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6A6D" w14:textId="0816CDCF" w:rsidR="00C15E27" w:rsidRDefault="00D6512D">
      <w:r>
        <w:t>Dálkové ovládání</w:t>
      </w:r>
    </w:p>
    <w:p w14:paraId="2A9EC7E5" w14:textId="77777777" w:rsidR="00D6512D" w:rsidRDefault="00D6512D">
      <w:pPr>
        <w:sectPr w:rsidR="00D651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E224A3" w14:textId="0EF6BC34" w:rsidR="00D6512D" w:rsidRDefault="00D6512D">
      <w:r>
        <w:t>1 – vypnutí</w:t>
      </w:r>
    </w:p>
    <w:p w14:paraId="0E7875CA" w14:textId="260B4D43" w:rsidR="00D6512D" w:rsidRDefault="00D6512D">
      <w:r>
        <w:t>2 – červená zelená žlutá modrá</w:t>
      </w:r>
    </w:p>
    <w:p w14:paraId="1A9FC13C" w14:textId="614B85D2" w:rsidR="00D6512D" w:rsidRDefault="00D6512D">
      <w:r>
        <w:t>3 – teplá bílá</w:t>
      </w:r>
    </w:p>
    <w:p w14:paraId="2959BBDB" w14:textId="55989031" w:rsidR="00D6512D" w:rsidRDefault="00D6512D">
      <w:r>
        <w:t>4 – studená bílá</w:t>
      </w:r>
    </w:p>
    <w:p w14:paraId="58E09E09" w14:textId="4B3D5CC4" w:rsidR="00D6512D" w:rsidRDefault="00D6512D">
      <w:r>
        <w:t>5 – neutrální bílá</w:t>
      </w:r>
    </w:p>
    <w:p w14:paraId="67026261" w14:textId="07FFB173" w:rsidR="00D6512D" w:rsidRDefault="00D6512D">
      <w:r>
        <w:t>6 – časovač: 30 min</w:t>
      </w:r>
    </w:p>
    <w:p w14:paraId="774735F5" w14:textId="7372725A" w:rsidR="00D6512D" w:rsidRDefault="00D6512D">
      <w:r>
        <w:t>7 – intenzita +</w:t>
      </w:r>
    </w:p>
    <w:p w14:paraId="5BBA9ECB" w14:textId="62CD56EF" w:rsidR="00D6512D" w:rsidRDefault="00D6512D">
      <w:r>
        <w:t>8 – nastavení teplé bílé</w:t>
      </w:r>
    </w:p>
    <w:p w14:paraId="42C17CB2" w14:textId="2017DFED" w:rsidR="00D6512D" w:rsidRDefault="00D6512D">
      <w:r>
        <w:t>9 – intenzita –</w:t>
      </w:r>
    </w:p>
    <w:p w14:paraId="314A4508" w14:textId="61132E5D" w:rsidR="00D6512D" w:rsidRDefault="00D6512D">
      <w:r>
        <w:t>10 – noční světlo</w:t>
      </w:r>
    </w:p>
    <w:p w14:paraId="37E68B8A" w14:textId="2950B1AD" w:rsidR="00D6512D" w:rsidRDefault="00D6512D">
      <w:r>
        <w:t>11 – intenzita RGB +</w:t>
      </w:r>
    </w:p>
    <w:p w14:paraId="17BD00E2" w14:textId="6F1D75C7" w:rsidR="00D6512D" w:rsidRDefault="00D6512D">
      <w:r>
        <w:t>12 – intenzita RGB –</w:t>
      </w:r>
    </w:p>
    <w:p w14:paraId="2E755CC1" w14:textId="210252F3" w:rsidR="00D6512D" w:rsidRDefault="00D6512D">
      <w:r>
        <w:t>13 – ON / skupina A</w:t>
      </w:r>
    </w:p>
    <w:p w14:paraId="1A222C34" w14:textId="3A82725D" w:rsidR="00D6512D" w:rsidRDefault="00D6512D" w:rsidP="00D6512D">
      <w:r>
        <w:t>1</w:t>
      </w:r>
      <w:r>
        <w:t>4</w:t>
      </w:r>
      <w:r>
        <w:t xml:space="preserve"> – </w:t>
      </w:r>
      <w:r>
        <w:t>ON</w:t>
      </w:r>
      <w:r>
        <w:t xml:space="preserve"> / skupina </w:t>
      </w:r>
      <w:r>
        <w:t>B</w:t>
      </w:r>
    </w:p>
    <w:p w14:paraId="2C068741" w14:textId="4688A303" w:rsidR="00D6512D" w:rsidRDefault="00D6512D" w:rsidP="00D6512D">
      <w:r>
        <w:t>1</w:t>
      </w:r>
      <w:r>
        <w:t>5</w:t>
      </w:r>
      <w:r>
        <w:t xml:space="preserve"> – </w:t>
      </w:r>
      <w:r>
        <w:t>ON</w:t>
      </w:r>
      <w:r>
        <w:t xml:space="preserve"> / skupina </w:t>
      </w:r>
      <w:r>
        <w:t>C</w:t>
      </w:r>
    </w:p>
    <w:p w14:paraId="117FA394" w14:textId="11F67E7F" w:rsidR="00D6512D" w:rsidRDefault="00D6512D" w:rsidP="00D6512D">
      <w:r>
        <w:t>1</w:t>
      </w:r>
      <w:r>
        <w:t>6</w:t>
      </w:r>
      <w:r>
        <w:t xml:space="preserve"> – </w:t>
      </w:r>
      <w:r>
        <w:t>ON</w:t>
      </w:r>
      <w:r>
        <w:t xml:space="preserve"> / skupina </w:t>
      </w:r>
      <w:r>
        <w:t>D</w:t>
      </w:r>
    </w:p>
    <w:p w14:paraId="6ACA0332" w14:textId="71350280" w:rsidR="00D6512D" w:rsidRDefault="00D6512D" w:rsidP="00D6512D">
      <w:r>
        <w:t>17 – zapnutí</w:t>
      </w:r>
    </w:p>
    <w:p w14:paraId="0070A668" w14:textId="77777777" w:rsidR="00D6512D" w:rsidRDefault="00D6512D" w:rsidP="00D6512D">
      <w:r>
        <w:t>RGB – nastavitelné barevné světlo</w:t>
      </w:r>
    </w:p>
    <w:p w14:paraId="590A6FD2" w14:textId="000448C0" w:rsidR="00D6512D" w:rsidRDefault="00D6512D" w:rsidP="00D6512D"/>
    <w:p w14:paraId="19ADDA9E" w14:textId="3F69CDD6" w:rsidR="00D6512D" w:rsidRDefault="00D6512D" w:rsidP="00D6512D">
      <w:r>
        <w:t>18 – časovač vyp.</w:t>
      </w:r>
    </w:p>
    <w:p w14:paraId="77DBCF49" w14:textId="6F4A2101" w:rsidR="00D6512D" w:rsidRDefault="00D6512D" w:rsidP="00D6512D">
      <w:r>
        <w:t>19 – nastavení studené bílé</w:t>
      </w:r>
    </w:p>
    <w:p w14:paraId="7EB806E6" w14:textId="60930570" w:rsidR="00D6512D" w:rsidRDefault="00D6512D" w:rsidP="00D6512D">
      <w:r>
        <w:t>20 – neutrální bílá</w:t>
      </w:r>
    </w:p>
    <w:p w14:paraId="034472DB" w14:textId="1080196C" w:rsidR="00D6512D" w:rsidRDefault="00D6512D" w:rsidP="00D6512D">
      <w:r>
        <w:t>21 – bílá (teplá/studená), hlavní světlo ON/OFF</w:t>
      </w:r>
    </w:p>
    <w:p w14:paraId="1D5BED5F" w14:textId="70A934C9" w:rsidR="00D6512D" w:rsidRDefault="00D6512D" w:rsidP="00D6512D">
      <w:r>
        <w:t>22 – automatický demo režim RGB</w:t>
      </w:r>
    </w:p>
    <w:p w14:paraId="30E13CE7" w14:textId="1D90251F" w:rsidR="00D6512D" w:rsidRDefault="00D6512D" w:rsidP="00D6512D">
      <w:r>
        <w:t>23 – stálé nastavení RGB</w:t>
      </w:r>
    </w:p>
    <w:p w14:paraId="3DECDA4C" w14:textId="699F10F1" w:rsidR="00D6512D" w:rsidRDefault="00D6512D" w:rsidP="00D6512D">
      <w:r>
        <w:t>24 –</w:t>
      </w:r>
      <w:r w:rsidRPr="00D6512D">
        <w:t xml:space="preserve"> </w:t>
      </w:r>
      <w:r>
        <w:t xml:space="preserve">manuální </w:t>
      </w:r>
      <w:r>
        <w:t>demo režim RGB</w:t>
      </w:r>
    </w:p>
    <w:p w14:paraId="638D52ED" w14:textId="25E1E4BA" w:rsidR="00D6512D" w:rsidRDefault="00D6512D" w:rsidP="00D6512D">
      <w:r>
        <w:t>25 - RGB vyp.</w:t>
      </w:r>
    </w:p>
    <w:p w14:paraId="4DF71521" w14:textId="79F61F76" w:rsidR="00D6512D" w:rsidRDefault="00D6512D" w:rsidP="00D6512D">
      <w:r>
        <w:t>26 - OFF/ skupina A</w:t>
      </w:r>
    </w:p>
    <w:p w14:paraId="2226444C" w14:textId="7E758EB6" w:rsidR="00D6512D" w:rsidRDefault="00D6512D" w:rsidP="00D6512D">
      <w:r>
        <w:t>27 – programovat / skupina A</w:t>
      </w:r>
    </w:p>
    <w:p w14:paraId="35EC663F" w14:textId="12D67E35" w:rsidR="00D6512D" w:rsidRDefault="00D6512D" w:rsidP="00D6512D">
      <w:r>
        <w:t>2</w:t>
      </w:r>
      <w:r>
        <w:t>8</w:t>
      </w:r>
      <w:r>
        <w:t xml:space="preserve"> - OFF/ skupina </w:t>
      </w:r>
      <w:r>
        <w:t>B</w:t>
      </w:r>
    </w:p>
    <w:p w14:paraId="491B51AF" w14:textId="287B049A" w:rsidR="00D6512D" w:rsidRDefault="00D6512D" w:rsidP="00D6512D">
      <w:r>
        <w:t>2</w:t>
      </w:r>
      <w:r>
        <w:t>9</w:t>
      </w:r>
      <w:r>
        <w:t xml:space="preserve"> – programovat / skupina </w:t>
      </w:r>
      <w:r>
        <w:t>B</w:t>
      </w:r>
    </w:p>
    <w:p w14:paraId="38197566" w14:textId="76FB1926" w:rsidR="00D6512D" w:rsidRDefault="00D6512D" w:rsidP="00D6512D">
      <w:r>
        <w:t>30</w:t>
      </w:r>
      <w:r>
        <w:t xml:space="preserve"> - OFF/ skupina </w:t>
      </w:r>
      <w:r>
        <w:t>C</w:t>
      </w:r>
    </w:p>
    <w:p w14:paraId="43B9A731" w14:textId="124D5EC0" w:rsidR="00D6512D" w:rsidRDefault="00D6512D" w:rsidP="00D6512D">
      <w:r>
        <w:t>31</w:t>
      </w:r>
      <w:r>
        <w:t xml:space="preserve"> – programovat / skupina </w:t>
      </w:r>
      <w:r>
        <w:t>C</w:t>
      </w:r>
    </w:p>
    <w:p w14:paraId="41A2D5D6" w14:textId="4ACC4109" w:rsidR="00D6512D" w:rsidRDefault="00D6512D" w:rsidP="00D6512D">
      <w:r>
        <w:t>3</w:t>
      </w:r>
      <w:r>
        <w:t>2</w:t>
      </w:r>
      <w:r>
        <w:t xml:space="preserve"> - OFF/ skupina </w:t>
      </w:r>
      <w:r>
        <w:t>D</w:t>
      </w:r>
    </w:p>
    <w:p w14:paraId="1EF243F8" w14:textId="735056C1" w:rsidR="00D6512D" w:rsidRDefault="00D6512D" w:rsidP="00D6512D">
      <w:r>
        <w:t>3</w:t>
      </w:r>
      <w:r>
        <w:t>2</w:t>
      </w:r>
      <w:r>
        <w:t xml:space="preserve"> – programovat / skupina </w:t>
      </w:r>
      <w:r>
        <w:t>D</w:t>
      </w:r>
    </w:p>
    <w:p w14:paraId="0D5F6617" w14:textId="61060623" w:rsidR="00D6512D" w:rsidRDefault="00D6512D" w:rsidP="00D6512D">
      <w:r>
        <w:t xml:space="preserve">CCT – nastavitelné bílé světlo </w:t>
      </w:r>
    </w:p>
    <w:p w14:paraId="22F7304A" w14:textId="77777777" w:rsidR="00D6512D" w:rsidRDefault="00D6512D" w:rsidP="00D6512D">
      <w:pPr>
        <w:sectPr w:rsidR="00D6512D" w:rsidSect="00D6512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38A871" w14:textId="28676E17" w:rsidR="00D6512D" w:rsidRDefault="00D6512D" w:rsidP="00D6512D"/>
    <w:p w14:paraId="5766B45D" w14:textId="54E5326C" w:rsidR="00D6512D" w:rsidRDefault="00D6512D">
      <w:r>
        <w:t>Před prvním použitím dálkového ovládání</w:t>
      </w:r>
      <w:r w:rsidR="0051685D">
        <w:t xml:space="preserve"> je nutno</w:t>
      </w:r>
      <w:r>
        <w:t xml:space="preserve"> </w:t>
      </w:r>
      <w:r w:rsidR="00F37A33">
        <w:t>spárovat</w:t>
      </w:r>
      <w:r>
        <w:t xml:space="preserve"> svítidlo a dálkový ovladač. Za tím </w:t>
      </w:r>
      <w:r w:rsidR="00F37A33">
        <w:t>účelem</w:t>
      </w:r>
      <w:r>
        <w:t xml:space="preserve"> proveďte tyto kroky:</w:t>
      </w:r>
    </w:p>
    <w:p w14:paraId="619C13CE" w14:textId="02FF301F" w:rsidR="00D6512D" w:rsidRPr="00E630A7" w:rsidRDefault="00D6512D">
      <w:pPr>
        <w:rPr>
          <w:b/>
          <w:bCs/>
        </w:rPr>
      </w:pPr>
      <w:r w:rsidRPr="00E630A7">
        <w:rPr>
          <w:b/>
          <w:bCs/>
        </w:rPr>
        <w:t>Spárovat dálkové ovládání</w:t>
      </w:r>
    </w:p>
    <w:p w14:paraId="1569722D" w14:textId="12E5B69C" w:rsidR="00D6512D" w:rsidRDefault="00D6512D" w:rsidP="00D6512D">
      <w:pPr>
        <w:pStyle w:val="Odstavecseseznamem"/>
        <w:numPr>
          <w:ilvl w:val="0"/>
          <w:numId w:val="1"/>
        </w:numPr>
      </w:pPr>
      <w:r>
        <w:t>Zapněte svítidlo vypínačem na stěně.</w:t>
      </w:r>
    </w:p>
    <w:p w14:paraId="119B2BA2" w14:textId="762EED31" w:rsidR="00D6512D" w:rsidRDefault="00D6512D" w:rsidP="00D6512D">
      <w:pPr>
        <w:pStyle w:val="Odstavecseseznamem"/>
        <w:numPr>
          <w:ilvl w:val="0"/>
          <w:numId w:val="1"/>
        </w:numPr>
      </w:pPr>
      <w:r>
        <w:t xml:space="preserve">Během tří sekund třikrát stiskněte </w:t>
      </w:r>
      <w:r w:rsidR="00593DEB">
        <w:t>tlačítko ON („I“), poté světlo třikrát zabliká a potvrdí tak úspěšné přirazení svítidla.</w:t>
      </w:r>
    </w:p>
    <w:p w14:paraId="1F2E1D0F" w14:textId="77777777" w:rsidR="00593DEB" w:rsidRDefault="00593DEB" w:rsidP="00D6512D">
      <w:pPr>
        <w:pStyle w:val="Odstavecseseznamem"/>
        <w:numPr>
          <w:ilvl w:val="0"/>
          <w:numId w:val="1"/>
        </w:numPr>
      </w:pPr>
      <w:r>
        <w:t>Pro přiřazení více svítidel k jedné skupině zopakuje výše popsaný postup, dokud nebudou přirazena všechna světla. Pokud jste přiřadili více svítidel k jedné skupině, budete tato svítidla vždy ovládat synchronně a není je pak možné ovládat jednotlivě (např. stmívač, změna barvy, ON/OFF).</w:t>
      </w:r>
    </w:p>
    <w:p w14:paraId="2804550C" w14:textId="7B422A1F" w:rsidR="00593DEB" w:rsidRDefault="00593DEB" w:rsidP="00D6512D">
      <w:pPr>
        <w:pStyle w:val="Odstavecseseznamem"/>
        <w:numPr>
          <w:ilvl w:val="0"/>
          <w:numId w:val="1"/>
        </w:numPr>
      </w:pPr>
      <w:r>
        <w:t>Pokud jste přiřadili více světel k různým skupinám,</w:t>
      </w:r>
      <w:r w:rsidR="0051685D">
        <w:t xml:space="preserve"> avšak</w:t>
      </w:r>
      <w:r>
        <w:t xml:space="preserve"> ovládáte je společným dálkovým ovladačem, stiskněte před volbou dané skupiny nejprve tlačítko ON („I“) příslušné skupiny.</w:t>
      </w:r>
    </w:p>
    <w:p w14:paraId="2BB96DDA" w14:textId="77777777" w:rsidR="00593DEB" w:rsidRPr="00E630A7" w:rsidRDefault="00593DEB" w:rsidP="00593DEB">
      <w:pPr>
        <w:rPr>
          <w:b/>
          <w:bCs/>
        </w:rPr>
      </w:pPr>
      <w:r w:rsidRPr="00E630A7">
        <w:rPr>
          <w:b/>
          <w:bCs/>
        </w:rPr>
        <w:t>Tlačítka k programování uživatelem</w:t>
      </w:r>
    </w:p>
    <w:p w14:paraId="014E5EF3" w14:textId="2D77DE58" w:rsidR="00593DEB" w:rsidRDefault="00593DEB" w:rsidP="00593DEB">
      <w:r>
        <w:lastRenderedPageBreak/>
        <w:t>Stiskněte tlačítko OK po dobu asi 3 vteřin, až se rozsvítí kontrolka, abyste aktuální stav svítidla uložili jako Vámi preferovaný režim svícení. Poté můžete měnit způsob svícení dle svého přání (stmívač, změna barvy, ON/OFF atd.). Vám preferovaný režim svícení můžete kdykoliv obnovit stisknutím tlačítka „OK“.</w:t>
      </w:r>
    </w:p>
    <w:p w14:paraId="6A999551" w14:textId="21024797" w:rsidR="00593DEB" w:rsidRDefault="00593DEB" w:rsidP="00593DEB"/>
    <w:p w14:paraId="6F813116" w14:textId="76709062" w:rsidR="00593DEB" w:rsidRPr="00E630A7" w:rsidRDefault="00593DEB" w:rsidP="00593DEB">
      <w:pPr>
        <w:rPr>
          <w:b/>
          <w:bCs/>
        </w:rPr>
      </w:pPr>
      <w:r w:rsidRPr="00E630A7">
        <w:rPr>
          <w:b/>
          <w:bCs/>
        </w:rPr>
        <w:t>Zrušit přiřazení svítidla/ resetovat svítidlo</w:t>
      </w:r>
    </w:p>
    <w:p w14:paraId="542231E4" w14:textId="5E2EF079" w:rsidR="00593DEB" w:rsidRDefault="00593DEB" w:rsidP="00593DEB">
      <w:pPr>
        <w:pStyle w:val="Odstavecseseznamem"/>
        <w:numPr>
          <w:ilvl w:val="0"/>
          <w:numId w:val="2"/>
        </w:numPr>
      </w:pPr>
      <w:r>
        <w:t>Odpojte svítidlo vypínačem na stěně od elektrického proudu na asi 10 sekund.</w:t>
      </w:r>
    </w:p>
    <w:p w14:paraId="2991FA10" w14:textId="6F18EB74" w:rsidR="00593DEB" w:rsidRDefault="0051685D" w:rsidP="00593DEB">
      <w:pPr>
        <w:pStyle w:val="Odstavecseseznamem"/>
        <w:numPr>
          <w:ilvl w:val="0"/>
          <w:numId w:val="2"/>
        </w:numPr>
      </w:pPr>
      <w:r>
        <w:t>P</w:t>
      </w:r>
      <w:r w:rsidR="00593DEB">
        <w:t>omocí vypínače na stěně</w:t>
      </w:r>
      <w:r>
        <w:t xml:space="preserve"> znovu </w:t>
      </w:r>
      <w:r>
        <w:t>zapněte svítidlo</w:t>
      </w:r>
      <w:r w:rsidR="00593DEB">
        <w:t>.</w:t>
      </w:r>
    </w:p>
    <w:p w14:paraId="190801D2" w14:textId="77777777" w:rsidR="00593DEB" w:rsidRDefault="00593DEB" w:rsidP="00593DEB">
      <w:pPr>
        <w:pStyle w:val="Odstavecseseznamem"/>
        <w:numPr>
          <w:ilvl w:val="0"/>
          <w:numId w:val="2"/>
        </w:numPr>
      </w:pPr>
      <w:r>
        <w:t>Stiskněte pětkrát za sebou tlačítko OFF („O“) přidělené skupiny, poté svítidlo pětkrát zabliká.</w:t>
      </w:r>
    </w:p>
    <w:p w14:paraId="29A29CE0" w14:textId="77777777" w:rsidR="00593DEB" w:rsidRDefault="00593DEB" w:rsidP="00593DEB">
      <w:pPr>
        <w:pStyle w:val="Odstavecseseznamem"/>
        <w:numPr>
          <w:ilvl w:val="0"/>
          <w:numId w:val="2"/>
        </w:numPr>
      </w:pPr>
      <w:r>
        <w:t>Svítidlo bylo úspěšně odstraněno z přidělené skupiny.</w:t>
      </w:r>
    </w:p>
    <w:p w14:paraId="3CC8C920" w14:textId="77777777" w:rsidR="00E630A7" w:rsidRDefault="00593DEB" w:rsidP="00E630A7">
      <w:pPr>
        <w:pStyle w:val="Odstavecseseznamem"/>
        <w:numPr>
          <w:ilvl w:val="0"/>
          <w:numId w:val="2"/>
        </w:numPr>
      </w:pPr>
      <w:r>
        <w:t>Svítidlo lze nyní přiřadit k dálkovému ovládání nebo k jiné skupině na základě výše popsaného postupu.</w:t>
      </w:r>
    </w:p>
    <w:p w14:paraId="0A958E6F" w14:textId="336FFA31" w:rsidR="00593DEB" w:rsidRDefault="00593DEB" w:rsidP="00E630A7">
      <w:pPr>
        <w:rPr>
          <w:b/>
          <w:bCs/>
        </w:rPr>
      </w:pPr>
      <w:r w:rsidRPr="00E630A7">
        <w:rPr>
          <w:b/>
          <w:bCs/>
        </w:rPr>
        <w:t>Současn</w:t>
      </w:r>
      <w:r w:rsidR="00E630A7" w:rsidRPr="00E630A7">
        <w:rPr>
          <w:b/>
          <w:bCs/>
        </w:rPr>
        <w:t>ě</w:t>
      </w:r>
      <w:r w:rsidRPr="00E630A7">
        <w:rPr>
          <w:b/>
          <w:bCs/>
        </w:rPr>
        <w:t xml:space="preserve"> </w:t>
      </w:r>
      <w:r w:rsidR="00E630A7" w:rsidRPr="00E630A7">
        <w:rPr>
          <w:b/>
          <w:bCs/>
        </w:rPr>
        <w:t xml:space="preserve">zapnout/vypnout všechna svítidla přiřazená k dálkovému ovládání pomocí tlačítek Master ON popř. Master OFF: </w:t>
      </w:r>
      <w:r w:rsidRPr="00E630A7">
        <w:rPr>
          <w:b/>
          <w:bCs/>
        </w:rPr>
        <w:t xml:space="preserve"> </w:t>
      </w:r>
    </w:p>
    <w:p w14:paraId="69DDF0AE" w14:textId="1B68AF03" w:rsidR="00E630A7" w:rsidRDefault="00E630A7" w:rsidP="00E630A7">
      <w:r>
        <w:t>Pokud jste přiřadili všechna svítidla k dálkovému ovládání, lze tato svítidla zapínat a vypínat pomocí tlačítek Master ON, popř. Master OFF.</w:t>
      </w:r>
    </w:p>
    <w:p w14:paraId="482E4B94" w14:textId="319C81DE" w:rsidR="00E630A7" w:rsidRDefault="00E630A7" w:rsidP="00E630A7">
      <w:pPr>
        <w:rPr>
          <w:b/>
          <w:bCs/>
        </w:rPr>
      </w:pPr>
      <w:r w:rsidRPr="00E630A7">
        <w:rPr>
          <w:b/>
          <w:bCs/>
        </w:rPr>
        <w:t>POZOR:</w:t>
      </w:r>
    </w:p>
    <w:p w14:paraId="7EF25C0B" w14:textId="756A4A5E" w:rsidR="00E630A7" w:rsidRDefault="00E630A7" w:rsidP="00E630A7">
      <w:r>
        <w:t>Svítidla lze ovládat pouze v dosahu dálkového ovladače</w:t>
      </w:r>
      <w:r w:rsidR="0051685D">
        <w:t>, který činí</w:t>
      </w:r>
      <w:r>
        <w:t xml:space="preserve"> maximálně 20 metrů. </w:t>
      </w:r>
      <w:r w:rsidR="0051685D">
        <w:t>S</w:t>
      </w:r>
      <w:r>
        <w:t xml:space="preserve">těny a jiné překážky mohou dosah omezit. Pokud dosah dálkového ovládání klesá, je nutno zkontrolovat baterie </w:t>
      </w:r>
      <w:r w:rsidR="00F37A33">
        <w:t>(2</w:t>
      </w:r>
      <w:r>
        <w:t xml:space="preserve"> x AAA, 1,5 V) a případně je vyměnit.</w:t>
      </w:r>
    </w:p>
    <w:p w14:paraId="7D9AF12F" w14:textId="77777777" w:rsidR="00E630A7" w:rsidRDefault="00E630A7" w:rsidP="00E630A7">
      <w:pPr>
        <w:rPr>
          <w:b/>
          <w:bCs/>
        </w:rPr>
      </w:pPr>
      <w:r w:rsidRPr="00E630A7">
        <w:rPr>
          <w:b/>
          <w:bCs/>
        </w:rPr>
        <w:t>Ukládání:</w:t>
      </w:r>
    </w:p>
    <w:p w14:paraId="5C2EE47C" w14:textId="5D2A2053" w:rsidR="00E630A7" w:rsidRDefault="00E630A7" w:rsidP="00E630A7">
      <w:r>
        <w:t>Svítidlo uloží poslední nastavení vybrané dálkovým ovládáním. Pokud svítidlo vypnete vypínačem na stěn</w:t>
      </w:r>
      <w:r w:rsidRPr="00E630A7">
        <w:t xml:space="preserve"> a poté jej opět zapnet</w:t>
      </w:r>
      <w:r>
        <w:t>e, rozsvítí se svítidlo s posledním nastavením.</w:t>
      </w:r>
    </w:p>
    <w:p w14:paraId="3426F30F" w14:textId="5547574C" w:rsidR="00E630A7" w:rsidRDefault="00E630A7" w:rsidP="00E630A7"/>
    <w:p w14:paraId="2CECD813" w14:textId="152A2619" w:rsidR="00E630A7" w:rsidRDefault="00E630A7" w:rsidP="00E630A7"/>
    <w:p w14:paraId="0D0454B8" w14:textId="1BB40B85" w:rsidR="00E630A7" w:rsidRDefault="00E630A7" w:rsidP="00E630A7">
      <w:r>
        <w:t xml:space="preserve">Tímto </w:t>
      </w:r>
      <w:r w:rsidR="0051685D">
        <w:t xml:space="preserve">společnost </w:t>
      </w:r>
      <w:r>
        <w:t xml:space="preserve">BRILLIANT AG prohlašuje, že dálkové ovládání (model: AT-RF-2001) odpovídá základním požadavkům </w:t>
      </w:r>
      <w:r w:rsidR="00F37A33">
        <w:t>a dalším příslušným ustanovením směrnice 2014/53/EU. Kopie podepsaného a datovaného prohlášení o shodě lze získat na požádání u Brilliant AG, Brilliantstr. 1, D-27442 Gnarrenburg.</w:t>
      </w:r>
    </w:p>
    <w:p w14:paraId="3E6FB666" w14:textId="5EB54038" w:rsidR="00F37A33" w:rsidRDefault="00F37A33" w:rsidP="00E630A7"/>
    <w:p w14:paraId="6A6D8406" w14:textId="204DBE16" w:rsidR="00F37A33" w:rsidRDefault="00F37A33" w:rsidP="00E630A7">
      <w:r>
        <w:t>Tento světelný zdroj nelze vyměnit, pokud světelný zdroj dosáhne své délky provozuschopnosti, je nutno celé svítidlo vyměnit.</w:t>
      </w:r>
    </w:p>
    <w:p w14:paraId="618228AF" w14:textId="595FA17B" w:rsidR="00F37A33" w:rsidRDefault="00F37A33" w:rsidP="00E630A7"/>
    <w:p w14:paraId="44C2D8B4" w14:textId="413ACE2A" w:rsidR="00F37A33" w:rsidRPr="00E630A7" w:rsidRDefault="00F37A33" w:rsidP="00E630A7">
      <w:pPr>
        <w:rPr>
          <w:b/>
          <w:bCs/>
        </w:rPr>
      </w:pPr>
      <w:r>
        <w:t>Pozor, nebezpečí úrazu elektrickým proudem!</w:t>
      </w:r>
    </w:p>
    <w:sectPr w:rsidR="00F37A33" w:rsidRPr="00E630A7" w:rsidSect="00D651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6A96"/>
    <w:multiLevelType w:val="hybridMultilevel"/>
    <w:tmpl w:val="6568C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C5C71"/>
    <w:multiLevelType w:val="hybridMultilevel"/>
    <w:tmpl w:val="3F724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2D"/>
    <w:rsid w:val="002C3CF4"/>
    <w:rsid w:val="0051685D"/>
    <w:rsid w:val="00593DEB"/>
    <w:rsid w:val="00655CB2"/>
    <w:rsid w:val="00D6512D"/>
    <w:rsid w:val="00E630A7"/>
    <w:rsid w:val="00F3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387E"/>
  <w15:chartTrackingRefBased/>
  <w15:docId w15:val="{7468F495-3AF1-43B4-AB16-01B151D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536</Words>
  <Characters>2986</Characters>
  <Application>Microsoft Office Word</Application>
  <DocSecurity>0</DocSecurity>
  <Lines>90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1</cp:revision>
  <dcterms:created xsi:type="dcterms:W3CDTF">2020-08-27T09:51:00Z</dcterms:created>
  <dcterms:modified xsi:type="dcterms:W3CDTF">2020-08-27T10:35:00Z</dcterms:modified>
</cp:coreProperties>
</file>