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F8670" w14:textId="77777777" w:rsidR="001D2F62" w:rsidRDefault="001D2F62" w:rsidP="001D2F62">
      <w:pPr>
        <w:spacing w:after="120"/>
        <w:jc w:val="center"/>
        <w:rPr>
          <w:b/>
          <w:sz w:val="40"/>
          <w:szCs w:val="40"/>
        </w:rPr>
      </w:pPr>
      <w:r>
        <w:rPr>
          <w:noProof/>
        </w:rPr>
        <mc:AlternateContent>
          <mc:Choice Requires="wps">
            <w:drawing>
              <wp:anchor distT="0" distB="0" distL="114300" distR="114300" simplePos="0" relativeHeight="251659264" behindDoc="0" locked="0" layoutInCell="1" allowOverlap="1" wp14:anchorId="3A0DBD71" wp14:editId="3C29659A">
                <wp:simplePos x="0" y="0"/>
                <wp:positionH relativeFrom="column">
                  <wp:posOffset>-52070</wp:posOffset>
                </wp:positionH>
                <wp:positionV relativeFrom="paragraph">
                  <wp:posOffset>331792</wp:posOffset>
                </wp:positionV>
                <wp:extent cx="5819775" cy="0"/>
                <wp:effectExtent l="0" t="0" r="0" b="0"/>
                <wp:wrapNone/>
                <wp:docPr id="11" name="Přímá spojnice se šipkou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87B4C" id="_x0000_t32" coordsize="21600,21600" o:spt="32" o:oned="t" path="m,l21600,21600e" filled="f">
                <v:path arrowok="t" fillok="f" o:connecttype="none"/>
                <o:lock v:ext="edit" shapetype="t"/>
              </v:shapetype>
              <v:shape id="Přímá spojnice se šipkou 11" o:spid="_x0000_s1026" type="#_x0000_t32" style="position:absolute;margin-left:-4.1pt;margin-top:26.15pt;width:458.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"/>
            </w:pict>
          </mc:Fallback>
        </mc:AlternateContent>
      </w:r>
      <w:r>
        <w:rPr>
          <w:b/>
          <w:sz w:val="40"/>
          <w:szCs w:val="40"/>
        </w:rPr>
        <w:t xml:space="preserve">MASARYKOVA UNIVERZITA </w:t>
      </w:r>
    </w:p>
    <w:p w14:paraId="29F56402" w14:textId="77777777" w:rsidR="001D2F62" w:rsidRDefault="001D2F62" w:rsidP="001D2F62">
      <w:pPr>
        <w:spacing w:after="0" w:line="240" w:lineRule="auto"/>
        <w:jc w:val="center"/>
        <w:rPr>
          <w:b/>
          <w:sz w:val="32"/>
          <w:szCs w:val="32"/>
        </w:rPr>
      </w:pPr>
      <w:r>
        <w:rPr>
          <w:b/>
          <w:sz w:val="32"/>
          <w:szCs w:val="32"/>
        </w:rPr>
        <w:t>Pedagogická fakulta</w:t>
      </w:r>
    </w:p>
    <w:p w14:paraId="460A7B17" w14:textId="77777777" w:rsidR="001D2F62" w:rsidRDefault="001D2F62" w:rsidP="001D2F62">
      <w:pPr>
        <w:spacing w:after="0" w:line="240" w:lineRule="auto"/>
        <w:jc w:val="center"/>
        <w:rPr>
          <w:b/>
          <w:sz w:val="32"/>
          <w:szCs w:val="32"/>
        </w:rPr>
      </w:pPr>
      <w:r>
        <w:rPr>
          <w:b/>
          <w:sz w:val="32"/>
          <w:szCs w:val="32"/>
        </w:rPr>
        <w:t>Katedra geografie</w:t>
      </w:r>
    </w:p>
    <w:p w14:paraId="1B20FD72" w14:textId="77777777" w:rsidR="001D2F62" w:rsidRDefault="001D2F62" w:rsidP="001D2F62">
      <w:pPr>
        <w:spacing w:after="0"/>
        <w:jc w:val="center"/>
      </w:pPr>
    </w:p>
    <w:p w14:paraId="5BA7BAF4" w14:textId="77777777" w:rsidR="001D2F62" w:rsidRDefault="001D2F62" w:rsidP="001D2F62">
      <w:pPr>
        <w:spacing w:after="0"/>
        <w:jc w:val="center"/>
      </w:pPr>
    </w:p>
    <w:p w14:paraId="4CBC19DA" w14:textId="77777777" w:rsidR="001D2F62" w:rsidRDefault="001D2F62" w:rsidP="001D2F62">
      <w:pPr>
        <w:spacing w:after="0"/>
        <w:jc w:val="center"/>
      </w:pPr>
    </w:p>
    <w:p w14:paraId="673899A8" w14:textId="77777777" w:rsidR="001D2F62" w:rsidRDefault="001D2F62" w:rsidP="001D2F62">
      <w:pPr>
        <w:spacing w:after="0"/>
        <w:jc w:val="center"/>
      </w:pPr>
      <w:r>
        <w:rPr>
          <w:noProof/>
        </w:rPr>
        <w:drawing>
          <wp:inline distT="0" distB="0" distL="0" distR="0" wp14:anchorId="1B2B9EB6" wp14:editId="737476D1">
            <wp:extent cx="1219495" cy="84221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8">
                      <a:extLst>
                        <a:ext uri="{28A0092B-C50C-407E-A947-70E740481C1C}">
                          <a14:useLocalDpi xmlns:a14="http://schemas.microsoft.com/office/drawing/2010/main" val="0"/>
                        </a:ext>
                      </a:extLst>
                    </a:blip>
                    <a:stretch>
                      <a:fillRect/>
                    </a:stretch>
                  </pic:blipFill>
                  <pic:spPr>
                    <a:xfrm>
                      <a:off x="0" y="0"/>
                      <a:ext cx="1222091" cy="844004"/>
                    </a:xfrm>
                    <a:prstGeom prst="rect">
                      <a:avLst/>
                    </a:prstGeom>
                  </pic:spPr>
                </pic:pic>
              </a:graphicData>
            </a:graphic>
          </wp:inline>
        </w:drawing>
      </w:r>
    </w:p>
    <w:p w14:paraId="016BBD98" w14:textId="77777777" w:rsidR="001D2F62" w:rsidRDefault="001D2F62" w:rsidP="001D2F62">
      <w:pPr>
        <w:spacing w:after="0"/>
        <w:jc w:val="center"/>
      </w:pPr>
    </w:p>
    <w:p w14:paraId="1D55117D" w14:textId="77777777" w:rsidR="001D2F62" w:rsidRDefault="001D2F62" w:rsidP="001D2F62">
      <w:pPr>
        <w:spacing w:after="0"/>
        <w:jc w:val="center"/>
      </w:pPr>
    </w:p>
    <w:p w14:paraId="638CB4C3" w14:textId="77777777" w:rsidR="001D2F62" w:rsidRDefault="001D2F62" w:rsidP="001D2F62">
      <w:pPr>
        <w:spacing w:after="0"/>
        <w:jc w:val="center"/>
      </w:pPr>
    </w:p>
    <w:p w14:paraId="27FF85B4" w14:textId="0F840160" w:rsidR="001D2F62" w:rsidRDefault="001D2F62" w:rsidP="001D2F62">
      <w:pPr>
        <w:jc w:val="center"/>
        <w:rPr>
          <w:sz w:val="32"/>
          <w:szCs w:val="32"/>
        </w:rPr>
      </w:pPr>
      <w:r>
        <w:rPr>
          <w:sz w:val="32"/>
          <w:szCs w:val="32"/>
        </w:rPr>
        <w:t xml:space="preserve">CVIČENÍ Č. </w:t>
      </w:r>
      <w:r w:rsidR="00831EFA">
        <w:rPr>
          <w:sz w:val="32"/>
          <w:szCs w:val="32"/>
        </w:rPr>
        <w:t>1</w:t>
      </w:r>
    </w:p>
    <w:p w14:paraId="10B918EB" w14:textId="6887A362" w:rsidR="001D2F62" w:rsidRDefault="001D2F62" w:rsidP="001D2F62">
      <w:pPr>
        <w:jc w:val="center"/>
        <w:rPr>
          <w:b/>
          <w:sz w:val="32"/>
          <w:szCs w:val="32"/>
        </w:rPr>
      </w:pPr>
      <w:r>
        <w:rPr>
          <w:b/>
          <w:sz w:val="32"/>
          <w:szCs w:val="32"/>
        </w:rPr>
        <w:t xml:space="preserve">téma </w:t>
      </w:r>
      <w:r w:rsidR="005A4219" w:rsidRPr="005A4219">
        <w:rPr>
          <w:b/>
          <w:sz w:val="32"/>
          <w:szCs w:val="32"/>
        </w:rPr>
        <w:t>Čínsko-japonský makroregion – Japonsko</w:t>
      </w:r>
    </w:p>
    <w:p w14:paraId="27FDB0A3" w14:textId="77777777" w:rsidR="001D2F62" w:rsidRPr="001D2F62" w:rsidRDefault="001D2F62" w:rsidP="001D2F62">
      <w:pPr>
        <w:spacing w:after="0"/>
        <w:rPr>
          <w:sz w:val="28"/>
          <w:szCs w:val="28"/>
        </w:rPr>
      </w:pPr>
    </w:p>
    <w:p w14:paraId="7CB6BA22" w14:textId="1EE52F4D" w:rsidR="001D2F62" w:rsidRPr="001D2F62" w:rsidRDefault="001D2F62" w:rsidP="001D2F62">
      <w:pPr>
        <w:jc w:val="center"/>
        <w:rPr>
          <w:b/>
          <w:sz w:val="28"/>
          <w:szCs w:val="28"/>
        </w:rPr>
      </w:pPr>
      <w:r w:rsidRPr="001D2F62">
        <w:rPr>
          <w:b/>
          <w:sz w:val="28"/>
          <w:szCs w:val="28"/>
        </w:rPr>
        <w:t>DIDAKTIKA GEOGRAFIE</w:t>
      </w:r>
      <w:r>
        <w:rPr>
          <w:b/>
          <w:sz w:val="28"/>
          <w:szCs w:val="28"/>
        </w:rPr>
        <w:t xml:space="preserve"> 1</w:t>
      </w:r>
    </w:p>
    <w:p w14:paraId="090F9727" w14:textId="7538A64C" w:rsidR="001D2F62" w:rsidRDefault="001D2F62" w:rsidP="001D2F62">
      <w:pPr>
        <w:jc w:val="center"/>
        <w:rPr>
          <w:szCs w:val="24"/>
        </w:rPr>
      </w:pPr>
      <w:r>
        <w:rPr>
          <w:b/>
          <w:szCs w:val="24"/>
        </w:rPr>
        <w:t>Ze0151</w:t>
      </w:r>
    </w:p>
    <w:p w14:paraId="36265CC1" w14:textId="46C555B1" w:rsidR="001D2F62" w:rsidRDefault="001D2F62" w:rsidP="001D2F62">
      <w:pPr>
        <w:jc w:val="center"/>
        <w:rPr>
          <w:szCs w:val="24"/>
        </w:rPr>
      </w:pPr>
      <w:r>
        <w:rPr>
          <w:szCs w:val="24"/>
        </w:rPr>
        <w:t>Podzim 2023</w:t>
      </w:r>
    </w:p>
    <w:p w14:paraId="78C12AAE" w14:textId="77777777" w:rsidR="001D2F62" w:rsidRDefault="001D2F62" w:rsidP="001D2F62">
      <w:pPr>
        <w:spacing w:after="0"/>
        <w:jc w:val="center"/>
        <w:rPr>
          <w:b/>
          <w:sz w:val="28"/>
          <w:szCs w:val="28"/>
        </w:rPr>
      </w:pPr>
    </w:p>
    <w:p w14:paraId="258F5BDC" w14:textId="77777777" w:rsidR="001D2F62" w:rsidRDefault="001D2F62" w:rsidP="001D2F62">
      <w:pPr>
        <w:spacing w:after="0"/>
        <w:jc w:val="center"/>
        <w:rPr>
          <w:b/>
          <w:sz w:val="28"/>
          <w:szCs w:val="28"/>
        </w:rPr>
      </w:pPr>
    </w:p>
    <w:p w14:paraId="07C3CA23" w14:textId="77777777" w:rsidR="001D2F62" w:rsidRDefault="001D2F62" w:rsidP="001D2F62">
      <w:pPr>
        <w:spacing w:after="0"/>
        <w:jc w:val="center"/>
        <w:rPr>
          <w:b/>
          <w:sz w:val="28"/>
          <w:szCs w:val="28"/>
        </w:rPr>
      </w:pPr>
    </w:p>
    <w:p w14:paraId="7D2E5191" w14:textId="77777777" w:rsidR="001D2F62" w:rsidRDefault="001D2F62" w:rsidP="001D2F62">
      <w:pPr>
        <w:spacing w:after="0"/>
        <w:jc w:val="center"/>
        <w:rPr>
          <w:b/>
          <w:sz w:val="28"/>
          <w:szCs w:val="28"/>
        </w:rPr>
      </w:pPr>
    </w:p>
    <w:p w14:paraId="74FC11FF" w14:textId="77777777" w:rsidR="001D2F62" w:rsidRDefault="001D2F62" w:rsidP="001D2F62">
      <w:pPr>
        <w:spacing w:after="0"/>
        <w:jc w:val="center"/>
        <w:rPr>
          <w:b/>
          <w:sz w:val="28"/>
          <w:szCs w:val="28"/>
        </w:rPr>
      </w:pPr>
    </w:p>
    <w:p w14:paraId="054B5A41" w14:textId="77777777" w:rsidR="001D2F62" w:rsidRDefault="001D2F62" w:rsidP="001D2F62">
      <w:pPr>
        <w:spacing w:after="0"/>
        <w:rPr>
          <w:b/>
          <w:sz w:val="28"/>
          <w:szCs w:val="28"/>
        </w:rPr>
      </w:pPr>
    </w:p>
    <w:p w14:paraId="36D21168" w14:textId="77777777" w:rsidR="001D2F62" w:rsidRDefault="001D2F62" w:rsidP="001D2F62">
      <w:pPr>
        <w:spacing w:after="0"/>
        <w:jc w:val="center"/>
        <w:rPr>
          <w:b/>
          <w:sz w:val="28"/>
          <w:szCs w:val="28"/>
        </w:rPr>
      </w:pPr>
    </w:p>
    <w:p w14:paraId="33F2998D" w14:textId="77777777" w:rsidR="001D2F62" w:rsidRDefault="001D2F62" w:rsidP="001D2F62">
      <w:pPr>
        <w:spacing w:after="0"/>
        <w:jc w:val="center"/>
        <w:rPr>
          <w:b/>
          <w:sz w:val="28"/>
          <w:szCs w:val="28"/>
        </w:rPr>
      </w:pPr>
    </w:p>
    <w:p w14:paraId="7CF976BC" w14:textId="77777777" w:rsidR="001D2F62" w:rsidRDefault="001D2F62" w:rsidP="001D2F62">
      <w:pPr>
        <w:spacing w:after="0"/>
        <w:jc w:val="center"/>
        <w:rPr>
          <w:b/>
          <w:sz w:val="28"/>
          <w:szCs w:val="28"/>
        </w:rPr>
      </w:pPr>
    </w:p>
    <w:p w14:paraId="094CF333" w14:textId="77777777" w:rsidR="001D2F62" w:rsidRDefault="001D2F62" w:rsidP="001D2F62">
      <w:pPr>
        <w:spacing w:after="0"/>
        <w:jc w:val="center"/>
        <w:rPr>
          <w:b/>
          <w:sz w:val="28"/>
          <w:szCs w:val="28"/>
        </w:rPr>
      </w:pPr>
    </w:p>
    <w:p w14:paraId="681AAA64" w14:textId="77777777" w:rsidR="001D2F62" w:rsidRDefault="001D2F62" w:rsidP="001D2F62">
      <w:pPr>
        <w:spacing w:after="0"/>
        <w:jc w:val="center"/>
        <w:rPr>
          <w:b/>
          <w:sz w:val="28"/>
          <w:szCs w:val="28"/>
        </w:rPr>
      </w:pPr>
      <w:r>
        <w:rPr>
          <w:noProof/>
        </w:rPr>
        <mc:AlternateContent>
          <mc:Choice Requires="wps">
            <w:drawing>
              <wp:anchor distT="0" distB="0" distL="114300" distR="114300" simplePos="0" relativeHeight="251660288" behindDoc="0" locked="0" layoutInCell="1" allowOverlap="1" wp14:anchorId="55FF33CC" wp14:editId="3A730D53">
                <wp:simplePos x="0" y="0"/>
                <wp:positionH relativeFrom="column">
                  <wp:posOffset>-61595</wp:posOffset>
                </wp:positionH>
                <wp:positionV relativeFrom="paragraph">
                  <wp:posOffset>207645</wp:posOffset>
                </wp:positionV>
                <wp:extent cx="1924050" cy="0"/>
                <wp:effectExtent l="0" t="0" r="0" b="0"/>
                <wp:wrapNone/>
                <wp:docPr id="10" name="Přímá spojnice se šipkou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7E6F3" id="Přímá spojnice se šipkou 10" o:spid="_x0000_s1026" type="#_x0000_t32" style="position:absolute;margin-left:-4.85pt;margin-top:16.35pt;width:1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"/>
            </w:pict>
          </mc:Fallback>
        </mc:AlternateContent>
      </w:r>
      <w:r>
        <w:rPr>
          <w:noProof/>
        </w:rPr>
        <mc:AlternateContent>
          <mc:Choice Requires="wps">
            <w:drawing>
              <wp:anchor distT="0" distB="0" distL="114300" distR="114300" simplePos="0" relativeHeight="251661312" behindDoc="0" locked="0" layoutInCell="1" allowOverlap="1" wp14:anchorId="6AD2F86D" wp14:editId="3A914E2E">
                <wp:simplePos x="0" y="0"/>
                <wp:positionH relativeFrom="column">
                  <wp:posOffset>3564758</wp:posOffset>
                </wp:positionH>
                <wp:positionV relativeFrom="paragraph">
                  <wp:posOffset>207645</wp:posOffset>
                </wp:positionV>
                <wp:extent cx="1924050" cy="0"/>
                <wp:effectExtent l="0" t="0" r="0" b="0"/>
                <wp:wrapNone/>
                <wp:docPr id="9" name="Přímá spojnice se šipkou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C68DB" id="Přímá spojnice se šipkou 9" o:spid="_x0000_s1026" type="#_x0000_t32" style="position:absolute;margin-left:280.7pt;margin-top:16.35pt;width:15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"/>
            </w:pict>
          </mc:Fallback>
        </mc:AlternateContent>
      </w:r>
    </w:p>
    <w:p w14:paraId="6207A760" w14:textId="11078979" w:rsidR="001D2F62" w:rsidRDefault="001D2F62" w:rsidP="001D2F62">
      <w:pPr>
        <w:spacing w:after="0"/>
        <w:rPr>
          <w:szCs w:val="24"/>
        </w:rPr>
      </w:pPr>
      <w:r w:rsidRPr="001D2F62">
        <w:rPr>
          <w:szCs w:val="24"/>
        </w:rPr>
        <w:t>doc. PaedDr. Eduard Hofmann, CSc.</w:t>
      </w:r>
      <w:r>
        <w:rPr>
          <w:szCs w:val="24"/>
        </w:rPr>
        <w:tab/>
      </w:r>
      <w:r>
        <w:rPr>
          <w:szCs w:val="24"/>
        </w:rPr>
        <w:tab/>
      </w:r>
      <w:r>
        <w:rPr>
          <w:szCs w:val="24"/>
        </w:rPr>
        <w:tab/>
        <w:t xml:space="preserve">Bc. Petr </w:t>
      </w:r>
      <w:proofErr w:type="spellStart"/>
      <w:r>
        <w:rPr>
          <w:szCs w:val="24"/>
        </w:rPr>
        <w:t>Štipák</w:t>
      </w:r>
      <w:proofErr w:type="spellEnd"/>
    </w:p>
    <w:p w14:paraId="67263F15" w14:textId="248C5FB4" w:rsidR="00222BDC" w:rsidRDefault="001D2F62" w:rsidP="001D2F62">
      <w:pPr>
        <w:rPr>
          <w:bCs/>
          <w:szCs w:val="24"/>
        </w:rPr>
      </w:pPr>
      <w:r w:rsidRPr="008F77BF">
        <w:rPr>
          <w:bCs/>
          <w:szCs w:val="24"/>
        </w:rPr>
        <w:t xml:space="preserve">Brno, </w:t>
      </w:r>
      <w:r>
        <w:rPr>
          <w:bCs/>
          <w:szCs w:val="24"/>
        </w:rPr>
        <w:t>30</w:t>
      </w:r>
      <w:r w:rsidRPr="008F77BF">
        <w:rPr>
          <w:bCs/>
          <w:szCs w:val="24"/>
        </w:rPr>
        <w:t>. 10. 202</w:t>
      </w:r>
      <w:r>
        <w:rPr>
          <w:bCs/>
          <w:szCs w:val="24"/>
        </w:rPr>
        <w:t>3</w:t>
      </w:r>
      <w:r>
        <w:rPr>
          <w:bCs/>
          <w:szCs w:val="24"/>
        </w:rPr>
        <w:tab/>
      </w:r>
      <w:r>
        <w:rPr>
          <w:bCs/>
          <w:szCs w:val="24"/>
        </w:rPr>
        <w:tab/>
      </w:r>
      <w:r w:rsidRPr="008F77BF">
        <w:rPr>
          <w:bCs/>
          <w:szCs w:val="24"/>
        </w:rPr>
        <w:tab/>
      </w:r>
      <w:r w:rsidRPr="008F77BF">
        <w:rPr>
          <w:bCs/>
          <w:szCs w:val="24"/>
        </w:rPr>
        <w:tab/>
      </w:r>
      <w:r w:rsidRPr="008F77BF">
        <w:rPr>
          <w:bCs/>
          <w:szCs w:val="24"/>
        </w:rPr>
        <w:tab/>
      </w:r>
      <w:r>
        <w:rPr>
          <w:bCs/>
          <w:szCs w:val="24"/>
        </w:rPr>
        <w:tab/>
      </w:r>
      <w:r w:rsidRPr="008F77BF">
        <w:rPr>
          <w:bCs/>
          <w:szCs w:val="24"/>
        </w:rPr>
        <w:t>510905</w:t>
      </w:r>
    </w:p>
    <w:p w14:paraId="13D1EE4B" w14:textId="77777777" w:rsidR="001D2F62" w:rsidRDefault="001D2F62" w:rsidP="001D2F62">
      <w:pPr>
        <w:rPr>
          <w:bCs/>
          <w:szCs w:val="24"/>
        </w:rPr>
      </w:pPr>
    </w:p>
    <w:p w14:paraId="221B1551" w14:textId="6D9670C4" w:rsidR="001D2F62" w:rsidRPr="00577C48" w:rsidRDefault="00EA6030" w:rsidP="001D2F62">
      <w:pPr>
        <w:rPr>
          <w:rFonts w:cs="Times New Roman"/>
          <w:b/>
          <w:bCs/>
        </w:rPr>
      </w:pPr>
      <w:r w:rsidRPr="00577C48">
        <w:rPr>
          <w:rFonts w:cs="Times New Roman"/>
          <w:b/>
          <w:bCs/>
        </w:rPr>
        <w:lastRenderedPageBreak/>
        <w:t xml:space="preserve">ZADÁNÍ: </w:t>
      </w:r>
    </w:p>
    <w:p w14:paraId="0DA2176F" w14:textId="77777777" w:rsidR="00C11622" w:rsidRPr="00BF7FA7" w:rsidRDefault="00C11622" w:rsidP="00C11622">
      <w:pPr>
        <w:rPr>
          <w:b/>
          <w:bCs/>
          <w:szCs w:val="24"/>
        </w:rPr>
      </w:pPr>
      <w:r w:rsidRPr="00BF7FA7">
        <w:rPr>
          <w:b/>
          <w:bCs/>
          <w:szCs w:val="24"/>
        </w:rPr>
        <w:t>A) MOTIVACE</w:t>
      </w:r>
    </w:p>
    <w:p w14:paraId="1E69B9F2" w14:textId="77777777" w:rsidR="00C11622" w:rsidRPr="00BF7FA7" w:rsidRDefault="00C11622" w:rsidP="00C11622">
      <w:pPr>
        <w:ind w:left="708"/>
        <w:rPr>
          <w:szCs w:val="24"/>
        </w:rPr>
      </w:pPr>
      <w:r w:rsidRPr="00BF7FA7">
        <w:rPr>
          <w:szCs w:val="24"/>
        </w:rPr>
        <w:t>1) Vypsat si témata, myšlenky, otázky atp., kterými, jak a proč, bych žáky chtěl</w:t>
      </w:r>
      <w:r>
        <w:rPr>
          <w:szCs w:val="24"/>
        </w:rPr>
        <w:t xml:space="preserve"> </w:t>
      </w:r>
      <w:r w:rsidRPr="00BF7FA7">
        <w:rPr>
          <w:szCs w:val="24"/>
        </w:rPr>
        <w:t>motivovat</w:t>
      </w:r>
      <w:r>
        <w:rPr>
          <w:szCs w:val="24"/>
        </w:rPr>
        <w:t xml:space="preserve"> </w:t>
      </w:r>
      <w:r w:rsidRPr="00BF7FA7">
        <w:rPr>
          <w:szCs w:val="24"/>
        </w:rPr>
        <w:t>k výuce zvoleného regionu. Svůj region zvažujte skrze pilíře učitelské způsobilosti</w:t>
      </w:r>
      <w:r>
        <w:rPr>
          <w:szCs w:val="24"/>
        </w:rPr>
        <w:t xml:space="preserve"> </w:t>
      </w:r>
      <w:r w:rsidRPr="00BF7FA7">
        <w:rPr>
          <w:szCs w:val="24"/>
        </w:rPr>
        <w:t>podle Spurné et al. (2022) – Krajina jako laboratoř, Vizualizace prostorových dat,</w:t>
      </w:r>
      <w:r>
        <w:rPr>
          <w:szCs w:val="24"/>
        </w:rPr>
        <w:t xml:space="preserve"> </w:t>
      </w:r>
      <w:r w:rsidRPr="00BF7FA7">
        <w:rPr>
          <w:szCs w:val="24"/>
        </w:rPr>
        <w:t>Formování geografického vnímání světa a Užitečná geografie.</w:t>
      </w:r>
    </w:p>
    <w:p w14:paraId="590F2A5E" w14:textId="77777777" w:rsidR="00C11622" w:rsidRPr="00BF7FA7" w:rsidRDefault="00C11622" w:rsidP="00C11622">
      <w:pPr>
        <w:rPr>
          <w:b/>
          <w:bCs/>
          <w:szCs w:val="24"/>
        </w:rPr>
      </w:pPr>
      <w:r w:rsidRPr="00BF7FA7">
        <w:rPr>
          <w:b/>
          <w:bCs/>
          <w:szCs w:val="24"/>
        </w:rPr>
        <w:t>B) PROPOJENOST S KURIKULÁRNÍMI DOKUMENTY</w:t>
      </w:r>
    </w:p>
    <w:p w14:paraId="35D92D7E" w14:textId="77777777" w:rsidR="00C11622" w:rsidRPr="00BF7FA7" w:rsidRDefault="00C11622" w:rsidP="00C11622">
      <w:pPr>
        <w:ind w:left="708"/>
        <w:rPr>
          <w:szCs w:val="24"/>
        </w:rPr>
      </w:pPr>
      <w:r w:rsidRPr="00BF7FA7">
        <w:rPr>
          <w:szCs w:val="24"/>
        </w:rPr>
        <w:t>1) V ideálním případě použijte myšlenkovou mapu pro Váš region. Na jejím základě se</w:t>
      </w:r>
      <w:r>
        <w:rPr>
          <w:szCs w:val="24"/>
        </w:rPr>
        <w:t xml:space="preserve"> </w:t>
      </w:r>
      <w:r w:rsidRPr="00BF7FA7">
        <w:rPr>
          <w:szCs w:val="24"/>
        </w:rPr>
        <w:t>budete při propojenosti s kurikulem mnohem snáze orientovat.</w:t>
      </w:r>
    </w:p>
    <w:p w14:paraId="67B31057" w14:textId="77777777" w:rsidR="00C11622" w:rsidRPr="00BF7FA7" w:rsidRDefault="00C11622" w:rsidP="00C11622">
      <w:pPr>
        <w:ind w:left="708"/>
        <w:rPr>
          <w:szCs w:val="24"/>
        </w:rPr>
      </w:pPr>
      <w:r w:rsidRPr="00BF7FA7">
        <w:rPr>
          <w:szCs w:val="24"/>
        </w:rPr>
        <w:t>2) Vyberte vhodné tematické okruhy a očekávané výstupy zeměpisu (OV) RVP ZV 2023</w:t>
      </w:r>
      <w:r>
        <w:rPr>
          <w:szCs w:val="24"/>
        </w:rPr>
        <w:t xml:space="preserve"> </w:t>
      </w:r>
      <w:r w:rsidRPr="00BF7FA7">
        <w:rPr>
          <w:szCs w:val="24"/>
        </w:rPr>
        <w:t>do návrhů výukových příprav. Následně si vypište okruhy regionu k OV v</w:t>
      </w:r>
      <w:r>
        <w:rPr>
          <w:szCs w:val="24"/>
        </w:rPr>
        <w:t> </w:t>
      </w:r>
      <w:r w:rsidRPr="00BF7FA7">
        <w:rPr>
          <w:szCs w:val="24"/>
        </w:rPr>
        <w:t>obecné</w:t>
      </w:r>
      <w:r>
        <w:rPr>
          <w:szCs w:val="24"/>
        </w:rPr>
        <w:t xml:space="preserve"> </w:t>
      </w:r>
      <w:r w:rsidRPr="00BF7FA7">
        <w:rPr>
          <w:szCs w:val="24"/>
        </w:rPr>
        <w:t>rovině a zhodnoťte, zdali OV úplně/částečně/vůbec nesouvisí s Vašim regionem.</w:t>
      </w:r>
      <w:r>
        <w:rPr>
          <w:szCs w:val="24"/>
        </w:rPr>
        <w:t xml:space="preserve"> </w:t>
      </w:r>
      <w:r w:rsidRPr="00BF7FA7">
        <w:rPr>
          <w:szCs w:val="24"/>
        </w:rPr>
        <w:t>Podobně region zkonfrontuje s klíčovými kompetencemi (KK).</w:t>
      </w:r>
    </w:p>
    <w:p w14:paraId="5B86C414" w14:textId="77777777" w:rsidR="00C11622" w:rsidRPr="00BF7FA7" w:rsidRDefault="00C11622" w:rsidP="00C11622">
      <w:pPr>
        <w:ind w:left="708"/>
        <w:rPr>
          <w:szCs w:val="24"/>
        </w:rPr>
      </w:pPr>
      <w:r w:rsidRPr="00BF7FA7">
        <w:rPr>
          <w:szCs w:val="24"/>
        </w:rPr>
        <w:t>3) Na závěr si vyberte k regionu dvě učebnice (jedna ze ZŠ, druhá ze SŠ) a stručně, věcně</w:t>
      </w:r>
      <w:r>
        <w:rPr>
          <w:szCs w:val="24"/>
        </w:rPr>
        <w:t xml:space="preserve"> </w:t>
      </w:r>
      <w:r w:rsidRPr="00BF7FA7">
        <w:rPr>
          <w:szCs w:val="24"/>
        </w:rPr>
        <w:t>a jasně se vyjádřete k tomu, kde je vaše téma v učebnici zařazeno, jaké je jeho pojetí,</w:t>
      </w:r>
      <w:r>
        <w:rPr>
          <w:szCs w:val="24"/>
        </w:rPr>
        <w:t xml:space="preserve"> </w:t>
      </w:r>
      <w:r w:rsidRPr="00BF7FA7">
        <w:rPr>
          <w:szCs w:val="24"/>
        </w:rPr>
        <w:t>zdali je dostatečné po faktografické stránce, jaký je podíl obrázků vůči textu apod.</w:t>
      </w:r>
    </w:p>
    <w:p w14:paraId="5C1D1160" w14:textId="77777777" w:rsidR="00C11622" w:rsidRPr="00BF7FA7" w:rsidRDefault="00C11622" w:rsidP="00C11622">
      <w:pPr>
        <w:rPr>
          <w:b/>
          <w:bCs/>
          <w:szCs w:val="24"/>
        </w:rPr>
      </w:pPr>
      <w:r w:rsidRPr="00BF7FA7">
        <w:rPr>
          <w:b/>
          <w:bCs/>
          <w:szCs w:val="24"/>
        </w:rPr>
        <w:t>C) GEOGRAFICKÉ MYŠLENÍ</w:t>
      </w:r>
    </w:p>
    <w:p w14:paraId="62306F1B" w14:textId="77777777" w:rsidR="00C11622" w:rsidRPr="00BF7FA7" w:rsidRDefault="00C11622" w:rsidP="00C11622">
      <w:pPr>
        <w:ind w:left="708"/>
        <w:rPr>
          <w:szCs w:val="24"/>
        </w:rPr>
      </w:pPr>
      <w:r w:rsidRPr="00BF7FA7">
        <w:rPr>
          <w:szCs w:val="24"/>
        </w:rPr>
        <w:t>1) Pečlivě si znovu projděte si analyzované učebnice z minulého zadání a na základě</w:t>
      </w:r>
      <w:r>
        <w:rPr>
          <w:szCs w:val="24"/>
        </w:rPr>
        <w:t xml:space="preserve"> </w:t>
      </w:r>
      <w:r w:rsidRPr="00BF7FA7">
        <w:rPr>
          <w:szCs w:val="24"/>
        </w:rPr>
        <w:t>jejich textu formulujte geografické otázky, které zkonfrontuje s</w:t>
      </w:r>
      <w:r>
        <w:rPr>
          <w:szCs w:val="24"/>
        </w:rPr>
        <w:t> </w:t>
      </w:r>
      <w:r w:rsidRPr="00BF7FA7">
        <w:rPr>
          <w:szCs w:val="24"/>
        </w:rPr>
        <w:t>geografickými</w:t>
      </w:r>
      <w:r>
        <w:rPr>
          <w:szCs w:val="24"/>
        </w:rPr>
        <w:t xml:space="preserve"> </w:t>
      </w:r>
      <w:r w:rsidRPr="00BF7FA7">
        <w:rPr>
          <w:szCs w:val="24"/>
        </w:rPr>
        <w:t xml:space="preserve">koncepty prvního a druhého řádu (viz Lambert 2017, </w:t>
      </w:r>
      <w:proofErr w:type="spellStart"/>
      <w:r w:rsidRPr="00BF7FA7">
        <w:rPr>
          <w:szCs w:val="24"/>
        </w:rPr>
        <w:t>Geographical</w:t>
      </w:r>
      <w:proofErr w:type="spellEnd"/>
      <w:r w:rsidRPr="00BF7FA7">
        <w:rPr>
          <w:szCs w:val="24"/>
        </w:rPr>
        <w:t xml:space="preserve"> </w:t>
      </w:r>
      <w:proofErr w:type="spellStart"/>
      <w:r w:rsidRPr="00BF7FA7">
        <w:rPr>
          <w:szCs w:val="24"/>
        </w:rPr>
        <w:t>association</w:t>
      </w:r>
      <w:proofErr w:type="spellEnd"/>
      <w:r w:rsidRPr="00BF7FA7">
        <w:rPr>
          <w:szCs w:val="24"/>
        </w:rPr>
        <w:t xml:space="preserve"> 2022).</w:t>
      </w:r>
      <w:r>
        <w:rPr>
          <w:szCs w:val="24"/>
        </w:rPr>
        <w:t xml:space="preserve"> </w:t>
      </w:r>
      <w:r w:rsidRPr="00BF7FA7">
        <w:rPr>
          <w:szCs w:val="24"/>
        </w:rPr>
        <w:t>Následně vytvořte strukturovanou tabulku a geografické otázky přiřaďte odpovídajícím</w:t>
      </w:r>
      <w:r>
        <w:rPr>
          <w:szCs w:val="24"/>
        </w:rPr>
        <w:t xml:space="preserve"> </w:t>
      </w:r>
      <w:r w:rsidRPr="00BF7FA7">
        <w:rPr>
          <w:szCs w:val="24"/>
        </w:rPr>
        <w:t>geografickým konceptům prvního a druhého řádu.</w:t>
      </w:r>
      <w:r>
        <w:rPr>
          <w:szCs w:val="24"/>
        </w:rPr>
        <w:t xml:space="preserve"> </w:t>
      </w:r>
      <w:r w:rsidRPr="00BF7FA7">
        <w:rPr>
          <w:szCs w:val="24"/>
        </w:rPr>
        <w:t>Tabulku se v ideálním případě snažte zaplnit geografickými otázkami z učebnic, které</w:t>
      </w:r>
      <w:r>
        <w:rPr>
          <w:szCs w:val="24"/>
        </w:rPr>
        <w:t xml:space="preserve"> </w:t>
      </w:r>
      <w:r w:rsidRPr="00BF7FA7">
        <w:rPr>
          <w:szCs w:val="24"/>
        </w:rPr>
        <w:t>pište červenou barvou Pokud je v učebnici nebude schopni najít (či tam objektivně</w:t>
      </w:r>
      <w:r>
        <w:rPr>
          <w:szCs w:val="24"/>
        </w:rPr>
        <w:t xml:space="preserve"> </w:t>
      </w:r>
      <w:r w:rsidRPr="00BF7FA7">
        <w:rPr>
          <w:szCs w:val="24"/>
        </w:rPr>
        <w:t>nejsou) vymyslete si vlastní a pište je černou barvou. Ty otázky z učebnic, které</w:t>
      </w:r>
      <w:r>
        <w:rPr>
          <w:szCs w:val="24"/>
        </w:rPr>
        <w:t xml:space="preserve"> </w:t>
      </w:r>
      <w:r w:rsidRPr="00BF7FA7">
        <w:rPr>
          <w:szCs w:val="24"/>
        </w:rPr>
        <w:t>nepoužijete si vypište pod tabulku zelenou barvou, přeformulujte je do geograficky</w:t>
      </w:r>
      <w:r>
        <w:rPr>
          <w:szCs w:val="24"/>
        </w:rPr>
        <w:t xml:space="preserve"> </w:t>
      </w:r>
      <w:r w:rsidRPr="00BF7FA7">
        <w:rPr>
          <w:szCs w:val="24"/>
        </w:rPr>
        <w:t>rozvíjející a zařaditelné otázky a tu vložte s červeným písmem do tabulky.</w:t>
      </w:r>
    </w:p>
    <w:p w14:paraId="772359D6" w14:textId="77777777" w:rsidR="00C11622" w:rsidRDefault="00C11622" w:rsidP="00C11622">
      <w:pPr>
        <w:ind w:left="708"/>
        <w:rPr>
          <w:szCs w:val="24"/>
        </w:rPr>
      </w:pPr>
      <w:r w:rsidRPr="00BF7FA7">
        <w:rPr>
          <w:szCs w:val="24"/>
        </w:rPr>
        <w:t>2) Projděte si znovu RVP ZV 2023 a zvýrazněte/popište atd. kde se v nich dají uplatnit</w:t>
      </w:r>
      <w:r>
        <w:rPr>
          <w:szCs w:val="24"/>
        </w:rPr>
        <w:t xml:space="preserve"> </w:t>
      </w:r>
      <w:r w:rsidRPr="00BF7FA7">
        <w:rPr>
          <w:szCs w:val="24"/>
        </w:rPr>
        <w:t xml:space="preserve">koncepty prvního a druhého řádu (viz Lambert 2017, </w:t>
      </w:r>
      <w:proofErr w:type="spellStart"/>
      <w:r w:rsidRPr="00BF7FA7">
        <w:rPr>
          <w:szCs w:val="24"/>
        </w:rPr>
        <w:t>Geographical</w:t>
      </w:r>
      <w:proofErr w:type="spellEnd"/>
      <w:r w:rsidRPr="00BF7FA7">
        <w:rPr>
          <w:szCs w:val="24"/>
        </w:rPr>
        <w:t xml:space="preserve"> </w:t>
      </w:r>
      <w:proofErr w:type="spellStart"/>
      <w:r w:rsidRPr="00BF7FA7">
        <w:rPr>
          <w:szCs w:val="24"/>
        </w:rPr>
        <w:t>association</w:t>
      </w:r>
      <w:proofErr w:type="spellEnd"/>
      <w:r w:rsidRPr="00BF7FA7">
        <w:rPr>
          <w:szCs w:val="24"/>
        </w:rPr>
        <w:t xml:space="preserve"> 2022).</w:t>
      </w:r>
    </w:p>
    <w:p w14:paraId="223A70B0" w14:textId="77777777" w:rsidR="00C11622" w:rsidRPr="00996CE9" w:rsidRDefault="00C11622" w:rsidP="00C11622">
      <w:pPr>
        <w:rPr>
          <w:b/>
          <w:bCs/>
          <w:szCs w:val="24"/>
        </w:rPr>
      </w:pPr>
      <w:r w:rsidRPr="00996CE9">
        <w:rPr>
          <w:b/>
          <w:bCs/>
          <w:szCs w:val="24"/>
        </w:rPr>
        <w:t>D) HODNOCENÍ</w:t>
      </w:r>
    </w:p>
    <w:p w14:paraId="3701D2D9" w14:textId="77777777" w:rsidR="00C11622" w:rsidRDefault="00C11622" w:rsidP="00C11622">
      <w:pPr>
        <w:ind w:left="708"/>
        <w:rPr>
          <w:szCs w:val="24"/>
        </w:rPr>
      </w:pPr>
      <w:r w:rsidRPr="00996CE9">
        <w:rPr>
          <w:szCs w:val="24"/>
        </w:rPr>
        <w:t xml:space="preserve">1) Stáhněte si tabulku v interaktivní osnově předmětu v záložce Hodnocení stojí na začátku plánování výuky – teoretická část (viz tab. 6) a vyplňte ji. Do prvního sloupce vložte pouze ty očekávané výstupy, které naplňujete tématem úplně, v druhém sloupci vypište pojmy související s tématem (viz tab. 1), ve třetím sloupci uveďte, s čím by </w:t>
      </w:r>
      <w:r w:rsidRPr="00996CE9">
        <w:rPr>
          <w:szCs w:val="24"/>
        </w:rPr>
        <w:lastRenderedPageBreak/>
        <w:t>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 závěrečném sloupci uveďte všechna aktivní slovesa, která se nacházejí v očekávaném výstupu a k nim vypište způsob/y, jakým/i lze verifikovat naplnění aktivního slovesa.</w:t>
      </w:r>
    </w:p>
    <w:p w14:paraId="5C02B08A" w14:textId="77777777" w:rsidR="00C11622" w:rsidRPr="003D0C3A" w:rsidRDefault="00C11622" w:rsidP="00C11622">
      <w:pPr>
        <w:rPr>
          <w:b/>
          <w:bCs/>
          <w:szCs w:val="24"/>
        </w:rPr>
      </w:pPr>
      <w:r w:rsidRPr="003D0C3A">
        <w:rPr>
          <w:b/>
          <w:bCs/>
          <w:szCs w:val="24"/>
        </w:rPr>
        <w:t>E) PROGRESIVNÍ CÍLE</w:t>
      </w:r>
    </w:p>
    <w:p w14:paraId="6E3B7293" w14:textId="77777777" w:rsidR="00C11622" w:rsidRPr="003D0C3A" w:rsidRDefault="00C11622" w:rsidP="00C11622">
      <w:pPr>
        <w:spacing w:line="240" w:lineRule="auto"/>
        <w:ind w:left="709"/>
        <w:rPr>
          <w:szCs w:val="24"/>
        </w:rPr>
      </w:pPr>
      <w:r w:rsidRPr="003D0C3A">
        <w:rPr>
          <w:szCs w:val="24"/>
        </w:rPr>
        <w:t>1) Pracujte s OV, které jste označili jako „úplně naplněné“. Zpracujte hierarchii jejich</w:t>
      </w:r>
    </w:p>
    <w:p w14:paraId="79A76670" w14:textId="77777777" w:rsidR="00C11622" w:rsidRPr="003D0C3A" w:rsidRDefault="00C11622" w:rsidP="00C11622">
      <w:pPr>
        <w:spacing w:line="240" w:lineRule="auto"/>
        <w:ind w:left="709"/>
        <w:rPr>
          <w:szCs w:val="24"/>
        </w:rPr>
      </w:pPr>
      <w:r w:rsidRPr="003D0C3A">
        <w:rPr>
          <w:szCs w:val="24"/>
        </w:rPr>
        <w:t>kvalitativní důležitosti – můžete využít např. grafického schématu (viz obr. 1).</w:t>
      </w:r>
    </w:p>
    <w:p w14:paraId="2611CC67" w14:textId="77777777" w:rsidR="00C11622" w:rsidRPr="003D0C3A" w:rsidRDefault="00C11622" w:rsidP="00C11622">
      <w:pPr>
        <w:spacing w:line="240" w:lineRule="auto"/>
        <w:ind w:left="709"/>
        <w:rPr>
          <w:szCs w:val="24"/>
        </w:rPr>
      </w:pPr>
      <w:r w:rsidRPr="003D0C3A">
        <w:rPr>
          <w:szCs w:val="24"/>
        </w:rPr>
        <w:t>Vycházejte z toho, že na základě dovednosti získám znalost, kterou je možné aplikovat.</w:t>
      </w:r>
    </w:p>
    <w:p w14:paraId="13DB4CAF" w14:textId="77777777" w:rsidR="00C11622" w:rsidRPr="003D0C3A" w:rsidRDefault="00C11622" w:rsidP="00C11622">
      <w:pPr>
        <w:spacing w:line="240" w:lineRule="auto"/>
        <w:ind w:left="709"/>
        <w:rPr>
          <w:szCs w:val="24"/>
        </w:rPr>
      </w:pPr>
      <w:r w:rsidRPr="003D0C3A">
        <w:rPr>
          <w:szCs w:val="24"/>
        </w:rPr>
        <w:t>Výsledkem posloupnosti je explicitní vyjádření progresivních cílů, které žáci naplňují</w:t>
      </w:r>
    </w:p>
    <w:p w14:paraId="5F199111" w14:textId="77777777" w:rsidR="00C11622" w:rsidRPr="003D0C3A" w:rsidRDefault="00C11622" w:rsidP="00C11622">
      <w:pPr>
        <w:spacing w:line="240" w:lineRule="auto"/>
        <w:ind w:left="709"/>
        <w:rPr>
          <w:szCs w:val="24"/>
        </w:rPr>
      </w:pPr>
      <w:r w:rsidRPr="003D0C3A">
        <w:rPr>
          <w:szCs w:val="24"/>
        </w:rPr>
        <w:t xml:space="preserve">od </w:t>
      </w:r>
      <w:proofErr w:type="spellStart"/>
      <w:r w:rsidRPr="003D0C3A">
        <w:rPr>
          <w:szCs w:val="24"/>
        </w:rPr>
        <w:t>nejjednoduších</w:t>
      </w:r>
      <w:proofErr w:type="spellEnd"/>
      <w:r w:rsidRPr="003D0C3A">
        <w:rPr>
          <w:szCs w:val="24"/>
        </w:rPr>
        <w:t xml:space="preserve"> po nejsložitější (tedy podle schématu). K jednotlivým OV uveďte</w:t>
      </w:r>
    </w:p>
    <w:p w14:paraId="72DF1B8E" w14:textId="77777777" w:rsidR="00C11622" w:rsidRDefault="00C11622" w:rsidP="00C11622">
      <w:pPr>
        <w:spacing w:line="240" w:lineRule="auto"/>
        <w:ind w:left="709"/>
        <w:rPr>
          <w:szCs w:val="24"/>
        </w:rPr>
      </w:pPr>
      <w:r w:rsidRPr="003D0C3A">
        <w:rPr>
          <w:szCs w:val="24"/>
        </w:rPr>
        <w:t>kroky k jejich naplnění</w:t>
      </w:r>
      <w:r w:rsidRPr="003D0C3A">
        <w:rPr>
          <w:szCs w:val="24"/>
        </w:rPr>
        <w:cr/>
      </w:r>
    </w:p>
    <w:p w14:paraId="74310361" w14:textId="77777777" w:rsidR="00C11622" w:rsidRPr="0070111E" w:rsidRDefault="00C11622" w:rsidP="00C11622">
      <w:pPr>
        <w:spacing w:line="240" w:lineRule="auto"/>
        <w:rPr>
          <w:b/>
          <w:bCs/>
          <w:szCs w:val="24"/>
        </w:rPr>
      </w:pPr>
      <w:r w:rsidRPr="0070111E">
        <w:rPr>
          <w:b/>
          <w:bCs/>
          <w:szCs w:val="24"/>
        </w:rPr>
        <w:t>F) UČEBNÍ ÚLOHY ROZVÍJEJÍCÍ GEOGRAFICKÉ MYŠLENÍ</w:t>
      </w:r>
    </w:p>
    <w:p w14:paraId="5F3C38E6" w14:textId="6B5B3E07" w:rsidR="00C11622" w:rsidRDefault="00C11622" w:rsidP="00C11622">
      <w:pPr>
        <w:spacing w:line="360" w:lineRule="auto"/>
        <w:ind w:left="709"/>
        <w:rPr>
          <w:szCs w:val="24"/>
        </w:rPr>
      </w:pPr>
      <w:r w:rsidRPr="0070111E">
        <w:rPr>
          <w:szCs w:val="24"/>
        </w:rPr>
        <w:t>1) V interaktivní osnově předmětu (záložka Učební úlohy rozvíjející geografické myšlení)</w:t>
      </w:r>
      <w:r>
        <w:rPr>
          <w:szCs w:val="24"/>
        </w:rPr>
        <w:t xml:space="preserve"> </w:t>
      </w:r>
      <w:r w:rsidRPr="0070111E">
        <w:rPr>
          <w:szCs w:val="24"/>
        </w:rPr>
        <w:t>si stáhněte tabulku Analýza učebnic učební úlohy (tab. 7) a vyplňte ji. Doplňte také</w:t>
      </w:r>
      <w:r>
        <w:rPr>
          <w:szCs w:val="24"/>
        </w:rPr>
        <w:t xml:space="preserve"> </w:t>
      </w:r>
      <w:r w:rsidRPr="0070111E">
        <w:rPr>
          <w:szCs w:val="24"/>
        </w:rPr>
        <w:t>relevantní zdroje k úlohám tématu v nově zvolených úlohách.</w:t>
      </w:r>
    </w:p>
    <w:p w14:paraId="53B60526" w14:textId="18A972CE" w:rsidR="00577C48" w:rsidRPr="00C11622" w:rsidRDefault="00C11622" w:rsidP="00C11622">
      <w:pPr>
        <w:spacing w:after="0" w:line="240" w:lineRule="auto"/>
        <w:jc w:val="left"/>
        <w:rPr>
          <w:szCs w:val="24"/>
        </w:rPr>
      </w:pPr>
      <w:r>
        <w:rPr>
          <w:szCs w:val="24"/>
        </w:rPr>
        <w:br w:type="page"/>
      </w:r>
    </w:p>
    <w:p w14:paraId="6F631AC9" w14:textId="798DBF80" w:rsidR="00EA6030" w:rsidRPr="00577C48" w:rsidRDefault="00EA6030" w:rsidP="001D2F62">
      <w:pPr>
        <w:rPr>
          <w:rFonts w:cs="Times New Roman"/>
          <w:b/>
          <w:bCs/>
        </w:rPr>
      </w:pPr>
      <w:r w:rsidRPr="00577C48">
        <w:rPr>
          <w:rFonts w:cs="Times New Roman"/>
          <w:b/>
          <w:bCs/>
        </w:rPr>
        <w:lastRenderedPageBreak/>
        <w:t xml:space="preserve">VYPRACOVÁNÍ: </w:t>
      </w:r>
    </w:p>
    <w:p w14:paraId="547052C2" w14:textId="4834AF3E" w:rsidR="00EA6030" w:rsidRPr="001722E6" w:rsidRDefault="001722E6" w:rsidP="001722E6">
      <w:pPr>
        <w:pStyle w:val="Odstavecseseznamem"/>
        <w:numPr>
          <w:ilvl w:val="0"/>
          <w:numId w:val="9"/>
        </w:numPr>
        <w:rPr>
          <w:b/>
          <w:bCs/>
        </w:rPr>
      </w:pPr>
      <w:r>
        <w:rPr>
          <w:b/>
          <w:bCs/>
        </w:rPr>
        <w:t>MOTIVACE</w:t>
      </w:r>
    </w:p>
    <w:p w14:paraId="711642C5" w14:textId="36F005AB" w:rsidR="00BF15D5" w:rsidRPr="00BF15D5" w:rsidRDefault="00BF15D5" w:rsidP="00BF15D5">
      <w:pPr>
        <w:pStyle w:val="Odstavecseseznamem"/>
        <w:numPr>
          <w:ilvl w:val="0"/>
          <w:numId w:val="4"/>
        </w:numPr>
        <w:rPr>
          <w:b/>
          <w:bCs/>
        </w:rPr>
      </w:pPr>
      <w:r>
        <w:t xml:space="preserve">Motivací žáků ke studiu o Japonsku by mohla být jistě bohatá kultura tohoto státu. Na začátku hodiny by bylo vhodné se zeptat, co si představí, když se řekne Japonsko. Krátkou úvahou bychom se mohli dostat k automobilkám, případně k elektrotechnice. Další nápady by mohly vést přes Anime až po Samuraje. Důležitou součástí jsou také Japonský styl oblékání, architektury a zahradní architektury. Dále bychom se mohli dostat do krátké historie, protože Japonsko je jediná země, na kterou byly svrženy atomové bomby. Přes tuto úvahu bychom se mohli dostat k aktuálnímu geopolitickému směřování země.  </w:t>
      </w:r>
    </w:p>
    <w:p w14:paraId="4094020A" w14:textId="77777777" w:rsidR="00BF15D5" w:rsidRDefault="00BF15D5" w:rsidP="00BF15D5">
      <w:pPr>
        <w:pStyle w:val="Odstavecseseznamem"/>
      </w:pPr>
    </w:p>
    <w:p w14:paraId="0E6DC5F7" w14:textId="0E6D04AB" w:rsidR="00BF15D5" w:rsidRDefault="00BF15D5" w:rsidP="00BF15D5">
      <w:pPr>
        <w:pStyle w:val="Odstavecseseznamem"/>
      </w:pPr>
      <w:r>
        <w:t xml:space="preserve">Krajina jako laboratoř </w:t>
      </w:r>
    </w:p>
    <w:p w14:paraId="7475242C" w14:textId="0DC11D5E" w:rsidR="00BF15D5" w:rsidRDefault="00BF15D5" w:rsidP="00BF15D5">
      <w:pPr>
        <w:pStyle w:val="Odstavecseseznamem"/>
      </w:pPr>
      <w:r>
        <w:t xml:space="preserve">Japonsko se nachází ve východní Asii, pro obyvatelé České republiky je to velice vzdálený stát, přesto bych řekl, že svojí ekonomikou a politikou se může zdát mnohem blíže, než například Indie nebo Bali. Prvním krokem by bylo ukázat Japonsko na mapě. Prostor Japonska je velice omezený, vhodná by byla mapa reliéfu Japonska s vyznačenou zástavbou, aby si žák hned mohl uvědomit interakci obyvatel k reliéfu a jak moc reliéf a i skutečnost, že se jedná o ostrovní stát omezuje japonskou populaci. Dalším projevem krajiny na toto téma mohou být i japonské zahrady hojně rozšířené po celém světě včetně České republiky. </w:t>
      </w:r>
    </w:p>
    <w:p w14:paraId="713FC477" w14:textId="77777777" w:rsidR="00BF15D5" w:rsidRDefault="00BF15D5" w:rsidP="00BF15D5">
      <w:pPr>
        <w:pStyle w:val="Odstavecseseznamem"/>
      </w:pPr>
    </w:p>
    <w:p w14:paraId="415DD3F9" w14:textId="66354FCA" w:rsidR="00BF15D5" w:rsidRDefault="00BF15D5" w:rsidP="00BF15D5">
      <w:pPr>
        <w:pStyle w:val="Odstavecseseznamem"/>
      </w:pPr>
      <w:r>
        <w:t>Vizualizace prostorových dat</w:t>
      </w:r>
    </w:p>
    <w:p w14:paraId="6EC96C62" w14:textId="2A32F8EC" w:rsidR="00BF15D5" w:rsidRDefault="00FF13F9" w:rsidP="00BF15D5">
      <w:pPr>
        <w:pStyle w:val="Odstavecseseznamem"/>
      </w:pPr>
      <w:r>
        <w:t xml:space="preserve">K tomuto tématu lze najít bezpočet vhodných dokumentů, pro motivaci žáků může sloužit japonská hudba, obrázky japonských oděvů, zahrad, architektury. Důležitým prvkem bude ukázat obnovený areál v Nagasaki, </w:t>
      </w:r>
      <w:proofErr w:type="gramStart"/>
      <w:r>
        <w:t>kde</w:t>
      </w:r>
      <w:proofErr w:type="gramEnd"/>
      <w:r>
        <w:t xml:space="preserve"> již lidé běžně žijí. Dalším podstatným obrázkem budou japonské dálnice, parkovací domy ale i například buňky, ve kterých lidé žijí, které dobře vizualizují, jak Japonsko bojuje s místem.</w:t>
      </w:r>
    </w:p>
    <w:p w14:paraId="69F4255D" w14:textId="77777777" w:rsidR="00FF13F9" w:rsidRDefault="00FF13F9" w:rsidP="00BF15D5">
      <w:pPr>
        <w:pStyle w:val="Odstavecseseznamem"/>
      </w:pPr>
    </w:p>
    <w:p w14:paraId="7C07E31B" w14:textId="25D55741" w:rsidR="00FF13F9" w:rsidRDefault="00FF13F9" w:rsidP="00BF15D5">
      <w:pPr>
        <w:pStyle w:val="Odstavecseseznamem"/>
      </w:pPr>
      <w:r>
        <w:t>Formování geografického vnímání světa</w:t>
      </w:r>
    </w:p>
    <w:p w14:paraId="69DE504E" w14:textId="4AC4AFF1" w:rsidR="00FF13F9" w:rsidRDefault="00FF13F9" w:rsidP="00BF15D5">
      <w:pPr>
        <w:pStyle w:val="Odstavecseseznamem"/>
      </w:pPr>
      <w:r>
        <w:t xml:space="preserve">Kvůli vzdálenosti Japonska od České republiky je téměř nemožné spatřit jej na první pohled. Přesto si můžeme uvědomit, že Japonsko běžně vidíme každý den, kdy po ulici můžeme spatřit projíždět vůz značky Toyota, Mazda a tak dále.  To studentům může ukázat propojenost dnešního světa. Takovýchto značek bychom našli mnoho i v elektrotechnice. </w:t>
      </w:r>
    </w:p>
    <w:p w14:paraId="39E83EBE" w14:textId="77777777" w:rsidR="00FF13F9" w:rsidRDefault="00FF13F9" w:rsidP="00BF15D5">
      <w:pPr>
        <w:pStyle w:val="Odstavecseseznamem"/>
      </w:pPr>
    </w:p>
    <w:p w14:paraId="4BD45870" w14:textId="19D5E7BD" w:rsidR="00FF13F9" w:rsidRDefault="00FF13F9" w:rsidP="00BF15D5">
      <w:pPr>
        <w:pStyle w:val="Odstavecseseznamem"/>
      </w:pPr>
      <w:r>
        <w:t xml:space="preserve">Užitečná geografie </w:t>
      </w:r>
    </w:p>
    <w:p w14:paraId="2F5B9706" w14:textId="3C93EBBC" w:rsidR="00C11622" w:rsidRPr="00BF15D5" w:rsidRDefault="00FF13F9" w:rsidP="00C11622">
      <w:pPr>
        <w:pStyle w:val="Odstavecseseznamem"/>
      </w:pPr>
      <w:r>
        <w:t xml:space="preserve">Téma každodenního života lehce navazuje na formování geografického vnímání světa se značky, které běžně vidíme. Stejně to platí o japonských zahradách nebo i na plesech, kdy někdo zvolí jako </w:t>
      </w:r>
      <w:proofErr w:type="gramStart"/>
      <w:r>
        <w:t>svojí</w:t>
      </w:r>
      <w:proofErr w:type="gramEnd"/>
      <w:r>
        <w:t xml:space="preserve"> róbu japonský styl šatů. Zároveň je vhodné zmínit, že turismus v Japonsku je nyní na vysoké úrovni a Japonsko je jednou z nejvíce navštěvovaných míst ve východní Asii. </w:t>
      </w:r>
    </w:p>
    <w:p w14:paraId="0F5D85F5" w14:textId="1DE2A0EE" w:rsidR="00EA6030" w:rsidRDefault="001722E6" w:rsidP="00991282">
      <w:pPr>
        <w:rPr>
          <w:rFonts w:cs="Times New Roman"/>
          <w:b/>
          <w:bCs/>
        </w:rPr>
      </w:pPr>
      <w:r>
        <w:rPr>
          <w:rFonts w:cs="Times New Roman"/>
          <w:b/>
          <w:bCs/>
        </w:rPr>
        <w:lastRenderedPageBreak/>
        <w:t xml:space="preserve">B) </w:t>
      </w:r>
      <w:r w:rsidRPr="00577C48">
        <w:rPr>
          <w:rFonts w:cs="Times New Roman"/>
          <w:b/>
          <w:bCs/>
        </w:rPr>
        <w:t xml:space="preserve">PROPOJENOST STUDOVANÉHO OBORU S KURIKULÁRNÍMI DOKUMENTY </w:t>
      </w:r>
    </w:p>
    <w:p w14:paraId="57DA86C5" w14:textId="77777777" w:rsidR="00FB77A0" w:rsidRDefault="00FB77A0" w:rsidP="00991282">
      <w:pPr>
        <w:pStyle w:val="Odstavecseseznamem"/>
        <w:numPr>
          <w:ilvl w:val="0"/>
          <w:numId w:val="4"/>
        </w:numPr>
        <w:rPr>
          <w:rFonts w:cs="Times New Roman"/>
          <w:b/>
          <w:bCs/>
        </w:rPr>
      </w:pPr>
    </w:p>
    <w:p w14:paraId="7598DCDD" w14:textId="757121C8" w:rsidR="00991282" w:rsidRDefault="00FB77A0" w:rsidP="00FB77A0">
      <w:pPr>
        <w:pStyle w:val="Odstavecseseznamem"/>
        <w:rPr>
          <w:rFonts w:cs="Times New Roman"/>
          <w:b/>
          <w:bCs/>
        </w:rPr>
      </w:pPr>
      <w:r>
        <w:rPr>
          <w:noProof/>
        </w:rPr>
        <w:drawing>
          <wp:inline distT="0" distB="0" distL="0" distR="0" wp14:anchorId="310502CF" wp14:editId="1D2A1476">
            <wp:extent cx="5760720" cy="4129405"/>
            <wp:effectExtent l="0" t="0" r="5080" b="0"/>
            <wp:docPr id="1825462136" name="Obrázek 1" descr="Obsah obrázku text, snímek obrazovky, diagram,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462136" name="Obrázek 1" descr="Obsah obrázku text, snímek obrazovky, diagram, design&#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4129405"/>
                    </a:xfrm>
                    <a:prstGeom prst="rect">
                      <a:avLst/>
                    </a:prstGeom>
                  </pic:spPr>
                </pic:pic>
              </a:graphicData>
            </a:graphic>
          </wp:inline>
        </w:drawing>
      </w:r>
    </w:p>
    <w:p w14:paraId="720BF6E3" w14:textId="15530979" w:rsidR="00FB77A0" w:rsidRPr="005A4219" w:rsidRDefault="005A4219" w:rsidP="005A4219">
      <w:pPr>
        <w:pStyle w:val="Odstavecseseznamem"/>
        <w:jc w:val="left"/>
        <w:rPr>
          <w:rFonts w:cs="Times New Roman"/>
          <w:i/>
          <w:iCs/>
        </w:rPr>
      </w:pPr>
      <w:r>
        <w:rPr>
          <w:rFonts w:cs="Times New Roman"/>
          <w:i/>
          <w:iCs/>
        </w:rPr>
        <w:t xml:space="preserve">Obrázek 1: Pojmová mapa k Japonsku </w:t>
      </w:r>
      <w:r>
        <w:rPr>
          <w:rFonts w:cs="Times New Roman"/>
          <w:i/>
          <w:iCs/>
        </w:rPr>
        <w:br/>
        <w:t xml:space="preserve">Zdroj: vlastní, online aplikace </w:t>
      </w:r>
      <w:proofErr w:type="spellStart"/>
      <w:r>
        <w:rPr>
          <w:rFonts w:cs="Times New Roman"/>
          <w:i/>
          <w:iCs/>
        </w:rPr>
        <w:t>MindMup</w:t>
      </w:r>
      <w:proofErr w:type="spellEnd"/>
    </w:p>
    <w:p w14:paraId="5E5C7CBC" w14:textId="77777777" w:rsidR="00FB77A0" w:rsidRPr="00FB77A0" w:rsidRDefault="00FB77A0" w:rsidP="00FB77A0">
      <w:pPr>
        <w:pStyle w:val="Odstavecseseznamem"/>
        <w:rPr>
          <w:rFonts w:cs="Times New Roman"/>
          <w:b/>
          <w:bCs/>
        </w:rPr>
      </w:pPr>
    </w:p>
    <w:p w14:paraId="577A3838" w14:textId="77777777" w:rsidR="00EA6030" w:rsidRPr="005A4219" w:rsidRDefault="00EA6030" w:rsidP="00991282">
      <w:pPr>
        <w:pStyle w:val="Odstavecseseznamem"/>
        <w:numPr>
          <w:ilvl w:val="0"/>
          <w:numId w:val="4"/>
        </w:numPr>
        <w:rPr>
          <w:b/>
          <w:bCs/>
        </w:rPr>
      </w:pPr>
    </w:p>
    <w:p w14:paraId="64500683" w14:textId="4BB6D787" w:rsidR="005A4219" w:rsidRDefault="005A4219" w:rsidP="005A4219">
      <w:pPr>
        <w:spacing w:after="0"/>
      </w:pPr>
      <w:r>
        <w:t xml:space="preserve">Tab. 1: Provázanost OV zeměpisu RVP ZV 2023 s regionem </w:t>
      </w:r>
      <w:r w:rsidR="00955628">
        <w:t>Japonsko</w:t>
      </w:r>
    </w:p>
    <w:tbl>
      <w:tblPr>
        <w:tblStyle w:val="Mkatabulky"/>
        <w:tblW w:w="0" w:type="auto"/>
        <w:tblLook w:val="04A0" w:firstRow="1" w:lastRow="0" w:firstColumn="1" w:lastColumn="0" w:noHBand="0" w:noVBand="1"/>
      </w:tblPr>
      <w:tblGrid>
        <w:gridCol w:w="3020"/>
        <w:gridCol w:w="3020"/>
        <w:gridCol w:w="3020"/>
      </w:tblGrid>
      <w:tr w:rsidR="005A4219" w14:paraId="01C85606" w14:textId="77777777" w:rsidTr="006B0E81">
        <w:tc>
          <w:tcPr>
            <w:tcW w:w="3020" w:type="dxa"/>
            <w:vMerge w:val="restart"/>
            <w:shd w:val="clear" w:color="auto" w:fill="D9D9D9" w:themeFill="background1" w:themeFillShade="D9"/>
            <w:vAlign w:val="center"/>
          </w:tcPr>
          <w:p w14:paraId="6D16AC6C" w14:textId="77777777" w:rsidR="005A4219" w:rsidRPr="0051101E" w:rsidRDefault="005A4219" w:rsidP="006B0E81">
            <w:pPr>
              <w:jc w:val="center"/>
              <w:rPr>
                <w:b/>
                <w:bCs/>
              </w:rPr>
            </w:pPr>
            <w:r w:rsidRPr="0051101E">
              <w:rPr>
                <w:b/>
                <w:bCs/>
              </w:rPr>
              <w:t>Očekávaný výstup</w:t>
            </w:r>
          </w:p>
        </w:tc>
        <w:tc>
          <w:tcPr>
            <w:tcW w:w="6040" w:type="dxa"/>
            <w:gridSpan w:val="2"/>
            <w:shd w:val="clear" w:color="auto" w:fill="D9D9D9" w:themeFill="background1" w:themeFillShade="D9"/>
            <w:vAlign w:val="center"/>
          </w:tcPr>
          <w:p w14:paraId="19E1AD76" w14:textId="77777777" w:rsidR="005A4219" w:rsidRPr="0051101E" w:rsidRDefault="005A4219" w:rsidP="006B0E81">
            <w:pPr>
              <w:jc w:val="center"/>
              <w:rPr>
                <w:b/>
                <w:bCs/>
              </w:rPr>
            </w:pPr>
            <w:r w:rsidRPr="0051101E">
              <w:rPr>
                <w:b/>
                <w:bCs/>
              </w:rPr>
              <w:t>Stupeň provázanosti s vypsanými okruhy</w:t>
            </w:r>
          </w:p>
        </w:tc>
      </w:tr>
      <w:tr w:rsidR="005A4219" w14:paraId="36CB2134" w14:textId="77777777" w:rsidTr="006B0E81">
        <w:tc>
          <w:tcPr>
            <w:tcW w:w="3020" w:type="dxa"/>
            <w:vMerge/>
            <w:shd w:val="clear" w:color="auto" w:fill="D9D9D9" w:themeFill="background1" w:themeFillShade="D9"/>
          </w:tcPr>
          <w:p w14:paraId="7D98C299" w14:textId="77777777" w:rsidR="005A4219" w:rsidRDefault="005A4219" w:rsidP="006B0E81"/>
        </w:tc>
        <w:tc>
          <w:tcPr>
            <w:tcW w:w="3020" w:type="dxa"/>
            <w:shd w:val="clear" w:color="auto" w:fill="D9D9D9" w:themeFill="background1" w:themeFillShade="D9"/>
            <w:vAlign w:val="bottom"/>
          </w:tcPr>
          <w:p w14:paraId="686E5E0B" w14:textId="77777777" w:rsidR="005A4219" w:rsidRPr="0051101E" w:rsidRDefault="005A4219" w:rsidP="006B0E81">
            <w:pPr>
              <w:jc w:val="center"/>
              <w:rPr>
                <w:b/>
                <w:bCs/>
              </w:rPr>
            </w:pPr>
            <w:r w:rsidRPr="0051101E">
              <w:rPr>
                <w:b/>
                <w:bCs/>
              </w:rPr>
              <w:t>Úplně</w:t>
            </w:r>
          </w:p>
        </w:tc>
        <w:tc>
          <w:tcPr>
            <w:tcW w:w="3020" w:type="dxa"/>
            <w:shd w:val="clear" w:color="auto" w:fill="D9D9D9" w:themeFill="background1" w:themeFillShade="D9"/>
            <w:vAlign w:val="center"/>
          </w:tcPr>
          <w:p w14:paraId="6D1AC381" w14:textId="77777777" w:rsidR="005A4219" w:rsidRPr="0051101E" w:rsidRDefault="005A4219" w:rsidP="006B0E81">
            <w:pPr>
              <w:jc w:val="center"/>
              <w:rPr>
                <w:b/>
                <w:bCs/>
              </w:rPr>
            </w:pPr>
            <w:r w:rsidRPr="0051101E">
              <w:rPr>
                <w:b/>
                <w:bCs/>
              </w:rPr>
              <w:t>Částečně</w:t>
            </w:r>
          </w:p>
        </w:tc>
      </w:tr>
      <w:tr w:rsidR="005A4219" w14:paraId="030CC37B" w14:textId="77777777" w:rsidTr="006B0E81">
        <w:tc>
          <w:tcPr>
            <w:tcW w:w="3020" w:type="dxa"/>
          </w:tcPr>
          <w:p w14:paraId="29C58CC0" w14:textId="77777777" w:rsidR="005A4219" w:rsidRDefault="005A4219" w:rsidP="006B0E81">
            <w:pPr>
              <w:jc w:val="left"/>
            </w:pPr>
            <w:r w:rsidRPr="00F56E0F">
              <w:t>Z-9-1-01 organizuje a přiměřeně hodnotí geografické informace a zdroje dat z dostupných kartografických produktů a elaborátů, z grafů, diagramů, statistických a dalších informačních zdrojů</w:t>
            </w:r>
          </w:p>
        </w:tc>
        <w:tc>
          <w:tcPr>
            <w:tcW w:w="3020" w:type="dxa"/>
          </w:tcPr>
          <w:p w14:paraId="1AB578D2" w14:textId="77777777" w:rsidR="005A4219" w:rsidRDefault="005A4219" w:rsidP="006B0E81">
            <w:pPr>
              <w:jc w:val="left"/>
            </w:pPr>
          </w:p>
        </w:tc>
        <w:tc>
          <w:tcPr>
            <w:tcW w:w="3020" w:type="dxa"/>
          </w:tcPr>
          <w:p w14:paraId="3EE8C650" w14:textId="1A9042FA" w:rsidR="005A4219" w:rsidRPr="00F56E0F" w:rsidRDefault="005A4219" w:rsidP="006B0E81">
            <w:pPr>
              <w:jc w:val="left"/>
            </w:pPr>
            <w:r>
              <w:t xml:space="preserve">Fyzická a socioekonomická mapa </w:t>
            </w:r>
            <w:r w:rsidR="00FD7211">
              <w:t>Japonska</w:t>
            </w:r>
            <w:r>
              <w:t xml:space="preserve">, </w:t>
            </w:r>
            <w:proofErr w:type="spellStart"/>
            <w:r>
              <w:t>klimatodiagram</w:t>
            </w:r>
            <w:proofErr w:type="spellEnd"/>
            <w:r>
              <w:t>, věková pyramida, různé tematické mapy (průmysl, zemědělství, obchod, migrace</w:t>
            </w:r>
            <w:r w:rsidR="00FD7211">
              <w:t>, přirozený přírůstek obyvatel</w:t>
            </w:r>
            <w:r>
              <w:t xml:space="preserve"> atd.)</w:t>
            </w:r>
          </w:p>
        </w:tc>
      </w:tr>
      <w:tr w:rsidR="005A4219" w14:paraId="7EDC7C92" w14:textId="77777777" w:rsidTr="006B0E81">
        <w:tc>
          <w:tcPr>
            <w:tcW w:w="3020" w:type="dxa"/>
          </w:tcPr>
          <w:p w14:paraId="1BB4060D" w14:textId="77777777" w:rsidR="005A4219" w:rsidRDefault="005A4219" w:rsidP="006B0E81">
            <w:pPr>
              <w:jc w:val="left"/>
            </w:pPr>
            <w:r w:rsidRPr="00F56E0F">
              <w:t xml:space="preserve">Z-9-1-02 používá s porozuměním základní </w:t>
            </w:r>
            <w:r w:rsidRPr="00F56E0F">
              <w:lastRenderedPageBreak/>
              <w:t>geografickou, topografickou a kartografickou terminologii</w:t>
            </w:r>
          </w:p>
        </w:tc>
        <w:tc>
          <w:tcPr>
            <w:tcW w:w="3020" w:type="dxa"/>
          </w:tcPr>
          <w:p w14:paraId="6458D553" w14:textId="77777777" w:rsidR="005A4219" w:rsidRDefault="005A4219" w:rsidP="006B0E81">
            <w:pPr>
              <w:jc w:val="left"/>
            </w:pPr>
          </w:p>
        </w:tc>
        <w:tc>
          <w:tcPr>
            <w:tcW w:w="3020" w:type="dxa"/>
          </w:tcPr>
          <w:p w14:paraId="3EFCAF43" w14:textId="67BFB49F" w:rsidR="005A4219" w:rsidRDefault="00FD7211" w:rsidP="006B0E81">
            <w:pPr>
              <w:jc w:val="left"/>
            </w:pPr>
            <w:r>
              <w:t>A</w:t>
            </w:r>
            <w:r w:rsidR="005A4219">
              <w:t xml:space="preserve">glomerace, high-tech, urbanizace, regresivní typ </w:t>
            </w:r>
            <w:r w:rsidR="005A4219">
              <w:lastRenderedPageBreak/>
              <w:t>věkové pyramidy</w:t>
            </w:r>
            <w:r>
              <w:t>, Ostrovní státy</w:t>
            </w:r>
          </w:p>
        </w:tc>
      </w:tr>
      <w:tr w:rsidR="005A4219" w14:paraId="6CD16378" w14:textId="77777777" w:rsidTr="006B0E81">
        <w:tc>
          <w:tcPr>
            <w:tcW w:w="3020" w:type="dxa"/>
          </w:tcPr>
          <w:p w14:paraId="6BA3E812" w14:textId="77777777" w:rsidR="005A4219" w:rsidRDefault="005A4219" w:rsidP="006B0E81">
            <w:pPr>
              <w:jc w:val="left"/>
            </w:pPr>
            <w:r w:rsidRPr="00BB112D">
              <w:lastRenderedPageBreak/>
              <w:t>Z-9-2-02 rozlišuje a porovnává složky a prvky přírodní sféry, jejich vzájemnou souvislost a podmíněnost, rozeznává, pojmenuje a klasifikuje tvary zemského povrchu</w:t>
            </w:r>
          </w:p>
        </w:tc>
        <w:tc>
          <w:tcPr>
            <w:tcW w:w="3020" w:type="dxa"/>
          </w:tcPr>
          <w:p w14:paraId="0A0ADE46" w14:textId="77777777" w:rsidR="005A4219" w:rsidRDefault="005A4219" w:rsidP="006B0E81">
            <w:pPr>
              <w:jc w:val="left"/>
            </w:pPr>
          </w:p>
        </w:tc>
        <w:tc>
          <w:tcPr>
            <w:tcW w:w="3020" w:type="dxa"/>
          </w:tcPr>
          <w:p w14:paraId="5DFDCDEA" w14:textId="38B5F8D0" w:rsidR="005A4219" w:rsidRDefault="00FD7211" w:rsidP="006B0E81">
            <w:pPr>
              <w:jc w:val="left"/>
            </w:pPr>
            <w:r>
              <w:t xml:space="preserve">Jak reliéf a nedostatek prostoru ovlivňuje obyvatelstvo, sopečná krajina, návaznost na ring </w:t>
            </w:r>
            <w:proofErr w:type="spellStart"/>
            <w:r>
              <w:t>of</w:t>
            </w:r>
            <w:proofErr w:type="spellEnd"/>
            <w:r>
              <w:t xml:space="preserve"> </w:t>
            </w:r>
            <w:proofErr w:type="spellStart"/>
            <w:r>
              <w:t>fire</w:t>
            </w:r>
            <w:proofErr w:type="spellEnd"/>
            <w:r>
              <w:t>, oceán</w:t>
            </w:r>
          </w:p>
        </w:tc>
      </w:tr>
      <w:tr w:rsidR="005A4219" w14:paraId="433556E7" w14:textId="77777777" w:rsidTr="006B0E81">
        <w:tc>
          <w:tcPr>
            <w:tcW w:w="3020" w:type="dxa"/>
          </w:tcPr>
          <w:p w14:paraId="37E1EE27" w14:textId="77777777" w:rsidR="005A4219" w:rsidRDefault="005A4219" w:rsidP="006B0E81">
            <w:pPr>
              <w:jc w:val="left"/>
            </w:pPr>
            <w:r w:rsidRPr="00BB112D">
              <w:t>Z-9-2-03 porovná působení vnitřních a vnějších procesů v přírodní sféře a jejich vliv na přírodu a na lidskou společnost</w:t>
            </w:r>
          </w:p>
        </w:tc>
        <w:tc>
          <w:tcPr>
            <w:tcW w:w="3020" w:type="dxa"/>
          </w:tcPr>
          <w:p w14:paraId="717A15DF" w14:textId="7C0666B5" w:rsidR="005A4219" w:rsidRDefault="005A4219" w:rsidP="006B0E81">
            <w:pPr>
              <w:jc w:val="left"/>
            </w:pPr>
          </w:p>
        </w:tc>
        <w:tc>
          <w:tcPr>
            <w:tcW w:w="3020" w:type="dxa"/>
          </w:tcPr>
          <w:p w14:paraId="73A605B1" w14:textId="268CA0ED" w:rsidR="005A4219" w:rsidRDefault="00FD7211" w:rsidP="006B0E81">
            <w:pPr>
              <w:jc w:val="left"/>
            </w:pPr>
            <w:r>
              <w:t>Eroze půdy, terasové zahrady, Oceánské proudění, tektonická činnost, tsunami</w:t>
            </w:r>
          </w:p>
        </w:tc>
      </w:tr>
      <w:tr w:rsidR="005A4219" w14:paraId="0C00FB03" w14:textId="77777777" w:rsidTr="006B0E81">
        <w:tc>
          <w:tcPr>
            <w:tcW w:w="3020" w:type="dxa"/>
          </w:tcPr>
          <w:p w14:paraId="7053C2A4" w14:textId="77777777" w:rsidR="005A4219" w:rsidRPr="00BB112D" w:rsidRDefault="005A4219" w:rsidP="006B0E81">
            <w:pPr>
              <w:jc w:val="left"/>
            </w:pPr>
            <w:r w:rsidRPr="000D32DC">
              <w:t>Z-9-3-01 lokalizuje na mapách světadíly, oceány a makroregiony světa podle zvolených kritérií, srovnává jejich postavení, rozvojová jádra a periferní zóny</w:t>
            </w:r>
          </w:p>
        </w:tc>
        <w:tc>
          <w:tcPr>
            <w:tcW w:w="3020" w:type="dxa"/>
          </w:tcPr>
          <w:p w14:paraId="585F0EE7" w14:textId="7FDEF274" w:rsidR="005A4219" w:rsidRDefault="005A4219" w:rsidP="006B0E81">
            <w:pPr>
              <w:jc w:val="left"/>
            </w:pPr>
          </w:p>
        </w:tc>
        <w:tc>
          <w:tcPr>
            <w:tcW w:w="3020" w:type="dxa"/>
          </w:tcPr>
          <w:p w14:paraId="51CBA18A" w14:textId="6366F557" w:rsidR="005A4219" w:rsidRDefault="00FD7211" w:rsidP="006B0E81">
            <w:pPr>
              <w:jc w:val="left"/>
            </w:pPr>
            <w:r>
              <w:t xml:space="preserve">Východní Asie, Tichý oceán, Aglomerace Tokio, hustě </w:t>
            </w:r>
            <w:proofErr w:type="gramStart"/>
            <w:r>
              <w:t>osídlené města</w:t>
            </w:r>
            <w:proofErr w:type="gramEnd"/>
            <w:r>
              <w:t>, málo osídlený venkov</w:t>
            </w:r>
          </w:p>
        </w:tc>
      </w:tr>
      <w:tr w:rsidR="005A4219" w14:paraId="5839A8E8" w14:textId="77777777" w:rsidTr="006B0E81">
        <w:tc>
          <w:tcPr>
            <w:tcW w:w="3020" w:type="dxa"/>
          </w:tcPr>
          <w:p w14:paraId="1CAA4755" w14:textId="77777777" w:rsidR="005A4219" w:rsidRDefault="005A4219" w:rsidP="006B0E81">
            <w:pPr>
              <w:jc w:val="left"/>
            </w:pPr>
            <w:r w:rsidRPr="00260AE7">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Pr>
          <w:p w14:paraId="4B7F45EB" w14:textId="19A6E576" w:rsidR="005A4219" w:rsidRDefault="005A4219" w:rsidP="006B0E81">
            <w:pPr>
              <w:jc w:val="left"/>
            </w:pPr>
          </w:p>
        </w:tc>
        <w:tc>
          <w:tcPr>
            <w:tcW w:w="3020" w:type="dxa"/>
          </w:tcPr>
          <w:p w14:paraId="6CAA317E" w14:textId="5E165425" w:rsidR="005A4219" w:rsidRDefault="001722E6" w:rsidP="006B0E81">
            <w:pPr>
              <w:jc w:val="left"/>
            </w:pPr>
            <w:r>
              <w:t>Viz pojmová mapa</w:t>
            </w:r>
          </w:p>
        </w:tc>
      </w:tr>
      <w:tr w:rsidR="005A4219" w14:paraId="16C73A52" w14:textId="77777777" w:rsidTr="006B0E81">
        <w:tc>
          <w:tcPr>
            <w:tcW w:w="3020" w:type="dxa"/>
          </w:tcPr>
          <w:p w14:paraId="3711A91E" w14:textId="77777777" w:rsidR="005A4219" w:rsidRDefault="005A4219" w:rsidP="006B0E81">
            <w:pPr>
              <w:jc w:val="left"/>
            </w:pPr>
            <w:r w:rsidRPr="00260AE7">
              <w:t>Z-9-3-03 zvažuje, jaké změny ve vybraných regionech světa nastaly, nastávají, mohou nastat a co je příčinou zásadních změn v nich</w:t>
            </w:r>
          </w:p>
        </w:tc>
        <w:tc>
          <w:tcPr>
            <w:tcW w:w="3020" w:type="dxa"/>
          </w:tcPr>
          <w:p w14:paraId="3B91BFC3" w14:textId="1DE861BE" w:rsidR="005A4219" w:rsidRDefault="00FD7211" w:rsidP="006B0E81">
            <w:pPr>
              <w:jc w:val="left"/>
            </w:pPr>
            <w:r>
              <w:t>Stárnutí populace, nízká porodnost, problém s důchodovým systémem, sociální problémy</w:t>
            </w:r>
          </w:p>
        </w:tc>
        <w:tc>
          <w:tcPr>
            <w:tcW w:w="3020" w:type="dxa"/>
          </w:tcPr>
          <w:p w14:paraId="617669D7" w14:textId="7FA2C44A" w:rsidR="005A4219" w:rsidRDefault="005A4219" w:rsidP="006B0E81">
            <w:pPr>
              <w:jc w:val="left"/>
            </w:pPr>
          </w:p>
        </w:tc>
      </w:tr>
      <w:tr w:rsidR="005A4219" w14:paraId="119F239E" w14:textId="77777777" w:rsidTr="006B0E81">
        <w:tc>
          <w:tcPr>
            <w:tcW w:w="3020" w:type="dxa"/>
          </w:tcPr>
          <w:p w14:paraId="74150DC3" w14:textId="77777777" w:rsidR="005A4219" w:rsidRDefault="005A4219" w:rsidP="006B0E81">
            <w:pPr>
              <w:jc w:val="left"/>
            </w:pPr>
            <w:r w:rsidRPr="00260AE7">
              <w:t>Z-9-4-02 posoudí, jak přírodní podmínky souvisejí s funkcí lidského sídla, pojmenuje obecné základní geografické znaky sídel</w:t>
            </w:r>
          </w:p>
        </w:tc>
        <w:tc>
          <w:tcPr>
            <w:tcW w:w="3020" w:type="dxa"/>
          </w:tcPr>
          <w:p w14:paraId="48188E10" w14:textId="77777777" w:rsidR="005A4219" w:rsidRDefault="009816E1" w:rsidP="006B0E81">
            <w:pPr>
              <w:jc w:val="left"/>
            </w:pPr>
            <w:r>
              <w:t>Rozmístění obyvatel vůči ostrovům a reliéfu</w:t>
            </w:r>
          </w:p>
          <w:p w14:paraId="641E1732" w14:textId="77777777" w:rsidR="00FB0D0D" w:rsidRDefault="00FB0D0D" w:rsidP="006B0E81">
            <w:pPr>
              <w:jc w:val="left"/>
            </w:pPr>
          </w:p>
          <w:p w14:paraId="66BDF7F6" w14:textId="5AB3BBBF" w:rsidR="00FB0D0D" w:rsidRDefault="00FB0D0D" w:rsidP="006B0E81">
            <w:pPr>
              <w:jc w:val="left"/>
            </w:pPr>
            <w:r>
              <w:t>Mrakodrapy</w:t>
            </w:r>
            <w:r w:rsidR="00E42F99">
              <w:t xml:space="preserve">, zemědělství a podobně. </w:t>
            </w:r>
          </w:p>
        </w:tc>
        <w:tc>
          <w:tcPr>
            <w:tcW w:w="3020" w:type="dxa"/>
          </w:tcPr>
          <w:p w14:paraId="20DE779A" w14:textId="4F9512F8" w:rsidR="005A4219" w:rsidRDefault="005A4219" w:rsidP="006B0E81">
            <w:pPr>
              <w:jc w:val="left"/>
            </w:pPr>
          </w:p>
        </w:tc>
      </w:tr>
      <w:tr w:rsidR="005A4219" w14:paraId="18F36D56" w14:textId="77777777" w:rsidTr="006B0E81">
        <w:tc>
          <w:tcPr>
            <w:tcW w:w="3020" w:type="dxa"/>
          </w:tcPr>
          <w:p w14:paraId="2126219E" w14:textId="77777777" w:rsidR="005A4219" w:rsidRPr="00260AE7" w:rsidRDefault="005A4219" w:rsidP="006B0E81">
            <w:pPr>
              <w:jc w:val="left"/>
            </w:pPr>
            <w:r w:rsidRPr="004C54B9">
              <w:lastRenderedPageBreak/>
              <w:t xml:space="preserve">Z-9-4-04 porovnává předpoklady a hlavní faktory pro územní rozmístění hospodářských aktivit </w:t>
            </w:r>
          </w:p>
        </w:tc>
        <w:tc>
          <w:tcPr>
            <w:tcW w:w="3020" w:type="dxa"/>
          </w:tcPr>
          <w:p w14:paraId="4EE46D3C" w14:textId="77777777" w:rsidR="005A4219" w:rsidRDefault="005A4219" w:rsidP="006B0E81">
            <w:pPr>
              <w:jc w:val="left"/>
            </w:pPr>
            <w:r w:rsidRPr="004C54B9">
              <w:t xml:space="preserve"> </w:t>
            </w:r>
          </w:p>
        </w:tc>
        <w:tc>
          <w:tcPr>
            <w:tcW w:w="3020" w:type="dxa"/>
          </w:tcPr>
          <w:p w14:paraId="6AA39F27" w14:textId="77777777" w:rsidR="005A4219" w:rsidRDefault="009816E1" w:rsidP="006B0E81">
            <w:pPr>
              <w:jc w:val="left"/>
            </w:pPr>
            <w:r>
              <w:t xml:space="preserve">Nyní už nemá žádné zdroje </w:t>
            </w:r>
            <w:proofErr w:type="gramStart"/>
            <w:r>
              <w:t>surovin</w:t>
            </w:r>
            <w:proofErr w:type="gramEnd"/>
            <w:r>
              <w:t xml:space="preserve"> a tak je nutný dovoz – rozvoj technologií, </w:t>
            </w:r>
            <w:proofErr w:type="spellStart"/>
            <w:r>
              <w:t>terciálu</w:t>
            </w:r>
            <w:proofErr w:type="spellEnd"/>
            <w:r>
              <w:t xml:space="preserve"> a kvartálu </w:t>
            </w:r>
          </w:p>
          <w:p w14:paraId="2C3F7189" w14:textId="6D8B134D" w:rsidR="00FB0D0D" w:rsidRDefault="00FB0D0D" w:rsidP="006B0E81">
            <w:pPr>
              <w:jc w:val="left"/>
            </w:pPr>
            <w:r>
              <w:t xml:space="preserve">Fukušima, </w:t>
            </w:r>
            <w:r w:rsidR="00AC5FA9">
              <w:t>chyby v </w:t>
            </w:r>
            <w:proofErr w:type="spellStart"/>
            <w:r w:rsidR="00AC5FA9">
              <w:t>terciálu</w:t>
            </w:r>
            <w:proofErr w:type="spellEnd"/>
            <w:r w:rsidR="00AC5FA9">
              <w:t xml:space="preserve"> a kvartálu</w:t>
            </w:r>
          </w:p>
        </w:tc>
      </w:tr>
      <w:tr w:rsidR="005A4219" w14:paraId="416412C9" w14:textId="77777777" w:rsidTr="006B0E81">
        <w:tc>
          <w:tcPr>
            <w:tcW w:w="3020" w:type="dxa"/>
          </w:tcPr>
          <w:p w14:paraId="4DB64A8B" w14:textId="77777777" w:rsidR="005A4219" w:rsidRPr="004C54B9" w:rsidRDefault="005A4219" w:rsidP="006B0E81">
            <w:pPr>
              <w:jc w:val="left"/>
            </w:pPr>
            <w:r w:rsidRPr="001579E8">
              <w:t>Z-9-4-05 porovnává státy světa a zájmové integrace států světa na základě podobných a odlišných znaků</w:t>
            </w:r>
          </w:p>
        </w:tc>
        <w:tc>
          <w:tcPr>
            <w:tcW w:w="3020" w:type="dxa"/>
          </w:tcPr>
          <w:p w14:paraId="65568937" w14:textId="7F1254EF" w:rsidR="005A4219" w:rsidRPr="004C54B9" w:rsidRDefault="005A4219" w:rsidP="006B0E81">
            <w:pPr>
              <w:jc w:val="left"/>
            </w:pPr>
          </w:p>
        </w:tc>
        <w:tc>
          <w:tcPr>
            <w:tcW w:w="3020" w:type="dxa"/>
          </w:tcPr>
          <w:p w14:paraId="43DAF133" w14:textId="3673445C" w:rsidR="005A4219" w:rsidRDefault="005F2C1F" w:rsidP="006B0E81">
            <w:pPr>
              <w:jc w:val="left"/>
            </w:pPr>
            <w:r>
              <w:t>Japonsko jako jeden z nejvyspělejších států světa, člen G7, APEC atd.</w:t>
            </w:r>
          </w:p>
        </w:tc>
      </w:tr>
      <w:tr w:rsidR="005A4219" w14:paraId="3E87B1F9" w14:textId="77777777" w:rsidTr="006B0E81">
        <w:tc>
          <w:tcPr>
            <w:tcW w:w="3020" w:type="dxa"/>
          </w:tcPr>
          <w:p w14:paraId="37317A05" w14:textId="77777777" w:rsidR="005A4219" w:rsidRDefault="005A4219" w:rsidP="006B0E81">
            <w:pPr>
              <w:jc w:val="left"/>
            </w:pPr>
            <w:r w:rsidRPr="00260AE7">
              <w:t>Z-9-4-06 lokalizuje na mapách jednotlivých světadílů hlavní aktuální geopolitické změny a politické problémy v konkrétních světových regionech</w:t>
            </w:r>
          </w:p>
        </w:tc>
        <w:tc>
          <w:tcPr>
            <w:tcW w:w="3020" w:type="dxa"/>
          </w:tcPr>
          <w:p w14:paraId="0022D2DC" w14:textId="77777777" w:rsidR="005A4219" w:rsidRDefault="005A4219" w:rsidP="006B0E81">
            <w:pPr>
              <w:jc w:val="left"/>
            </w:pPr>
          </w:p>
        </w:tc>
        <w:tc>
          <w:tcPr>
            <w:tcW w:w="3020" w:type="dxa"/>
          </w:tcPr>
          <w:p w14:paraId="52FFE882" w14:textId="399DF28B" w:rsidR="005A4219" w:rsidRDefault="001361BF" w:rsidP="006B0E81">
            <w:pPr>
              <w:jc w:val="left"/>
            </w:pPr>
            <w:r>
              <w:t xml:space="preserve">Stárnutí obyvatel, nízká porodnost, </w:t>
            </w:r>
            <w:proofErr w:type="gramStart"/>
            <w:r>
              <w:t>urbanizmus</w:t>
            </w:r>
            <w:proofErr w:type="gramEnd"/>
            <w:r>
              <w:t xml:space="preserve"> a velké rozdíly mezi městy a venkovem </w:t>
            </w:r>
          </w:p>
        </w:tc>
      </w:tr>
      <w:tr w:rsidR="005A4219" w14:paraId="32643F75" w14:textId="77777777" w:rsidTr="006B0E81">
        <w:tc>
          <w:tcPr>
            <w:tcW w:w="3020" w:type="dxa"/>
          </w:tcPr>
          <w:p w14:paraId="76C37126" w14:textId="77777777" w:rsidR="005A4219" w:rsidRDefault="005A4219" w:rsidP="006B0E81">
            <w:pPr>
              <w:jc w:val="left"/>
            </w:pPr>
            <w:r w:rsidRPr="00260AE7">
              <w:t>Z-9-5-01 porovnává různé krajiny jako součást pevninské části krajinné sféry, rozlišuje na konkrétních příkladech specifické znaky a funkce krajin</w:t>
            </w:r>
            <w:r>
              <w:t>y</w:t>
            </w:r>
          </w:p>
        </w:tc>
        <w:tc>
          <w:tcPr>
            <w:tcW w:w="3020" w:type="dxa"/>
          </w:tcPr>
          <w:p w14:paraId="42D8BAE3" w14:textId="77777777" w:rsidR="005A4219" w:rsidRDefault="005A4219" w:rsidP="006B0E81">
            <w:pPr>
              <w:jc w:val="left"/>
            </w:pPr>
          </w:p>
        </w:tc>
        <w:tc>
          <w:tcPr>
            <w:tcW w:w="3020" w:type="dxa"/>
          </w:tcPr>
          <w:p w14:paraId="0F866884" w14:textId="2A0C8E17" w:rsidR="005A4219" w:rsidRDefault="001361BF" w:rsidP="006B0E81">
            <w:pPr>
              <w:jc w:val="left"/>
            </w:pPr>
            <w:r>
              <w:t xml:space="preserve">Důsledky oceánských proudů. Mírný podnebný pás na severu, subtropický pás na jihu. </w:t>
            </w:r>
          </w:p>
        </w:tc>
      </w:tr>
      <w:tr w:rsidR="005A4219" w14:paraId="30C406F2" w14:textId="77777777" w:rsidTr="006B0E81">
        <w:tc>
          <w:tcPr>
            <w:tcW w:w="3020" w:type="dxa"/>
          </w:tcPr>
          <w:p w14:paraId="4AE34B7D" w14:textId="77777777" w:rsidR="005A4219" w:rsidRPr="00260AE7" w:rsidRDefault="005A4219" w:rsidP="006B0E81">
            <w:pPr>
              <w:jc w:val="left"/>
            </w:pPr>
            <w:r w:rsidRPr="00FE1353">
              <w:t>Z-9-5-02 uvádí konkrétní příklady přírodních a kulturních krajinných složek a prvků, prostorové rozmístění hlavních ekosystémů (biomů)</w:t>
            </w:r>
          </w:p>
        </w:tc>
        <w:tc>
          <w:tcPr>
            <w:tcW w:w="3020" w:type="dxa"/>
          </w:tcPr>
          <w:p w14:paraId="0CD3C80A" w14:textId="77777777" w:rsidR="005A4219" w:rsidRDefault="005A4219" w:rsidP="006B0E81">
            <w:pPr>
              <w:jc w:val="left"/>
            </w:pPr>
          </w:p>
        </w:tc>
        <w:tc>
          <w:tcPr>
            <w:tcW w:w="3020" w:type="dxa"/>
          </w:tcPr>
          <w:p w14:paraId="33ADE201" w14:textId="52EE971B" w:rsidR="005A4219" w:rsidRDefault="000D0007" w:rsidP="006B0E81">
            <w:pPr>
              <w:jc w:val="left"/>
            </w:pPr>
            <w:r>
              <w:t>Lesy, alpinský ekosystém, pobřeží a mořské ekosystémy, zastavěná area</w:t>
            </w:r>
          </w:p>
        </w:tc>
      </w:tr>
      <w:tr w:rsidR="005A4219" w14:paraId="70006951" w14:textId="77777777" w:rsidTr="006B0E81">
        <w:tc>
          <w:tcPr>
            <w:tcW w:w="3020" w:type="dxa"/>
          </w:tcPr>
          <w:p w14:paraId="6B4B4FCC" w14:textId="77777777" w:rsidR="005A4219" w:rsidRDefault="005A4219" w:rsidP="006B0E81">
            <w:pPr>
              <w:jc w:val="left"/>
            </w:pPr>
            <w:r w:rsidRPr="0051101E">
              <w:t>Z-9-5-03 uvádí na vybraných příkladech závažné důsledky a rizika přírodních a společenských vlivů na životní prostředí</w:t>
            </w:r>
          </w:p>
        </w:tc>
        <w:tc>
          <w:tcPr>
            <w:tcW w:w="3020" w:type="dxa"/>
          </w:tcPr>
          <w:p w14:paraId="434135CD" w14:textId="4FB37191" w:rsidR="005A4219" w:rsidRDefault="005F2C1F" w:rsidP="006B0E81">
            <w:pPr>
              <w:jc w:val="left"/>
            </w:pPr>
            <w:r>
              <w:t>Možnost tsunami, zemětřesení, sopečné činnosti. Kvůli stárnutí obyvatelstva možnost ztráty ekonomické stability</w:t>
            </w:r>
          </w:p>
        </w:tc>
        <w:tc>
          <w:tcPr>
            <w:tcW w:w="3020" w:type="dxa"/>
          </w:tcPr>
          <w:p w14:paraId="37B9DA81" w14:textId="3218B6B8" w:rsidR="005A4219" w:rsidRDefault="005A4219" w:rsidP="006B0E81">
            <w:pPr>
              <w:jc w:val="left"/>
            </w:pPr>
          </w:p>
        </w:tc>
      </w:tr>
    </w:tbl>
    <w:p w14:paraId="5AD53C30" w14:textId="0FF77269" w:rsidR="005A4219" w:rsidRDefault="005A4219" w:rsidP="005A4219">
      <w:r>
        <w:t>Zdroj: vlastní, RVP VZ 2023</w:t>
      </w:r>
      <w:r w:rsidR="007F653E">
        <w:t xml:space="preserve"> </w:t>
      </w:r>
    </w:p>
    <w:p w14:paraId="4172EFB4" w14:textId="77777777" w:rsidR="005A4219" w:rsidRDefault="005A4219" w:rsidP="005A4219"/>
    <w:p w14:paraId="7162A64D" w14:textId="7078D51A" w:rsidR="005A4219" w:rsidRDefault="005A4219" w:rsidP="005A4219">
      <w:pPr>
        <w:spacing w:after="0"/>
      </w:pPr>
      <w:r>
        <w:t>Tab. 2: Možné propojení KK RVP ZV 2023 s</w:t>
      </w:r>
      <w:r w:rsidR="00955628">
        <w:t> </w:t>
      </w:r>
      <w:r>
        <w:t>regionem</w:t>
      </w:r>
      <w:r w:rsidR="00955628">
        <w:t xml:space="preserve"> Japonsko</w:t>
      </w:r>
    </w:p>
    <w:tbl>
      <w:tblPr>
        <w:tblStyle w:val="Mkatabulky"/>
        <w:tblW w:w="0" w:type="auto"/>
        <w:tblLook w:val="04A0" w:firstRow="1" w:lastRow="0" w:firstColumn="1" w:lastColumn="0" w:noHBand="0" w:noVBand="1"/>
      </w:tblPr>
      <w:tblGrid>
        <w:gridCol w:w="4530"/>
        <w:gridCol w:w="4530"/>
      </w:tblGrid>
      <w:tr w:rsidR="005A4219" w14:paraId="68E8C2E6" w14:textId="77777777" w:rsidTr="006B0E81">
        <w:tc>
          <w:tcPr>
            <w:tcW w:w="4530" w:type="dxa"/>
            <w:shd w:val="clear" w:color="auto" w:fill="D9D9D9" w:themeFill="background1" w:themeFillShade="D9"/>
          </w:tcPr>
          <w:p w14:paraId="7092D6F9" w14:textId="77777777" w:rsidR="005A4219" w:rsidRPr="007B0B74" w:rsidRDefault="005A4219" w:rsidP="006B0E81">
            <w:pPr>
              <w:jc w:val="center"/>
              <w:rPr>
                <w:b/>
                <w:bCs/>
              </w:rPr>
            </w:pPr>
            <w:r w:rsidRPr="007B0B74">
              <w:rPr>
                <w:b/>
                <w:bCs/>
              </w:rPr>
              <w:t>Klíčová kompetence</w:t>
            </w:r>
          </w:p>
        </w:tc>
        <w:tc>
          <w:tcPr>
            <w:tcW w:w="4530" w:type="dxa"/>
            <w:shd w:val="clear" w:color="auto" w:fill="D9D9D9" w:themeFill="background1" w:themeFillShade="D9"/>
          </w:tcPr>
          <w:p w14:paraId="4C4E0A2A" w14:textId="77777777" w:rsidR="005A4219" w:rsidRPr="007B0B74" w:rsidRDefault="005A4219" w:rsidP="006B0E81">
            <w:pPr>
              <w:jc w:val="center"/>
              <w:rPr>
                <w:b/>
                <w:bCs/>
              </w:rPr>
            </w:pPr>
            <w:r w:rsidRPr="007B0B74">
              <w:rPr>
                <w:b/>
                <w:bCs/>
              </w:rPr>
              <w:t>Možné propojení</w:t>
            </w:r>
          </w:p>
        </w:tc>
      </w:tr>
      <w:tr w:rsidR="005A4219" w14:paraId="4B2E1BBC" w14:textId="77777777" w:rsidTr="006B0E81">
        <w:tc>
          <w:tcPr>
            <w:tcW w:w="4530" w:type="dxa"/>
          </w:tcPr>
          <w:p w14:paraId="4489E2FF" w14:textId="77777777" w:rsidR="005A4219" w:rsidRDefault="005A4219" w:rsidP="006B0E81">
            <w:pPr>
              <w:jc w:val="left"/>
            </w:pPr>
            <w:r>
              <w:t>Kompetence k učení</w:t>
            </w:r>
          </w:p>
        </w:tc>
        <w:tc>
          <w:tcPr>
            <w:tcW w:w="4530" w:type="dxa"/>
          </w:tcPr>
          <w:p w14:paraId="78D62A9F" w14:textId="7659BE8C" w:rsidR="005A4219" w:rsidRDefault="005A4219" w:rsidP="006B0E81">
            <w:pPr>
              <w:jc w:val="left"/>
            </w:pPr>
            <w:r>
              <w:t>Učení se z </w:t>
            </w:r>
            <w:proofErr w:type="spellStart"/>
            <w:r>
              <w:t>klimatodiagramů</w:t>
            </w:r>
            <w:proofErr w:type="spellEnd"/>
            <w:r>
              <w:t xml:space="preserve">, kartodiagramů, </w:t>
            </w:r>
            <w:r w:rsidR="000D0007">
              <w:t xml:space="preserve">tematických map, </w:t>
            </w:r>
            <w:r>
              <w:t>z videí, filmů</w:t>
            </w:r>
            <w:r w:rsidR="000D0007">
              <w:t xml:space="preserve"> </w:t>
            </w:r>
          </w:p>
        </w:tc>
      </w:tr>
      <w:tr w:rsidR="005A4219" w14:paraId="7BC5C109" w14:textId="77777777" w:rsidTr="006B0E81">
        <w:tc>
          <w:tcPr>
            <w:tcW w:w="4530" w:type="dxa"/>
          </w:tcPr>
          <w:p w14:paraId="42EACC72" w14:textId="77777777" w:rsidR="005A4219" w:rsidRDefault="005A4219" w:rsidP="006B0E81">
            <w:pPr>
              <w:jc w:val="left"/>
            </w:pPr>
            <w:r>
              <w:lastRenderedPageBreak/>
              <w:t>Kompetence k řešení problémů</w:t>
            </w:r>
          </w:p>
        </w:tc>
        <w:tc>
          <w:tcPr>
            <w:tcW w:w="4530" w:type="dxa"/>
          </w:tcPr>
          <w:p w14:paraId="44B20063" w14:textId="497E3017" w:rsidR="005A4219" w:rsidRDefault="000D0007" w:rsidP="006B0E81">
            <w:pPr>
              <w:jc w:val="left"/>
            </w:pPr>
            <w:r>
              <w:t>Stárnutí obyvatel</w:t>
            </w:r>
            <w:r w:rsidR="005A4219">
              <w:t xml:space="preserve">, </w:t>
            </w:r>
            <w:r>
              <w:t>nízká porodnost, problém s nedostatkem místa</w:t>
            </w:r>
          </w:p>
        </w:tc>
      </w:tr>
      <w:tr w:rsidR="005A4219" w14:paraId="37BCA956" w14:textId="77777777" w:rsidTr="006B0E81">
        <w:tc>
          <w:tcPr>
            <w:tcW w:w="4530" w:type="dxa"/>
          </w:tcPr>
          <w:p w14:paraId="6C8B65C3" w14:textId="77777777" w:rsidR="005A4219" w:rsidRDefault="005A4219" w:rsidP="006B0E81">
            <w:pPr>
              <w:jc w:val="left"/>
            </w:pPr>
            <w:r>
              <w:t>Kompetence komunikativní</w:t>
            </w:r>
          </w:p>
        </w:tc>
        <w:tc>
          <w:tcPr>
            <w:tcW w:w="4530" w:type="dxa"/>
          </w:tcPr>
          <w:p w14:paraId="3ACBCE78" w14:textId="4E0F85C2" w:rsidR="005A4219" w:rsidRDefault="007F653E" w:rsidP="006B0E81">
            <w:pPr>
              <w:jc w:val="left"/>
            </w:pPr>
            <w:r>
              <w:t xml:space="preserve">Prorodinná politika </w:t>
            </w:r>
          </w:p>
        </w:tc>
      </w:tr>
      <w:tr w:rsidR="005A4219" w14:paraId="76EF8716" w14:textId="77777777" w:rsidTr="006B0E81">
        <w:tc>
          <w:tcPr>
            <w:tcW w:w="4530" w:type="dxa"/>
          </w:tcPr>
          <w:p w14:paraId="5BB9169E" w14:textId="77777777" w:rsidR="005A4219" w:rsidRDefault="005A4219" w:rsidP="006B0E81">
            <w:pPr>
              <w:jc w:val="left"/>
            </w:pPr>
            <w:r>
              <w:t>Kompetence sociální a personální</w:t>
            </w:r>
          </w:p>
        </w:tc>
        <w:tc>
          <w:tcPr>
            <w:tcW w:w="4530" w:type="dxa"/>
          </w:tcPr>
          <w:p w14:paraId="66A58516" w14:textId="77777777" w:rsidR="005A4219" w:rsidRDefault="005A4219" w:rsidP="006B0E81">
            <w:pPr>
              <w:jc w:val="left"/>
            </w:pPr>
            <w:r>
              <w:t>Projektová výuka, role play</w:t>
            </w:r>
          </w:p>
        </w:tc>
      </w:tr>
      <w:tr w:rsidR="005A4219" w14:paraId="76F2D1A1" w14:textId="77777777" w:rsidTr="006B0E81">
        <w:tc>
          <w:tcPr>
            <w:tcW w:w="4530" w:type="dxa"/>
          </w:tcPr>
          <w:p w14:paraId="5E1E5EFC" w14:textId="77777777" w:rsidR="005A4219" w:rsidRDefault="005A4219" w:rsidP="006B0E81">
            <w:pPr>
              <w:jc w:val="left"/>
            </w:pPr>
            <w:r>
              <w:t>Kompetence digitální</w:t>
            </w:r>
          </w:p>
        </w:tc>
        <w:tc>
          <w:tcPr>
            <w:tcW w:w="4530" w:type="dxa"/>
          </w:tcPr>
          <w:p w14:paraId="4E2EDD76" w14:textId="77777777" w:rsidR="005A4219" w:rsidRDefault="005A4219" w:rsidP="006B0E81">
            <w:pPr>
              <w:jc w:val="left"/>
            </w:pPr>
            <w:r>
              <w:t xml:space="preserve">Využití Google </w:t>
            </w:r>
            <w:proofErr w:type="spellStart"/>
            <w:r>
              <w:t>Maps</w:t>
            </w:r>
            <w:proofErr w:type="spellEnd"/>
            <w:r>
              <w:t xml:space="preserve">, Street </w:t>
            </w:r>
            <w:proofErr w:type="spellStart"/>
            <w:r>
              <w:t>view</w:t>
            </w:r>
            <w:proofErr w:type="spellEnd"/>
            <w:r>
              <w:t xml:space="preserve">, Google </w:t>
            </w:r>
            <w:proofErr w:type="spellStart"/>
            <w:r>
              <w:t>Earth</w:t>
            </w:r>
            <w:proofErr w:type="spellEnd"/>
            <w:r>
              <w:t xml:space="preserve">, </w:t>
            </w:r>
            <w:proofErr w:type="spellStart"/>
            <w:r>
              <w:t>ArcGIS</w:t>
            </w:r>
            <w:proofErr w:type="spellEnd"/>
            <w:r>
              <w:t xml:space="preserve"> Pro</w:t>
            </w:r>
          </w:p>
        </w:tc>
      </w:tr>
    </w:tbl>
    <w:p w14:paraId="5C60FE8E" w14:textId="22ECF233" w:rsidR="005A4219" w:rsidRDefault="005A4219" w:rsidP="005A4219">
      <w:r>
        <w:t>Zdroj: vlastní, RVP VZ 2023</w:t>
      </w:r>
      <w:r w:rsidR="007F653E">
        <w:t xml:space="preserve"> </w:t>
      </w:r>
    </w:p>
    <w:p w14:paraId="7DDB5DFF" w14:textId="77777777" w:rsidR="007F653E" w:rsidRDefault="007F653E" w:rsidP="005A4219"/>
    <w:p w14:paraId="73CFD817" w14:textId="60EA29F1" w:rsidR="007F653E" w:rsidRDefault="007F653E" w:rsidP="00796746">
      <w:pPr>
        <w:pStyle w:val="Odstavecseseznamem"/>
        <w:numPr>
          <w:ilvl w:val="0"/>
          <w:numId w:val="4"/>
        </w:numPr>
      </w:pPr>
      <w:r>
        <w:t xml:space="preserve">Učebnice: Anděl, J., Bičík, I., Bláha, D. J., </w:t>
      </w:r>
      <w:r w:rsidRPr="00B62357">
        <w:t>&amp;</w:t>
      </w:r>
      <w:r>
        <w:t xml:space="preserve"> Jánský, B. (2019). </w:t>
      </w:r>
      <w:r w:rsidRPr="00796746">
        <w:rPr>
          <w:i/>
          <w:iCs/>
        </w:rPr>
        <w:t>Makroregiony světa. Nová regionální geografie</w:t>
      </w:r>
      <w:r>
        <w:t>. Karolinum.</w:t>
      </w:r>
    </w:p>
    <w:p w14:paraId="0534D348" w14:textId="470DA86E" w:rsidR="007F653E" w:rsidRDefault="007F653E" w:rsidP="007F653E">
      <w:pPr>
        <w:pStyle w:val="Odstavecseseznamem"/>
        <w:numPr>
          <w:ilvl w:val="0"/>
          <w:numId w:val="6"/>
        </w:numPr>
      </w:pPr>
      <w:r>
        <w:t xml:space="preserve">Region je popsán v kapitole </w:t>
      </w:r>
      <w:proofErr w:type="spellStart"/>
      <w:r>
        <w:t>Čínsko</w:t>
      </w:r>
      <w:proofErr w:type="spellEnd"/>
      <w:r>
        <w:t xml:space="preserve"> japonský makroregion (Východní Asie), je popsán společně s Čínou a Koreou, větší pozornost se ale věnuje pouze Číně a Japonsku. </w:t>
      </w:r>
    </w:p>
    <w:p w14:paraId="0657B178" w14:textId="11A0CF07" w:rsidR="007F653E" w:rsidRDefault="00E57CD0" w:rsidP="007F653E">
      <w:pPr>
        <w:pStyle w:val="Odstavecseseznamem"/>
        <w:numPr>
          <w:ilvl w:val="0"/>
          <w:numId w:val="6"/>
        </w:numPr>
      </w:pPr>
      <w:r>
        <w:t xml:space="preserve">Popisují se zde přírodní podmínky, historické souvislosti, obyvatelstvo, hospodářství a regionální diferenciace. </w:t>
      </w:r>
    </w:p>
    <w:p w14:paraId="209C1D2E" w14:textId="49DA46FE" w:rsidR="00E57CD0" w:rsidRDefault="00E57CD0" w:rsidP="00E57CD0">
      <w:pPr>
        <w:pStyle w:val="Odstavecseseznamem"/>
        <w:numPr>
          <w:ilvl w:val="0"/>
          <w:numId w:val="6"/>
        </w:numPr>
      </w:pPr>
      <w:r>
        <w:t xml:space="preserve">Jedná se o obrovské množství nepřehledného textu, občas proloženo grafem nebo mapou. V mapě nejsou fotografie, ani když mluví přímo o konkrétních stavbách. </w:t>
      </w:r>
    </w:p>
    <w:p w14:paraId="0F4D0DAF" w14:textId="77777777" w:rsidR="00E57CD0" w:rsidRDefault="00E57CD0" w:rsidP="00E57CD0"/>
    <w:p w14:paraId="2CAC55E8" w14:textId="77777777" w:rsidR="00E57CD0" w:rsidRDefault="00E57CD0" w:rsidP="00E57CD0">
      <w:r>
        <w:t xml:space="preserve">Učebnice pro ZŠ: </w:t>
      </w:r>
      <w:proofErr w:type="spellStart"/>
      <w:r>
        <w:t>Demek</w:t>
      </w:r>
      <w:proofErr w:type="spellEnd"/>
      <w:r>
        <w:t xml:space="preserve">, J. </w:t>
      </w:r>
      <w:bookmarkStart w:id="0" w:name="_Hlk148280248"/>
      <w:r w:rsidRPr="005E54B4">
        <w:t>&amp;</w:t>
      </w:r>
      <w:bookmarkEnd w:id="0"/>
      <w:r>
        <w:t xml:space="preserve"> Mališ, </w:t>
      </w:r>
      <w:proofErr w:type="gramStart"/>
      <w:r>
        <w:t>I..</w:t>
      </w:r>
      <w:proofErr w:type="gramEnd"/>
      <w:r>
        <w:t xml:space="preserve"> (2015). </w:t>
      </w:r>
      <w:proofErr w:type="spellStart"/>
      <w:r w:rsidRPr="008A64F7">
        <w:rPr>
          <w:i/>
          <w:iCs/>
        </w:rPr>
        <w:t>Zepěmis</w:t>
      </w:r>
      <w:proofErr w:type="spellEnd"/>
      <w:r>
        <w:rPr>
          <w:i/>
          <w:iCs/>
        </w:rPr>
        <w:t xml:space="preserve"> světadílů pro základní školy</w:t>
      </w:r>
      <w:r>
        <w:t>. Státní pedagogické nakladatelství.</w:t>
      </w:r>
    </w:p>
    <w:p w14:paraId="142EDD15" w14:textId="0A4E2C7A" w:rsidR="00E57CD0" w:rsidRDefault="00796746" w:rsidP="00E57CD0">
      <w:pPr>
        <w:pStyle w:val="Odstavecseseznamem"/>
        <w:numPr>
          <w:ilvl w:val="0"/>
          <w:numId w:val="6"/>
        </w:numPr>
      </w:pPr>
      <w:r>
        <w:t>Kapitola o Japonsku se nachází v sekci Asie, Východní Asie a dále Japonsko, Čína je vedená v učebnici samostatně.</w:t>
      </w:r>
    </w:p>
    <w:p w14:paraId="2E7756B5" w14:textId="7905DAFE" w:rsidR="00796746" w:rsidRDefault="00796746" w:rsidP="00E57CD0">
      <w:pPr>
        <w:pStyle w:val="Odstavecseseznamem"/>
        <w:numPr>
          <w:ilvl w:val="0"/>
          <w:numId w:val="6"/>
        </w:numPr>
      </w:pPr>
      <w:r>
        <w:t xml:space="preserve">Japonsko je zde krátce popsáno jako vyspělý stát, poté je popsán reliéf a klima a velmi krátce obyvatelstvo. Obrázky jsou zde </w:t>
      </w:r>
      <w:proofErr w:type="spellStart"/>
      <w:r>
        <w:t>šinkanseny</w:t>
      </w:r>
      <w:proofErr w:type="spellEnd"/>
      <w:r>
        <w:t xml:space="preserve">, Tokio a klasické oděvy. </w:t>
      </w:r>
    </w:p>
    <w:p w14:paraId="0E73959F" w14:textId="61A8F36B" w:rsidR="00796746" w:rsidRDefault="00796746" w:rsidP="00E57CD0">
      <w:pPr>
        <w:pStyle w:val="Odstavecseseznamem"/>
        <w:numPr>
          <w:ilvl w:val="0"/>
          <w:numId w:val="6"/>
        </w:numPr>
      </w:pPr>
      <w:r>
        <w:t xml:space="preserve">Obrázku k textu si myslím, že je dostatek. Mohlo by zde ale být více obrázků, zároveň by mohly být lépe popsané a případně by zde mohl být popsán i struktura obyvatelstva pomocí věkové pyramidy. </w:t>
      </w:r>
    </w:p>
    <w:p w14:paraId="0A384B45" w14:textId="77777777" w:rsidR="00E57CD0" w:rsidRDefault="00E57CD0" w:rsidP="00E57CD0"/>
    <w:p w14:paraId="2305F0F1" w14:textId="77777777" w:rsidR="001E1FDE" w:rsidRDefault="001E1FDE" w:rsidP="00E57CD0"/>
    <w:p w14:paraId="2EF3A0D5" w14:textId="77777777" w:rsidR="001E1FDE" w:rsidRDefault="001E1FDE" w:rsidP="00E57CD0"/>
    <w:p w14:paraId="3A6CA21A" w14:textId="77777777" w:rsidR="001E1FDE" w:rsidRDefault="001E1FDE" w:rsidP="00E57CD0"/>
    <w:p w14:paraId="5CE25D66" w14:textId="77777777" w:rsidR="001E1FDE" w:rsidRDefault="001E1FDE" w:rsidP="00E57CD0"/>
    <w:p w14:paraId="11B1F80A" w14:textId="77777777" w:rsidR="001E1FDE" w:rsidRDefault="001E1FDE" w:rsidP="00E57CD0"/>
    <w:p w14:paraId="5AA24E39" w14:textId="77777777" w:rsidR="001E1FDE" w:rsidRDefault="001E1FDE" w:rsidP="00E57CD0"/>
    <w:p w14:paraId="5053C10B" w14:textId="77777777" w:rsidR="001E1FDE" w:rsidRDefault="001E1FDE" w:rsidP="00E57CD0"/>
    <w:p w14:paraId="50B1ED4A" w14:textId="5D306643" w:rsidR="00796746" w:rsidRPr="001722E6" w:rsidRDefault="001722E6" w:rsidP="001722E6">
      <w:pPr>
        <w:pStyle w:val="Odstavecseseznamem"/>
        <w:numPr>
          <w:ilvl w:val="0"/>
          <w:numId w:val="10"/>
        </w:numPr>
        <w:rPr>
          <w:rFonts w:cs="Times New Roman"/>
          <w:b/>
          <w:bCs/>
        </w:rPr>
      </w:pPr>
      <w:r w:rsidRPr="001722E6">
        <w:rPr>
          <w:rFonts w:cs="Times New Roman"/>
          <w:b/>
          <w:bCs/>
        </w:rPr>
        <w:t xml:space="preserve">GEOGRAFICKÉ MYŠLENÍ </w:t>
      </w:r>
    </w:p>
    <w:p w14:paraId="09926824" w14:textId="13152693" w:rsidR="00796746" w:rsidRPr="001722E6" w:rsidRDefault="00796746" w:rsidP="001722E6">
      <w:pPr>
        <w:pStyle w:val="Odstavecseseznamem"/>
        <w:numPr>
          <w:ilvl w:val="0"/>
          <w:numId w:val="4"/>
        </w:numPr>
        <w:rPr>
          <w:b/>
          <w:bCs/>
        </w:rPr>
      </w:pPr>
    </w:p>
    <w:p w14:paraId="782BDF77" w14:textId="77777777" w:rsidR="001E1FDE" w:rsidRPr="001B21DF" w:rsidRDefault="001E1FDE" w:rsidP="001E1FDE">
      <w:pPr>
        <w:spacing w:after="0"/>
      </w:pPr>
      <w:r>
        <w:t>Tab. 3: Výukové geografické koncepty a k nim vztažené geografické otázky k tématu</w:t>
      </w:r>
    </w:p>
    <w:tbl>
      <w:tblPr>
        <w:tblStyle w:val="Mkatabulky"/>
        <w:tblW w:w="9067" w:type="dxa"/>
        <w:tblLook w:val="04A0" w:firstRow="1" w:lastRow="0" w:firstColumn="1" w:lastColumn="0" w:noHBand="0" w:noVBand="1"/>
      </w:tblPr>
      <w:tblGrid>
        <w:gridCol w:w="726"/>
        <w:gridCol w:w="1359"/>
        <w:gridCol w:w="1298"/>
        <w:gridCol w:w="1561"/>
        <w:gridCol w:w="1298"/>
        <w:gridCol w:w="2263"/>
        <w:gridCol w:w="1365"/>
      </w:tblGrid>
      <w:tr w:rsidR="001E1FDE" w14:paraId="168D971C" w14:textId="77777777" w:rsidTr="006B0E81">
        <w:tc>
          <w:tcPr>
            <w:tcW w:w="1920" w:type="dxa"/>
            <w:gridSpan w:val="2"/>
            <w:vMerge w:val="restart"/>
            <w:shd w:val="clear" w:color="auto" w:fill="D9D9D9" w:themeFill="background1" w:themeFillShade="D9"/>
          </w:tcPr>
          <w:p w14:paraId="4628C51A" w14:textId="77777777" w:rsidR="001E1FDE" w:rsidRDefault="001E1FDE" w:rsidP="006B0E81"/>
        </w:tc>
        <w:tc>
          <w:tcPr>
            <w:tcW w:w="7147" w:type="dxa"/>
            <w:gridSpan w:val="5"/>
            <w:shd w:val="clear" w:color="auto" w:fill="D9D9D9" w:themeFill="background1" w:themeFillShade="D9"/>
            <w:vAlign w:val="center"/>
          </w:tcPr>
          <w:p w14:paraId="251E4D70" w14:textId="77777777" w:rsidR="001E1FDE" w:rsidRDefault="001E1FDE" w:rsidP="006B0E81">
            <w:pPr>
              <w:jc w:val="center"/>
            </w:pPr>
            <w:r>
              <w:t>Geografické koncepty II. řádu</w:t>
            </w:r>
          </w:p>
        </w:tc>
      </w:tr>
      <w:tr w:rsidR="003F6D9F" w14:paraId="7C6FBE03" w14:textId="77777777" w:rsidTr="006B0E81">
        <w:trPr>
          <w:trHeight w:val="996"/>
        </w:trPr>
        <w:tc>
          <w:tcPr>
            <w:tcW w:w="1920" w:type="dxa"/>
            <w:gridSpan w:val="2"/>
            <w:vMerge/>
            <w:shd w:val="clear" w:color="auto" w:fill="D9D9D9" w:themeFill="background1" w:themeFillShade="D9"/>
          </w:tcPr>
          <w:p w14:paraId="50EAC358" w14:textId="77777777" w:rsidR="001E1FDE" w:rsidRDefault="001E1FDE" w:rsidP="006B0E81"/>
        </w:tc>
        <w:tc>
          <w:tcPr>
            <w:tcW w:w="1389" w:type="dxa"/>
            <w:shd w:val="clear" w:color="auto" w:fill="DEEAF6" w:themeFill="accent5" w:themeFillTint="33"/>
            <w:vAlign w:val="center"/>
          </w:tcPr>
          <w:p w14:paraId="5954ED52" w14:textId="77777777" w:rsidR="001E1FDE" w:rsidRPr="00775F4E" w:rsidRDefault="001E1FDE" w:rsidP="006B0E81">
            <w:pPr>
              <w:jc w:val="center"/>
              <w:rPr>
                <w:b/>
                <w:bCs/>
              </w:rPr>
            </w:pPr>
            <w:r w:rsidRPr="00775F4E">
              <w:rPr>
                <w:b/>
                <w:bCs/>
              </w:rPr>
              <w:t>Čas</w:t>
            </w:r>
            <w:r>
              <w:rPr>
                <w:b/>
                <w:bCs/>
              </w:rPr>
              <w:t>/</w:t>
            </w:r>
            <w:r>
              <w:rPr>
                <w:b/>
                <w:bCs/>
              </w:rPr>
              <w:br/>
              <w:t>Time</w:t>
            </w:r>
          </w:p>
        </w:tc>
        <w:tc>
          <w:tcPr>
            <w:tcW w:w="1561" w:type="dxa"/>
            <w:shd w:val="clear" w:color="auto" w:fill="DEEAF6" w:themeFill="accent5" w:themeFillTint="33"/>
            <w:vAlign w:val="center"/>
          </w:tcPr>
          <w:p w14:paraId="3E62FFDF" w14:textId="77777777" w:rsidR="001E1FDE" w:rsidRDefault="001E1FDE" w:rsidP="006B0E81">
            <w:pPr>
              <w:jc w:val="center"/>
              <w:rPr>
                <w:b/>
                <w:bCs/>
              </w:rPr>
            </w:pPr>
            <w:r w:rsidRPr="00775F4E">
              <w:rPr>
                <w:b/>
                <w:bCs/>
              </w:rPr>
              <w:t>Interpretace</w:t>
            </w:r>
            <w:r>
              <w:rPr>
                <w:b/>
                <w:bCs/>
              </w:rPr>
              <w:t>/</w:t>
            </w:r>
            <w:r>
              <w:rPr>
                <w:b/>
                <w:bCs/>
              </w:rPr>
              <w:br/>
            </w:r>
            <w:proofErr w:type="spellStart"/>
            <w:r>
              <w:rPr>
                <w:b/>
                <w:bCs/>
              </w:rPr>
              <w:t>Interpretation</w:t>
            </w:r>
            <w:proofErr w:type="spellEnd"/>
          </w:p>
          <w:p w14:paraId="29FABFEC" w14:textId="77777777" w:rsidR="00203DA5" w:rsidRDefault="00203DA5" w:rsidP="006B0E81">
            <w:pPr>
              <w:jc w:val="center"/>
              <w:rPr>
                <w:b/>
                <w:bCs/>
              </w:rPr>
            </w:pPr>
          </w:p>
          <w:p w14:paraId="2A214146" w14:textId="34965C6D" w:rsidR="00203DA5" w:rsidRPr="00775F4E" w:rsidRDefault="00203DA5" w:rsidP="006B0E81">
            <w:pPr>
              <w:jc w:val="center"/>
              <w:rPr>
                <w:b/>
                <w:bCs/>
              </w:rPr>
            </w:pPr>
            <w:r>
              <w:rPr>
                <w:b/>
                <w:bCs/>
              </w:rPr>
              <w:t xml:space="preserve">Důvod a význam, proč to tak je </w:t>
            </w:r>
          </w:p>
        </w:tc>
        <w:tc>
          <w:tcPr>
            <w:tcW w:w="1176" w:type="dxa"/>
            <w:shd w:val="clear" w:color="auto" w:fill="DEEAF6" w:themeFill="accent5" w:themeFillTint="33"/>
            <w:vAlign w:val="center"/>
          </w:tcPr>
          <w:p w14:paraId="0FD43DF1" w14:textId="77777777" w:rsidR="001E1FDE" w:rsidRDefault="001E1FDE" w:rsidP="006B0E81">
            <w:pPr>
              <w:jc w:val="center"/>
              <w:rPr>
                <w:b/>
                <w:bCs/>
              </w:rPr>
            </w:pPr>
            <w:r w:rsidRPr="00775F4E">
              <w:rPr>
                <w:b/>
                <w:bCs/>
              </w:rPr>
              <w:t>Měřítko</w:t>
            </w:r>
            <w:r>
              <w:rPr>
                <w:b/>
                <w:bCs/>
              </w:rPr>
              <w:t>/</w:t>
            </w:r>
            <w:r>
              <w:rPr>
                <w:b/>
                <w:bCs/>
              </w:rPr>
              <w:br/>
            </w:r>
            <w:proofErr w:type="spellStart"/>
            <w:r>
              <w:rPr>
                <w:b/>
                <w:bCs/>
              </w:rPr>
              <w:t>Scale</w:t>
            </w:r>
            <w:proofErr w:type="spellEnd"/>
          </w:p>
          <w:p w14:paraId="5E6B19F8" w14:textId="77777777" w:rsidR="00203DA5" w:rsidRDefault="00203DA5" w:rsidP="006B0E81">
            <w:pPr>
              <w:jc w:val="center"/>
              <w:rPr>
                <w:b/>
                <w:bCs/>
              </w:rPr>
            </w:pPr>
          </w:p>
          <w:p w14:paraId="58D1F624" w14:textId="7C01C64B" w:rsidR="00203DA5" w:rsidRPr="00775F4E" w:rsidRDefault="00203DA5" w:rsidP="006B0E81">
            <w:pPr>
              <w:jc w:val="center"/>
              <w:rPr>
                <w:b/>
                <w:bCs/>
              </w:rPr>
            </w:pPr>
            <w:proofErr w:type="gramStart"/>
            <w:r>
              <w:rPr>
                <w:b/>
                <w:bCs/>
              </w:rPr>
              <w:t>Zoom</w:t>
            </w:r>
            <w:proofErr w:type="gramEnd"/>
            <w:r>
              <w:rPr>
                <w:b/>
                <w:bCs/>
              </w:rPr>
              <w:t xml:space="preserve"> co je lokál a globál</w:t>
            </w:r>
          </w:p>
        </w:tc>
        <w:tc>
          <w:tcPr>
            <w:tcW w:w="1763" w:type="dxa"/>
            <w:shd w:val="clear" w:color="auto" w:fill="DEEAF6" w:themeFill="accent5" w:themeFillTint="33"/>
            <w:vAlign w:val="center"/>
          </w:tcPr>
          <w:p w14:paraId="433F51E8" w14:textId="77777777" w:rsidR="001E1FDE" w:rsidRDefault="001E1FDE" w:rsidP="006B0E81">
            <w:pPr>
              <w:jc w:val="center"/>
              <w:rPr>
                <w:b/>
                <w:bCs/>
              </w:rPr>
            </w:pPr>
            <w:r w:rsidRPr="00775F4E">
              <w:rPr>
                <w:b/>
                <w:bCs/>
              </w:rPr>
              <w:t>Propojení</w:t>
            </w:r>
            <w:r>
              <w:rPr>
                <w:b/>
                <w:bCs/>
              </w:rPr>
              <w:t>/</w:t>
            </w:r>
            <w:r>
              <w:rPr>
                <w:b/>
                <w:bCs/>
              </w:rPr>
              <w:br/>
            </w:r>
            <w:proofErr w:type="spellStart"/>
            <w:r>
              <w:rPr>
                <w:b/>
                <w:bCs/>
              </w:rPr>
              <w:t>Interconnection</w:t>
            </w:r>
            <w:proofErr w:type="spellEnd"/>
          </w:p>
          <w:p w14:paraId="08720922" w14:textId="77777777" w:rsidR="001C456A" w:rsidRDefault="001C456A" w:rsidP="006B0E81">
            <w:pPr>
              <w:jc w:val="center"/>
              <w:rPr>
                <w:b/>
                <w:bCs/>
              </w:rPr>
            </w:pPr>
          </w:p>
          <w:p w14:paraId="09DCA982" w14:textId="177EA26D" w:rsidR="001C456A" w:rsidRPr="00775F4E" w:rsidRDefault="001C456A" w:rsidP="006B0E81">
            <w:pPr>
              <w:jc w:val="center"/>
              <w:rPr>
                <w:b/>
                <w:bCs/>
              </w:rPr>
            </w:pPr>
            <w:r>
              <w:rPr>
                <w:b/>
                <w:bCs/>
              </w:rPr>
              <w:t xml:space="preserve">Hledat vazbu, co umožňuje </w:t>
            </w:r>
            <w:proofErr w:type="gramStart"/>
            <w:r>
              <w:rPr>
                <w:b/>
                <w:bCs/>
              </w:rPr>
              <w:t>Místo,/</w:t>
            </w:r>
            <w:proofErr w:type="gramEnd"/>
            <w:r>
              <w:rPr>
                <w:b/>
                <w:bCs/>
              </w:rPr>
              <w:t>prostor/systém země</w:t>
            </w:r>
          </w:p>
        </w:tc>
        <w:tc>
          <w:tcPr>
            <w:tcW w:w="1258" w:type="dxa"/>
            <w:shd w:val="clear" w:color="auto" w:fill="DEEAF6" w:themeFill="accent5" w:themeFillTint="33"/>
            <w:vAlign w:val="center"/>
          </w:tcPr>
          <w:p w14:paraId="71F7333F" w14:textId="77777777" w:rsidR="001E1FDE" w:rsidRDefault="001E1FDE" w:rsidP="006B0E81">
            <w:pPr>
              <w:jc w:val="center"/>
              <w:rPr>
                <w:b/>
                <w:bCs/>
              </w:rPr>
            </w:pPr>
            <w:r w:rsidRPr="00775F4E">
              <w:rPr>
                <w:b/>
                <w:bCs/>
              </w:rPr>
              <w:t>Rozdílnost</w:t>
            </w:r>
            <w:r>
              <w:rPr>
                <w:b/>
                <w:bCs/>
              </w:rPr>
              <w:t>/</w:t>
            </w:r>
            <w:r>
              <w:rPr>
                <w:b/>
                <w:bCs/>
              </w:rPr>
              <w:br/>
              <w:t>Diversity</w:t>
            </w:r>
          </w:p>
          <w:p w14:paraId="4E56EC23" w14:textId="77777777" w:rsidR="00203DA5" w:rsidRDefault="00203DA5" w:rsidP="006B0E81">
            <w:pPr>
              <w:jc w:val="center"/>
              <w:rPr>
                <w:b/>
                <w:bCs/>
              </w:rPr>
            </w:pPr>
          </w:p>
          <w:p w14:paraId="715F9F50" w14:textId="302F4D36" w:rsidR="00203DA5" w:rsidRPr="00775F4E" w:rsidRDefault="00203DA5" w:rsidP="006B0E81">
            <w:pPr>
              <w:jc w:val="center"/>
              <w:rPr>
                <w:b/>
                <w:bCs/>
              </w:rPr>
            </w:pPr>
            <w:r>
              <w:rPr>
                <w:b/>
                <w:bCs/>
              </w:rPr>
              <w:t>Rozdíly mezi venkovem a městem</w:t>
            </w:r>
          </w:p>
        </w:tc>
      </w:tr>
      <w:tr w:rsidR="003F6D9F" w:rsidRPr="00BF5F5A" w14:paraId="18AA2181" w14:textId="77777777" w:rsidTr="006B0E81">
        <w:trPr>
          <w:trHeight w:val="2151"/>
        </w:trPr>
        <w:tc>
          <w:tcPr>
            <w:tcW w:w="763" w:type="dxa"/>
            <w:vMerge w:val="restart"/>
            <w:shd w:val="clear" w:color="auto" w:fill="D9D9D9" w:themeFill="background1" w:themeFillShade="D9"/>
            <w:textDirection w:val="btLr"/>
            <w:vAlign w:val="center"/>
          </w:tcPr>
          <w:p w14:paraId="65D98654" w14:textId="77777777" w:rsidR="001E1FDE" w:rsidRDefault="001E1FDE" w:rsidP="006B0E81">
            <w:pPr>
              <w:ind w:left="113" w:right="113"/>
              <w:jc w:val="center"/>
            </w:pPr>
            <w:r>
              <w:t>Geografické koncepty I. řádu</w:t>
            </w:r>
          </w:p>
        </w:tc>
        <w:tc>
          <w:tcPr>
            <w:tcW w:w="1157" w:type="dxa"/>
            <w:shd w:val="clear" w:color="auto" w:fill="E2EFD9" w:themeFill="accent6" w:themeFillTint="33"/>
            <w:vAlign w:val="center"/>
          </w:tcPr>
          <w:p w14:paraId="65032D7D" w14:textId="77777777" w:rsidR="001E1FDE" w:rsidRDefault="001E1FDE" w:rsidP="006B0E81">
            <w:pPr>
              <w:jc w:val="center"/>
              <w:rPr>
                <w:b/>
                <w:bCs/>
              </w:rPr>
            </w:pPr>
            <w:r w:rsidRPr="00775F4E">
              <w:rPr>
                <w:b/>
                <w:bCs/>
              </w:rPr>
              <w:t>Místo</w:t>
            </w:r>
            <w:r>
              <w:rPr>
                <w:b/>
                <w:bCs/>
              </w:rPr>
              <w:t>/</w:t>
            </w:r>
            <w:r w:rsidRPr="00775F4E">
              <w:rPr>
                <w:b/>
                <w:bCs/>
              </w:rPr>
              <w:br/>
              <w:t>Place</w:t>
            </w:r>
          </w:p>
          <w:p w14:paraId="0731A995" w14:textId="77777777" w:rsidR="00203DA5" w:rsidRDefault="00203DA5" w:rsidP="006B0E81">
            <w:pPr>
              <w:jc w:val="center"/>
              <w:rPr>
                <w:b/>
                <w:bCs/>
              </w:rPr>
            </w:pPr>
          </w:p>
          <w:p w14:paraId="126AB3CF" w14:textId="49865A70" w:rsidR="00203DA5" w:rsidRDefault="00203DA5" w:rsidP="006B0E81">
            <w:pPr>
              <w:jc w:val="center"/>
              <w:rPr>
                <w:b/>
                <w:bCs/>
              </w:rPr>
            </w:pPr>
            <w:r>
              <w:rPr>
                <w:b/>
                <w:bCs/>
              </w:rPr>
              <w:t xml:space="preserve">Vyber si konkrétní místo </w:t>
            </w:r>
          </w:p>
          <w:p w14:paraId="63251F3C" w14:textId="3821AFDE" w:rsidR="001E1FDE" w:rsidRPr="00F3522E" w:rsidRDefault="001E1FDE" w:rsidP="006B0E81">
            <w:pPr>
              <w:jc w:val="center"/>
              <w:rPr>
                <w:b/>
                <w:bCs/>
                <w:sz w:val="16"/>
                <w:szCs w:val="16"/>
              </w:rPr>
            </w:pPr>
          </w:p>
        </w:tc>
        <w:tc>
          <w:tcPr>
            <w:tcW w:w="1389" w:type="dxa"/>
          </w:tcPr>
          <w:p w14:paraId="14E0A488" w14:textId="1023953B" w:rsidR="00203DA5" w:rsidRPr="003F6D9F" w:rsidRDefault="001C456A" w:rsidP="006B0E81">
            <w:pPr>
              <w:jc w:val="left"/>
              <w:rPr>
                <w:color w:val="000000" w:themeColor="text1"/>
              </w:rPr>
            </w:pPr>
            <w:r>
              <w:rPr>
                <w:color w:val="000000" w:themeColor="text1"/>
              </w:rPr>
              <w:t>Vývoj měst z</w:t>
            </w:r>
            <w:r w:rsidR="00955628">
              <w:rPr>
                <w:color w:val="000000" w:themeColor="text1"/>
              </w:rPr>
              <w:t> </w:t>
            </w:r>
            <w:r>
              <w:rPr>
                <w:color w:val="000000" w:themeColor="text1"/>
              </w:rPr>
              <w:t>hlediska</w:t>
            </w:r>
            <w:r w:rsidR="00955628">
              <w:rPr>
                <w:color w:val="000000" w:themeColor="text1"/>
              </w:rPr>
              <w:t xml:space="preserve"> poměru růstu </w:t>
            </w:r>
            <w:proofErr w:type="gramStart"/>
            <w:r w:rsidR="00955628">
              <w:rPr>
                <w:color w:val="000000" w:themeColor="text1"/>
              </w:rPr>
              <w:t xml:space="preserve">obyvatel </w:t>
            </w:r>
            <w:r>
              <w:rPr>
                <w:color w:val="000000" w:themeColor="text1"/>
              </w:rPr>
              <w:t xml:space="preserve"> v</w:t>
            </w:r>
            <w:proofErr w:type="gramEnd"/>
            <w:r>
              <w:rPr>
                <w:color w:val="000000" w:themeColor="text1"/>
              </w:rPr>
              <w:t> Japonsku?</w:t>
            </w:r>
          </w:p>
        </w:tc>
        <w:tc>
          <w:tcPr>
            <w:tcW w:w="1561" w:type="dxa"/>
          </w:tcPr>
          <w:p w14:paraId="4A1EA3C3" w14:textId="77777777" w:rsidR="001722E6" w:rsidRDefault="001722E6" w:rsidP="001722E6">
            <w:pPr>
              <w:jc w:val="left"/>
              <w:rPr>
                <w:color w:val="000000" w:themeColor="text1"/>
              </w:rPr>
            </w:pPr>
            <w:r>
              <w:rPr>
                <w:color w:val="000000" w:themeColor="text1"/>
              </w:rPr>
              <w:t>Proč se v Japonsku rozrůstaly velká města oproti venkovu?</w:t>
            </w:r>
          </w:p>
          <w:p w14:paraId="79718E54" w14:textId="6F794334" w:rsidR="001722E6" w:rsidRPr="00BF5F5A" w:rsidRDefault="001722E6" w:rsidP="006B0E81">
            <w:pPr>
              <w:jc w:val="left"/>
              <w:rPr>
                <w:color w:val="FF0000"/>
              </w:rPr>
            </w:pPr>
          </w:p>
        </w:tc>
        <w:tc>
          <w:tcPr>
            <w:tcW w:w="1176" w:type="dxa"/>
          </w:tcPr>
          <w:p w14:paraId="5081B1B8" w14:textId="77777777" w:rsidR="001E1FDE" w:rsidRDefault="003F6D9F" w:rsidP="006B0E81">
            <w:pPr>
              <w:jc w:val="left"/>
              <w:rPr>
                <w:color w:val="000000" w:themeColor="text1"/>
              </w:rPr>
            </w:pPr>
            <w:r>
              <w:rPr>
                <w:color w:val="000000" w:themeColor="text1"/>
              </w:rPr>
              <w:t>Za jak dlouho můžu procestovat Japonsko ze severu na jih hromadnou dopravou?</w:t>
            </w:r>
          </w:p>
          <w:p w14:paraId="7E0BB87C" w14:textId="77777777" w:rsidR="00203DA5" w:rsidRDefault="00203DA5" w:rsidP="006B0E81">
            <w:pPr>
              <w:jc w:val="left"/>
              <w:rPr>
                <w:color w:val="000000" w:themeColor="text1"/>
              </w:rPr>
            </w:pPr>
          </w:p>
          <w:p w14:paraId="628DF6F7" w14:textId="4D577C36" w:rsidR="00203DA5" w:rsidRPr="003F6D9F" w:rsidRDefault="00203DA5" w:rsidP="001722E6">
            <w:pPr>
              <w:jc w:val="left"/>
              <w:rPr>
                <w:color w:val="000000" w:themeColor="text1"/>
              </w:rPr>
            </w:pPr>
          </w:p>
        </w:tc>
        <w:tc>
          <w:tcPr>
            <w:tcW w:w="1763" w:type="dxa"/>
          </w:tcPr>
          <w:p w14:paraId="1EDFAB97" w14:textId="77777777" w:rsidR="001E1FDE" w:rsidRDefault="003F6D9F" w:rsidP="006B0E81">
            <w:pPr>
              <w:jc w:val="left"/>
              <w:rPr>
                <w:color w:val="000000" w:themeColor="text1"/>
              </w:rPr>
            </w:pPr>
            <w:r>
              <w:rPr>
                <w:color w:val="000000" w:themeColor="text1"/>
              </w:rPr>
              <w:t>Co podmínilo rozvoj turismu v </w:t>
            </w:r>
            <w:proofErr w:type="spellStart"/>
            <w:r>
              <w:rPr>
                <w:color w:val="000000" w:themeColor="text1"/>
              </w:rPr>
              <w:t>Kyotu</w:t>
            </w:r>
            <w:proofErr w:type="spellEnd"/>
            <w:r>
              <w:rPr>
                <w:color w:val="000000" w:themeColor="text1"/>
              </w:rPr>
              <w:t xml:space="preserve"> a Tokiu? </w:t>
            </w:r>
          </w:p>
          <w:p w14:paraId="4CFC9212" w14:textId="57BFF4F1" w:rsidR="001722E6" w:rsidRPr="003F6D9F" w:rsidRDefault="001722E6" w:rsidP="00955628">
            <w:pPr>
              <w:jc w:val="left"/>
              <w:rPr>
                <w:color w:val="000000" w:themeColor="text1"/>
              </w:rPr>
            </w:pPr>
          </w:p>
        </w:tc>
        <w:tc>
          <w:tcPr>
            <w:tcW w:w="1258" w:type="dxa"/>
          </w:tcPr>
          <w:p w14:paraId="5F295841" w14:textId="77777777" w:rsidR="001E1FDE" w:rsidRDefault="003F6D9F" w:rsidP="006B0E81">
            <w:pPr>
              <w:jc w:val="left"/>
              <w:rPr>
                <w:color w:val="FF0000"/>
              </w:rPr>
            </w:pPr>
            <w:r>
              <w:rPr>
                <w:color w:val="FF0000"/>
              </w:rPr>
              <w:t>Co víte o Japoncích a jejich způsobu života?</w:t>
            </w:r>
          </w:p>
          <w:p w14:paraId="1738B529" w14:textId="77777777" w:rsidR="00203DA5" w:rsidRDefault="001722E6" w:rsidP="006B0E81">
            <w:pPr>
              <w:jc w:val="left"/>
              <w:rPr>
                <w:color w:val="000000" w:themeColor="text1"/>
              </w:rPr>
            </w:pPr>
            <w:r>
              <w:rPr>
                <w:color w:val="000000" w:themeColor="text1"/>
              </w:rPr>
              <w:t xml:space="preserve">Způsob Japonského života ve městech a venkově. </w:t>
            </w:r>
            <w:r w:rsidR="00955628">
              <w:rPr>
                <w:color w:val="000000" w:themeColor="text1"/>
              </w:rPr>
              <w:t xml:space="preserve"> </w:t>
            </w:r>
          </w:p>
          <w:p w14:paraId="107CA3F1" w14:textId="471062BD" w:rsidR="00955628" w:rsidRPr="001722E6" w:rsidRDefault="00955628" w:rsidP="00955628">
            <w:pPr>
              <w:jc w:val="left"/>
              <w:rPr>
                <w:color w:val="000000" w:themeColor="text1"/>
              </w:rPr>
            </w:pPr>
          </w:p>
        </w:tc>
      </w:tr>
      <w:tr w:rsidR="003F6D9F" w:rsidRPr="00BF5F5A" w14:paraId="2C96DEC0" w14:textId="77777777" w:rsidTr="006B0E81">
        <w:trPr>
          <w:trHeight w:val="1606"/>
        </w:trPr>
        <w:tc>
          <w:tcPr>
            <w:tcW w:w="763" w:type="dxa"/>
            <w:vMerge/>
            <w:shd w:val="clear" w:color="auto" w:fill="D9D9D9" w:themeFill="background1" w:themeFillShade="D9"/>
          </w:tcPr>
          <w:p w14:paraId="51D41A3E" w14:textId="77777777" w:rsidR="001E1FDE" w:rsidRDefault="001E1FDE" w:rsidP="006B0E81"/>
        </w:tc>
        <w:tc>
          <w:tcPr>
            <w:tcW w:w="1157" w:type="dxa"/>
            <w:shd w:val="clear" w:color="auto" w:fill="E2EFD9" w:themeFill="accent6" w:themeFillTint="33"/>
            <w:vAlign w:val="center"/>
          </w:tcPr>
          <w:p w14:paraId="6DFBF866" w14:textId="77777777" w:rsidR="001E1FDE" w:rsidRDefault="001E1FDE" w:rsidP="006B0E81">
            <w:pPr>
              <w:jc w:val="center"/>
              <w:rPr>
                <w:b/>
                <w:bCs/>
              </w:rPr>
            </w:pPr>
            <w:r w:rsidRPr="00775F4E">
              <w:rPr>
                <w:b/>
                <w:bCs/>
              </w:rPr>
              <w:t>Prostor</w:t>
            </w:r>
            <w:r>
              <w:rPr>
                <w:b/>
                <w:bCs/>
              </w:rPr>
              <w:t>/</w:t>
            </w:r>
            <w:r w:rsidRPr="00775F4E">
              <w:rPr>
                <w:b/>
                <w:bCs/>
              </w:rPr>
              <w:br/>
            </w:r>
            <w:proofErr w:type="spellStart"/>
            <w:r w:rsidRPr="00775F4E">
              <w:rPr>
                <w:b/>
                <w:bCs/>
              </w:rPr>
              <w:t>Space</w:t>
            </w:r>
            <w:proofErr w:type="spellEnd"/>
          </w:p>
          <w:p w14:paraId="0EF0406F" w14:textId="77777777" w:rsidR="00203DA5" w:rsidRDefault="00203DA5" w:rsidP="006B0E81">
            <w:pPr>
              <w:jc w:val="center"/>
              <w:rPr>
                <w:b/>
                <w:bCs/>
              </w:rPr>
            </w:pPr>
          </w:p>
          <w:p w14:paraId="50FFA832" w14:textId="33DF2297" w:rsidR="00203DA5" w:rsidRPr="00775F4E" w:rsidRDefault="00203DA5" w:rsidP="006B0E81">
            <w:pPr>
              <w:jc w:val="center"/>
              <w:rPr>
                <w:b/>
                <w:bCs/>
              </w:rPr>
            </w:pPr>
            <w:r>
              <w:rPr>
                <w:b/>
                <w:bCs/>
              </w:rPr>
              <w:t>Obecně se bav jako o Japonsku</w:t>
            </w:r>
          </w:p>
        </w:tc>
        <w:tc>
          <w:tcPr>
            <w:tcW w:w="1389" w:type="dxa"/>
          </w:tcPr>
          <w:p w14:paraId="743D63BF" w14:textId="669CB929" w:rsidR="001E1FDE" w:rsidRPr="003F6D9F" w:rsidRDefault="003F6D9F" w:rsidP="00D71B99">
            <w:pPr>
              <w:jc w:val="left"/>
              <w:rPr>
                <w:color w:val="000000" w:themeColor="text1"/>
              </w:rPr>
            </w:pPr>
            <w:r>
              <w:rPr>
                <w:color w:val="000000" w:themeColor="text1"/>
              </w:rPr>
              <w:t xml:space="preserve">Jak vypadalo Japonsko před otevřením se světu? </w:t>
            </w:r>
          </w:p>
        </w:tc>
        <w:tc>
          <w:tcPr>
            <w:tcW w:w="1561" w:type="dxa"/>
          </w:tcPr>
          <w:p w14:paraId="729EBDFF" w14:textId="2919857C" w:rsidR="001E1FDE" w:rsidRPr="003F6D9F" w:rsidRDefault="003F6D9F" w:rsidP="006B0E81">
            <w:pPr>
              <w:jc w:val="left"/>
              <w:rPr>
                <w:color w:val="000000" w:themeColor="text1"/>
              </w:rPr>
            </w:pPr>
            <w:r>
              <w:rPr>
                <w:color w:val="000000" w:themeColor="text1"/>
              </w:rPr>
              <w:t>Japonsko jako symbol dlouhověkosti?</w:t>
            </w:r>
          </w:p>
        </w:tc>
        <w:tc>
          <w:tcPr>
            <w:tcW w:w="1176" w:type="dxa"/>
          </w:tcPr>
          <w:p w14:paraId="7AC26850" w14:textId="7B997549" w:rsidR="001E1FDE" w:rsidRPr="003F6D9F" w:rsidRDefault="003F6D9F" w:rsidP="006B0E81">
            <w:pPr>
              <w:jc w:val="left"/>
              <w:rPr>
                <w:color w:val="000000" w:themeColor="text1"/>
              </w:rPr>
            </w:pPr>
            <w:r>
              <w:rPr>
                <w:color w:val="000000" w:themeColor="text1"/>
              </w:rPr>
              <w:t>Co zapříčinilo rozvoj hromadné dopravy v Japonsku?</w:t>
            </w:r>
          </w:p>
        </w:tc>
        <w:tc>
          <w:tcPr>
            <w:tcW w:w="1763" w:type="dxa"/>
          </w:tcPr>
          <w:p w14:paraId="497C602A" w14:textId="5A9F1A9B" w:rsidR="001E1FDE" w:rsidRPr="003F6D9F" w:rsidRDefault="003F6D9F" w:rsidP="00D71B99">
            <w:pPr>
              <w:jc w:val="left"/>
              <w:rPr>
                <w:color w:val="000000" w:themeColor="text1"/>
              </w:rPr>
            </w:pPr>
            <w:r>
              <w:rPr>
                <w:color w:val="000000" w:themeColor="text1"/>
              </w:rPr>
              <w:t xml:space="preserve">Proč jsou z Japonska velké technologické firmy? </w:t>
            </w:r>
          </w:p>
        </w:tc>
        <w:tc>
          <w:tcPr>
            <w:tcW w:w="1258" w:type="dxa"/>
          </w:tcPr>
          <w:p w14:paraId="11FA67B0" w14:textId="77777777" w:rsidR="001E1FDE" w:rsidRDefault="003F6D9F" w:rsidP="006B0E81">
            <w:pPr>
              <w:jc w:val="left"/>
              <w:rPr>
                <w:color w:val="000000" w:themeColor="text1"/>
              </w:rPr>
            </w:pPr>
            <w:r>
              <w:rPr>
                <w:color w:val="000000" w:themeColor="text1"/>
              </w:rPr>
              <w:t xml:space="preserve">Jak se </w:t>
            </w:r>
            <w:proofErr w:type="gramStart"/>
            <w:r>
              <w:rPr>
                <w:color w:val="000000" w:themeColor="text1"/>
              </w:rPr>
              <w:t>liší</w:t>
            </w:r>
            <w:proofErr w:type="gramEnd"/>
            <w:r>
              <w:rPr>
                <w:color w:val="000000" w:themeColor="text1"/>
              </w:rPr>
              <w:t xml:space="preserve"> obyvatelstvo Japonska nyní a před 2. světovou válkou? </w:t>
            </w:r>
          </w:p>
          <w:p w14:paraId="0212F6E8" w14:textId="19F4781D" w:rsidR="00955628" w:rsidRPr="00955628" w:rsidRDefault="00955628" w:rsidP="006B0E81">
            <w:pPr>
              <w:jc w:val="left"/>
              <w:rPr>
                <w:color w:val="FF0000"/>
              </w:rPr>
            </w:pPr>
            <w:r>
              <w:rPr>
                <w:color w:val="FF0000"/>
              </w:rPr>
              <w:t xml:space="preserve">Která průmyslová odvětví proslavila Japonsko po celém světě? </w:t>
            </w:r>
          </w:p>
        </w:tc>
      </w:tr>
      <w:tr w:rsidR="003F6D9F" w14:paraId="2E91CAB6" w14:textId="77777777" w:rsidTr="006B0E81">
        <w:trPr>
          <w:trHeight w:val="2409"/>
        </w:trPr>
        <w:tc>
          <w:tcPr>
            <w:tcW w:w="763" w:type="dxa"/>
            <w:vMerge/>
            <w:shd w:val="clear" w:color="auto" w:fill="D9D9D9" w:themeFill="background1" w:themeFillShade="D9"/>
          </w:tcPr>
          <w:p w14:paraId="32EC35A2" w14:textId="77777777" w:rsidR="001E1FDE" w:rsidRDefault="001E1FDE" w:rsidP="006B0E81"/>
        </w:tc>
        <w:tc>
          <w:tcPr>
            <w:tcW w:w="1157" w:type="dxa"/>
            <w:shd w:val="clear" w:color="auto" w:fill="E2EFD9" w:themeFill="accent6" w:themeFillTint="33"/>
            <w:vAlign w:val="center"/>
          </w:tcPr>
          <w:p w14:paraId="19D4CF1E" w14:textId="548D3B96" w:rsidR="001E1FDE" w:rsidRDefault="001E1FDE" w:rsidP="006B0E81">
            <w:pPr>
              <w:jc w:val="center"/>
              <w:rPr>
                <w:b/>
                <w:bCs/>
              </w:rPr>
            </w:pPr>
            <w:r w:rsidRPr="00775F4E">
              <w:rPr>
                <w:b/>
                <w:bCs/>
              </w:rPr>
              <w:t xml:space="preserve">Systémy </w:t>
            </w:r>
            <w:r w:rsidRPr="00775F4E">
              <w:rPr>
                <w:b/>
                <w:bCs/>
              </w:rPr>
              <w:br/>
              <w:t>Země</w:t>
            </w:r>
            <w:r>
              <w:rPr>
                <w:b/>
                <w:bCs/>
              </w:rPr>
              <w:t>/</w:t>
            </w:r>
            <w:r w:rsidRPr="00775F4E">
              <w:rPr>
                <w:b/>
                <w:bCs/>
              </w:rPr>
              <w:br/>
            </w:r>
            <w:proofErr w:type="spellStart"/>
            <w:r w:rsidRPr="00775F4E">
              <w:rPr>
                <w:b/>
                <w:bCs/>
              </w:rPr>
              <w:t>Earth</w:t>
            </w:r>
            <w:proofErr w:type="spellEnd"/>
            <w:r w:rsidRPr="00775F4E">
              <w:rPr>
                <w:b/>
                <w:bCs/>
              </w:rPr>
              <w:t xml:space="preserve"> </w:t>
            </w:r>
            <w:r w:rsidR="00611882">
              <w:rPr>
                <w:b/>
                <w:bCs/>
              </w:rPr>
              <w:t>systém</w:t>
            </w:r>
          </w:p>
          <w:p w14:paraId="65F85616" w14:textId="77777777" w:rsidR="00611882" w:rsidRDefault="00611882" w:rsidP="006B0E81">
            <w:pPr>
              <w:jc w:val="center"/>
              <w:rPr>
                <w:b/>
                <w:bCs/>
              </w:rPr>
            </w:pPr>
          </w:p>
          <w:p w14:paraId="2AD25614" w14:textId="5074E6A4" w:rsidR="00611882" w:rsidRPr="00775F4E" w:rsidRDefault="00611882" w:rsidP="006B0E81">
            <w:pPr>
              <w:jc w:val="center"/>
              <w:rPr>
                <w:b/>
                <w:bCs/>
              </w:rPr>
            </w:pPr>
          </w:p>
        </w:tc>
        <w:tc>
          <w:tcPr>
            <w:tcW w:w="1389" w:type="dxa"/>
          </w:tcPr>
          <w:p w14:paraId="623D0904" w14:textId="6ECBB4BC" w:rsidR="001E1FDE" w:rsidRPr="00177B4E" w:rsidRDefault="00177B4E" w:rsidP="006B0E81">
            <w:pPr>
              <w:jc w:val="left"/>
              <w:rPr>
                <w:color w:val="000000" w:themeColor="text1"/>
              </w:rPr>
            </w:pPr>
            <w:r>
              <w:rPr>
                <w:color w:val="000000" w:themeColor="text1"/>
              </w:rPr>
              <w:t xml:space="preserve">Jaký je dopad změn klimatu na pěstování </w:t>
            </w:r>
            <w:proofErr w:type="spellStart"/>
            <w:r>
              <w:rPr>
                <w:color w:val="000000" w:themeColor="text1"/>
              </w:rPr>
              <w:t>rýžu</w:t>
            </w:r>
            <w:proofErr w:type="spellEnd"/>
            <w:r>
              <w:rPr>
                <w:color w:val="000000" w:themeColor="text1"/>
              </w:rPr>
              <w:t xml:space="preserve">? </w:t>
            </w:r>
          </w:p>
        </w:tc>
        <w:tc>
          <w:tcPr>
            <w:tcW w:w="1561" w:type="dxa"/>
          </w:tcPr>
          <w:p w14:paraId="5A8FD0CB" w14:textId="61CAA413" w:rsidR="001E1FDE" w:rsidRDefault="00955628" w:rsidP="006B0E81">
            <w:pPr>
              <w:jc w:val="left"/>
            </w:pPr>
            <w:r>
              <w:t xml:space="preserve">Proč se v Japonsku nachází hodně sopek? </w:t>
            </w:r>
          </w:p>
        </w:tc>
        <w:tc>
          <w:tcPr>
            <w:tcW w:w="1176" w:type="dxa"/>
          </w:tcPr>
          <w:p w14:paraId="5EA1E101" w14:textId="5C295372" w:rsidR="001E1FDE" w:rsidRDefault="00955628" w:rsidP="00D71B99">
            <w:pPr>
              <w:jc w:val="left"/>
            </w:pPr>
            <w:r>
              <w:t>Čeho je Japonskou součástí vzhledem k nalezišti sopek + ovlivnění rozmístění obyvatel.</w:t>
            </w:r>
          </w:p>
        </w:tc>
        <w:tc>
          <w:tcPr>
            <w:tcW w:w="1763" w:type="dxa"/>
          </w:tcPr>
          <w:p w14:paraId="0D5F03A5" w14:textId="77777777" w:rsidR="001E1FDE" w:rsidRDefault="00D71B99" w:rsidP="006B0E81">
            <w:pPr>
              <w:jc w:val="left"/>
              <w:rPr>
                <w:color w:val="FF0000"/>
              </w:rPr>
            </w:pPr>
            <w:r>
              <w:rPr>
                <w:color w:val="FF0000"/>
              </w:rPr>
              <w:t>Jak ovlivňují monzuny život lidí ve Východní Asii?</w:t>
            </w:r>
            <w:r w:rsidR="00955628">
              <w:rPr>
                <w:color w:val="FF0000"/>
              </w:rPr>
              <w:t xml:space="preserve"> </w:t>
            </w:r>
          </w:p>
          <w:p w14:paraId="7D9D6BBE" w14:textId="77777777" w:rsidR="00955628" w:rsidRDefault="00955628" w:rsidP="006B0E81">
            <w:pPr>
              <w:jc w:val="left"/>
            </w:pPr>
            <w:r>
              <w:t>Jaký je vliv lidské činnosti na biodiverzitu v Japonsku?</w:t>
            </w:r>
          </w:p>
          <w:p w14:paraId="085A1CDA" w14:textId="1B3B63EB" w:rsidR="00955628" w:rsidRPr="00BF5F5A" w:rsidRDefault="00955628" w:rsidP="006B0E81">
            <w:pPr>
              <w:jc w:val="left"/>
              <w:rPr>
                <w:color w:val="FF0000"/>
              </w:rPr>
            </w:pPr>
            <w:r>
              <w:t>Jaký je vliv podnebí a členitost krajiny na populaci Japonska?</w:t>
            </w:r>
          </w:p>
        </w:tc>
        <w:tc>
          <w:tcPr>
            <w:tcW w:w="1258" w:type="dxa"/>
          </w:tcPr>
          <w:p w14:paraId="04118116" w14:textId="79A2D30B" w:rsidR="001E1FDE" w:rsidRPr="00BF5F5A" w:rsidRDefault="00D71B99" w:rsidP="006B0E81">
            <w:pPr>
              <w:jc w:val="left"/>
              <w:rPr>
                <w:color w:val="FF0000"/>
              </w:rPr>
            </w:pPr>
            <w:r>
              <w:rPr>
                <w:color w:val="FF0000"/>
              </w:rPr>
              <w:t xml:space="preserve">Vysvětlete, proč jsou ve Východní Asii činné sopky a častá zemětřesení? </w:t>
            </w:r>
          </w:p>
        </w:tc>
      </w:tr>
      <w:tr w:rsidR="003F6D9F" w14:paraId="6C2E7D35" w14:textId="77777777" w:rsidTr="006B0E81">
        <w:trPr>
          <w:trHeight w:val="1755"/>
        </w:trPr>
        <w:tc>
          <w:tcPr>
            <w:tcW w:w="763" w:type="dxa"/>
            <w:vMerge/>
            <w:shd w:val="clear" w:color="auto" w:fill="D9D9D9" w:themeFill="background1" w:themeFillShade="D9"/>
          </w:tcPr>
          <w:p w14:paraId="2A1A77EB" w14:textId="77777777" w:rsidR="001E1FDE" w:rsidRDefault="001E1FDE" w:rsidP="006B0E81"/>
        </w:tc>
        <w:tc>
          <w:tcPr>
            <w:tcW w:w="1157" w:type="dxa"/>
            <w:shd w:val="clear" w:color="auto" w:fill="E2EFD9" w:themeFill="accent6" w:themeFillTint="33"/>
            <w:vAlign w:val="center"/>
          </w:tcPr>
          <w:p w14:paraId="6FB787C5" w14:textId="145CD126" w:rsidR="001E1FDE" w:rsidRDefault="00611882" w:rsidP="006B0E81">
            <w:pPr>
              <w:jc w:val="center"/>
              <w:rPr>
                <w:b/>
                <w:bCs/>
              </w:rPr>
            </w:pPr>
            <w:r>
              <w:rPr>
                <w:b/>
                <w:bCs/>
              </w:rPr>
              <w:t xml:space="preserve">Životní </w:t>
            </w:r>
            <w:r w:rsidR="001E1FDE" w:rsidRPr="00775F4E">
              <w:rPr>
                <w:b/>
                <w:bCs/>
              </w:rPr>
              <w:t>Prostředí</w:t>
            </w:r>
            <w:r w:rsidR="001E1FDE">
              <w:rPr>
                <w:b/>
                <w:bCs/>
              </w:rPr>
              <w:t>/</w:t>
            </w:r>
            <w:r w:rsidR="001E1FDE" w:rsidRPr="00775F4E">
              <w:rPr>
                <w:b/>
                <w:bCs/>
              </w:rPr>
              <w:br/>
            </w:r>
            <w:proofErr w:type="spellStart"/>
            <w:r w:rsidR="001E1FDE" w:rsidRPr="00775F4E">
              <w:rPr>
                <w:b/>
                <w:bCs/>
              </w:rPr>
              <w:t>Environ</w:t>
            </w:r>
            <w:r w:rsidR="001E1FDE">
              <w:rPr>
                <w:b/>
                <w:bCs/>
              </w:rPr>
              <w:t>-</w:t>
            </w:r>
            <w:r w:rsidR="001E1FDE" w:rsidRPr="00775F4E">
              <w:rPr>
                <w:b/>
                <w:bCs/>
              </w:rPr>
              <w:t>men</w:t>
            </w:r>
            <w:r w:rsidR="001E1FDE">
              <w:rPr>
                <w:b/>
                <w:bCs/>
              </w:rPr>
              <w:t>t</w:t>
            </w:r>
            <w:proofErr w:type="spellEnd"/>
          </w:p>
          <w:p w14:paraId="37A02D01" w14:textId="77777777" w:rsidR="00611882" w:rsidRDefault="00611882" w:rsidP="006B0E81">
            <w:pPr>
              <w:jc w:val="center"/>
              <w:rPr>
                <w:b/>
                <w:bCs/>
              </w:rPr>
            </w:pPr>
          </w:p>
          <w:p w14:paraId="54773701" w14:textId="2099BDFC" w:rsidR="00611882" w:rsidRPr="00775F4E" w:rsidRDefault="00611882" w:rsidP="006B0E81">
            <w:pPr>
              <w:jc w:val="center"/>
              <w:rPr>
                <w:b/>
                <w:bCs/>
              </w:rPr>
            </w:pPr>
            <w:r>
              <w:rPr>
                <w:b/>
                <w:bCs/>
              </w:rPr>
              <w:t xml:space="preserve">Fyzická a socio dohromady, hrozby, </w:t>
            </w:r>
            <w:proofErr w:type="spellStart"/>
            <w:r>
              <w:rPr>
                <w:b/>
                <w:bCs/>
              </w:rPr>
              <w:t>změni</w:t>
            </w:r>
            <w:proofErr w:type="spellEnd"/>
            <w:r>
              <w:rPr>
                <w:b/>
                <w:bCs/>
              </w:rPr>
              <w:t xml:space="preserve">, </w:t>
            </w:r>
            <w:proofErr w:type="spellStart"/>
            <w:r>
              <w:rPr>
                <w:b/>
                <w:bCs/>
              </w:rPr>
              <w:t>udžitelnost</w:t>
            </w:r>
            <w:proofErr w:type="spellEnd"/>
          </w:p>
        </w:tc>
        <w:tc>
          <w:tcPr>
            <w:tcW w:w="1389" w:type="dxa"/>
          </w:tcPr>
          <w:p w14:paraId="7C8609E3" w14:textId="67FD68EA" w:rsidR="00955628" w:rsidRDefault="00955628" w:rsidP="006B0E81">
            <w:pPr>
              <w:jc w:val="left"/>
            </w:pPr>
            <w:r>
              <w:t>Jak se projeví klimatická změna na Japonsku?</w:t>
            </w:r>
          </w:p>
        </w:tc>
        <w:tc>
          <w:tcPr>
            <w:tcW w:w="1561" w:type="dxa"/>
          </w:tcPr>
          <w:p w14:paraId="3D363237" w14:textId="390D5FD7" w:rsidR="001E1FDE" w:rsidRDefault="00177B4E" w:rsidP="006B0E81">
            <w:pPr>
              <w:jc w:val="left"/>
            </w:pPr>
            <w:r>
              <w:t>Jaké jsou různé přístupy a politiky pro och</w:t>
            </w:r>
            <w:r w:rsidR="00955628">
              <w:t>r</w:t>
            </w:r>
            <w:r>
              <w:t xml:space="preserve">anu prostředí v Japonsku? </w:t>
            </w:r>
          </w:p>
        </w:tc>
        <w:tc>
          <w:tcPr>
            <w:tcW w:w="1176" w:type="dxa"/>
          </w:tcPr>
          <w:p w14:paraId="75554178" w14:textId="77777777" w:rsidR="00955628" w:rsidRDefault="00955628" w:rsidP="00955628">
            <w:pPr>
              <w:jc w:val="left"/>
              <w:rPr>
                <w:color w:val="000000" w:themeColor="text1"/>
              </w:rPr>
            </w:pPr>
            <w:r>
              <w:rPr>
                <w:color w:val="000000" w:themeColor="text1"/>
              </w:rPr>
              <w:t>Jaký je dopad změn klimatu na pěstování rýže v Japonsku?</w:t>
            </w:r>
          </w:p>
          <w:p w14:paraId="63313F6C" w14:textId="0708BD5D" w:rsidR="001E1FDE" w:rsidRDefault="001E1FDE" w:rsidP="006B0E81">
            <w:pPr>
              <w:jc w:val="left"/>
            </w:pPr>
          </w:p>
        </w:tc>
        <w:tc>
          <w:tcPr>
            <w:tcW w:w="1763" w:type="dxa"/>
          </w:tcPr>
          <w:p w14:paraId="01FA0842" w14:textId="310040C7" w:rsidR="001E1FDE" w:rsidRDefault="00177B4E" w:rsidP="006B0E81">
            <w:pPr>
              <w:jc w:val="left"/>
            </w:pPr>
            <w:r>
              <w:t>Ve které části Japonska je lepší prostředí pro zemědělství a proč?</w:t>
            </w:r>
          </w:p>
        </w:tc>
        <w:tc>
          <w:tcPr>
            <w:tcW w:w="1258" w:type="dxa"/>
          </w:tcPr>
          <w:p w14:paraId="701B8E49" w14:textId="68D46D77" w:rsidR="001E1FDE" w:rsidRDefault="00177B4E" w:rsidP="006B0E81">
            <w:pPr>
              <w:jc w:val="left"/>
            </w:pPr>
            <w:r>
              <w:t>Jaké jsou druhy znečištění ovzduší v Japonsku?</w:t>
            </w:r>
          </w:p>
        </w:tc>
      </w:tr>
    </w:tbl>
    <w:p w14:paraId="4E864061" w14:textId="77777777" w:rsidR="001E1FDE" w:rsidRDefault="001E1FDE" w:rsidP="001E1FDE">
      <w:r>
        <w:t xml:space="preserve">Zdroj: vlastní, </w:t>
      </w:r>
      <w:bookmarkStart w:id="1" w:name="_Hlk149039576"/>
      <w:proofErr w:type="spellStart"/>
      <w:r>
        <w:t>Rawling</w:t>
      </w:r>
      <w:proofErr w:type="spellEnd"/>
      <w:r>
        <w:t xml:space="preserve"> et al. (2022)</w:t>
      </w:r>
      <w:bookmarkEnd w:id="1"/>
    </w:p>
    <w:p w14:paraId="5B005419" w14:textId="77777777" w:rsidR="001E1FDE" w:rsidRDefault="001E1FDE" w:rsidP="001E1FDE"/>
    <w:p w14:paraId="5BECE368" w14:textId="77777777" w:rsidR="00177B4E" w:rsidRDefault="00177B4E" w:rsidP="001E1FDE"/>
    <w:p w14:paraId="36A7229E" w14:textId="3AB27B99" w:rsidR="001E1FDE" w:rsidRPr="001722E6" w:rsidRDefault="001722E6" w:rsidP="001722E6">
      <w:pPr>
        <w:rPr>
          <w:b/>
          <w:bCs/>
        </w:rPr>
      </w:pPr>
      <w:r>
        <w:rPr>
          <w:b/>
          <w:bCs/>
        </w:rPr>
        <w:t>6)</w:t>
      </w:r>
    </w:p>
    <w:p w14:paraId="44E7D194" w14:textId="352D44BC" w:rsidR="001E1FDE" w:rsidRPr="009234BA" w:rsidRDefault="001E1FDE" w:rsidP="001E1FDE">
      <w:pPr>
        <w:spacing w:after="0"/>
      </w:pPr>
      <w:r>
        <w:t xml:space="preserve">Tab. </w:t>
      </w:r>
      <w:r w:rsidR="00177B4E">
        <w:t>4</w:t>
      </w:r>
      <w:r>
        <w:t>: OV RVP ZV 2023 a jejich provázanost s koncepty geografického vzdělávaní</w:t>
      </w:r>
    </w:p>
    <w:tbl>
      <w:tblPr>
        <w:tblStyle w:val="Mkatabulky"/>
        <w:tblW w:w="9067" w:type="dxa"/>
        <w:tblLayout w:type="fixed"/>
        <w:tblLook w:val="04A0" w:firstRow="1" w:lastRow="0" w:firstColumn="1" w:lastColumn="0" w:noHBand="0" w:noVBand="1"/>
      </w:tblPr>
      <w:tblGrid>
        <w:gridCol w:w="3397"/>
        <w:gridCol w:w="851"/>
        <w:gridCol w:w="709"/>
        <w:gridCol w:w="992"/>
        <w:gridCol w:w="709"/>
        <w:gridCol w:w="1134"/>
        <w:gridCol w:w="1275"/>
      </w:tblGrid>
      <w:tr w:rsidR="001E1FDE" w14:paraId="4212E861" w14:textId="77777777" w:rsidTr="006B0E81">
        <w:tc>
          <w:tcPr>
            <w:tcW w:w="3397" w:type="dxa"/>
            <w:tcBorders>
              <w:bottom w:val="single" w:sz="12" w:space="0" w:color="auto"/>
            </w:tcBorders>
            <w:shd w:val="clear" w:color="auto" w:fill="BFBFBF" w:themeFill="background1" w:themeFillShade="BF"/>
            <w:vAlign w:val="center"/>
          </w:tcPr>
          <w:p w14:paraId="0C5FEDDD" w14:textId="77777777" w:rsidR="001E1FDE" w:rsidRPr="00236100" w:rsidRDefault="001E1FDE" w:rsidP="006B0E81">
            <w:pPr>
              <w:jc w:val="center"/>
              <w:rPr>
                <w:b/>
                <w:bCs/>
              </w:rPr>
            </w:pPr>
            <w:r w:rsidRPr="00236100">
              <w:rPr>
                <w:b/>
                <w:bCs/>
              </w:rPr>
              <w:t>Očekávaný výstup</w:t>
            </w:r>
          </w:p>
        </w:tc>
        <w:tc>
          <w:tcPr>
            <w:tcW w:w="851" w:type="dxa"/>
            <w:tcBorders>
              <w:bottom w:val="single" w:sz="12" w:space="0" w:color="auto"/>
            </w:tcBorders>
            <w:shd w:val="clear" w:color="auto" w:fill="BFBFBF" w:themeFill="background1" w:themeFillShade="BF"/>
            <w:vAlign w:val="center"/>
          </w:tcPr>
          <w:p w14:paraId="5734FB9E" w14:textId="77777777" w:rsidR="001E1FDE" w:rsidRPr="00236100" w:rsidRDefault="001E1FDE" w:rsidP="006B0E81">
            <w:pPr>
              <w:jc w:val="center"/>
              <w:rPr>
                <w:b/>
                <w:bCs/>
              </w:rPr>
            </w:pPr>
            <w:r w:rsidRPr="00236100">
              <w:rPr>
                <w:b/>
                <w:bCs/>
              </w:rPr>
              <w:t xml:space="preserve">Řád </w:t>
            </w:r>
            <w:proofErr w:type="spellStart"/>
            <w:r w:rsidRPr="00236100">
              <w:rPr>
                <w:b/>
                <w:bCs/>
              </w:rPr>
              <w:t>kon</w:t>
            </w:r>
            <w:r>
              <w:rPr>
                <w:b/>
                <w:bCs/>
              </w:rPr>
              <w:t>-</w:t>
            </w:r>
            <w:r w:rsidRPr="00236100">
              <w:rPr>
                <w:b/>
                <w:bCs/>
              </w:rPr>
              <w:t>ceptu</w:t>
            </w:r>
            <w:proofErr w:type="spellEnd"/>
          </w:p>
        </w:tc>
        <w:tc>
          <w:tcPr>
            <w:tcW w:w="4819" w:type="dxa"/>
            <w:gridSpan w:val="5"/>
            <w:tcBorders>
              <w:bottom w:val="single" w:sz="12" w:space="0" w:color="auto"/>
            </w:tcBorders>
            <w:shd w:val="clear" w:color="auto" w:fill="BFBFBF" w:themeFill="background1" w:themeFillShade="BF"/>
            <w:vAlign w:val="center"/>
          </w:tcPr>
          <w:p w14:paraId="26A5CF6A" w14:textId="77777777" w:rsidR="001E1FDE" w:rsidRPr="00236100" w:rsidRDefault="001E1FDE" w:rsidP="006B0E81">
            <w:pPr>
              <w:jc w:val="center"/>
              <w:rPr>
                <w:b/>
                <w:bCs/>
              </w:rPr>
            </w:pPr>
            <w:r w:rsidRPr="00236100">
              <w:rPr>
                <w:b/>
                <w:bCs/>
              </w:rPr>
              <w:t>Jednotlivé koncepty</w:t>
            </w:r>
            <w:r>
              <w:rPr>
                <w:b/>
                <w:bCs/>
              </w:rPr>
              <w:t xml:space="preserve"> geografického vzdělávání podle Lamberta (2017) a </w:t>
            </w:r>
            <w:proofErr w:type="spellStart"/>
            <w:r w:rsidRPr="009234BA">
              <w:rPr>
                <w:b/>
                <w:bCs/>
              </w:rPr>
              <w:t>Geographical</w:t>
            </w:r>
            <w:proofErr w:type="spellEnd"/>
            <w:r w:rsidRPr="009234BA">
              <w:rPr>
                <w:b/>
                <w:bCs/>
              </w:rPr>
              <w:t xml:space="preserve"> </w:t>
            </w:r>
            <w:proofErr w:type="spellStart"/>
            <w:r w:rsidRPr="009234BA">
              <w:rPr>
                <w:b/>
                <w:bCs/>
              </w:rPr>
              <w:t>association</w:t>
            </w:r>
            <w:proofErr w:type="spellEnd"/>
            <w:r>
              <w:rPr>
                <w:b/>
                <w:bCs/>
              </w:rPr>
              <w:t xml:space="preserve"> (</w:t>
            </w:r>
            <w:proofErr w:type="gramStart"/>
            <w:r>
              <w:rPr>
                <w:b/>
                <w:bCs/>
              </w:rPr>
              <w:t>2022)</w:t>
            </w:r>
            <w:r w:rsidRPr="009234BA">
              <w:rPr>
                <w:b/>
                <w:bCs/>
              </w:rPr>
              <w:t>*</w:t>
            </w:r>
            <w:proofErr w:type="gramEnd"/>
          </w:p>
        </w:tc>
      </w:tr>
      <w:tr w:rsidR="001E1FDE" w14:paraId="4974C523" w14:textId="77777777" w:rsidTr="00177B4E">
        <w:tc>
          <w:tcPr>
            <w:tcW w:w="3397" w:type="dxa"/>
            <w:vMerge w:val="restart"/>
            <w:tcBorders>
              <w:top w:val="single" w:sz="12" w:space="0" w:color="auto"/>
              <w:left w:val="single" w:sz="12" w:space="0" w:color="auto"/>
            </w:tcBorders>
            <w:shd w:val="clear" w:color="auto" w:fill="FFF2CC" w:themeFill="accent4" w:themeFillTint="33"/>
            <w:vAlign w:val="center"/>
          </w:tcPr>
          <w:p w14:paraId="6A69A707" w14:textId="77777777" w:rsidR="001E1FDE" w:rsidRPr="00F50AD2" w:rsidRDefault="001E1FDE" w:rsidP="006B0E81">
            <w:pPr>
              <w:jc w:val="left"/>
              <w:rPr>
                <w:sz w:val="20"/>
                <w:szCs w:val="20"/>
              </w:rPr>
            </w:pPr>
            <w:r w:rsidRPr="00F50AD2">
              <w:rPr>
                <w:sz w:val="20"/>
                <w:szCs w:val="20"/>
              </w:rPr>
              <w:t>organizuje a přiměřeně hodnotí geografické informace a zdroje dat z dostupných kartografických produktů a elaborátů, z grafů, diagramů, statistických a dalších informačních zdrojů</w:t>
            </w:r>
          </w:p>
        </w:tc>
        <w:tc>
          <w:tcPr>
            <w:tcW w:w="851" w:type="dxa"/>
            <w:tcBorders>
              <w:top w:val="single" w:sz="12" w:space="0" w:color="auto"/>
            </w:tcBorders>
            <w:shd w:val="clear" w:color="auto" w:fill="D9D9D9" w:themeFill="background1" w:themeFillShade="D9"/>
            <w:vAlign w:val="center"/>
          </w:tcPr>
          <w:p w14:paraId="7239B6EB"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2B2B4D7C"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3748481E"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6B0377F8"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7F1E5376" w14:textId="77777777" w:rsidR="001E1FDE" w:rsidRPr="00F50AD2" w:rsidRDefault="001E1FDE" w:rsidP="006B0E81">
            <w:pPr>
              <w:jc w:val="left"/>
              <w:rPr>
                <w:sz w:val="20"/>
                <w:szCs w:val="20"/>
              </w:rPr>
            </w:pPr>
            <w:r w:rsidRPr="00F50AD2">
              <w:rPr>
                <w:sz w:val="20"/>
                <w:szCs w:val="20"/>
              </w:rPr>
              <w:t>Environment</w:t>
            </w:r>
          </w:p>
        </w:tc>
      </w:tr>
      <w:tr w:rsidR="001E1FDE" w14:paraId="1F143BBB" w14:textId="77777777" w:rsidTr="006B0E81">
        <w:trPr>
          <w:trHeight w:val="501"/>
        </w:trPr>
        <w:tc>
          <w:tcPr>
            <w:tcW w:w="3397" w:type="dxa"/>
            <w:vMerge/>
            <w:tcBorders>
              <w:left w:val="single" w:sz="12" w:space="0" w:color="auto"/>
              <w:bottom w:val="single" w:sz="12" w:space="0" w:color="auto"/>
            </w:tcBorders>
            <w:shd w:val="clear" w:color="auto" w:fill="FFF2CC" w:themeFill="accent4" w:themeFillTint="33"/>
            <w:vAlign w:val="center"/>
          </w:tcPr>
          <w:p w14:paraId="1FBB9F84"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7BE34F96"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5A711604"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F668047" w14:textId="77777777" w:rsidR="001E1FDE" w:rsidRPr="00F50AD2" w:rsidRDefault="001E1FDE" w:rsidP="006B0E81">
            <w:pPr>
              <w:jc w:val="left"/>
              <w:rPr>
                <w:sz w:val="20"/>
                <w:szCs w:val="20"/>
              </w:rPr>
            </w:pPr>
            <w:r w:rsidRPr="00F50AD2">
              <w:rPr>
                <w:sz w:val="20"/>
                <w:szCs w:val="20"/>
              </w:rPr>
              <w:t>Inter</w:t>
            </w:r>
            <w:r>
              <w:rPr>
                <w:sz w:val="20"/>
                <w:szCs w:val="20"/>
              </w:rPr>
              <w:t>-</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5A54020D"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63DF99E4" w14:textId="77777777" w:rsidR="001E1FDE" w:rsidRPr="00F50AD2" w:rsidRDefault="001E1FDE" w:rsidP="006B0E81">
            <w:pPr>
              <w:jc w:val="left"/>
              <w:rPr>
                <w:sz w:val="20"/>
                <w:szCs w:val="20"/>
              </w:rPr>
            </w:pPr>
            <w:r w:rsidRPr="00F50AD2">
              <w:rPr>
                <w:sz w:val="20"/>
                <w:szCs w:val="20"/>
              </w:rPr>
              <w:t>Inter</w:t>
            </w:r>
            <w:r>
              <w:rPr>
                <w:sz w:val="20"/>
                <w:szCs w:val="20"/>
              </w:rPr>
              <w:t>-</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141FB29F"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023058A" w14:textId="77777777" w:rsidTr="00177B4E">
        <w:tc>
          <w:tcPr>
            <w:tcW w:w="3397" w:type="dxa"/>
            <w:vMerge w:val="restart"/>
            <w:tcBorders>
              <w:top w:val="single" w:sz="12" w:space="0" w:color="auto"/>
              <w:left w:val="single" w:sz="12" w:space="0" w:color="auto"/>
            </w:tcBorders>
            <w:shd w:val="clear" w:color="auto" w:fill="FFFAEB"/>
            <w:vAlign w:val="center"/>
          </w:tcPr>
          <w:p w14:paraId="664430B9" w14:textId="77777777" w:rsidR="001E1FDE" w:rsidRPr="00F50AD2" w:rsidRDefault="001E1FDE" w:rsidP="006B0E81">
            <w:pPr>
              <w:jc w:val="left"/>
              <w:rPr>
                <w:sz w:val="20"/>
                <w:szCs w:val="20"/>
              </w:rPr>
            </w:pPr>
            <w:r w:rsidRPr="00F50AD2">
              <w:rPr>
                <w:sz w:val="20"/>
                <w:szCs w:val="20"/>
              </w:rPr>
              <w:t>používá s porozuměním základní geografickou, topografickou a kartografickou terminologii</w:t>
            </w:r>
          </w:p>
        </w:tc>
        <w:tc>
          <w:tcPr>
            <w:tcW w:w="851" w:type="dxa"/>
            <w:tcBorders>
              <w:top w:val="single" w:sz="12" w:space="0" w:color="auto"/>
            </w:tcBorders>
            <w:shd w:val="clear" w:color="auto" w:fill="D9D9D9" w:themeFill="background1" w:themeFillShade="D9"/>
            <w:vAlign w:val="center"/>
          </w:tcPr>
          <w:p w14:paraId="610E2776"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770CB62D"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3DB5D429"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0398ED75"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1CDA5CB3" w14:textId="77777777" w:rsidR="001E1FDE" w:rsidRPr="00F50AD2" w:rsidRDefault="001E1FDE" w:rsidP="006B0E81">
            <w:pPr>
              <w:jc w:val="left"/>
              <w:rPr>
                <w:sz w:val="20"/>
                <w:szCs w:val="20"/>
              </w:rPr>
            </w:pPr>
            <w:r w:rsidRPr="00F50AD2">
              <w:rPr>
                <w:sz w:val="20"/>
                <w:szCs w:val="20"/>
              </w:rPr>
              <w:t>Environment</w:t>
            </w:r>
          </w:p>
        </w:tc>
      </w:tr>
      <w:tr w:rsidR="001E1FDE" w14:paraId="67594E63" w14:textId="77777777" w:rsidTr="006B0E81">
        <w:tc>
          <w:tcPr>
            <w:tcW w:w="3397" w:type="dxa"/>
            <w:vMerge/>
            <w:tcBorders>
              <w:left w:val="single" w:sz="12" w:space="0" w:color="auto"/>
              <w:bottom w:val="single" w:sz="12" w:space="0" w:color="auto"/>
            </w:tcBorders>
            <w:shd w:val="clear" w:color="auto" w:fill="FFFAEB"/>
            <w:vAlign w:val="center"/>
          </w:tcPr>
          <w:p w14:paraId="5A982FAF"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1B6A4164"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565B6202"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0ACBC7EA"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46C0FFAC"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751D5501"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0152FA4F"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51332CE"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682113D1" w14:textId="77777777" w:rsidR="001E1FDE" w:rsidRPr="00F50AD2" w:rsidRDefault="001E1FDE" w:rsidP="006B0E81">
            <w:pPr>
              <w:jc w:val="left"/>
              <w:rPr>
                <w:sz w:val="20"/>
                <w:szCs w:val="20"/>
              </w:rPr>
            </w:pPr>
            <w:r w:rsidRPr="00F50AD2">
              <w:rPr>
                <w:sz w:val="20"/>
                <w:szCs w:val="20"/>
              </w:rPr>
              <w:t>prokáže na konkrétních příkladech tvar planety Země, zhodnotí důsledky pohybů Země na život lidí a organismů</w:t>
            </w:r>
          </w:p>
        </w:tc>
        <w:tc>
          <w:tcPr>
            <w:tcW w:w="851" w:type="dxa"/>
            <w:tcBorders>
              <w:top w:val="single" w:sz="12" w:space="0" w:color="auto"/>
            </w:tcBorders>
            <w:shd w:val="clear" w:color="auto" w:fill="D9D9D9" w:themeFill="background1" w:themeFillShade="D9"/>
            <w:vAlign w:val="center"/>
          </w:tcPr>
          <w:p w14:paraId="580214C9"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62E45762"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6CF927CF"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2D792EE8"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1D0933C1" w14:textId="77777777" w:rsidR="001E1FDE" w:rsidRPr="00F50AD2" w:rsidRDefault="001E1FDE" w:rsidP="006B0E81">
            <w:pPr>
              <w:jc w:val="left"/>
              <w:rPr>
                <w:sz w:val="20"/>
                <w:szCs w:val="20"/>
              </w:rPr>
            </w:pPr>
            <w:r w:rsidRPr="00F50AD2">
              <w:rPr>
                <w:sz w:val="20"/>
                <w:szCs w:val="20"/>
              </w:rPr>
              <w:t>Environment</w:t>
            </w:r>
          </w:p>
        </w:tc>
      </w:tr>
      <w:tr w:rsidR="001E1FDE" w14:paraId="6C912C53" w14:textId="77777777" w:rsidTr="00177B4E">
        <w:tc>
          <w:tcPr>
            <w:tcW w:w="3397" w:type="dxa"/>
            <w:vMerge/>
            <w:tcBorders>
              <w:left w:val="single" w:sz="12" w:space="0" w:color="auto"/>
              <w:bottom w:val="single" w:sz="12" w:space="0" w:color="auto"/>
            </w:tcBorders>
            <w:shd w:val="clear" w:color="auto" w:fill="FFF2CC" w:themeFill="accent4" w:themeFillTint="33"/>
            <w:vAlign w:val="center"/>
          </w:tcPr>
          <w:p w14:paraId="4C90CB72"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69D9C09C"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61BF0599"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846B21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4B2C2C8C"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uto"/>
            <w:vAlign w:val="center"/>
          </w:tcPr>
          <w:p w14:paraId="78B5D63D"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72E8EB20"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135D42BA" w14:textId="77777777" w:rsidTr="006B0E81">
        <w:tc>
          <w:tcPr>
            <w:tcW w:w="3397" w:type="dxa"/>
            <w:vMerge w:val="restart"/>
            <w:tcBorders>
              <w:top w:val="single" w:sz="12" w:space="0" w:color="auto"/>
              <w:left w:val="single" w:sz="12" w:space="0" w:color="auto"/>
            </w:tcBorders>
            <w:shd w:val="clear" w:color="auto" w:fill="FFFAEB"/>
            <w:vAlign w:val="center"/>
          </w:tcPr>
          <w:p w14:paraId="185E562E" w14:textId="77777777" w:rsidR="001E1FDE" w:rsidRPr="00F50AD2" w:rsidRDefault="001E1FDE" w:rsidP="006B0E81">
            <w:pPr>
              <w:jc w:val="left"/>
              <w:rPr>
                <w:sz w:val="20"/>
                <w:szCs w:val="20"/>
              </w:rPr>
            </w:pPr>
            <w:r w:rsidRPr="00F50AD2">
              <w:rPr>
                <w:sz w:val="20"/>
                <w:szCs w:val="20"/>
              </w:rPr>
              <w:t>rozlišuje a porovnává složky a prvky přírodní sféry, jejich vzájemnou souvislost a podmíněnost, rozeznává, pojmenuje a klasifikuje tvary zemského povrchu</w:t>
            </w:r>
          </w:p>
        </w:tc>
        <w:tc>
          <w:tcPr>
            <w:tcW w:w="851" w:type="dxa"/>
            <w:tcBorders>
              <w:top w:val="single" w:sz="12" w:space="0" w:color="auto"/>
            </w:tcBorders>
            <w:shd w:val="clear" w:color="auto" w:fill="D9D9D9" w:themeFill="background1" w:themeFillShade="D9"/>
            <w:vAlign w:val="center"/>
          </w:tcPr>
          <w:p w14:paraId="761CD715"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4B743F8F"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45B71F66"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1D3C6CB7"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32236819" w14:textId="77777777" w:rsidR="001E1FDE" w:rsidRPr="00F50AD2" w:rsidRDefault="001E1FDE" w:rsidP="006B0E81">
            <w:pPr>
              <w:jc w:val="left"/>
              <w:rPr>
                <w:sz w:val="20"/>
                <w:szCs w:val="20"/>
              </w:rPr>
            </w:pPr>
            <w:r w:rsidRPr="00F50AD2">
              <w:rPr>
                <w:sz w:val="20"/>
                <w:szCs w:val="20"/>
              </w:rPr>
              <w:t>Environment</w:t>
            </w:r>
          </w:p>
        </w:tc>
      </w:tr>
      <w:tr w:rsidR="001E1FDE" w14:paraId="68BF3E8A" w14:textId="77777777" w:rsidTr="006B0E81">
        <w:tc>
          <w:tcPr>
            <w:tcW w:w="3397" w:type="dxa"/>
            <w:vMerge/>
            <w:tcBorders>
              <w:left w:val="single" w:sz="12" w:space="0" w:color="auto"/>
              <w:bottom w:val="single" w:sz="12" w:space="0" w:color="auto"/>
            </w:tcBorders>
            <w:shd w:val="clear" w:color="auto" w:fill="FFFAEB"/>
            <w:vAlign w:val="center"/>
          </w:tcPr>
          <w:p w14:paraId="7BD5A385"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4DEF303C"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6C1A3EA4"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vAlign w:val="center"/>
          </w:tcPr>
          <w:p w14:paraId="45E21968"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0DF58021"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1E412132"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43A33F46"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5A9BA08D"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0BCF135F" w14:textId="77777777" w:rsidR="001E1FDE" w:rsidRPr="00F50AD2" w:rsidRDefault="001E1FDE" w:rsidP="006B0E81">
            <w:pPr>
              <w:jc w:val="left"/>
              <w:rPr>
                <w:sz w:val="20"/>
                <w:szCs w:val="20"/>
              </w:rPr>
            </w:pPr>
            <w:r w:rsidRPr="00F50AD2">
              <w:rPr>
                <w:sz w:val="20"/>
                <w:szCs w:val="20"/>
              </w:rPr>
              <w:t>porovná působení vnitřních a vnějších procesů v přírodní sféře a jejich vliv na přírodu a na lidskou společnost</w:t>
            </w:r>
          </w:p>
        </w:tc>
        <w:tc>
          <w:tcPr>
            <w:tcW w:w="851" w:type="dxa"/>
            <w:tcBorders>
              <w:top w:val="single" w:sz="12" w:space="0" w:color="auto"/>
            </w:tcBorders>
            <w:shd w:val="clear" w:color="auto" w:fill="D9D9D9" w:themeFill="background1" w:themeFillShade="D9"/>
            <w:vAlign w:val="center"/>
          </w:tcPr>
          <w:p w14:paraId="2226D1D2"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464C2281"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71D4980F"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03DA788E"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6F4F91DC" w14:textId="77777777" w:rsidR="001E1FDE" w:rsidRPr="00F50AD2" w:rsidRDefault="001E1FDE" w:rsidP="006B0E81">
            <w:pPr>
              <w:jc w:val="left"/>
              <w:rPr>
                <w:sz w:val="20"/>
                <w:szCs w:val="20"/>
              </w:rPr>
            </w:pPr>
            <w:r w:rsidRPr="00F50AD2">
              <w:rPr>
                <w:sz w:val="20"/>
                <w:szCs w:val="20"/>
              </w:rPr>
              <w:t>Environment</w:t>
            </w:r>
          </w:p>
        </w:tc>
      </w:tr>
      <w:tr w:rsidR="001E1FDE" w14:paraId="53FE0D3F"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1F6B3656"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6F105768"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60F62CA3"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5F1B4CCB"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355DF0F2"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6FF14EA6"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1763353C"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70DA3D5A" w14:textId="77777777" w:rsidTr="004A0EC9">
        <w:tc>
          <w:tcPr>
            <w:tcW w:w="3397" w:type="dxa"/>
            <w:vMerge w:val="restart"/>
            <w:tcBorders>
              <w:top w:val="single" w:sz="12" w:space="0" w:color="auto"/>
              <w:left w:val="single" w:sz="12" w:space="0" w:color="auto"/>
            </w:tcBorders>
            <w:shd w:val="clear" w:color="auto" w:fill="FFFAEB"/>
            <w:vAlign w:val="center"/>
          </w:tcPr>
          <w:p w14:paraId="544F0A8B" w14:textId="77777777" w:rsidR="001E1FDE" w:rsidRPr="00F50AD2" w:rsidRDefault="001E1FDE" w:rsidP="006B0E81">
            <w:pPr>
              <w:jc w:val="left"/>
              <w:rPr>
                <w:sz w:val="20"/>
                <w:szCs w:val="20"/>
              </w:rPr>
            </w:pPr>
            <w:r w:rsidRPr="00F50AD2">
              <w:rPr>
                <w:sz w:val="20"/>
                <w:szCs w:val="20"/>
              </w:rPr>
              <w:t>lokalizuje na mapách světadíly, oceány a makroregiony světa podle zvolených kritérií, srovnává jejich postavení, rozvojová jádra a periferní zóny</w:t>
            </w:r>
          </w:p>
        </w:tc>
        <w:tc>
          <w:tcPr>
            <w:tcW w:w="851" w:type="dxa"/>
            <w:tcBorders>
              <w:top w:val="single" w:sz="12" w:space="0" w:color="auto"/>
            </w:tcBorders>
            <w:shd w:val="clear" w:color="auto" w:fill="D9D9D9" w:themeFill="background1" w:themeFillShade="D9"/>
            <w:vAlign w:val="center"/>
          </w:tcPr>
          <w:p w14:paraId="77545C78"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7A6C6FF6"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2D1020B0"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5EC2BE34"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7007A88E" w14:textId="77777777" w:rsidR="001E1FDE" w:rsidRPr="00F50AD2" w:rsidRDefault="001E1FDE" w:rsidP="006B0E81">
            <w:pPr>
              <w:jc w:val="left"/>
              <w:rPr>
                <w:sz w:val="20"/>
                <w:szCs w:val="20"/>
              </w:rPr>
            </w:pPr>
            <w:r w:rsidRPr="00F50AD2">
              <w:rPr>
                <w:sz w:val="20"/>
                <w:szCs w:val="20"/>
              </w:rPr>
              <w:t>Environment</w:t>
            </w:r>
          </w:p>
        </w:tc>
      </w:tr>
      <w:tr w:rsidR="001E1FDE" w14:paraId="616FAA12" w14:textId="77777777" w:rsidTr="006B0E81">
        <w:tc>
          <w:tcPr>
            <w:tcW w:w="3397" w:type="dxa"/>
            <w:vMerge/>
            <w:tcBorders>
              <w:left w:val="single" w:sz="12" w:space="0" w:color="auto"/>
              <w:bottom w:val="single" w:sz="12" w:space="0" w:color="auto"/>
            </w:tcBorders>
            <w:shd w:val="clear" w:color="auto" w:fill="FFFAEB"/>
            <w:vAlign w:val="center"/>
          </w:tcPr>
          <w:p w14:paraId="7F70A9F1"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20347352"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1738D281"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9F05DCD"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154B717E"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0A4DB788"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62869E31" w14:textId="77777777" w:rsidR="001E1FDE" w:rsidRPr="00F50AD2" w:rsidRDefault="001E1FDE" w:rsidP="006B0E81">
            <w:pPr>
              <w:jc w:val="left"/>
              <w:rPr>
                <w:sz w:val="20"/>
                <w:szCs w:val="20"/>
              </w:rPr>
            </w:pPr>
            <w:proofErr w:type="gramStart"/>
            <w:r w:rsidRPr="00F50AD2">
              <w:rPr>
                <w:sz w:val="20"/>
                <w:szCs w:val="20"/>
              </w:rPr>
              <w:t>D</w:t>
            </w:r>
            <w:r w:rsidRPr="00113646">
              <w:rPr>
                <w:sz w:val="20"/>
                <w:szCs w:val="20"/>
                <w:shd w:val="clear" w:color="auto" w:fill="A8D08D" w:themeFill="accent6" w:themeFillTint="99"/>
              </w:rPr>
              <w:t>iversity</w:t>
            </w:r>
            <w:proofErr w:type="gramEnd"/>
          </w:p>
        </w:tc>
      </w:tr>
      <w:tr w:rsidR="001E1FDE" w14:paraId="7EF364F0" w14:textId="77777777" w:rsidTr="004A0EC9">
        <w:tc>
          <w:tcPr>
            <w:tcW w:w="3397" w:type="dxa"/>
            <w:vMerge w:val="restart"/>
            <w:tcBorders>
              <w:top w:val="single" w:sz="12" w:space="0" w:color="auto"/>
              <w:left w:val="single" w:sz="12" w:space="0" w:color="auto"/>
            </w:tcBorders>
            <w:shd w:val="clear" w:color="auto" w:fill="FFF2CC" w:themeFill="accent4" w:themeFillTint="33"/>
            <w:vAlign w:val="center"/>
          </w:tcPr>
          <w:p w14:paraId="13DC6070" w14:textId="77777777" w:rsidR="001E1FDE" w:rsidRPr="00F50AD2" w:rsidRDefault="001E1FDE" w:rsidP="006B0E81">
            <w:pPr>
              <w:jc w:val="left"/>
              <w:rPr>
                <w:sz w:val="20"/>
                <w:szCs w:val="20"/>
              </w:rPr>
            </w:pPr>
            <w:r w:rsidRPr="00F50AD2">
              <w:rPr>
                <w:sz w:val="20"/>
                <w:szCs w:val="2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851" w:type="dxa"/>
            <w:tcBorders>
              <w:top w:val="single" w:sz="12" w:space="0" w:color="auto"/>
            </w:tcBorders>
            <w:shd w:val="clear" w:color="auto" w:fill="D9D9D9" w:themeFill="background1" w:themeFillShade="D9"/>
            <w:vAlign w:val="center"/>
          </w:tcPr>
          <w:p w14:paraId="086C71BF"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uto"/>
            <w:vAlign w:val="center"/>
          </w:tcPr>
          <w:p w14:paraId="435463AF"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17810C5D"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4CC412D1"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1912BD43" w14:textId="77777777" w:rsidR="001E1FDE" w:rsidRPr="00F50AD2" w:rsidRDefault="001E1FDE" w:rsidP="006B0E81">
            <w:pPr>
              <w:jc w:val="left"/>
              <w:rPr>
                <w:sz w:val="20"/>
                <w:szCs w:val="20"/>
              </w:rPr>
            </w:pPr>
            <w:r w:rsidRPr="00F50AD2">
              <w:rPr>
                <w:sz w:val="20"/>
                <w:szCs w:val="20"/>
              </w:rPr>
              <w:t>Environment</w:t>
            </w:r>
          </w:p>
        </w:tc>
      </w:tr>
      <w:tr w:rsidR="001E1FDE" w14:paraId="4B8A1513"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5A7454D4"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3BE73CC8"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3113907C"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569AB7F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0891680A"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4D50F62A"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36007B61"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04AD9F9" w14:textId="77777777" w:rsidTr="006B0E81">
        <w:tc>
          <w:tcPr>
            <w:tcW w:w="3397" w:type="dxa"/>
            <w:vMerge w:val="restart"/>
            <w:tcBorders>
              <w:top w:val="single" w:sz="12" w:space="0" w:color="auto"/>
              <w:left w:val="single" w:sz="12" w:space="0" w:color="auto"/>
            </w:tcBorders>
            <w:shd w:val="clear" w:color="auto" w:fill="FFFAEB"/>
            <w:vAlign w:val="center"/>
          </w:tcPr>
          <w:p w14:paraId="0B5755C5" w14:textId="77777777" w:rsidR="001E1FDE" w:rsidRPr="00F50AD2" w:rsidRDefault="001E1FDE" w:rsidP="006B0E81">
            <w:pPr>
              <w:jc w:val="left"/>
              <w:rPr>
                <w:sz w:val="20"/>
                <w:szCs w:val="20"/>
              </w:rPr>
            </w:pPr>
            <w:r w:rsidRPr="00F50AD2">
              <w:rPr>
                <w:sz w:val="20"/>
                <w:szCs w:val="20"/>
              </w:rPr>
              <w:t>zvažuje, jaké změny ve vybraných regionech světa nastaly, nastávají, mohou nastat a co je příčinou zásadních změn v nich</w:t>
            </w:r>
          </w:p>
        </w:tc>
        <w:tc>
          <w:tcPr>
            <w:tcW w:w="851" w:type="dxa"/>
            <w:tcBorders>
              <w:top w:val="single" w:sz="12" w:space="0" w:color="auto"/>
            </w:tcBorders>
            <w:shd w:val="clear" w:color="auto" w:fill="D9D9D9" w:themeFill="background1" w:themeFillShade="D9"/>
            <w:vAlign w:val="center"/>
          </w:tcPr>
          <w:p w14:paraId="30820E34"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0867BE1B"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0EF4C3CA"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5F07D5C7"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4AA11260" w14:textId="77777777" w:rsidR="001E1FDE" w:rsidRPr="00F50AD2" w:rsidRDefault="001E1FDE" w:rsidP="006B0E81">
            <w:pPr>
              <w:jc w:val="left"/>
              <w:rPr>
                <w:sz w:val="20"/>
                <w:szCs w:val="20"/>
              </w:rPr>
            </w:pPr>
            <w:r w:rsidRPr="00F50AD2">
              <w:rPr>
                <w:sz w:val="20"/>
                <w:szCs w:val="20"/>
              </w:rPr>
              <w:t>Environment</w:t>
            </w:r>
          </w:p>
        </w:tc>
      </w:tr>
      <w:tr w:rsidR="001E1FDE" w14:paraId="200B34BE" w14:textId="77777777" w:rsidTr="006B0E81">
        <w:tc>
          <w:tcPr>
            <w:tcW w:w="3397" w:type="dxa"/>
            <w:vMerge/>
            <w:tcBorders>
              <w:left w:val="single" w:sz="12" w:space="0" w:color="auto"/>
              <w:bottom w:val="single" w:sz="12" w:space="0" w:color="auto"/>
            </w:tcBorders>
            <w:shd w:val="clear" w:color="auto" w:fill="FFFAEB"/>
            <w:vAlign w:val="center"/>
          </w:tcPr>
          <w:p w14:paraId="7298EAEA"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6F78FB75"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0F539970"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FFFFFF" w:themeFill="background1"/>
            <w:vAlign w:val="center"/>
          </w:tcPr>
          <w:p w14:paraId="153220C0"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3F1F2F08"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2A5C121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292F8B99"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4524DE6A"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68F30D6D" w14:textId="77777777" w:rsidR="001E1FDE" w:rsidRPr="00F50AD2" w:rsidRDefault="001E1FDE" w:rsidP="006B0E81">
            <w:pPr>
              <w:jc w:val="left"/>
              <w:rPr>
                <w:sz w:val="20"/>
                <w:szCs w:val="20"/>
              </w:rPr>
            </w:pPr>
            <w:r w:rsidRPr="00F50AD2">
              <w:rPr>
                <w:sz w:val="20"/>
                <w:szCs w:val="20"/>
              </w:rPr>
              <w:t>posoudí na přiměřené úrovni prostorovou organizaci světové populace</w:t>
            </w:r>
          </w:p>
        </w:tc>
        <w:tc>
          <w:tcPr>
            <w:tcW w:w="851" w:type="dxa"/>
            <w:tcBorders>
              <w:top w:val="single" w:sz="12" w:space="0" w:color="auto"/>
            </w:tcBorders>
            <w:shd w:val="clear" w:color="auto" w:fill="D9D9D9" w:themeFill="background1" w:themeFillShade="D9"/>
            <w:vAlign w:val="center"/>
          </w:tcPr>
          <w:p w14:paraId="4F56F579"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56140BDB"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5A17B5C9"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5AA5C911"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251F8458" w14:textId="77777777" w:rsidR="001E1FDE" w:rsidRPr="00F50AD2" w:rsidRDefault="001E1FDE" w:rsidP="006B0E81">
            <w:pPr>
              <w:jc w:val="left"/>
              <w:rPr>
                <w:sz w:val="20"/>
                <w:szCs w:val="20"/>
              </w:rPr>
            </w:pPr>
            <w:r w:rsidRPr="00F50AD2">
              <w:rPr>
                <w:sz w:val="20"/>
                <w:szCs w:val="20"/>
              </w:rPr>
              <w:t>Environment</w:t>
            </w:r>
          </w:p>
        </w:tc>
      </w:tr>
      <w:tr w:rsidR="001E1FDE" w14:paraId="0E5FEE52"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3275560F"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5A735736"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15E5A3B0"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25C54E16"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1D516FD8"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583C80B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2423D99C"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4FAA339" w14:textId="77777777" w:rsidTr="006B0E81">
        <w:tc>
          <w:tcPr>
            <w:tcW w:w="3397" w:type="dxa"/>
            <w:vMerge w:val="restart"/>
            <w:tcBorders>
              <w:top w:val="single" w:sz="12" w:space="0" w:color="auto"/>
              <w:left w:val="single" w:sz="12" w:space="0" w:color="auto"/>
            </w:tcBorders>
            <w:shd w:val="clear" w:color="auto" w:fill="FFFAEB"/>
            <w:vAlign w:val="center"/>
          </w:tcPr>
          <w:p w14:paraId="11467F8E" w14:textId="77777777" w:rsidR="001E1FDE" w:rsidRPr="00F50AD2" w:rsidRDefault="001E1FDE" w:rsidP="006B0E81">
            <w:pPr>
              <w:jc w:val="left"/>
              <w:rPr>
                <w:sz w:val="20"/>
                <w:szCs w:val="20"/>
              </w:rPr>
            </w:pPr>
            <w:r w:rsidRPr="00F50AD2">
              <w:rPr>
                <w:sz w:val="20"/>
                <w:szCs w:val="20"/>
              </w:rPr>
              <w:t>posoudí, jak přírodní podmínky souvisejí s funkcí lidského sídla, pojmenuje obecné základní geografické znaky sídel</w:t>
            </w:r>
          </w:p>
        </w:tc>
        <w:tc>
          <w:tcPr>
            <w:tcW w:w="851" w:type="dxa"/>
            <w:tcBorders>
              <w:top w:val="single" w:sz="12" w:space="0" w:color="auto"/>
            </w:tcBorders>
            <w:shd w:val="clear" w:color="auto" w:fill="D9D9D9" w:themeFill="background1" w:themeFillShade="D9"/>
            <w:vAlign w:val="center"/>
          </w:tcPr>
          <w:p w14:paraId="5898342A"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62161755"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0489FD30"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3CC2BDBB"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15F5779E" w14:textId="77777777" w:rsidR="001E1FDE" w:rsidRPr="00F50AD2" w:rsidRDefault="001E1FDE" w:rsidP="006B0E81">
            <w:pPr>
              <w:jc w:val="left"/>
              <w:rPr>
                <w:sz w:val="20"/>
                <w:szCs w:val="20"/>
              </w:rPr>
            </w:pPr>
            <w:r w:rsidRPr="00F50AD2">
              <w:rPr>
                <w:sz w:val="20"/>
                <w:szCs w:val="20"/>
              </w:rPr>
              <w:t>Environment</w:t>
            </w:r>
          </w:p>
        </w:tc>
      </w:tr>
      <w:tr w:rsidR="001E1FDE" w14:paraId="192E7E95" w14:textId="77777777" w:rsidTr="004A0EC9">
        <w:tc>
          <w:tcPr>
            <w:tcW w:w="3397" w:type="dxa"/>
            <w:vMerge/>
            <w:tcBorders>
              <w:left w:val="single" w:sz="12" w:space="0" w:color="auto"/>
              <w:bottom w:val="single" w:sz="12" w:space="0" w:color="auto"/>
            </w:tcBorders>
            <w:shd w:val="clear" w:color="auto" w:fill="FFFAEB"/>
            <w:vAlign w:val="center"/>
          </w:tcPr>
          <w:p w14:paraId="1E546560"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26C1D909"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75AFFAD8"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B3722BB"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0D3C604A"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6046B034"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12E29302"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5B270AE"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27BADF37" w14:textId="77777777" w:rsidR="001E1FDE" w:rsidRPr="00F50AD2" w:rsidRDefault="001E1FDE" w:rsidP="006B0E81">
            <w:pPr>
              <w:jc w:val="left"/>
              <w:rPr>
                <w:sz w:val="20"/>
                <w:szCs w:val="20"/>
              </w:rPr>
            </w:pPr>
            <w:r w:rsidRPr="00F50AD2">
              <w:rPr>
                <w:sz w:val="20"/>
                <w:szCs w:val="20"/>
              </w:rPr>
              <w:t>zhodnotí přiměřeně strukturu, složky a funkce světového hospodářství, lokalizuje na mapách hlavní světové surovinové a energetické zdroje</w:t>
            </w:r>
          </w:p>
        </w:tc>
        <w:tc>
          <w:tcPr>
            <w:tcW w:w="851" w:type="dxa"/>
            <w:tcBorders>
              <w:top w:val="single" w:sz="12" w:space="0" w:color="auto"/>
            </w:tcBorders>
            <w:shd w:val="clear" w:color="auto" w:fill="D9D9D9" w:themeFill="background1" w:themeFillShade="D9"/>
            <w:vAlign w:val="center"/>
          </w:tcPr>
          <w:p w14:paraId="47120697"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9939EE2"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4F42F747"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57153AF4"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64838C83" w14:textId="77777777" w:rsidR="001E1FDE" w:rsidRPr="00F50AD2" w:rsidRDefault="001E1FDE" w:rsidP="006B0E81">
            <w:pPr>
              <w:jc w:val="left"/>
              <w:rPr>
                <w:sz w:val="20"/>
                <w:szCs w:val="20"/>
              </w:rPr>
            </w:pPr>
            <w:r w:rsidRPr="00F50AD2">
              <w:rPr>
                <w:sz w:val="20"/>
                <w:szCs w:val="20"/>
              </w:rPr>
              <w:t>Environment</w:t>
            </w:r>
          </w:p>
        </w:tc>
      </w:tr>
      <w:tr w:rsidR="001E1FDE" w14:paraId="66811278" w14:textId="77777777" w:rsidTr="004A0EC9">
        <w:tc>
          <w:tcPr>
            <w:tcW w:w="3397" w:type="dxa"/>
            <w:vMerge/>
            <w:tcBorders>
              <w:left w:val="single" w:sz="12" w:space="0" w:color="auto"/>
              <w:bottom w:val="single" w:sz="12" w:space="0" w:color="auto"/>
            </w:tcBorders>
            <w:shd w:val="clear" w:color="auto" w:fill="FFF2CC" w:themeFill="accent4" w:themeFillTint="33"/>
            <w:vAlign w:val="center"/>
          </w:tcPr>
          <w:p w14:paraId="49999D0D"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252ACD65"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76167514"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569674DA"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650DC14F"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5BBDE60A"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1F2EEE84"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8A1BF8B" w14:textId="77777777" w:rsidTr="006B0E81">
        <w:tc>
          <w:tcPr>
            <w:tcW w:w="3397" w:type="dxa"/>
            <w:vMerge w:val="restart"/>
            <w:tcBorders>
              <w:top w:val="single" w:sz="12" w:space="0" w:color="auto"/>
              <w:left w:val="single" w:sz="12" w:space="0" w:color="auto"/>
            </w:tcBorders>
            <w:shd w:val="clear" w:color="auto" w:fill="FFFAEB"/>
            <w:vAlign w:val="center"/>
          </w:tcPr>
          <w:p w14:paraId="00AE819B" w14:textId="77777777" w:rsidR="001E1FDE" w:rsidRPr="00F50AD2" w:rsidRDefault="001E1FDE" w:rsidP="006B0E81">
            <w:pPr>
              <w:jc w:val="left"/>
              <w:rPr>
                <w:sz w:val="20"/>
                <w:szCs w:val="20"/>
              </w:rPr>
            </w:pPr>
            <w:r w:rsidRPr="00F50AD2">
              <w:rPr>
                <w:sz w:val="20"/>
                <w:szCs w:val="20"/>
              </w:rPr>
              <w:t>porovnává předpoklady a hlavní faktory pro územní rozmístění hospodářských aktivit</w:t>
            </w:r>
          </w:p>
        </w:tc>
        <w:tc>
          <w:tcPr>
            <w:tcW w:w="851" w:type="dxa"/>
            <w:tcBorders>
              <w:top w:val="single" w:sz="12" w:space="0" w:color="auto"/>
            </w:tcBorders>
            <w:shd w:val="clear" w:color="auto" w:fill="D9D9D9" w:themeFill="background1" w:themeFillShade="D9"/>
            <w:vAlign w:val="center"/>
          </w:tcPr>
          <w:p w14:paraId="41AEBC06"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67700C2B"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508FB8B1"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34AD4DCC"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778E495F" w14:textId="77777777" w:rsidR="001E1FDE" w:rsidRPr="00F50AD2" w:rsidRDefault="001E1FDE" w:rsidP="006B0E81">
            <w:pPr>
              <w:jc w:val="left"/>
              <w:rPr>
                <w:sz w:val="20"/>
                <w:szCs w:val="20"/>
              </w:rPr>
            </w:pPr>
            <w:r w:rsidRPr="00F50AD2">
              <w:rPr>
                <w:sz w:val="20"/>
                <w:szCs w:val="20"/>
              </w:rPr>
              <w:t>Environment</w:t>
            </w:r>
          </w:p>
        </w:tc>
      </w:tr>
      <w:tr w:rsidR="001E1FDE" w14:paraId="4C705239" w14:textId="77777777" w:rsidTr="006B0E81">
        <w:tc>
          <w:tcPr>
            <w:tcW w:w="3397" w:type="dxa"/>
            <w:vMerge/>
            <w:tcBorders>
              <w:left w:val="single" w:sz="12" w:space="0" w:color="auto"/>
              <w:bottom w:val="single" w:sz="12" w:space="0" w:color="auto"/>
            </w:tcBorders>
            <w:shd w:val="clear" w:color="auto" w:fill="FFFAEB"/>
            <w:vAlign w:val="center"/>
          </w:tcPr>
          <w:p w14:paraId="603DFF0D"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456E8178"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3B69BA13"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621450C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406CC9E0"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28896474"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39DF73F5"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50AE40D6" w14:textId="77777777" w:rsidTr="006B0E81">
        <w:trPr>
          <w:trHeight w:val="307"/>
        </w:trPr>
        <w:tc>
          <w:tcPr>
            <w:tcW w:w="3397" w:type="dxa"/>
            <w:vMerge w:val="restart"/>
            <w:tcBorders>
              <w:top w:val="single" w:sz="12" w:space="0" w:color="auto"/>
              <w:left w:val="single" w:sz="12" w:space="0" w:color="auto"/>
            </w:tcBorders>
            <w:shd w:val="clear" w:color="auto" w:fill="FFF2CC" w:themeFill="accent4" w:themeFillTint="33"/>
            <w:vAlign w:val="center"/>
          </w:tcPr>
          <w:p w14:paraId="0C0F34D8" w14:textId="77777777" w:rsidR="001E1FDE" w:rsidRPr="00F50AD2" w:rsidRDefault="001E1FDE" w:rsidP="006B0E81">
            <w:pPr>
              <w:jc w:val="left"/>
              <w:rPr>
                <w:sz w:val="20"/>
                <w:szCs w:val="20"/>
              </w:rPr>
            </w:pPr>
            <w:r w:rsidRPr="00F50AD2">
              <w:rPr>
                <w:sz w:val="20"/>
                <w:szCs w:val="20"/>
              </w:rPr>
              <w:t>porovnává státy světa a zájmové integrace států světa na základě podobných a odlišných znaků</w:t>
            </w:r>
          </w:p>
        </w:tc>
        <w:tc>
          <w:tcPr>
            <w:tcW w:w="851" w:type="dxa"/>
            <w:tcBorders>
              <w:top w:val="single" w:sz="12" w:space="0" w:color="auto"/>
            </w:tcBorders>
            <w:shd w:val="clear" w:color="auto" w:fill="D9D9D9" w:themeFill="background1" w:themeFillShade="D9"/>
            <w:vAlign w:val="center"/>
          </w:tcPr>
          <w:p w14:paraId="3E6AF7AB"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8AC339D"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7144D55D"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78BA4DFD"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1E4ED0D5" w14:textId="77777777" w:rsidR="001E1FDE" w:rsidRPr="00F50AD2" w:rsidRDefault="001E1FDE" w:rsidP="006B0E81">
            <w:pPr>
              <w:jc w:val="left"/>
              <w:rPr>
                <w:sz w:val="20"/>
                <w:szCs w:val="20"/>
              </w:rPr>
            </w:pPr>
            <w:r w:rsidRPr="00F50AD2">
              <w:rPr>
                <w:sz w:val="20"/>
                <w:szCs w:val="20"/>
              </w:rPr>
              <w:t>Environment</w:t>
            </w:r>
          </w:p>
        </w:tc>
      </w:tr>
      <w:tr w:rsidR="001E1FDE" w14:paraId="4CA5C3D6"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47FA3A31"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65974B95"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783B6E8A"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1B0C950D"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4CBEE35F"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52259092"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062821CF"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3CAB2210" w14:textId="77777777" w:rsidTr="006B0E81">
        <w:tc>
          <w:tcPr>
            <w:tcW w:w="3397" w:type="dxa"/>
            <w:vMerge w:val="restart"/>
            <w:tcBorders>
              <w:top w:val="single" w:sz="12" w:space="0" w:color="auto"/>
              <w:left w:val="single" w:sz="12" w:space="0" w:color="auto"/>
            </w:tcBorders>
            <w:shd w:val="clear" w:color="auto" w:fill="FFFAEB"/>
            <w:vAlign w:val="center"/>
          </w:tcPr>
          <w:p w14:paraId="0E56C715" w14:textId="77777777" w:rsidR="001E1FDE" w:rsidRPr="00F50AD2" w:rsidRDefault="001E1FDE" w:rsidP="006B0E81">
            <w:pPr>
              <w:jc w:val="left"/>
              <w:rPr>
                <w:sz w:val="20"/>
                <w:szCs w:val="20"/>
              </w:rPr>
            </w:pPr>
            <w:r w:rsidRPr="00F50AD2">
              <w:rPr>
                <w:sz w:val="20"/>
                <w:szCs w:val="20"/>
              </w:rPr>
              <w:t>lokalizuje na mapách jednotlivých světadílů hlavní aktuální geopolitické změny a politické problémy v konkrétních světových regionech</w:t>
            </w:r>
          </w:p>
        </w:tc>
        <w:tc>
          <w:tcPr>
            <w:tcW w:w="851" w:type="dxa"/>
            <w:tcBorders>
              <w:top w:val="single" w:sz="12" w:space="0" w:color="auto"/>
            </w:tcBorders>
            <w:shd w:val="clear" w:color="auto" w:fill="D9D9D9" w:themeFill="background1" w:themeFillShade="D9"/>
            <w:vAlign w:val="center"/>
          </w:tcPr>
          <w:p w14:paraId="3220180B"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447264E"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08953CAE"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6045977B"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68D13355" w14:textId="77777777" w:rsidR="001E1FDE" w:rsidRPr="00F50AD2" w:rsidRDefault="001E1FDE" w:rsidP="006B0E81">
            <w:pPr>
              <w:jc w:val="left"/>
              <w:rPr>
                <w:sz w:val="20"/>
                <w:szCs w:val="20"/>
              </w:rPr>
            </w:pPr>
            <w:r w:rsidRPr="00F50AD2">
              <w:rPr>
                <w:sz w:val="20"/>
                <w:szCs w:val="20"/>
              </w:rPr>
              <w:t>Environment</w:t>
            </w:r>
          </w:p>
        </w:tc>
      </w:tr>
      <w:tr w:rsidR="001E1FDE" w14:paraId="18BFC56B" w14:textId="77777777" w:rsidTr="004A0EC9">
        <w:tc>
          <w:tcPr>
            <w:tcW w:w="3397" w:type="dxa"/>
            <w:vMerge/>
            <w:tcBorders>
              <w:left w:val="single" w:sz="12" w:space="0" w:color="auto"/>
              <w:bottom w:val="single" w:sz="12" w:space="0" w:color="auto"/>
            </w:tcBorders>
            <w:shd w:val="clear" w:color="auto" w:fill="FFFAEB"/>
            <w:vAlign w:val="center"/>
          </w:tcPr>
          <w:p w14:paraId="0C46A605"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0D5BB801"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12AEBBF5"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vAlign w:val="center"/>
          </w:tcPr>
          <w:p w14:paraId="546D6551"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03D4C0ED"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13F9F82D"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77B29309"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0AFA36A"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10056B2C" w14:textId="77777777" w:rsidR="001E1FDE" w:rsidRPr="00F50AD2" w:rsidRDefault="001E1FDE" w:rsidP="006B0E81">
            <w:pPr>
              <w:jc w:val="left"/>
              <w:rPr>
                <w:sz w:val="20"/>
                <w:szCs w:val="20"/>
              </w:rPr>
            </w:pPr>
            <w:r w:rsidRPr="00F50AD2">
              <w:rPr>
                <w:sz w:val="20"/>
                <w:szCs w:val="20"/>
              </w:rPr>
              <w:t>porovnává různé krajiny jako součást pevninské části krajinné sféry, rozlišuje na konkrétních příkladech specifické znaky a funkce krajin</w:t>
            </w:r>
          </w:p>
        </w:tc>
        <w:tc>
          <w:tcPr>
            <w:tcW w:w="851" w:type="dxa"/>
            <w:tcBorders>
              <w:top w:val="single" w:sz="12" w:space="0" w:color="auto"/>
            </w:tcBorders>
            <w:shd w:val="clear" w:color="auto" w:fill="D9D9D9" w:themeFill="background1" w:themeFillShade="D9"/>
            <w:vAlign w:val="center"/>
          </w:tcPr>
          <w:p w14:paraId="3AED2D88"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FFFFFF" w:themeFill="background1"/>
            <w:vAlign w:val="center"/>
          </w:tcPr>
          <w:p w14:paraId="37F89D3D"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57B4F70A"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54761838"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518BF129" w14:textId="77777777" w:rsidR="001E1FDE" w:rsidRPr="00F50AD2" w:rsidRDefault="001E1FDE" w:rsidP="006B0E81">
            <w:pPr>
              <w:jc w:val="left"/>
              <w:rPr>
                <w:sz w:val="20"/>
                <w:szCs w:val="20"/>
              </w:rPr>
            </w:pPr>
            <w:r w:rsidRPr="00F50AD2">
              <w:rPr>
                <w:sz w:val="20"/>
                <w:szCs w:val="20"/>
              </w:rPr>
              <w:t>Environment</w:t>
            </w:r>
          </w:p>
        </w:tc>
      </w:tr>
      <w:tr w:rsidR="001E1FDE" w14:paraId="2990DA2A" w14:textId="77777777" w:rsidTr="004A0EC9">
        <w:tc>
          <w:tcPr>
            <w:tcW w:w="3397" w:type="dxa"/>
            <w:vMerge/>
            <w:tcBorders>
              <w:left w:val="single" w:sz="12" w:space="0" w:color="auto"/>
              <w:bottom w:val="single" w:sz="12" w:space="0" w:color="auto"/>
            </w:tcBorders>
            <w:shd w:val="clear" w:color="auto" w:fill="FFF2CC" w:themeFill="accent4" w:themeFillTint="33"/>
            <w:vAlign w:val="center"/>
          </w:tcPr>
          <w:p w14:paraId="6D1CD419"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0601C4F0"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shd w:val="clear" w:color="auto" w:fill="auto"/>
            <w:vAlign w:val="center"/>
          </w:tcPr>
          <w:p w14:paraId="0CECE1F7"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uto"/>
            <w:vAlign w:val="center"/>
          </w:tcPr>
          <w:p w14:paraId="76A56BB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uto"/>
            <w:vAlign w:val="center"/>
          </w:tcPr>
          <w:p w14:paraId="4323158A"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uto"/>
            <w:vAlign w:val="center"/>
          </w:tcPr>
          <w:p w14:paraId="33FE2DEB"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39346198"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6A9E5A3" w14:textId="77777777" w:rsidTr="006B0E81">
        <w:tc>
          <w:tcPr>
            <w:tcW w:w="3397" w:type="dxa"/>
            <w:vMerge w:val="restart"/>
            <w:tcBorders>
              <w:top w:val="single" w:sz="12" w:space="0" w:color="auto"/>
              <w:left w:val="single" w:sz="12" w:space="0" w:color="auto"/>
            </w:tcBorders>
            <w:shd w:val="clear" w:color="auto" w:fill="FFFAEB"/>
            <w:vAlign w:val="center"/>
          </w:tcPr>
          <w:p w14:paraId="350E3DD9" w14:textId="77777777" w:rsidR="001E1FDE" w:rsidRPr="00F50AD2" w:rsidRDefault="001E1FDE" w:rsidP="006B0E81">
            <w:pPr>
              <w:jc w:val="left"/>
              <w:rPr>
                <w:sz w:val="20"/>
                <w:szCs w:val="20"/>
              </w:rPr>
            </w:pPr>
            <w:r w:rsidRPr="00F50AD2">
              <w:rPr>
                <w:sz w:val="20"/>
                <w:szCs w:val="20"/>
              </w:rPr>
              <w:t>uvádí konkrétní příklady přírodních a kulturních krajinných složek a prvků, prostorové rozmístění hlavních ekosystémů (biomů)</w:t>
            </w:r>
          </w:p>
        </w:tc>
        <w:tc>
          <w:tcPr>
            <w:tcW w:w="851" w:type="dxa"/>
            <w:tcBorders>
              <w:top w:val="single" w:sz="12" w:space="0" w:color="auto"/>
            </w:tcBorders>
            <w:shd w:val="clear" w:color="auto" w:fill="D9D9D9" w:themeFill="background1" w:themeFillShade="D9"/>
            <w:vAlign w:val="center"/>
          </w:tcPr>
          <w:p w14:paraId="7E677755"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6259FF59"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31A5E2C2"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43F8F5C2"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40F8DFAE" w14:textId="77777777" w:rsidR="001E1FDE" w:rsidRPr="00F50AD2" w:rsidRDefault="001E1FDE" w:rsidP="006B0E81">
            <w:pPr>
              <w:jc w:val="left"/>
              <w:rPr>
                <w:sz w:val="20"/>
                <w:szCs w:val="20"/>
              </w:rPr>
            </w:pPr>
            <w:r w:rsidRPr="00F50AD2">
              <w:rPr>
                <w:sz w:val="20"/>
                <w:szCs w:val="20"/>
              </w:rPr>
              <w:t>Environment</w:t>
            </w:r>
          </w:p>
        </w:tc>
      </w:tr>
      <w:tr w:rsidR="001E1FDE" w14:paraId="6E89EEB3" w14:textId="77777777" w:rsidTr="006B0E81">
        <w:tc>
          <w:tcPr>
            <w:tcW w:w="3397" w:type="dxa"/>
            <w:vMerge/>
            <w:tcBorders>
              <w:left w:val="single" w:sz="12" w:space="0" w:color="auto"/>
              <w:bottom w:val="single" w:sz="12" w:space="0" w:color="auto"/>
            </w:tcBorders>
            <w:shd w:val="clear" w:color="auto" w:fill="FFFAEB"/>
            <w:vAlign w:val="center"/>
          </w:tcPr>
          <w:p w14:paraId="5EDB665F"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21F32148"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075087AC"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7719406"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1B48690C"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43F2B40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50F1FD29"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0DB4896"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3C973CF1" w14:textId="77777777" w:rsidR="001E1FDE" w:rsidRPr="00F50AD2" w:rsidRDefault="001E1FDE" w:rsidP="006B0E81">
            <w:pPr>
              <w:jc w:val="left"/>
              <w:rPr>
                <w:sz w:val="20"/>
                <w:szCs w:val="20"/>
              </w:rPr>
            </w:pPr>
            <w:r w:rsidRPr="00F50AD2">
              <w:rPr>
                <w:sz w:val="20"/>
                <w:szCs w:val="20"/>
              </w:rPr>
              <w:t>uvádí na vybraných příkladech závažné důsledky a rizika přírodních a společenských vlivů na životní prostředí</w:t>
            </w:r>
          </w:p>
        </w:tc>
        <w:tc>
          <w:tcPr>
            <w:tcW w:w="851" w:type="dxa"/>
            <w:tcBorders>
              <w:top w:val="single" w:sz="12" w:space="0" w:color="auto"/>
            </w:tcBorders>
            <w:shd w:val="clear" w:color="auto" w:fill="D9D9D9" w:themeFill="background1" w:themeFillShade="D9"/>
            <w:vAlign w:val="center"/>
          </w:tcPr>
          <w:p w14:paraId="1109C365"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3E99A500"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275BCA64"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07702C8F"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756A0F56" w14:textId="77777777" w:rsidR="001E1FDE" w:rsidRPr="00F50AD2" w:rsidRDefault="001E1FDE" w:rsidP="006B0E81">
            <w:pPr>
              <w:jc w:val="left"/>
              <w:rPr>
                <w:sz w:val="20"/>
                <w:szCs w:val="20"/>
              </w:rPr>
            </w:pPr>
            <w:r w:rsidRPr="00F50AD2">
              <w:rPr>
                <w:sz w:val="20"/>
                <w:szCs w:val="20"/>
              </w:rPr>
              <w:t>Environment</w:t>
            </w:r>
          </w:p>
        </w:tc>
      </w:tr>
      <w:tr w:rsidR="001E1FDE" w14:paraId="73B0BDCA"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777C5D28"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790ED059"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485BE5A3"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08856912"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011C9CA1"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41B16BB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4E7EDB52"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70946C0F" w14:textId="77777777" w:rsidTr="006B0E81">
        <w:tc>
          <w:tcPr>
            <w:tcW w:w="3397" w:type="dxa"/>
            <w:vMerge w:val="restart"/>
            <w:tcBorders>
              <w:top w:val="single" w:sz="12" w:space="0" w:color="auto"/>
              <w:left w:val="single" w:sz="12" w:space="0" w:color="auto"/>
            </w:tcBorders>
            <w:shd w:val="clear" w:color="auto" w:fill="FFFAEB"/>
            <w:vAlign w:val="center"/>
          </w:tcPr>
          <w:p w14:paraId="5E6DE8E4" w14:textId="77777777" w:rsidR="001E1FDE" w:rsidRPr="00F50AD2" w:rsidRDefault="001E1FDE" w:rsidP="006B0E81">
            <w:pPr>
              <w:jc w:val="left"/>
              <w:rPr>
                <w:sz w:val="20"/>
                <w:szCs w:val="20"/>
              </w:rPr>
            </w:pPr>
            <w:r w:rsidRPr="00F50AD2">
              <w:rPr>
                <w:sz w:val="20"/>
                <w:szCs w:val="20"/>
              </w:rPr>
              <w:t>vymezí a lokalizuje místní oblast (region) podle bydliště nebo školy</w:t>
            </w:r>
          </w:p>
        </w:tc>
        <w:tc>
          <w:tcPr>
            <w:tcW w:w="851" w:type="dxa"/>
            <w:tcBorders>
              <w:top w:val="single" w:sz="12" w:space="0" w:color="auto"/>
            </w:tcBorders>
            <w:shd w:val="clear" w:color="auto" w:fill="D9D9D9" w:themeFill="background1" w:themeFillShade="D9"/>
            <w:vAlign w:val="center"/>
          </w:tcPr>
          <w:p w14:paraId="398C4C12"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564F0ED4"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31F8AF03"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2C5ED152"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4C90F85A" w14:textId="77777777" w:rsidR="001E1FDE" w:rsidRPr="00F50AD2" w:rsidRDefault="001E1FDE" w:rsidP="006B0E81">
            <w:pPr>
              <w:jc w:val="left"/>
              <w:rPr>
                <w:sz w:val="20"/>
                <w:szCs w:val="20"/>
              </w:rPr>
            </w:pPr>
            <w:r w:rsidRPr="00F50AD2">
              <w:rPr>
                <w:sz w:val="20"/>
                <w:szCs w:val="20"/>
              </w:rPr>
              <w:t>Environment</w:t>
            </w:r>
          </w:p>
        </w:tc>
      </w:tr>
      <w:tr w:rsidR="001E1FDE" w14:paraId="54640169" w14:textId="77777777" w:rsidTr="006B0E81">
        <w:tc>
          <w:tcPr>
            <w:tcW w:w="3397" w:type="dxa"/>
            <w:vMerge/>
            <w:tcBorders>
              <w:left w:val="single" w:sz="12" w:space="0" w:color="auto"/>
              <w:bottom w:val="single" w:sz="12" w:space="0" w:color="auto"/>
            </w:tcBorders>
            <w:shd w:val="clear" w:color="auto" w:fill="FFFAEB"/>
            <w:vAlign w:val="center"/>
          </w:tcPr>
          <w:p w14:paraId="090273B6"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3E1DD520"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1985F575"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vAlign w:val="center"/>
          </w:tcPr>
          <w:p w14:paraId="43265242"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302E9621"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064235E6"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351A7E17"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150BCABC"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1B96F6CF" w14:textId="77777777" w:rsidR="001E1FDE" w:rsidRPr="00F50AD2" w:rsidRDefault="001E1FDE" w:rsidP="006B0E81">
            <w:pPr>
              <w:jc w:val="left"/>
              <w:rPr>
                <w:sz w:val="20"/>
                <w:szCs w:val="20"/>
              </w:rPr>
            </w:pPr>
            <w:r w:rsidRPr="00F50AD2">
              <w:rPr>
                <w:sz w:val="20"/>
                <w:szCs w:val="20"/>
              </w:rPr>
              <w:t>hodnotí na přiměřené úrovni přírodní, hospodářské a kulturní poměry místního regionu</w:t>
            </w:r>
          </w:p>
        </w:tc>
        <w:tc>
          <w:tcPr>
            <w:tcW w:w="851" w:type="dxa"/>
            <w:tcBorders>
              <w:top w:val="single" w:sz="12" w:space="0" w:color="auto"/>
            </w:tcBorders>
            <w:shd w:val="clear" w:color="auto" w:fill="D9D9D9" w:themeFill="background1" w:themeFillShade="D9"/>
            <w:vAlign w:val="center"/>
          </w:tcPr>
          <w:p w14:paraId="098718A0"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EC87929"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0BDCD4DE"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31DEFA41"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8D08D" w:themeFill="accent6" w:themeFillTint="99"/>
            <w:vAlign w:val="center"/>
          </w:tcPr>
          <w:p w14:paraId="52334C87" w14:textId="77777777" w:rsidR="001E1FDE" w:rsidRPr="00F50AD2" w:rsidRDefault="001E1FDE" w:rsidP="006B0E81">
            <w:pPr>
              <w:jc w:val="left"/>
              <w:rPr>
                <w:sz w:val="20"/>
                <w:szCs w:val="20"/>
              </w:rPr>
            </w:pPr>
            <w:r w:rsidRPr="00F50AD2">
              <w:rPr>
                <w:sz w:val="20"/>
                <w:szCs w:val="20"/>
              </w:rPr>
              <w:t>Environment</w:t>
            </w:r>
          </w:p>
        </w:tc>
      </w:tr>
      <w:tr w:rsidR="001E1FDE" w14:paraId="3CC9C901"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006D5329"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7D1BFC98"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35B655F9"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2F0CEF20"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1E3E64E9"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8D08D" w:themeFill="accent6" w:themeFillTint="99"/>
            <w:vAlign w:val="center"/>
          </w:tcPr>
          <w:p w14:paraId="5AB200A8"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8D08D" w:themeFill="accent6" w:themeFillTint="99"/>
            <w:vAlign w:val="center"/>
          </w:tcPr>
          <w:p w14:paraId="79D007D7"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BFEAA33" w14:textId="77777777" w:rsidTr="004A0EC9">
        <w:tc>
          <w:tcPr>
            <w:tcW w:w="3397" w:type="dxa"/>
            <w:vMerge w:val="restart"/>
            <w:tcBorders>
              <w:top w:val="single" w:sz="12" w:space="0" w:color="auto"/>
              <w:left w:val="single" w:sz="12" w:space="0" w:color="auto"/>
            </w:tcBorders>
            <w:shd w:val="clear" w:color="auto" w:fill="FFFAEB"/>
            <w:vAlign w:val="center"/>
          </w:tcPr>
          <w:p w14:paraId="2430F59F" w14:textId="77777777" w:rsidR="001E1FDE" w:rsidRPr="00F50AD2" w:rsidRDefault="001E1FDE" w:rsidP="006B0E81">
            <w:pPr>
              <w:jc w:val="left"/>
              <w:rPr>
                <w:sz w:val="20"/>
                <w:szCs w:val="20"/>
              </w:rPr>
            </w:pPr>
            <w:r w:rsidRPr="00F50AD2">
              <w:rPr>
                <w:sz w:val="20"/>
                <w:szCs w:val="20"/>
              </w:rPr>
              <w:t>hodnotí a porovnává na přiměřené úrovni polohu, přírodní poměry, přírodní zdroje, lidský a hospodářský potenciál České republiky v evropském a světovém kontextu</w:t>
            </w:r>
          </w:p>
        </w:tc>
        <w:tc>
          <w:tcPr>
            <w:tcW w:w="851" w:type="dxa"/>
            <w:tcBorders>
              <w:top w:val="single" w:sz="12" w:space="0" w:color="auto"/>
            </w:tcBorders>
            <w:shd w:val="clear" w:color="auto" w:fill="D9D9D9" w:themeFill="background1" w:themeFillShade="D9"/>
            <w:vAlign w:val="center"/>
          </w:tcPr>
          <w:p w14:paraId="054B8877"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uto"/>
            <w:vAlign w:val="center"/>
          </w:tcPr>
          <w:p w14:paraId="3DBEFD72"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shd w:val="clear" w:color="auto" w:fill="auto"/>
            <w:vAlign w:val="center"/>
          </w:tcPr>
          <w:p w14:paraId="630DCB70"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uto"/>
            <w:vAlign w:val="center"/>
          </w:tcPr>
          <w:p w14:paraId="23427D67"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shd w:val="clear" w:color="auto" w:fill="auto"/>
            <w:vAlign w:val="center"/>
          </w:tcPr>
          <w:p w14:paraId="48D1999B" w14:textId="77777777" w:rsidR="001E1FDE" w:rsidRPr="00F50AD2" w:rsidRDefault="001E1FDE" w:rsidP="006B0E81">
            <w:pPr>
              <w:jc w:val="left"/>
              <w:rPr>
                <w:sz w:val="20"/>
                <w:szCs w:val="20"/>
              </w:rPr>
            </w:pPr>
            <w:r w:rsidRPr="00F50AD2">
              <w:rPr>
                <w:sz w:val="20"/>
                <w:szCs w:val="20"/>
              </w:rPr>
              <w:t>Environment</w:t>
            </w:r>
          </w:p>
        </w:tc>
      </w:tr>
      <w:tr w:rsidR="001E1FDE" w14:paraId="3535C67E" w14:textId="77777777" w:rsidTr="004A0EC9">
        <w:tc>
          <w:tcPr>
            <w:tcW w:w="3397" w:type="dxa"/>
            <w:vMerge/>
            <w:tcBorders>
              <w:left w:val="single" w:sz="12" w:space="0" w:color="auto"/>
              <w:bottom w:val="single" w:sz="12" w:space="0" w:color="auto"/>
            </w:tcBorders>
            <w:shd w:val="clear" w:color="auto" w:fill="FFFAEB"/>
            <w:vAlign w:val="center"/>
          </w:tcPr>
          <w:p w14:paraId="63D426AA"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5CDC342D"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shd w:val="clear" w:color="auto" w:fill="auto"/>
            <w:vAlign w:val="center"/>
          </w:tcPr>
          <w:p w14:paraId="06CA9C2F"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uto"/>
            <w:vAlign w:val="center"/>
          </w:tcPr>
          <w:p w14:paraId="25D677E4"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uto"/>
            <w:vAlign w:val="center"/>
          </w:tcPr>
          <w:p w14:paraId="2FC21DE0"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uto"/>
            <w:vAlign w:val="center"/>
          </w:tcPr>
          <w:p w14:paraId="4500EF1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auto"/>
            <w:vAlign w:val="center"/>
          </w:tcPr>
          <w:p w14:paraId="4FE23C72"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5771C292" w14:textId="77777777" w:rsidTr="004A0EC9">
        <w:tc>
          <w:tcPr>
            <w:tcW w:w="3397" w:type="dxa"/>
            <w:vMerge w:val="restart"/>
            <w:tcBorders>
              <w:top w:val="single" w:sz="12" w:space="0" w:color="auto"/>
              <w:left w:val="single" w:sz="12" w:space="0" w:color="auto"/>
            </w:tcBorders>
            <w:shd w:val="clear" w:color="auto" w:fill="FFF2CC" w:themeFill="accent4" w:themeFillTint="33"/>
            <w:vAlign w:val="center"/>
          </w:tcPr>
          <w:p w14:paraId="6B0CAAE2" w14:textId="77777777" w:rsidR="001E1FDE" w:rsidRPr="00F50AD2" w:rsidRDefault="001E1FDE" w:rsidP="006B0E81">
            <w:pPr>
              <w:jc w:val="left"/>
              <w:rPr>
                <w:sz w:val="20"/>
                <w:szCs w:val="20"/>
              </w:rPr>
            </w:pPr>
            <w:r w:rsidRPr="00F50AD2">
              <w:rPr>
                <w:sz w:val="20"/>
                <w:szCs w:val="20"/>
              </w:rPr>
              <w:t>lokalizuje na mapách jednotlivé kraje České republiky a hlavní jádrové a periferní oblasti z hlediska osídlení a hospodářských aktivit</w:t>
            </w:r>
          </w:p>
        </w:tc>
        <w:tc>
          <w:tcPr>
            <w:tcW w:w="851" w:type="dxa"/>
            <w:tcBorders>
              <w:top w:val="single" w:sz="12" w:space="0" w:color="auto"/>
            </w:tcBorders>
            <w:shd w:val="clear" w:color="auto" w:fill="D9D9D9" w:themeFill="background1" w:themeFillShade="D9"/>
            <w:vAlign w:val="center"/>
          </w:tcPr>
          <w:p w14:paraId="60049B82"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bottom w:val="single" w:sz="4" w:space="0" w:color="auto"/>
            </w:tcBorders>
            <w:shd w:val="clear" w:color="auto" w:fill="auto"/>
            <w:vAlign w:val="center"/>
          </w:tcPr>
          <w:p w14:paraId="2BCEAA5C"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bottom w:val="single" w:sz="4" w:space="0" w:color="auto"/>
            </w:tcBorders>
            <w:shd w:val="clear" w:color="auto" w:fill="auto"/>
            <w:vAlign w:val="center"/>
          </w:tcPr>
          <w:p w14:paraId="326A66FC"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36FDAA0A"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3C7108F7" w14:textId="77777777" w:rsidR="001E1FDE" w:rsidRPr="00F50AD2" w:rsidRDefault="001E1FDE" w:rsidP="006B0E81">
            <w:pPr>
              <w:jc w:val="left"/>
              <w:rPr>
                <w:sz w:val="20"/>
                <w:szCs w:val="20"/>
              </w:rPr>
            </w:pPr>
            <w:r w:rsidRPr="00F50AD2">
              <w:rPr>
                <w:sz w:val="20"/>
                <w:szCs w:val="20"/>
              </w:rPr>
              <w:t>Environment</w:t>
            </w:r>
          </w:p>
        </w:tc>
      </w:tr>
      <w:tr w:rsidR="001E1FDE" w14:paraId="5716211D" w14:textId="77777777" w:rsidTr="004A0EC9">
        <w:tc>
          <w:tcPr>
            <w:tcW w:w="3397" w:type="dxa"/>
            <w:vMerge/>
            <w:tcBorders>
              <w:left w:val="single" w:sz="12" w:space="0" w:color="auto"/>
              <w:bottom w:val="single" w:sz="12" w:space="0" w:color="auto"/>
            </w:tcBorders>
            <w:shd w:val="clear" w:color="auto" w:fill="FFF2CC" w:themeFill="accent4" w:themeFillTint="33"/>
            <w:vAlign w:val="center"/>
          </w:tcPr>
          <w:p w14:paraId="424248E2"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03F2EAE2" w14:textId="77777777" w:rsidR="001E1FDE" w:rsidRPr="00F50AD2" w:rsidRDefault="001E1FDE" w:rsidP="006B0E81">
            <w:pPr>
              <w:jc w:val="center"/>
              <w:rPr>
                <w:sz w:val="20"/>
                <w:szCs w:val="20"/>
              </w:rPr>
            </w:pPr>
            <w:r w:rsidRPr="00F50AD2">
              <w:rPr>
                <w:sz w:val="20"/>
                <w:szCs w:val="20"/>
              </w:rPr>
              <w:t>II.</w:t>
            </w:r>
          </w:p>
        </w:tc>
        <w:tc>
          <w:tcPr>
            <w:tcW w:w="709" w:type="dxa"/>
            <w:tcBorders>
              <w:top w:val="single" w:sz="4" w:space="0" w:color="auto"/>
              <w:bottom w:val="single" w:sz="12" w:space="0" w:color="auto"/>
            </w:tcBorders>
            <w:vAlign w:val="center"/>
          </w:tcPr>
          <w:p w14:paraId="19299F58" w14:textId="77777777" w:rsidR="001E1FDE" w:rsidRPr="00F50AD2" w:rsidRDefault="001E1FDE" w:rsidP="006B0E81">
            <w:pPr>
              <w:jc w:val="left"/>
              <w:rPr>
                <w:sz w:val="20"/>
                <w:szCs w:val="20"/>
              </w:rPr>
            </w:pPr>
            <w:r w:rsidRPr="00F50AD2">
              <w:rPr>
                <w:sz w:val="20"/>
                <w:szCs w:val="20"/>
              </w:rPr>
              <w:t>Time</w:t>
            </w:r>
          </w:p>
        </w:tc>
        <w:tc>
          <w:tcPr>
            <w:tcW w:w="992" w:type="dxa"/>
            <w:tcBorders>
              <w:top w:val="single" w:sz="4" w:space="0" w:color="auto"/>
              <w:bottom w:val="single" w:sz="12" w:space="0" w:color="auto"/>
            </w:tcBorders>
            <w:vAlign w:val="center"/>
          </w:tcPr>
          <w:p w14:paraId="6CD2B222"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vAlign w:val="center"/>
          </w:tcPr>
          <w:p w14:paraId="6A08A0E9"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6811ED79"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12D02B34"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37E05E46" w14:textId="77777777" w:rsidTr="006B0E81">
        <w:tc>
          <w:tcPr>
            <w:tcW w:w="3397" w:type="dxa"/>
            <w:vMerge w:val="restart"/>
            <w:tcBorders>
              <w:top w:val="single" w:sz="12" w:space="0" w:color="auto"/>
              <w:left w:val="single" w:sz="12" w:space="0" w:color="auto"/>
            </w:tcBorders>
            <w:shd w:val="clear" w:color="auto" w:fill="FFFAEB"/>
            <w:vAlign w:val="center"/>
          </w:tcPr>
          <w:p w14:paraId="07012A5C" w14:textId="77777777" w:rsidR="001E1FDE" w:rsidRPr="00F50AD2" w:rsidRDefault="001E1FDE" w:rsidP="006B0E81">
            <w:pPr>
              <w:jc w:val="left"/>
              <w:rPr>
                <w:sz w:val="20"/>
                <w:szCs w:val="20"/>
              </w:rPr>
            </w:pPr>
            <w:r w:rsidRPr="00F50AD2">
              <w:rPr>
                <w:sz w:val="20"/>
                <w:szCs w:val="20"/>
              </w:rPr>
              <w:t>uvádí příklady účasti a působnosti České republiky ve světových mezinárodních a nadnárodních institucích, organizacích a integracích států</w:t>
            </w:r>
          </w:p>
        </w:tc>
        <w:tc>
          <w:tcPr>
            <w:tcW w:w="851" w:type="dxa"/>
            <w:tcBorders>
              <w:top w:val="single" w:sz="12" w:space="0" w:color="auto"/>
            </w:tcBorders>
            <w:shd w:val="clear" w:color="auto" w:fill="D9D9D9" w:themeFill="background1" w:themeFillShade="D9"/>
            <w:vAlign w:val="center"/>
          </w:tcPr>
          <w:p w14:paraId="52C2B036"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vAlign w:val="center"/>
          </w:tcPr>
          <w:p w14:paraId="11EEE894"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155D2AE5"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32433E5A"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58BBCE26" w14:textId="77777777" w:rsidR="001E1FDE" w:rsidRPr="00F50AD2" w:rsidRDefault="001E1FDE" w:rsidP="006B0E81">
            <w:pPr>
              <w:jc w:val="left"/>
              <w:rPr>
                <w:sz w:val="20"/>
                <w:szCs w:val="20"/>
              </w:rPr>
            </w:pPr>
            <w:r w:rsidRPr="00F50AD2">
              <w:rPr>
                <w:sz w:val="20"/>
                <w:szCs w:val="20"/>
              </w:rPr>
              <w:t>Environment</w:t>
            </w:r>
          </w:p>
        </w:tc>
      </w:tr>
      <w:tr w:rsidR="001E1FDE" w14:paraId="0994004C" w14:textId="77777777" w:rsidTr="004A0EC9">
        <w:tc>
          <w:tcPr>
            <w:tcW w:w="3397" w:type="dxa"/>
            <w:vMerge/>
            <w:tcBorders>
              <w:left w:val="single" w:sz="12" w:space="0" w:color="auto"/>
              <w:bottom w:val="single" w:sz="12" w:space="0" w:color="auto"/>
            </w:tcBorders>
            <w:shd w:val="clear" w:color="auto" w:fill="FFFAEB"/>
            <w:vAlign w:val="center"/>
          </w:tcPr>
          <w:p w14:paraId="358D6E6F"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0DD26B59"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5C6CF2B2"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uto"/>
            <w:vAlign w:val="center"/>
          </w:tcPr>
          <w:p w14:paraId="5AA78DC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uto"/>
            <w:vAlign w:val="center"/>
          </w:tcPr>
          <w:p w14:paraId="68F7C3F7"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shd w:val="clear" w:color="auto" w:fill="auto"/>
            <w:vAlign w:val="center"/>
          </w:tcPr>
          <w:p w14:paraId="0425DA6A"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shd w:val="clear" w:color="auto" w:fill="FFFFFF" w:themeFill="background1"/>
            <w:vAlign w:val="center"/>
          </w:tcPr>
          <w:p w14:paraId="3B38B567"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061A8C0D"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0DDC08DA" w14:textId="77777777" w:rsidR="001E1FDE" w:rsidRPr="00F50AD2" w:rsidRDefault="001E1FDE" w:rsidP="006B0E81">
            <w:pPr>
              <w:jc w:val="left"/>
              <w:rPr>
                <w:sz w:val="20"/>
                <w:szCs w:val="20"/>
              </w:rPr>
            </w:pPr>
            <w:r w:rsidRPr="00F50AD2">
              <w:rPr>
                <w:sz w:val="20"/>
                <w:szCs w:val="20"/>
              </w:rPr>
              <w:t>ovládá základy praktické topografie a orientace v terénu</w:t>
            </w:r>
          </w:p>
        </w:tc>
        <w:tc>
          <w:tcPr>
            <w:tcW w:w="851" w:type="dxa"/>
            <w:tcBorders>
              <w:top w:val="single" w:sz="12" w:space="0" w:color="auto"/>
            </w:tcBorders>
            <w:shd w:val="clear" w:color="auto" w:fill="D9D9D9" w:themeFill="background1" w:themeFillShade="D9"/>
            <w:vAlign w:val="center"/>
          </w:tcPr>
          <w:p w14:paraId="4D4C513C"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03D553ED"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2A015882"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10AD298E"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5E1FD426" w14:textId="77777777" w:rsidR="001E1FDE" w:rsidRPr="00F50AD2" w:rsidRDefault="001E1FDE" w:rsidP="006B0E81">
            <w:pPr>
              <w:jc w:val="left"/>
              <w:rPr>
                <w:sz w:val="20"/>
                <w:szCs w:val="20"/>
              </w:rPr>
            </w:pPr>
            <w:r w:rsidRPr="00F50AD2">
              <w:rPr>
                <w:sz w:val="20"/>
                <w:szCs w:val="20"/>
              </w:rPr>
              <w:t>Environment</w:t>
            </w:r>
          </w:p>
        </w:tc>
      </w:tr>
      <w:tr w:rsidR="001E1FDE" w14:paraId="07E71CC6"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437B84D2"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74A34BAB"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379AE817"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vAlign w:val="center"/>
          </w:tcPr>
          <w:p w14:paraId="4CC695B1"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7969913F"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61F617F1"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390174B5"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DEDCED1" w14:textId="77777777" w:rsidTr="006B0E81">
        <w:tc>
          <w:tcPr>
            <w:tcW w:w="3397" w:type="dxa"/>
            <w:vMerge w:val="restart"/>
            <w:tcBorders>
              <w:top w:val="single" w:sz="12" w:space="0" w:color="auto"/>
              <w:left w:val="single" w:sz="12" w:space="0" w:color="auto"/>
            </w:tcBorders>
            <w:shd w:val="clear" w:color="auto" w:fill="FFFAEB"/>
            <w:vAlign w:val="center"/>
          </w:tcPr>
          <w:p w14:paraId="48478350" w14:textId="77777777" w:rsidR="001E1FDE" w:rsidRPr="00F50AD2" w:rsidRDefault="001E1FDE" w:rsidP="006B0E81">
            <w:pPr>
              <w:jc w:val="left"/>
              <w:rPr>
                <w:sz w:val="20"/>
                <w:szCs w:val="20"/>
              </w:rPr>
            </w:pPr>
            <w:r w:rsidRPr="00F50AD2">
              <w:rPr>
                <w:sz w:val="20"/>
                <w:szCs w:val="20"/>
              </w:rPr>
              <w:t>aplikuje v terénu praktické postupy při pozorování, zobrazování a hodnocení krajiny</w:t>
            </w:r>
          </w:p>
        </w:tc>
        <w:tc>
          <w:tcPr>
            <w:tcW w:w="851" w:type="dxa"/>
            <w:tcBorders>
              <w:top w:val="single" w:sz="12" w:space="0" w:color="auto"/>
            </w:tcBorders>
            <w:shd w:val="clear" w:color="auto" w:fill="D9D9D9" w:themeFill="background1" w:themeFillShade="D9"/>
            <w:vAlign w:val="center"/>
          </w:tcPr>
          <w:p w14:paraId="7A85746B"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6CD01D56"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07025ED0"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shd w:val="clear" w:color="auto" w:fill="A8D08D" w:themeFill="accent6" w:themeFillTint="99"/>
            <w:vAlign w:val="center"/>
          </w:tcPr>
          <w:p w14:paraId="00FBFAB4"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5DCD7426" w14:textId="77777777" w:rsidR="001E1FDE" w:rsidRPr="00F50AD2" w:rsidRDefault="001E1FDE" w:rsidP="006B0E81">
            <w:pPr>
              <w:jc w:val="left"/>
              <w:rPr>
                <w:sz w:val="20"/>
                <w:szCs w:val="20"/>
              </w:rPr>
            </w:pPr>
            <w:r w:rsidRPr="00F50AD2">
              <w:rPr>
                <w:sz w:val="20"/>
                <w:szCs w:val="20"/>
              </w:rPr>
              <w:t>Environment</w:t>
            </w:r>
          </w:p>
        </w:tc>
      </w:tr>
      <w:tr w:rsidR="001E1FDE" w14:paraId="5B6A3853" w14:textId="77777777" w:rsidTr="006B0E81">
        <w:tc>
          <w:tcPr>
            <w:tcW w:w="3397" w:type="dxa"/>
            <w:vMerge/>
            <w:tcBorders>
              <w:left w:val="single" w:sz="12" w:space="0" w:color="auto"/>
              <w:bottom w:val="single" w:sz="12" w:space="0" w:color="auto"/>
            </w:tcBorders>
            <w:shd w:val="clear" w:color="auto" w:fill="FFFAEB"/>
            <w:vAlign w:val="center"/>
          </w:tcPr>
          <w:p w14:paraId="1723F448"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595F2527"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32212F72"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E25FFEE"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52D82D4B"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4A4E7C4C"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40035896" w14:textId="77777777" w:rsidR="001E1FDE" w:rsidRPr="00F50AD2" w:rsidRDefault="001E1FDE" w:rsidP="006B0E81">
            <w:pPr>
              <w:jc w:val="left"/>
              <w:rPr>
                <w:sz w:val="20"/>
                <w:szCs w:val="20"/>
              </w:rPr>
            </w:pPr>
            <w:proofErr w:type="gramStart"/>
            <w:r w:rsidRPr="00F50AD2">
              <w:rPr>
                <w:sz w:val="20"/>
                <w:szCs w:val="20"/>
              </w:rPr>
              <w:t>Diversity</w:t>
            </w:r>
            <w:proofErr w:type="gramEnd"/>
          </w:p>
        </w:tc>
      </w:tr>
      <w:tr w:rsidR="001E1FDE" w14:paraId="255D50EA" w14:textId="77777777" w:rsidTr="006B0E81">
        <w:tc>
          <w:tcPr>
            <w:tcW w:w="3397" w:type="dxa"/>
            <w:vMerge w:val="restart"/>
            <w:tcBorders>
              <w:top w:val="single" w:sz="12" w:space="0" w:color="auto"/>
              <w:left w:val="single" w:sz="12" w:space="0" w:color="auto"/>
            </w:tcBorders>
            <w:shd w:val="clear" w:color="auto" w:fill="FFF2CC" w:themeFill="accent4" w:themeFillTint="33"/>
            <w:vAlign w:val="center"/>
          </w:tcPr>
          <w:p w14:paraId="14FFAD15" w14:textId="77777777" w:rsidR="001E1FDE" w:rsidRPr="00F50AD2" w:rsidRDefault="001E1FDE" w:rsidP="006B0E81">
            <w:pPr>
              <w:jc w:val="left"/>
              <w:rPr>
                <w:sz w:val="20"/>
                <w:szCs w:val="20"/>
              </w:rPr>
            </w:pPr>
            <w:r w:rsidRPr="00F50AD2">
              <w:rPr>
                <w:sz w:val="20"/>
                <w:szCs w:val="20"/>
              </w:rPr>
              <w:t>uplatňuje v praxi zásady bezpečného pohybu a pobytu v krajině, uplatňuje v modelových situacích zásady bezpečného chování a jednání při mimořádných událostech</w:t>
            </w:r>
          </w:p>
        </w:tc>
        <w:tc>
          <w:tcPr>
            <w:tcW w:w="851" w:type="dxa"/>
            <w:tcBorders>
              <w:top w:val="single" w:sz="12" w:space="0" w:color="auto"/>
            </w:tcBorders>
            <w:shd w:val="clear" w:color="auto" w:fill="D9D9D9" w:themeFill="background1" w:themeFillShade="D9"/>
            <w:vAlign w:val="center"/>
          </w:tcPr>
          <w:p w14:paraId="2F9FCBCE" w14:textId="77777777" w:rsidR="001E1FDE" w:rsidRPr="00F50AD2" w:rsidRDefault="001E1FDE" w:rsidP="006B0E81">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05A7B20" w14:textId="77777777" w:rsidR="001E1FDE" w:rsidRPr="00F50AD2" w:rsidRDefault="001E1FDE" w:rsidP="006B0E81">
            <w:pPr>
              <w:jc w:val="left"/>
              <w:rPr>
                <w:sz w:val="20"/>
                <w:szCs w:val="20"/>
              </w:rPr>
            </w:pPr>
            <w:r w:rsidRPr="00F50AD2">
              <w:rPr>
                <w:sz w:val="20"/>
                <w:szCs w:val="20"/>
              </w:rPr>
              <w:t>Place</w:t>
            </w:r>
          </w:p>
        </w:tc>
        <w:tc>
          <w:tcPr>
            <w:tcW w:w="992" w:type="dxa"/>
            <w:tcBorders>
              <w:top w:val="single" w:sz="12" w:space="0" w:color="auto"/>
            </w:tcBorders>
            <w:vAlign w:val="center"/>
          </w:tcPr>
          <w:p w14:paraId="4A323392" w14:textId="77777777" w:rsidR="001E1FDE" w:rsidRPr="00F50AD2" w:rsidRDefault="001E1FDE" w:rsidP="006B0E81">
            <w:pPr>
              <w:jc w:val="left"/>
              <w:rPr>
                <w:sz w:val="20"/>
                <w:szCs w:val="20"/>
              </w:rPr>
            </w:pPr>
            <w:proofErr w:type="spellStart"/>
            <w:r w:rsidRPr="00F50AD2">
              <w:rPr>
                <w:sz w:val="20"/>
                <w:szCs w:val="20"/>
              </w:rPr>
              <w:t>Space</w:t>
            </w:r>
            <w:proofErr w:type="spellEnd"/>
          </w:p>
        </w:tc>
        <w:tc>
          <w:tcPr>
            <w:tcW w:w="1843" w:type="dxa"/>
            <w:gridSpan w:val="2"/>
            <w:tcBorders>
              <w:top w:val="single" w:sz="12" w:space="0" w:color="auto"/>
            </w:tcBorders>
            <w:vAlign w:val="center"/>
          </w:tcPr>
          <w:p w14:paraId="02F143AE" w14:textId="77777777" w:rsidR="001E1FDE" w:rsidRPr="00F50AD2" w:rsidRDefault="001E1FDE" w:rsidP="006B0E81">
            <w:pPr>
              <w:jc w:val="left"/>
              <w:rPr>
                <w:sz w:val="20"/>
                <w:szCs w:val="20"/>
              </w:rPr>
            </w:pPr>
            <w:proofErr w:type="spellStart"/>
            <w:r w:rsidRPr="00F50AD2">
              <w:rPr>
                <w:sz w:val="20"/>
                <w:szCs w:val="20"/>
              </w:rPr>
              <w:t>Earth</w:t>
            </w:r>
            <w:proofErr w:type="spellEnd"/>
            <w:r w:rsidRPr="00F50AD2">
              <w:rPr>
                <w:sz w:val="20"/>
                <w:szCs w:val="20"/>
              </w:rPr>
              <w:t xml:space="preserve"> </w:t>
            </w:r>
            <w:proofErr w:type="spellStart"/>
            <w:r w:rsidRPr="00F50AD2">
              <w:rPr>
                <w:sz w:val="20"/>
                <w:szCs w:val="20"/>
              </w:rPr>
              <w:t>systems</w:t>
            </w:r>
            <w:proofErr w:type="spellEnd"/>
          </w:p>
        </w:tc>
        <w:tc>
          <w:tcPr>
            <w:tcW w:w="1275" w:type="dxa"/>
            <w:tcBorders>
              <w:top w:val="single" w:sz="12" w:space="0" w:color="auto"/>
              <w:right w:val="single" w:sz="12" w:space="0" w:color="auto"/>
            </w:tcBorders>
            <w:vAlign w:val="center"/>
          </w:tcPr>
          <w:p w14:paraId="7CBE234E" w14:textId="77777777" w:rsidR="001E1FDE" w:rsidRPr="00F50AD2" w:rsidRDefault="001E1FDE" w:rsidP="006B0E81">
            <w:pPr>
              <w:jc w:val="left"/>
              <w:rPr>
                <w:sz w:val="20"/>
                <w:szCs w:val="20"/>
              </w:rPr>
            </w:pPr>
            <w:r w:rsidRPr="00F50AD2">
              <w:rPr>
                <w:sz w:val="20"/>
                <w:szCs w:val="20"/>
              </w:rPr>
              <w:t>Environment</w:t>
            </w:r>
          </w:p>
        </w:tc>
      </w:tr>
      <w:tr w:rsidR="001E1FDE" w14:paraId="3EF57D88" w14:textId="77777777" w:rsidTr="006B0E81">
        <w:tc>
          <w:tcPr>
            <w:tcW w:w="3397" w:type="dxa"/>
            <w:vMerge/>
            <w:tcBorders>
              <w:left w:val="single" w:sz="12" w:space="0" w:color="auto"/>
              <w:bottom w:val="single" w:sz="12" w:space="0" w:color="auto"/>
            </w:tcBorders>
            <w:shd w:val="clear" w:color="auto" w:fill="FFF2CC" w:themeFill="accent4" w:themeFillTint="33"/>
            <w:vAlign w:val="center"/>
          </w:tcPr>
          <w:p w14:paraId="07F5E8DE" w14:textId="77777777" w:rsidR="001E1FDE" w:rsidRPr="00F50AD2" w:rsidRDefault="001E1FDE" w:rsidP="006B0E81">
            <w:pPr>
              <w:jc w:val="left"/>
              <w:rPr>
                <w:sz w:val="20"/>
                <w:szCs w:val="20"/>
              </w:rPr>
            </w:pPr>
          </w:p>
        </w:tc>
        <w:tc>
          <w:tcPr>
            <w:tcW w:w="851" w:type="dxa"/>
            <w:tcBorders>
              <w:bottom w:val="single" w:sz="12" w:space="0" w:color="auto"/>
            </w:tcBorders>
            <w:shd w:val="clear" w:color="auto" w:fill="D9D9D9" w:themeFill="background1" w:themeFillShade="D9"/>
            <w:vAlign w:val="center"/>
          </w:tcPr>
          <w:p w14:paraId="7FF3478A" w14:textId="77777777" w:rsidR="001E1FDE" w:rsidRPr="00F50AD2" w:rsidRDefault="001E1FDE" w:rsidP="006B0E81">
            <w:pPr>
              <w:jc w:val="center"/>
              <w:rPr>
                <w:sz w:val="20"/>
                <w:szCs w:val="20"/>
              </w:rPr>
            </w:pPr>
            <w:r w:rsidRPr="00F50AD2">
              <w:rPr>
                <w:sz w:val="20"/>
                <w:szCs w:val="20"/>
              </w:rPr>
              <w:t>II.</w:t>
            </w:r>
          </w:p>
        </w:tc>
        <w:tc>
          <w:tcPr>
            <w:tcW w:w="709" w:type="dxa"/>
            <w:tcBorders>
              <w:bottom w:val="single" w:sz="12" w:space="0" w:color="auto"/>
            </w:tcBorders>
            <w:vAlign w:val="center"/>
          </w:tcPr>
          <w:p w14:paraId="330C707F" w14:textId="77777777" w:rsidR="001E1FDE" w:rsidRPr="00F50AD2" w:rsidRDefault="001E1FDE" w:rsidP="006B0E81">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F44793F"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pretation</w:t>
            </w:r>
            <w:proofErr w:type="spellEnd"/>
          </w:p>
        </w:tc>
        <w:tc>
          <w:tcPr>
            <w:tcW w:w="709" w:type="dxa"/>
            <w:tcBorders>
              <w:bottom w:val="single" w:sz="12" w:space="0" w:color="auto"/>
            </w:tcBorders>
            <w:shd w:val="clear" w:color="auto" w:fill="A8D08D" w:themeFill="accent6" w:themeFillTint="99"/>
            <w:vAlign w:val="center"/>
          </w:tcPr>
          <w:p w14:paraId="00EC602D" w14:textId="77777777" w:rsidR="001E1FDE" w:rsidRPr="00F50AD2" w:rsidRDefault="001E1FDE" w:rsidP="006B0E81">
            <w:pPr>
              <w:jc w:val="left"/>
              <w:rPr>
                <w:sz w:val="20"/>
                <w:szCs w:val="20"/>
              </w:rPr>
            </w:pPr>
            <w:proofErr w:type="spellStart"/>
            <w:r w:rsidRPr="00F50AD2">
              <w:rPr>
                <w:sz w:val="20"/>
                <w:szCs w:val="20"/>
              </w:rPr>
              <w:t>Scale</w:t>
            </w:r>
            <w:proofErr w:type="spellEnd"/>
          </w:p>
        </w:tc>
        <w:tc>
          <w:tcPr>
            <w:tcW w:w="1134" w:type="dxa"/>
            <w:tcBorders>
              <w:bottom w:val="single" w:sz="12" w:space="0" w:color="auto"/>
            </w:tcBorders>
            <w:vAlign w:val="center"/>
          </w:tcPr>
          <w:p w14:paraId="07323C3F" w14:textId="77777777" w:rsidR="001E1FDE" w:rsidRPr="00F50AD2" w:rsidRDefault="001E1FDE" w:rsidP="006B0E81">
            <w:pPr>
              <w:jc w:val="left"/>
              <w:rPr>
                <w:sz w:val="20"/>
                <w:szCs w:val="20"/>
              </w:rPr>
            </w:pPr>
            <w:r w:rsidRPr="00F50AD2">
              <w:rPr>
                <w:sz w:val="20"/>
                <w:szCs w:val="20"/>
              </w:rPr>
              <w:t>Inter-</w:t>
            </w:r>
            <w:proofErr w:type="spellStart"/>
            <w:r w:rsidRPr="00F50AD2">
              <w:rPr>
                <w:sz w:val="20"/>
                <w:szCs w:val="20"/>
              </w:rPr>
              <w:t>connection</w:t>
            </w:r>
            <w:proofErr w:type="spellEnd"/>
          </w:p>
        </w:tc>
        <w:tc>
          <w:tcPr>
            <w:tcW w:w="1275" w:type="dxa"/>
            <w:tcBorders>
              <w:bottom w:val="single" w:sz="12" w:space="0" w:color="auto"/>
              <w:right w:val="single" w:sz="12" w:space="0" w:color="auto"/>
            </w:tcBorders>
            <w:vAlign w:val="center"/>
          </w:tcPr>
          <w:p w14:paraId="2D3E0293" w14:textId="77777777" w:rsidR="001E1FDE" w:rsidRPr="00F50AD2" w:rsidRDefault="001E1FDE" w:rsidP="006B0E81">
            <w:pPr>
              <w:jc w:val="left"/>
              <w:rPr>
                <w:sz w:val="20"/>
                <w:szCs w:val="20"/>
              </w:rPr>
            </w:pPr>
            <w:proofErr w:type="gramStart"/>
            <w:r w:rsidRPr="00F50AD2">
              <w:rPr>
                <w:sz w:val="20"/>
                <w:szCs w:val="20"/>
              </w:rPr>
              <w:t>Diversity</w:t>
            </w:r>
            <w:proofErr w:type="gramEnd"/>
          </w:p>
        </w:tc>
      </w:tr>
    </w:tbl>
    <w:p w14:paraId="6ADDAE78" w14:textId="41520028" w:rsidR="001E1FDE" w:rsidRDefault="001E1FDE" w:rsidP="001E1FDE">
      <w:pPr>
        <w:spacing w:after="0"/>
      </w:pPr>
      <w:r>
        <w:t xml:space="preserve">Zdroj: RVP ZV 2023, </w:t>
      </w:r>
      <w:r w:rsidR="004A0EC9">
        <w:t xml:space="preserve">Jakub Racek (upraveno) </w:t>
      </w:r>
    </w:p>
    <w:p w14:paraId="31D4B589" w14:textId="77777777" w:rsidR="001722E6" w:rsidRDefault="001722E6" w:rsidP="001E1FDE">
      <w:pPr>
        <w:spacing w:after="0"/>
      </w:pPr>
    </w:p>
    <w:p w14:paraId="6E55D847" w14:textId="68918C0E" w:rsidR="001722E6" w:rsidRPr="001722E6" w:rsidRDefault="001722E6" w:rsidP="001722E6">
      <w:pPr>
        <w:pStyle w:val="Odstavecseseznamem"/>
        <w:numPr>
          <w:ilvl w:val="0"/>
          <w:numId w:val="10"/>
        </w:numPr>
        <w:spacing w:after="0"/>
        <w:rPr>
          <w:b/>
          <w:bCs/>
        </w:rPr>
      </w:pPr>
      <w:r>
        <w:rPr>
          <w:b/>
          <w:bCs/>
        </w:rPr>
        <w:t>HODNOCENÍ</w:t>
      </w:r>
    </w:p>
    <w:p w14:paraId="61C4E3EA" w14:textId="77777777" w:rsidR="001722E6" w:rsidRDefault="001722E6" w:rsidP="001722E6">
      <w:pPr>
        <w:spacing w:after="0"/>
      </w:pPr>
      <w:r>
        <w:t>Tab. 6: Analýza možností hodnocení OV ve výuce zeměpisu</w:t>
      </w:r>
    </w:p>
    <w:tbl>
      <w:tblPr>
        <w:tblStyle w:val="Mkatabulky"/>
        <w:tblW w:w="9787" w:type="dxa"/>
        <w:tblLayout w:type="fixed"/>
        <w:tblLook w:val="04A0" w:firstRow="1" w:lastRow="0" w:firstColumn="1" w:lastColumn="0" w:noHBand="0" w:noVBand="1"/>
      </w:tblPr>
      <w:tblGrid>
        <w:gridCol w:w="1686"/>
        <w:gridCol w:w="1418"/>
        <w:gridCol w:w="1290"/>
        <w:gridCol w:w="1135"/>
        <w:gridCol w:w="1592"/>
        <w:gridCol w:w="1104"/>
        <w:gridCol w:w="1562"/>
      </w:tblGrid>
      <w:tr w:rsidR="001722E6" w14:paraId="176221C0" w14:textId="77777777" w:rsidTr="00A32E09">
        <w:trPr>
          <w:trHeight w:val="269"/>
        </w:trPr>
        <w:tc>
          <w:tcPr>
            <w:tcW w:w="1686" w:type="dxa"/>
            <w:vMerge w:val="restar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59687E9E" w14:textId="77777777" w:rsidR="001722E6" w:rsidRDefault="001722E6" w:rsidP="00A32E09">
            <w:pPr>
              <w:jc w:val="center"/>
              <w:rPr>
                <w:b/>
                <w:bCs/>
              </w:rPr>
            </w:pPr>
            <w:r>
              <w:rPr>
                <w:b/>
                <w:bCs/>
              </w:rPr>
              <w:t>OV</w:t>
            </w:r>
          </w:p>
        </w:tc>
        <w:tc>
          <w:tcPr>
            <w:tcW w:w="1418"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8CE61D8" w14:textId="77777777" w:rsidR="001722E6" w:rsidRDefault="001722E6" w:rsidP="00A32E09">
            <w:pPr>
              <w:jc w:val="center"/>
              <w:rPr>
                <w:b/>
                <w:bCs/>
              </w:rPr>
            </w:pPr>
            <w:r>
              <w:rPr>
                <w:b/>
                <w:bCs/>
              </w:rPr>
              <w:t>Témata</w:t>
            </w:r>
          </w:p>
        </w:tc>
        <w:tc>
          <w:tcPr>
            <w:tcW w:w="1290"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08C6B45" w14:textId="77777777" w:rsidR="001722E6" w:rsidRDefault="001722E6" w:rsidP="00A32E09">
            <w:pPr>
              <w:jc w:val="center"/>
              <w:rPr>
                <w:b/>
                <w:bCs/>
              </w:rPr>
            </w:pPr>
            <w:r>
              <w:rPr>
                <w:b/>
                <w:bCs/>
              </w:rPr>
              <w:t>Náročnost</w:t>
            </w:r>
          </w:p>
        </w:tc>
        <w:tc>
          <w:tcPr>
            <w:tcW w:w="1135"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5FBFAB3" w14:textId="77777777" w:rsidR="001722E6" w:rsidRDefault="001722E6" w:rsidP="00A32E09">
            <w:pPr>
              <w:jc w:val="center"/>
              <w:rPr>
                <w:b/>
                <w:bCs/>
              </w:rPr>
            </w:pPr>
            <w:r>
              <w:rPr>
                <w:b/>
                <w:bCs/>
              </w:rPr>
              <w:t>Co si mají odnést?</w:t>
            </w:r>
          </w:p>
        </w:tc>
        <w:tc>
          <w:tcPr>
            <w:tcW w:w="1592"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ECD8D8E" w14:textId="77777777" w:rsidR="001722E6" w:rsidRDefault="001722E6" w:rsidP="00A32E09">
            <w:pPr>
              <w:jc w:val="center"/>
              <w:rPr>
                <w:b/>
                <w:bCs/>
              </w:rPr>
            </w:pPr>
            <w:r>
              <w:rPr>
                <w:b/>
                <w:bCs/>
              </w:rPr>
              <w:t>Jak se to projeví?</w:t>
            </w:r>
          </w:p>
        </w:tc>
        <w:tc>
          <w:tcPr>
            <w:tcW w:w="2666" w:type="dxa"/>
            <w:gridSpan w:val="2"/>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7EBC42F8" w14:textId="77777777" w:rsidR="001722E6" w:rsidRDefault="001722E6" w:rsidP="00A32E09">
            <w:pPr>
              <w:jc w:val="center"/>
              <w:rPr>
                <w:b/>
                <w:bCs/>
              </w:rPr>
            </w:pPr>
            <w:r>
              <w:rPr>
                <w:b/>
                <w:bCs/>
              </w:rPr>
              <w:t>Projevy žáků</w:t>
            </w:r>
          </w:p>
        </w:tc>
      </w:tr>
      <w:tr w:rsidR="001722E6" w14:paraId="5927402A" w14:textId="77777777" w:rsidTr="00A32E09">
        <w:trPr>
          <w:trHeight w:val="269"/>
        </w:trPr>
        <w:tc>
          <w:tcPr>
            <w:tcW w:w="1686" w:type="dxa"/>
            <w:vMerge/>
            <w:tcBorders>
              <w:top w:val="single" w:sz="12" w:space="0" w:color="auto"/>
              <w:left w:val="single" w:sz="12" w:space="0" w:color="auto"/>
              <w:bottom w:val="single" w:sz="12" w:space="0" w:color="auto"/>
              <w:right w:val="single" w:sz="4" w:space="0" w:color="auto"/>
            </w:tcBorders>
            <w:vAlign w:val="center"/>
            <w:hideMark/>
          </w:tcPr>
          <w:p w14:paraId="2AB58DC1" w14:textId="77777777" w:rsidR="001722E6" w:rsidRDefault="001722E6" w:rsidP="00A32E09">
            <w:pPr>
              <w:rPr>
                <w:b/>
                <w:bCs/>
                <w:sz w:val="24"/>
              </w:rPr>
            </w:pPr>
          </w:p>
        </w:tc>
        <w:tc>
          <w:tcPr>
            <w:tcW w:w="1418" w:type="dxa"/>
            <w:vMerge/>
            <w:tcBorders>
              <w:top w:val="single" w:sz="12" w:space="0" w:color="auto"/>
              <w:left w:val="single" w:sz="4" w:space="0" w:color="auto"/>
              <w:bottom w:val="single" w:sz="12" w:space="0" w:color="auto"/>
              <w:right w:val="single" w:sz="4" w:space="0" w:color="auto"/>
            </w:tcBorders>
            <w:vAlign w:val="center"/>
            <w:hideMark/>
          </w:tcPr>
          <w:p w14:paraId="120BF823" w14:textId="77777777" w:rsidR="001722E6" w:rsidRDefault="001722E6" w:rsidP="00A32E09">
            <w:pPr>
              <w:rPr>
                <w:b/>
                <w:bCs/>
                <w:sz w:val="24"/>
              </w:rPr>
            </w:pPr>
          </w:p>
        </w:tc>
        <w:tc>
          <w:tcPr>
            <w:tcW w:w="1290" w:type="dxa"/>
            <w:vMerge/>
            <w:tcBorders>
              <w:top w:val="single" w:sz="12" w:space="0" w:color="auto"/>
              <w:left w:val="single" w:sz="4" w:space="0" w:color="auto"/>
              <w:bottom w:val="single" w:sz="12" w:space="0" w:color="auto"/>
              <w:right w:val="single" w:sz="4" w:space="0" w:color="auto"/>
            </w:tcBorders>
            <w:vAlign w:val="center"/>
            <w:hideMark/>
          </w:tcPr>
          <w:p w14:paraId="703B1414" w14:textId="77777777" w:rsidR="001722E6" w:rsidRDefault="001722E6" w:rsidP="00A32E09">
            <w:pPr>
              <w:rPr>
                <w:b/>
                <w:bCs/>
                <w:sz w:val="24"/>
              </w:rPr>
            </w:pPr>
          </w:p>
        </w:tc>
        <w:tc>
          <w:tcPr>
            <w:tcW w:w="1135" w:type="dxa"/>
            <w:vMerge/>
            <w:tcBorders>
              <w:top w:val="single" w:sz="12" w:space="0" w:color="auto"/>
              <w:left w:val="single" w:sz="4" w:space="0" w:color="auto"/>
              <w:bottom w:val="single" w:sz="12" w:space="0" w:color="auto"/>
              <w:right w:val="single" w:sz="4" w:space="0" w:color="auto"/>
            </w:tcBorders>
            <w:vAlign w:val="center"/>
            <w:hideMark/>
          </w:tcPr>
          <w:p w14:paraId="257E3A67" w14:textId="77777777" w:rsidR="001722E6" w:rsidRDefault="001722E6" w:rsidP="00A32E09">
            <w:pPr>
              <w:rPr>
                <w:b/>
                <w:bCs/>
                <w:sz w:val="24"/>
              </w:rPr>
            </w:pPr>
          </w:p>
        </w:tc>
        <w:tc>
          <w:tcPr>
            <w:tcW w:w="1592" w:type="dxa"/>
            <w:vMerge/>
            <w:tcBorders>
              <w:top w:val="single" w:sz="12" w:space="0" w:color="auto"/>
              <w:left w:val="single" w:sz="4" w:space="0" w:color="auto"/>
              <w:bottom w:val="single" w:sz="12" w:space="0" w:color="auto"/>
              <w:right w:val="single" w:sz="4" w:space="0" w:color="auto"/>
            </w:tcBorders>
            <w:vAlign w:val="center"/>
            <w:hideMark/>
          </w:tcPr>
          <w:p w14:paraId="76935410" w14:textId="77777777" w:rsidR="001722E6" w:rsidRDefault="001722E6" w:rsidP="00A32E09">
            <w:pPr>
              <w:rPr>
                <w:b/>
                <w:bCs/>
                <w:sz w:val="24"/>
              </w:rPr>
            </w:pPr>
          </w:p>
        </w:tc>
        <w:tc>
          <w:tcPr>
            <w:tcW w:w="1104"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D0CD111" w14:textId="77777777" w:rsidR="001722E6" w:rsidRDefault="001722E6" w:rsidP="00A32E09">
            <w:pPr>
              <w:jc w:val="center"/>
              <w:rPr>
                <w:b/>
                <w:bCs/>
              </w:rPr>
            </w:pPr>
            <w:r>
              <w:rPr>
                <w:b/>
                <w:bCs/>
              </w:rPr>
              <w:t>Aktivní sloveso</w:t>
            </w:r>
          </w:p>
        </w:tc>
        <w:tc>
          <w:tcPr>
            <w:tcW w:w="1562" w:type="dxa"/>
            <w:tcBorders>
              <w:top w:val="single" w:sz="4"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3FBD3857" w14:textId="77777777" w:rsidR="001722E6" w:rsidRDefault="001722E6" w:rsidP="00A32E09">
            <w:pPr>
              <w:jc w:val="center"/>
              <w:rPr>
                <w:b/>
                <w:bCs/>
              </w:rPr>
            </w:pPr>
            <w:r>
              <w:rPr>
                <w:b/>
                <w:bCs/>
              </w:rPr>
              <w:t>Konkrétní projev</w:t>
            </w:r>
          </w:p>
        </w:tc>
      </w:tr>
      <w:tr w:rsidR="00E42F99" w14:paraId="73A383D0" w14:textId="77777777" w:rsidTr="00CC672C">
        <w:trPr>
          <w:trHeight w:val="5444"/>
        </w:trPr>
        <w:tc>
          <w:tcPr>
            <w:tcW w:w="1686" w:type="dxa"/>
            <w:tcBorders>
              <w:top w:val="single" w:sz="12" w:space="0" w:color="auto"/>
              <w:left w:val="single" w:sz="12" w:space="0" w:color="auto"/>
              <w:bottom w:val="single" w:sz="12" w:space="0" w:color="auto"/>
              <w:right w:val="single" w:sz="4" w:space="0" w:color="auto"/>
            </w:tcBorders>
            <w:hideMark/>
          </w:tcPr>
          <w:p w14:paraId="51D56DF0" w14:textId="7469D2A8" w:rsidR="00E42F99" w:rsidRPr="00F864AA" w:rsidRDefault="00E42F99" w:rsidP="00A32E09">
            <w:pPr>
              <w:rPr>
                <w:b/>
                <w:bCs/>
                <w:sz w:val="20"/>
                <w:szCs w:val="20"/>
              </w:rPr>
            </w:pPr>
            <w:r w:rsidRPr="00260AE7">
              <w:lastRenderedPageBreak/>
              <w:t>Z-9-3-03 zvažuje, jaké změny ve vybraných regionech světa nastaly, nastávají, mohou nastat a co je příčinou zásadních změn v nich</w:t>
            </w:r>
          </w:p>
        </w:tc>
        <w:tc>
          <w:tcPr>
            <w:tcW w:w="1418" w:type="dxa"/>
            <w:tcBorders>
              <w:top w:val="single" w:sz="12" w:space="0" w:color="auto"/>
              <w:left w:val="single" w:sz="4" w:space="0" w:color="auto"/>
              <w:bottom w:val="single" w:sz="12" w:space="0" w:color="auto"/>
              <w:right w:val="single" w:sz="4" w:space="0" w:color="auto"/>
            </w:tcBorders>
            <w:hideMark/>
          </w:tcPr>
          <w:p w14:paraId="03E7727F" w14:textId="37C3EFA6" w:rsidR="00E42F99" w:rsidRPr="00E42F99" w:rsidRDefault="00E42F99" w:rsidP="00A32E09">
            <w:r>
              <w:t>Stárnutí populace, nízká porodnost, problém v sociálním systému (důchody), problém armády, sociální problémy, geopolitika</w:t>
            </w:r>
          </w:p>
        </w:tc>
        <w:tc>
          <w:tcPr>
            <w:tcW w:w="1290" w:type="dxa"/>
            <w:tcBorders>
              <w:top w:val="single" w:sz="12" w:space="0" w:color="auto"/>
              <w:left w:val="single" w:sz="4" w:space="0" w:color="auto"/>
              <w:bottom w:val="single" w:sz="12" w:space="0" w:color="auto"/>
              <w:right w:val="single" w:sz="4" w:space="0" w:color="auto"/>
            </w:tcBorders>
            <w:hideMark/>
          </w:tcPr>
          <w:p w14:paraId="61203199" w14:textId="3AC34CD9" w:rsidR="00E42F99" w:rsidRDefault="00E42F99" w:rsidP="00A32E09">
            <w:pPr>
              <w:rPr>
                <w:b/>
                <w:bCs/>
                <w:sz w:val="20"/>
                <w:szCs w:val="20"/>
              </w:rPr>
            </w:pPr>
            <w:r>
              <w:rPr>
                <w:b/>
                <w:bCs/>
                <w:sz w:val="20"/>
                <w:szCs w:val="20"/>
              </w:rPr>
              <w:t xml:space="preserve">Střední </w:t>
            </w:r>
          </w:p>
          <w:p w14:paraId="264B13E0" w14:textId="6793CF95" w:rsidR="00E42F99" w:rsidRPr="00E42F99" w:rsidRDefault="00E42F99" w:rsidP="00A32E09">
            <w:pPr>
              <w:rPr>
                <w:sz w:val="20"/>
                <w:szCs w:val="20"/>
              </w:rPr>
            </w:pPr>
            <w:r>
              <w:rPr>
                <w:sz w:val="20"/>
                <w:szCs w:val="20"/>
              </w:rPr>
              <w:t xml:space="preserve">Žák si musí uvědomit sounáležitosti tématu a změn, které změna populačního složení v sobě nese. </w:t>
            </w:r>
          </w:p>
          <w:p w14:paraId="2B1BB504" w14:textId="77777777" w:rsidR="00E42F99" w:rsidRDefault="00E42F99" w:rsidP="00A32E09">
            <w:pPr>
              <w:rPr>
                <w:sz w:val="20"/>
                <w:szCs w:val="20"/>
              </w:rPr>
            </w:pPr>
          </w:p>
          <w:p w14:paraId="60FC2CA6" w14:textId="72CD8A72" w:rsidR="00E42F99" w:rsidRDefault="00E42F99" w:rsidP="00A32E09">
            <w:pPr>
              <w:rPr>
                <w:sz w:val="20"/>
                <w:szCs w:val="20"/>
              </w:rPr>
            </w:pPr>
          </w:p>
        </w:tc>
        <w:tc>
          <w:tcPr>
            <w:tcW w:w="1135" w:type="dxa"/>
            <w:tcBorders>
              <w:top w:val="single" w:sz="12" w:space="0" w:color="auto"/>
              <w:left w:val="single" w:sz="4" w:space="0" w:color="auto"/>
              <w:bottom w:val="single" w:sz="12" w:space="0" w:color="auto"/>
              <w:right w:val="single" w:sz="4" w:space="0" w:color="auto"/>
            </w:tcBorders>
            <w:hideMark/>
          </w:tcPr>
          <w:p w14:paraId="16567B70" w14:textId="77777777" w:rsidR="00E42F99" w:rsidRDefault="00E42F99" w:rsidP="00A32E09">
            <w:pPr>
              <w:rPr>
                <w:sz w:val="20"/>
                <w:szCs w:val="20"/>
              </w:rPr>
            </w:pPr>
            <w:r>
              <w:rPr>
                <w:sz w:val="20"/>
                <w:szCs w:val="20"/>
              </w:rPr>
              <w:t>Dovednost</w:t>
            </w:r>
          </w:p>
          <w:p w14:paraId="4549C01C" w14:textId="1E71984C" w:rsidR="00E42F99" w:rsidRDefault="00E42F99" w:rsidP="00A32E09">
            <w:pPr>
              <w:rPr>
                <w:sz w:val="20"/>
                <w:szCs w:val="20"/>
              </w:rPr>
            </w:pPr>
            <w:r>
              <w:rPr>
                <w:sz w:val="20"/>
                <w:szCs w:val="20"/>
              </w:rPr>
              <w:t>Znalost</w:t>
            </w:r>
          </w:p>
        </w:tc>
        <w:tc>
          <w:tcPr>
            <w:tcW w:w="1592" w:type="dxa"/>
            <w:tcBorders>
              <w:top w:val="single" w:sz="12" w:space="0" w:color="auto"/>
              <w:left w:val="single" w:sz="4" w:space="0" w:color="auto"/>
              <w:bottom w:val="single" w:sz="12" w:space="0" w:color="auto"/>
              <w:right w:val="single" w:sz="4" w:space="0" w:color="auto"/>
            </w:tcBorders>
            <w:hideMark/>
          </w:tcPr>
          <w:p w14:paraId="395BC9EA" w14:textId="4B27FA47" w:rsidR="00E42F99" w:rsidRDefault="00E42F99" w:rsidP="00A32E09">
            <w:pPr>
              <w:rPr>
                <w:sz w:val="20"/>
                <w:szCs w:val="20"/>
              </w:rPr>
            </w:pPr>
            <w:r>
              <w:rPr>
                <w:sz w:val="20"/>
                <w:szCs w:val="20"/>
              </w:rPr>
              <w:t xml:space="preserve">Žák chápe provázanost změny populačního složení na všech zmíněných odvětvích (Jak ovlivňuje směřování země, politiku, geopolitiku, armádu, sociální struktury, …) Žák dokáže aplikovat tyto modely na ostatních zemích a rozumí provázanosti. </w:t>
            </w:r>
          </w:p>
        </w:tc>
        <w:tc>
          <w:tcPr>
            <w:tcW w:w="1104" w:type="dxa"/>
            <w:tcBorders>
              <w:top w:val="single" w:sz="12" w:space="0" w:color="auto"/>
              <w:left w:val="single" w:sz="4" w:space="0" w:color="auto"/>
              <w:right w:val="single" w:sz="4" w:space="0" w:color="auto"/>
            </w:tcBorders>
            <w:hideMark/>
          </w:tcPr>
          <w:p w14:paraId="115DE463" w14:textId="1949EB53" w:rsidR="00E42F99" w:rsidRPr="002D4984" w:rsidRDefault="00955628" w:rsidP="00A32E09">
            <w:pPr>
              <w:rPr>
                <w:b/>
                <w:bCs/>
                <w:sz w:val="20"/>
                <w:szCs w:val="20"/>
                <w:highlight w:val="cyan"/>
              </w:rPr>
            </w:pPr>
            <w:r>
              <w:rPr>
                <w:b/>
                <w:bCs/>
                <w:sz w:val="20"/>
                <w:szCs w:val="20"/>
              </w:rPr>
              <w:t>Zvažuje</w:t>
            </w:r>
          </w:p>
        </w:tc>
        <w:tc>
          <w:tcPr>
            <w:tcW w:w="1562" w:type="dxa"/>
            <w:tcBorders>
              <w:top w:val="single" w:sz="12" w:space="0" w:color="auto"/>
              <w:left w:val="single" w:sz="4" w:space="0" w:color="auto"/>
              <w:bottom w:val="single" w:sz="4" w:space="0" w:color="auto"/>
              <w:right w:val="single" w:sz="12" w:space="0" w:color="auto"/>
            </w:tcBorders>
            <w:hideMark/>
          </w:tcPr>
          <w:p w14:paraId="77AB1462" w14:textId="3F49287B" w:rsidR="00E42F99" w:rsidRPr="00F268F5" w:rsidRDefault="00955628" w:rsidP="00A32E09">
            <w:pPr>
              <w:rPr>
                <w:color w:val="FF0000"/>
                <w:sz w:val="20"/>
                <w:szCs w:val="20"/>
              </w:rPr>
            </w:pPr>
            <w:r>
              <w:rPr>
                <w:color w:val="FF0000"/>
                <w:sz w:val="20"/>
                <w:szCs w:val="20"/>
              </w:rPr>
              <w:t>Žák zvažuje možné příčiny a následky změn populačního růstu. Zvažuje, jestli se Česko může ubírat stejným směrem.</w:t>
            </w:r>
            <w:r w:rsidR="002B4CA1">
              <w:rPr>
                <w:color w:val="FF0000"/>
                <w:sz w:val="20"/>
                <w:szCs w:val="20"/>
              </w:rPr>
              <w:t xml:space="preserve"> </w:t>
            </w:r>
          </w:p>
          <w:p w14:paraId="1A7AC9FC" w14:textId="23B20396" w:rsidR="00E42F99" w:rsidRDefault="00E42F99" w:rsidP="00E42F99">
            <w:pPr>
              <w:jc w:val="center"/>
              <w:rPr>
                <w:sz w:val="20"/>
                <w:szCs w:val="20"/>
              </w:rPr>
            </w:pPr>
          </w:p>
        </w:tc>
      </w:tr>
      <w:tr w:rsidR="00955628" w14:paraId="35C1287D" w14:textId="77777777" w:rsidTr="00D41417">
        <w:trPr>
          <w:trHeight w:val="3236"/>
        </w:trPr>
        <w:tc>
          <w:tcPr>
            <w:tcW w:w="1686" w:type="dxa"/>
            <w:tcBorders>
              <w:top w:val="single" w:sz="12" w:space="0" w:color="auto"/>
              <w:left w:val="single" w:sz="12" w:space="0" w:color="auto"/>
              <w:bottom w:val="single" w:sz="4" w:space="0" w:color="auto"/>
              <w:right w:val="single" w:sz="4" w:space="0" w:color="auto"/>
            </w:tcBorders>
            <w:hideMark/>
          </w:tcPr>
          <w:p w14:paraId="6497CA38" w14:textId="614ECC38" w:rsidR="00955628" w:rsidRPr="00F864AA" w:rsidRDefault="00955628" w:rsidP="00A32E09">
            <w:pPr>
              <w:rPr>
                <w:b/>
                <w:bCs/>
                <w:sz w:val="20"/>
                <w:szCs w:val="20"/>
              </w:rPr>
            </w:pPr>
            <w:r w:rsidRPr="00260AE7">
              <w:t>Z-9-4-02 posoudí, jak přírodní podmínky souvisejí s funkcí lidského sídla, pojmenuje obecné základní geografické znaky sídel</w:t>
            </w:r>
          </w:p>
        </w:tc>
        <w:tc>
          <w:tcPr>
            <w:tcW w:w="1418" w:type="dxa"/>
            <w:tcBorders>
              <w:top w:val="single" w:sz="12" w:space="0" w:color="auto"/>
              <w:left w:val="single" w:sz="4" w:space="0" w:color="auto"/>
              <w:bottom w:val="single" w:sz="4" w:space="0" w:color="auto"/>
              <w:right w:val="single" w:sz="4" w:space="0" w:color="auto"/>
            </w:tcBorders>
            <w:hideMark/>
          </w:tcPr>
          <w:p w14:paraId="73DDE3BE" w14:textId="0641AB1F" w:rsidR="00955628" w:rsidRDefault="00955628" w:rsidP="00A32E09">
            <w:r>
              <w:t>Ovlivnění rozmístění obyvatel kvůli reliéfu ostrovního státu</w:t>
            </w:r>
          </w:p>
          <w:p w14:paraId="2E35C499" w14:textId="2A6CEE3B" w:rsidR="00955628" w:rsidRDefault="00955628" w:rsidP="00A32E09">
            <w:pPr>
              <w:rPr>
                <w:sz w:val="20"/>
                <w:szCs w:val="20"/>
              </w:rPr>
            </w:pPr>
          </w:p>
        </w:tc>
        <w:tc>
          <w:tcPr>
            <w:tcW w:w="1290" w:type="dxa"/>
            <w:tcBorders>
              <w:top w:val="single" w:sz="12" w:space="0" w:color="auto"/>
              <w:left w:val="single" w:sz="4" w:space="0" w:color="auto"/>
              <w:bottom w:val="single" w:sz="4" w:space="0" w:color="auto"/>
              <w:right w:val="single" w:sz="4" w:space="0" w:color="auto"/>
            </w:tcBorders>
            <w:hideMark/>
          </w:tcPr>
          <w:p w14:paraId="5FC3FDE4" w14:textId="665F15FD" w:rsidR="00955628" w:rsidRPr="00F8580B" w:rsidRDefault="00955628" w:rsidP="00A32E09">
            <w:pPr>
              <w:rPr>
                <w:b/>
                <w:bCs/>
                <w:sz w:val="20"/>
                <w:szCs w:val="20"/>
              </w:rPr>
            </w:pPr>
            <w:r>
              <w:rPr>
                <w:b/>
                <w:bCs/>
                <w:sz w:val="20"/>
                <w:szCs w:val="20"/>
              </w:rPr>
              <w:t>Jednoduchá</w:t>
            </w:r>
          </w:p>
          <w:p w14:paraId="1FFB5711" w14:textId="1505AACD" w:rsidR="00955628" w:rsidRDefault="00955628" w:rsidP="00A32E09">
            <w:pPr>
              <w:rPr>
                <w:sz w:val="20"/>
                <w:szCs w:val="20"/>
              </w:rPr>
            </w:pPr>
            <w:r>
              <w:rPr>
                <w:sz w:val="20"/>
                <w:szCs w:val="20"/>
              </w:rPr>
              <w:t xml:space="preserve">Na mapě rozmístění obyvatel jde snadno vidět, proč je obyvatelstvo rozmístěno tímto způsobem </w:t>
            </w:r>
          </w:p>
        </w:tc>
        <w:tc>
          <w:tcPr>
            <w:tcW w:w="1135" w:type="dxa"/>
            <w:tcBorders>
              <w:top w:val="single" w:sz="12" w:space="0" w:color="auto"/>
              <w:left w:val="single" w:sz="4" w:space="0" w:color="auto"/>
              <w:bottom w:val="single" w:sz="4" w:space="0" w:color="auto"/>
              <w:right w:val="single" w:sz="4" w:space="0" w:color="auto"/>
            </w:tcBorders>
            <w:hideMark/>
          </w:tcPr>
          <w:p w14:paraId="47BE88CA" w14:textId="37EC0B02" w:rsidR="00955628" w:rsidRDefault="00955628" w:rsidP="00A32E09">
            <w:pPr>
              <w:rPr>
                <w:sz w:val="20"/>
                <w:szCs w:val="20"/>
              </w:rPr>
            </w:pPr>
            <w:r>
              <w:rPr>
                <w:sz w:val="20"/>
                <w:szCs w:val="20"/>
              </w:rPr>
              <w:t>Znalost</w:t>
            </w:r>
          </w:p>
        </w:tc>
        <w:tc>
          <w:tcPr>
            <w:tcW w:w="1592" w:type="dxa"/>
            <w:tcBorders>
              <w:top w:val="single" w:sz="12" w:space="0" w:color="auto"/>
              <w:left w:val="single" w:sz="4" w:space="0" w:color="auto"/>
              <w:bottom w:val="single" w:sz="4" w:space="0" w:color="auto"/>
              <w:right w:val="single" w:sz="4" w:space="0" w:color="auto"/>
            </w:tcBorders>
          </w:tcPr>
          <w:p w14:paraId="73927BAE" w14:textId="68E2543F" w:rsidR="00955628" w:rsidRDefault="00955628" w:rsidP="00A32E09">
            <w:pPr>
              <w:rPr>
                <w:sz w:val="20"/>
                <w:szCs w:val="20"/>
              </w:rPr>
            </w:pPr>
            <w:r>
              <w:rPr>
                <w:sz w:val="20"/>
                <w:szCs w:val="20"/>
              </w:rPr>
              <w:t>Žák stanovuje vhodné podmínky pro města, chápe souvislosti mezi reliéfem a rozmístěním obyvatel</w:t>
            </w:r>
          </w:p>
        </w:tc>
        <w:tc>
          <w:tcPr>
            <w:tcW w:w="1104" w:type="dxa"/>
            <w:tcBorders>
              <w:top w:val="single" w:sz="12" w:space="0" w:color="auto"/>
              <w:left w:val="single" w:sz="4" w:space="0" w:color="auto"/>
              <w:right w:val="single" w:sz="4" w:space="0" w:color="auto"/>
            </w:tcBorders>
            <w:shd w:val="clear" w:color="auto" w:fill="auto"/>
            <w:hideMark/>
          </w:tcPr>
          <w:p w14:paraId="5851C7B2" w14:textId="28248BD9" w:rsidR="00955628" w:rsidRPr="007B14D3" w:rsidRDefault="00955628" w:rsidP="00A32E09">
            <w:pPr>
              <w:rPr>
                <w:b/>
                <w:bCs/>
                <w:sz w:val="20"/>
                <w:szCs w:val="20"/>
                <w:highlight w:val="cyan"/>
              </w:rPr>
            </w:pPr>
            <w:r>
              <w:rPr>
                <w:b/>
                <w:bCs/>
                <w:sz w:val="20"/>
                <w:szCs w:val="20"/>
              </w:rPr>
              <w:t>Posuzuje</w:t>
            </w:r>
          </w:p>
          <w:p w14:paraId="5466EB94" w14:textId="77777777" w:rsidR="00955628" w:rsidRDefault="00955628" w:rsidP="00A32E09">
            <w:pPr>
              <w:rPr>
                <w:sz w:val="20"/>
                <w:szCs w:val="20"/>
              </w:rPr>
            </w:pPr>
          </w:p>
          <w:p w14:paraId="559FBB4B" w14:textId="5C9AA2C0" w:rsidR="00955628" w:rsidRPr="007B14D3" w:rsidRDefault="00955628" w:rsidP="00A32E09">
            <w:pPr>
              <w:rPr>
                <w:b/>
                <w:bCs/>
                <w:sz w:val="20"/>
                <w:szCs w:val="20"/>
                <w:highlight w:val="cyan"/>
              </w:rPr>
            </w:pPr>
          </w:p>
        </w:tc>
        <w:tc>
          <w:tcPr>
            <w:tcW w:w="1562" w:type="dxa"/>
            <w:tcBorders>
              <w:top w:val="single" w:sz="12" w:space="0" w:color="auto"/>
              <w:left w:val="single" w:sz="4" w:space="0" w:color="auto"/>
              <w:right w:val="single" w:sz="12" w:space="0" w:color="auto"/>
            </w:tcBorders>
            <w:hideMark/>
          </w:tcPr>
          <w:p w14:paraId="73DAFCF7" w14:textId="3645F10F" w:rsidR="00955628" w:rsidRDefault="00955628" w:rsidP="00A32E09">
            <w:pPr>
              <w:rPr>
                <w:sz w:val="20"/>
                <w:szCs w:val="20"/>
              </w:rPr>
            </w:pPr>
            <w:r>
              <w:rPr>
                <w:sz w:val="20"/>
                <w:szCs w:val="20"/>
              </w:rPr>
              <w:t xml:space="preserve">Žák </w:t>
            </w:r>
            <w:proofErr w:type="gramStart"/>
            <w:r>
              <w:rPr>
                <w:sz w:val="20"/>
                <w:szCs w:val="20"/>
              </w:rPr>
              <w:t>posuzuje</w:t>
            </w:r>
            <w:proofErr w:type="gramEnd"/>
            <w:r>
              <w:rPr>
                <w:sz w:val="20"/>
                <w:szCs w:val="20"/>
              </w:rPr>
              <w:t xml:space="preserve"> co je důvod rozmístění obyvatel v Japonsku.</w:t>
            </w:r>
          </w:p>
          <w:p w14:paraId="332793FB" w14:textId="77777777" w:rsidR="00955628" w:rsidRDefault="00955628" w:rsidP="00A32E09">
            <w:pPr>
              <w:rPr>
                <w:sz w:val="20"/>
                <w:szCs w:val="20"/>
              </w:rPr>
            </w:pPr>
          </w:p>
          <w:p w14:paraId="6BE11A77" w14:textId="4457BFC3" w:rsidR="00955628" w:rsidRDefault="00955628" w:rsidP="00955628">
            <w:pPr>
              <w:rPr>
                <w:sz w:val="20"/>
                <w:szCs w:val="20"/>
              </w:rPr>
            </w:pPr>
          </w:p>
        </w:tc>
      </w:tr>
      <w:tr w:rsidR="005F2C1F" w14:paraId="3D25108D" w14:textId="77777777" w:rsidTr="005F2C1F">
        <w:trPr>
          <w:trHeight w:val="1539"/>
        </w:trPr>
        <w:tc>
          <w:tcPr>
            <w:tcW w:w="1686" w:type="dxa"/>
            <w:tcBorders>
              <w:top w:val="single" w:sz="12" w:space="0" w:color="auto"/>
              <w:left w:val="single" w:sz="12" w:space="0" w:color="auto"/>
              <w:bottom w:val="single" w:sz="4" w:space="0" w:color="auto"/>
              <w:right w:val="single" w:sz="4" w:space="0" w:color="auto"/>
            </w:tcBorders>
          </w:tcPr>
          <w:p w14:paraId="58EB0EB7" w14:textId="04002C91" w:rsidR="005F2C1F" w:rsidRPr="00260AE7" w:rsidRDefault="005F2C1F" w:rsidP="00A32E09">
            <w:r w:rsidRPr="0051101E">
              <w:t>Z-9-5-03 uvádí na vybraných příkladech závažné důsledky a rizika přírodních a společenských vlivů na životní prostředí</w:t>
            </w:r>
          </w:p>
        </w:tc>
        <w:tc>
          <w:tcPr>
            <w:tcW w:w="1418" w:type="dxa"/>
            <w:tcBorders>
              <w:top w:val="single" w:sz="12" w:space="0" w:color="auto"/>
              <w:left w:val="single" w:sz="4" w:space="0" w:color="auto"/>
              <w:bottom w:val="single" w:sz="4" w:space="0" w:color="auto"/>
              <w:right w:val="single" w:sz="4" w:space="0" w:color="auto"/>
            </w:tcBorders>
          </w:tcPr>
          <w:p w14:paraId="4CA06DED" w14:textId="0296C7CD" w:rsidR="005F2C1F" w:rsidRDefault="005F2C1F" w:rsidP="00A32E09">
            <w:r>
              <w:t>Možnost tsunami, zemětřesení, sopečné činnosti. Kvůli stárnutí obyvatelstva možnost ztráty ekonomické stability</w:t>
            </w:r>
          </w:p>
        </w:tc>
        <w:tc>
          <w:tcPr>
            <w:tcW w:w="1290" w:type="dxa"/>
            <w:tcBorders>
              <w:top w:val="single" w:sz="12" w:space="0" w:color="auto"/>
              <w:left w:val="single" w:sz="4" w:space="0" w:color="auto"/>
              <w:bottom w:val="single" w:sz="4" w:space="0" w:color="auto"/>
              <w:right w:val="single" w:sz="4" w:space="0" w:color="auto"/>
            </w:tcBorders>
          </w:tcPr>
          <w:p w14:paraId="34F2B173" w14:textId="77777777" w:rsidR="005F2C1F" w:rsidRDefault="005F2C1F" w:rsidP="00A32E09">
            <w:pPr>
              <w:rPr>
                <w:b/>
                <w:bCs/>
                <w:sz w:val="20"/>
                <w:szCs w:val="20"/>
              </w:rPr>
            </w:pPr>
            <w:r>
              <w:rPr>
                <w:b/>
                <w:bCs/>
                <w:sz w:val="20"/>
                <w:szCs w:val="20"/>
              </w:rPr>
              <w:t>Střední</w:t>
            </w:r>
          </w:p>
          <w:p w14:paraId="41A60912" w14:textId="6228A761" w:rsidR="005F2C1F" w:rsidRPr="005F2C1F" w:rsidRDefault="005F2C1F" w:rsidP="00A32E09">
            <w:pPr>
              <w:rPr>
                <w:sz w:val="20"/>
                <w:szCs w:val="20"/>
              </w:rPr>
            </w:pPr>
            <w:r>
              <w:rPr>
                <w:sz w:val="20"/>
                <w:szCs w:val="20"/>
              </w:rPr>
              <w:t>Ostrov u Tichého oceánu, téma náročnější, jsou potřeba hlubší znalosti jednotlivých témat</w:t>
            </w:r>
          </w:p>
        </w:tc>
        <w:tc>
          <w:tcPr>
            <w:tcW w:w="1135" w:type="dxa"/>
            <w:tcBorders>
              <w:top w:val="single" w:sz="12" w:space="0" w:color="auto"/>
              <w:left w:val="single" w:sz="4" w:space="0" w:color="auto"/>
              <w:bottom w:val="single" w:sz="4" w:space="0" w:color="auto"/>
              <w:right w:val="single" w:sz="4" w:space="0" w:color="auto"/>
            </w:tcBorders>
          </w:tcPr>
          <w:p w14:paraId="19B6C791" w14:textId="01A5F54A" w:rsidR="005F2C1F" w:rsidRDefault="005F2C1F" w:rsidP="00A32E09">
            <w:pPr>
              <w:rPr>
                <w:sz w:val="20"/>
                <w:szCs w:val="20"/>
              </w:rPr>
            </w:pPr>
            <w:r>
              <w:rPr>
                <w:sz w:val="20"/>
                <w:szCs w:val="20"/>
              </w:rPr>
              <w:t>Znalost</w:t>
            </w:r>
          </w:p>
        </w:tc>
        <w:tc>
          <w:tcPr>
            <w:tcW w:w="1592" w:type="dxa"/>
            <w:tcBorders>
              <w:top w:val="single" w:sz="12" w:space="0" w:color="auto"/>
              <w:left w:val="single" w:sz="4" w:space="0" w:color="auto"/>
              <w:bottom w:val="single" w:sz="4" w:space="0" w:color="auto"/>
              <w:right w:val="single" w:sz="4" w:space="0" w:color="auto"/>
            </w:tcBorders>
          </w:tcPr>
          <w:p w14:paraId="1412B8DB" w14:textId="195CBD61" w:rsidR="005F2C1F" w:rsidRDefault="005F2C1F" w:rsidP="00A32E09">
            <w:pPr>
              <w:rPr>
                <w:sz w:val="20"/>
                <w:szCs w:val="20"/>
              </w:rPr>
            </w:pPr>
            <w:r>
              <w:rPr>
                <w:sz w:val="20"/>
                <w:szCs w:val="20"/>
              </w:rPr>
              <w:t xml:space="preserve">Žák pojmenovává možné přírodní katastrofy, které na ostrovech mohou nastat. </w:t>
            </w:r>
          </w:p>
        </w:tc>
        <w:tc>
          <w:tcPr>
            <w:tcW w:w="1104" w:type="dxa"/>
            <w:tcBorders>
              <w:top w:val="single" w:sz="12" w:space="0" w:color="auto"/>
              <w:left w:val="single" w:sz="4" w:space="0" w:color="auto"/>
              <w:bottom w:val="single" w:sz="4" w:space="0" w:color="auto"/>
              <w:right w:val="single" w:sz="4" w:space="0" w:color="auto"/>
            </w:tcBorders>
            <w:shd w:val="clear" w:color="auto" w:fill="auto"/>
          </w:tcPr>
          <w:p w14:paraId="2D4A5F5C" w14:textId="2AB0D0A3" w:rsidR="005F2C1F" w:rsidRPr="005F2C1F" w:rsidRDefault="00702070" w:rsidP="00A32E09">
            <w:pPr>
              <w:rPr>
                <w:b/>
                <w:bCs/>
                <w:sz w:val="20"/>
                <w:szCs w:val="20"/>
              </w:rPr>
            </w:pPr>
            <w:r>
              <w:rPr>
                <w:b/>
                <w:bCs/>
                <w:sz w:val="20"/>
                <w:szCs w:val="20"/>
              </w:rPr>
              <w:t xml:space="preserve">Uvádí </w:t>
            </w:r>
          </w:p>
        </w:tc>
        <w:tc>
          <w:tcPr>
            <w:tcW w:w="1562" w:type="dxa"/>
            <w:tcBorders>
              <w:top w:val="single" w:sz="12" w:space="0" w:color="auto"/>
              <w:left w:val="single" w:sz="4" w:space="0" w:color="auto"/>
              <w:right w:val="single" w:sz="12" w:space="0" w:color="auto"/>
            </w:tcBorders>
          </w:tcPr>
          <w:p w14:paraId="19390FEF" w14:textId="058720FE" w:rsidR="005F2C1F" w:rsidRDefault="00702070" w:rsidP="00A32E09">
            <w:pPr>
              <w:rPr>
                <w:sz w:val="20"/>
                <w:szCs w:val="20"/>
              </w:rPr>
            </w:pPr>
            <w:r>
              <w:rPr>
                <w:sz w:val="20"/>
                <w:szCs w:val="20"/>
              </w:rPr>
              <w:t xml:space="preserve">Žák uvede několik konkrétních situací, které mohou nastat a jak </w:t>
            </w:r>
            <w:r w:rsidR="00A4781F">
              <w:rPr>
                <w:sz w:val="20"/>
                <w:szCs w:val="20"/>
              </w:rPr>
              <w:t xml:space="preserve">závažně mohou ovlivnit životní prostředí. </w:t>
            </w:r>
          </w:p>
        </w:tc>
      </w:tr>
    </w:tbl>
    <w:p w14:paraId="603C5013" w14:textId="77777777" w:rsidR="001722E6" w:rsidRDefault="001722E6" w:rsidP="001722E6">
      <w:r>
        <w:t>Zdroj: Interaktivní osnova předmětu DG1 (Spurná, 2023)</w:t>
      </w:r>
    </w:p>
    <w:p w14:paraId="0F3C524E" w14:textId="2073CDA8" w:rsidR="002B3AC3" w:rsidRDefault="002B3AC3">
      <w:pPr>
        <w:spacing w:after="0" w:line="240" w:lineRule="auto"/>
        <w:jc w:val="left"/>
      </w:pPr>
      <w:r>
        <w:br w:type="page"/>
      </w:r>
    </w:p>
    <w:p w14:paraId="15A5626D" w14:textId="77777777" w:rsidR="00702070" w:rsidRDefault="00702070" w:rsidP="001722E6"/>
    <w:p w14:paraId="6DD3D636" w14:textId="7AEE01C4" w:rsidR="002B3AC3" w:rsidRDefault="00702070" w:rsidP="002B3AC3">
      <w:pPr>
        <w:pStyle w:val="Odstavecseseznamem"/>
        <w:numPr>
          <w:ilvl w:val="0"/>
          <w:numId w:val="10"/>
        </w:numPr>
        <w:rPr>
          <w:b/>
          <w:bCs/>
        </w:rPr>
      </w:pPr>
      <w:r>
        <w:rPr>
          <w:b/>
          <w:bCs/>
        </w:rPr>
        <w:t>PROGRESIVNÍ CÍLE</w:t>
      </w:r>
    </w:p>
    <w:p w14:paraId="23C8B624" w14:textId="5F692616" w:rsidR="002B3AC3" w:rsidRDefault="002B3AC3" w:rsidP="002B3AC3">
      <w:pPr>
        <w:rPr>
          <w:b/>
          <w:bCs/>
        </w:rPr>
      </w:pPr>
      <w:r>
        <w:rPr>
          <w:b/>
          <w:bCs/>
          <w:noProof/>
          <w14:ligatures w14:val="standardContextual"/>
        </w:rPr>
        <w:drawing>
          <wp:inline distT="0" distB="0" distL="0" distR="0" wp14:anchorId="5FE6FE9F" wp14:editId="23F48495">
            <wp:extent cx="4876800" cy="4138722"/>
            <wp:effectExtent l="0" t="0" r="0" b="1905"/>
            <wp:docPr id="1071980113" name="Obrázek 1" descr="Obsah obrázku text, snímek obrazovky, řada/pruh,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80113" name="Obrázek 1" descr="Obsah obrázku text, snímek obrazovky, řada/pruh, Písmo&#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30673" cy="4184442"/>
                    </a:xfrm>
                    <a:prstGeom prst="rect">
                      <a:avLst/>
                    </a:prstGeom>
                  </pic:spPr>
                </pic:pic>
              </a:graphicData>
            </a:graphic>
          </wp:inline>
        </w:drawing>
      </w:r>
    </w:p>
    <w:p w14:paraId="4D5BC44C" w14:textId="77777777" w:rsidR="005352C2" w:rsidRDefault="005352C2">
      <w:pPr>
        <w:spacing w:after="0" w:line="240" w:lineRule="auto"/>
        <w:jc w:val="left"/>
        <w:rPr>
          <w:b/>
          <w:bCs/>
        </w:rPr>
      </w:pPr>
      <w:r>
        <w:rPr>
          <w:b/>
          <w:bCs/>
        </w:rPr>
        <w:br w:type="page"/>
      </w:r>
    </w:p>
    <w:p w14:paraId="7F72B194" w14:textId="77777777" w:rsidR="005352C2" w:rsidRDefault="005352C2" w:rsidP="005352C2">
      <w:pPr>
        <w:rPr>
          <w:b/>
          <w:bCs/>
        </w:rPr>
        <w:sectPr w:rsidR="005352C2" w:rsidSect="00F969B0">
          <w:headerReference w:type="default" r:id="rId11"/>
          <w:pgSz w:w="11906" w:h="16838"/>
          <w:pgMar w:top="1417" w:right="1417" w:bottom="1417" w:left="1417" w:header="708" w:footer="708" w:gutter="0"/>
          <w:cols w:space="708"/>
          <w:titlePg/>
          <w:docGrid w:linePitch="360"/>
        </w:sectPr>
      </w:pPr>
    </w:p>
    <w:p w14:paraId="6BC44C32" w14:textId="082E8A8B" w:rsidR="005352C2" w:rsidRPr="005352C2" w:rsidRDefault="002B3AC3" w:rsidP="005352C2">
      <w:pPr>
        <w:pStyle w:val="Odstavecseseznamem"/>
        <w:numPr>
          <w:ilvl w:val="0"/>
          <w:numId w:val="10"/>
        </w:numPr>
        <w:rPr>
          <w:b/>
          <w:bCs/>
        </w:rPr>
      </w:pPr>
      <w:r w:rsidRPr="005352C2">
        <w:rPr>
          <w:b/>
          <w:bCs/>
        </w:rPr>
        <w:lastRenderedPageBreak/>
        <w:t>UČEBNÍ ÚLOHY ROZVÍJEJÍCÍ GEOGRAFICKÉ MYŠLENÍ</w:t>
      </w:r>
    </w:p>
    <w:p w14:paraId="508CF3E9" w14:textId="52083D8E" w:rsidR="005352C2" w:rsidRDefault="005352C2">
      <w:pPr>
        <w:spacing w:after="0" w:line="240" w:lineRule="auto"/>
        <w:jc w:val="left"/>
        <w:rPr>
          <w:b/>
          <w:bCs/>
        </w:rPr>
      </w:pPr>
    </w:p>
    <w:tbl>
      <w:tblPr>
        <w:tblStyle w:val="Mkatabulky"/>
        <w:tblW w:w="14632" w:type="dxa"/>
        <w:tblInd w:w="-431" w:type="dxa"/>
        <w:tblLook w:val="04A0" w:firstRow="1" w:lastRow="0" w:firstColumn="1" w:lastColumn="0" w:noHBand="0" w:noVBand="1"/>
      </w:tblPr>
      <w:tblGrid>
        <w:gridCol w:w="2842"/>
        <w:gridCol w:w="1962"/>
        <w:gridCol w:w="2602"/>
        <w:gridCol w:w="2111"/>
        <w:gridCol w:w="2740"/>
        <w:gridCol w:w="2375"/>
      </w:tblGrid>
      <w:tr w:rsidR="005352C2" w14:paraId="66E08BCE" w14:textId="77777777" w:rsidTr="00A32E09">
        <w:tc>
          <w:tcPr>
            <w:tcW w:w="4962" w:type="dxa"/>
            <w:gridSpan w:val="2"/>
          </w:tcPr>
          <w:p w14:paraId="4A7602DE" w14:textId="77777777" w:rsidR="005352C2" w:rsidRDefault="005352C2" w:rsidP="00A32E09">
            <w:r>
              <w:t xml:space="preserve">CELKOVÝ POČET UČEBNÍCH ÚLOH V UČEBNICI: </w:t>
            </w:r>
          </w:p>
        </w:tc>
        <w:tc>
          <w:tcPr>
            <w:tcW w:w="9670" w:type="dxa"/>
            <w:gridSpan w:val="4"/>
          </w:tcPr>
          <w:p w14:paraId="2C58D498" w14:textId="6CC39C3E" w:rsidR="005352C2" w:rsidRDefault="00EB748E" w:rsidP="00A32E09">
            <w:r>
              <w:t>5 učebních úloh, učebnice SPN</w:t>
            </w:r>
          </w:p>
        </w:tc>
      </w:tr>
      <w:tr w:rsidR="005352C2" w14:paraId="3C91D380" w14:textId="77777777" w:rsidTr="00A32E09">
        <w:tc>
          <w:tcPr>
            <w:tcW w:w="14632" w:type="dxa"/>
            <w:gridSpan w:val="6"/>
          </w:tcPr>
          <w:p w14:paraId="4F604DB4" w14:textId="608F9D66" w:rsidR="005352C2" w:rsidRDefault="005352C2" w:rsidP="00A32E09">
            <w:r>
              <w:t xml:space="preserve">VÝBER UČEBNÍCH ÚLOH DLE ZAMĚŘENÍ </w:t>
            </w:r>
            <w:proofErr w:type="gramStart"/>
            <w:r>
              <w:t>NA:</w:t>
            </w:r>
            <w:r w:rsidR="00EB748E">
              <w:t xml:space="preserve"> </w:t>
            </w:r>
            <w:r w:rsidR="005719F0">
              <w:t xml:space="preserve"> Východní</w:t>
            </w:r>
            <w:proofErr w:type="gramEnd"/>
            <w:r w:rsidR="005719F0">
              <w:t xml:space="preserve"> Asie, </w:t>
            </w:r>
            <w:r w:rsidR="00EB748E">
              <w:t>Japonsko</w:t>
            </w:r>
          </w:p>
        </w:tc>
      </w:tr>
      <w:tr w:rsidR="005352C2" w14:paraId="740E6A43" w14:textId="77777777" w:rsidTr="00A32E09">
        <w:tc>
          <w:tcPr>
            <w:tcW w:w="2972" w:type="dxa"/>
          </w:tcPr>
          <w:p w14:paraId="416B9890" w14:textId="77777777" w:rsidR="005352C2" w:rsidRDefault="005352C2" w:rsidP="00A32E09">
            <w:r>
              <w:t>UČEBNÍ ÚLOHA:</w:t>
            </w:r>
          </w:p>
          <w:p w14:paraId="57C89597" w14:textId="77777777" w:rsidR="005352C2" w:rsidRDefault="005352C2" w:rsidP="00A32E09"/>
          <w:p w14:paraId="451FB46C" w14:textId="77777777" w:rsidR="005352C2" w:rsidRPr="00B02097" w:rsidRDefault="005352C2" w:rsidP="00A32E09">
            <w:pPr>
              <w:rPr>
                <w:b/>
                <w:bCs/>
              </w:rPr>
            </w:pPr>
            <w:r w:rsidRPr="00B02097">
              <w:rPr>
                <w:b/>
                <w:bCs/>
              </w:rPr>
              <w:t>1) VYP</w:t>
            </w:r>
            <w:r>
              <w:rPr>
                <w:b/>
                <w:bCs/>
              </w:rPr>
              <w:t>I</w:t>
            </w:r>
            <w:r w:rsidRPr="00B02097">
              <w:rPr>
                <w:b/>
                <w:bCs/>
              </w:rPr>
              <w:t>ŠTE MAXIMÁLNĚ 3 UČEBNÍ ÚLOH</w:t>
            </w:r>
            <w:r>
              <w:rPr>
                <w:b/>
                <w:bCs/>
              </w:rPr>
              <w:t>Y</w:t>
            </w:r>
          </w:p>
          <w:p w14:paraId="6C5962A8" w14:textId="77777777" w:rsidR="005352C2" w:rsidRPr="00B02097" w:rsidRDefault="005352C2" w:rsidP="00A32E09">
            <w:pPr>
              <w:rPr>
                <w:b/>
                <w:bCs/>
              </w:rPr>
            </w:pPr>
          </w:p>
          <w:p w14:paraId="3C2AB58D" w14:textId="77777777" w:rsidR="005352C2" w:rsidRPr="00B02097" w:rsidRDefault="005352C2" w:rsidP="00A32E09">
            <w:pPr>
              <w:rPr>
                <w:b/>
                <w:bCs/>
              </w:rPr>
            </w:pPr>
            <w:r w:rsidRPr="00B02097">
              <w:rPr>
                <w:b/>
                <w:bCs/>
              </w:rPr>
              <w:t>2) ZVOLTE 3 NOVÉ UČEBNÍ ÚLOHY (ZDROJ: WEB</w:t>
            </w:r>
            <w:r>
              <w:rPr>
                <w:b/>
                <w:bCs/>
              </w:rPr>
              <w:t>OVÉ APLIKACE</w:t>
            </w:r>
            <w:r w:rsidRPr="00B02097">
              <w:rPr>
                <w:b/>
                <w:bCs/>
              </w:rPr>
              <w:t>, PŘEDCHOZÍ VÝUKA)</w:t>
            </w:r>
          </w:p>
          <w:p w14:paraId="4D83B910" w14:textId="77777777" w:rsidR="005352C2" w:rsidRDefault="005352C2" w:rsidP="00A32E09"/>
          <w:p w14:paraId="515F88A8" w14:textId="77777777" w:rsidR="005352C2" w:rsidRDefault="005352C2" w:rsidP="00A32E09"/>
        </w:tc>
        <w:tc>
          <w:tcPr>
            <w:tcW w:w="1990" w:type="dxa"/>
          </w:tcPr>
          <w:p w14:paraId="590A79CF" w14:textId="77777777" w:rsidR="005352C2" w:rsidRDefault="005352C2" w:rsidP="00A32E09">
            <w:r>
              <w:t>KLÍČOVÉ KOMPETENCE JAKO VÝUKOVÁ STRATEGIE:</w:t>
            </w:r>
          </w:p>
          <w:p w14:paraId="01EFDFCE" w14:textId="77777777" w:rsidR="005352C2" w:rsidRDefault="005352C2" w:rsidP="00A32E09"/>
          <w:p w14:paraId="6A69A100" w14:textId="77777777" w:rsidR="005352C2" w:rsidRPr="00B02097" w:rsidRDefault="005352C2" w:rsidP="00A32E09">
            <w:pPr>
              <w:rPr>
                <w:i/>
                <w:iCs/>
              </w:rPr>
            </w:pPr>
            <w:r w:rsidRPr="00B02097">
              <w:rPr>
                <w:i/>
                <w:iCs/>
              </w:rPr>
              <w:t>TABULKA PILÍŘE PROPOJENOST KK (POPIS CHARAKTERU ÚLOHY</w:t>
            </w:r>
            <w:r>
              <w:rPr>
                <w:i/>
                <w:iCs/>
              </w:rPr>
              <w:t xml:space="preserve"> = CHARAKTERU KK</w:t>
            </w:r>
            <w:r w:rsidRPr="00B02097">
              <w:rPr>
                <w:i/>
                <w:iCs/>
              </w:rPr>
              <w:t>)</w:t>
            </w:r>
          </w:p>
          <w:p w14:paraId="71525B8F" w14:textId="77777777" w:rsidR="005352C2" w:rsidRDefault="005352C2" w:rsidP="00A32E09"/>
        </w:tc>
        <w:tc>
          <w:tcPr>
            <w:tcW w:w="2694" w:type="dxa"/>
          </w:tcPr>
          <w:p w14:paraId="7F8F76A1" w14:textId="77777777" w:rsidR="005352C2" w:rsidRDefault="005352C2" w:rsidP="00A32E09">
            <w:r>
              <w:t>GEOGRAFICKÉ KONCEPTY:</w:t>
            </w:r>
          </w:p>
          <w:p w14:paraId="3DC6FE17" w14:textId="77777777" w:rsidR="005352C2" w:rsidRDefault="005352C2" w:rsidP="00A32E09"/>
          <w:p w14:paraId="160E9F16" w14:textId="77777777" w:rsidR="005352C2" w:rsidRDefault="005352C2" w:rsidP="00A32E09"/>
          <w:p w14:paraId="49F9C397" w14:textId="77777777" w:rsidR="005352C2" w:rsidRPr="003D1C7B" w:rsidRDefault="005352C2" w:rsidP="00A32E09">
            <w:pPr>
              <w:rPr>
                <w:i/>
                <w:iCs/>
              </w:rPr>
            </w:pPr>
            <w:r w:rsidRPr="003D1C7B">
              <w:rPr>
                <w:i/>
                <w:iCs/>
              </w:rPr>
              <w:t>VÝBĚR ZE SEZNAMU – TABULKA PILÍŘ GEOMYŠ</w:t>
            </w:r>
          </w:p>
          <w:p w14:paraId="0DD16554" w14:textId="77777777" w:rsidR="005352C2" w:rsidRDefault="005352C2" w:rsidP="00A32E09"/>
        </w:tc>
        <w:tc>
          <w:tcPr>
            <w:tcW w:w="1695" w:type="dxa"/>
          </w:tcPr>
          <w:p w14:paraId="35290974" w14:textId="77777777" w:rsidR="005352C2" w:rsidRDefault="005352C2" w:rsidP="00A32E09">
            <w:r>
              <w:t>KORESPONDENCE TEXTU A VIZUÁLIE S ÚLOHOU:</w:t>
            </w:r>
          </w:p>
          <w:p w14:paraId="025C7AFD" w14:textId="77777777" w:rsidR="005352C2" w:rsidRDefault="005352C2" w:rsidP="00A32E09"/>
          <w:p w14:paraId="30E6F934" w14:textId="77777777" w:rsidR="005352C2" w:rsidRPr="003D1C7B" w:rsidRDefault="005352C2" w:rsidP="00A32E09">
            <w:pPr>
              <w:rPr>
                <w:i/>
                <w:iCs/>
              </w:rPr>
            </w:pPr>
            <w:r w:rsidRPr="003D1C7B">
              <w:rPr>
                <w:i/>
                <w:iCs/>
              </w:rPr>
              <w:t>ANO/NE</w:t>
            </w:r>
          </w:p>
        </w:tc>
        <w:tc>
          <w:tcPr>
            <w:tcW w:w="2835" w:type="dxa"/>
          </w:tcPr>
          <w:p w14:paraId="27F309B3" w14:textId="77777777" w:rsidR="005352C2" w:rsidRDefault="005352C2" w:rsidP="00A32E09">
            <w:r>
              <w:t xml:space="preserve">ÚLOHA V PROCESU VÝUKY: </w:t>
            </w:r>
          </w:p>
          <w:p w14:paraId="31C7DF49" w14:textId="77777777" w:rsidR="005352C2" w:rsidRDefault="005352C2" w:rsidP="00A32E09">
            <w:r>
              <w:t>1) SEZNAMOVÁNÍ</w:t>
            </w:r>
          </w:p>
          <w:p w14:paraId="5BCDC364" w14:textId="77777777" w:rsidR="005352C2" w:rsidRDefault="005352C2" w:rsidP="00A32E09">
            <w:r>
              <w:t xml:space="preserve">2) OSVOJOVÁNÍ </w:t>
            </w:r>
          </w:p>
          <w:p w14:paraId="7FCDC54A" w14:textId="77777777" w:rsidR="005352C2" w:rsidRDefault="005352C2" w:rsidP="00A32E09">
            <w:r>
              <w:t xml:space="preserve">3) PROCVIČOVÁNÍ </w:t>
            </w:r>
          </w:p>
          <w:p w14:paraId="1416B2A7" w14:textId="77777777" w:rsidR="005352C2" w:rsidRDefault="005352C2" w:rsidP="00A32E09">
            <w:r>
              <w:t>4) OVĚŘOVÁNÍ</w:t>
            </w:r>
          </w:p>
          <w:p w14:paraId="45D0736E" w14:textId="77777777" w:rsidR="005352C2" w:rsidRDefault="005352C2" w:rsidP="00A32E09"/>
          <w:p w14:paraId="68E916BB" w14:textId="77777777" w:rsidR="005352C2" w:rsidRPr="003D1C7B" w:rsidRDefault="005352C2" w:rsidP="00A32E09">
            <w:pPr>
              <w:rPr>
                <w:i/>
                <w:iCs/>
              </w:rPr>
            </w:pPr>
            <w:r w:rsidRPr="003D1C7B">
              <w:rPr>
                <w:i/>
                <w:iCs/>
              </w:rPr>
              <w:t xml:space="preserve">VÝBĚR ZE SEZNAMU </w:t>
            </w:r>
          </w:p>
        </w:tc>
        <w:tc>
          <w:tcPr>
            <w:tcW w:w="2446" w:type="dxa"/>
          </w:tcPr>
          <w:p w14:paraId="5119E09F" w14:textId="77777777" w:rsidR="005352C2" w:rsidRDefault="005352C2" w:rsidP="00A32E09">
            <w:r>
              <w:t>TYP A DRUH ÚLOHY:</w:t>
            </w:r>
          </w:p>
          <w:p w14:paraId="68CB01AF" w14:textId="77777777" w:rsidR="005352C2" w:rsidRDefault="005352C2" w:rsidP="00A32E09">
            <w:r>
              <w:t>1) ZNALOSTNÍ</w:t>
            </w:r>
          </w:p>
          <w:p w14:paraId="4F0C932E" w14:textId="77777777" w:rsidR="005352C2" w:rsidRDefault="005352C2" w:rsidP="00A32E09">
            <w:r>
              <w:t>2) BADATELSKÁ</w:t>
            </w:r>
          </w:p>
          <w:p w14:paraId="3077282C" w14:textId="77777777" w:rsidR="005352C2" w:rsidRDefault="005352C2" w:rsidP="00A32E09">
            <w:r>
              <w:t>3) ZKUŠENOSTNÍ</w:t>
            </w:r>
          </w:p>
          <w:p w14:paraId="664CFF5E" w14:textId="77777777" w:rsidR="005352C2" w:rsidRDefault="005352C2" w:rsidP="00A32E09">
            <w:r>
              <w:t>4) PÍSEMNÁ</w:t>
            </w:r>
          </w:p>
          <w:p w14:paraId="32ED9BC1" w14:textId="77777777" w:rsidR="005352C2" w:rsidRDefault="005352C2" w:rsidP="00A32E09">
            <w:r>
              <w:t>5) ÚSTNÍ</w:t>
            </w:r>
          </w:p>
          <w:p w14:paraId="607D1673" w14:textId="77777777" w:rsidR="005352C2" w:rsidRDefault="005352C2" w:rsidP="00A32E09"/>
          <w:p w14:paraId="39D323BA" w14:textId="77777777" w:rsidR="005352C2" w:rsidRPr="003D1C7B" w:rsidRDefault="005352C2" w:rsidP="00A32E09">
            <w:pPr>
              <w:rPr>
                <w:i/>
                <w:iCs/>
              </w:rPr>
            </w:pPr>
            <w:r w:rsidRPr="003D1C7B">
              <w:rPr>
                <w:i/>
                <w:iCs/>
              </w:rPr>
              <w:t>VÝBĚR ZE SEZNAMU</w:t>
            </w:r>
          </w:p>
        </w:tc>
      </w:tr>
      <w:tr w:rsidR="005352C2" w14:paraId="4E4A6953" w14:textId="77777777" w:rsidTr="00A32E09">
        <w:tc>
          <w:tcPr>
            <w:tcW w:w="2972" w:type="dxa"/>
          </w:tcPr>
          <w:p w14:paraId="680F886B" w14:textId="25968680" w:rsidR="005352C2" w:rsidRDefault="00EB748E" w:rsidP="00A32E09">
            <w:r>
              <w:t xml:space="preserve">Vysvětlete, proč jsou ve Východní Asii činné sopky a častá zemětřesení. </w:t>
            </w:r>
          </w:p>
        </w:tc>
        <w:tc>
          <w:tcPr>
            <w:tcW w:w="1990" w:type="dxa"/>
          </w:tcPr>
          <w:p w14:paraId="36F16948" w14:textId="4B2CAB22" w:rsidR="005352C2" w:rsidRDefault="005719F0" w:rsidP="00A32E09">
            <w:r w:rsidRPr="005719F0">
              <w:rPr>
                <w:b/>
                <w:bCs/>
              </w:rPr>
              <w:t>Kompetence k učení</w:t>
            </w:r>
            <w:r>
              <w:t xml:space="preserve"> – schopnost analyzovat informace a </w:t>
            </w:r>
            <w:r>
              <w:lastRenderedPageBreak/>
              <w:t>porovnávat geografická data</w:t>
            </w:r>
          </w:p>
        </w:tc>
        <w:tc>
          <w:tcPr>
            <w:tcW w:w="2694" w:type="dxa"/>
          </w:tcPr>
          <w:p w14:paraId="387C4CAD" w14:textId="77777777" w:rsidR="005352C2" w:rsidRDefault="005719F0" w:rsidP="00A32E09">
            <w:r>
              <w:lastRenderedPageBreak/>
              <w:t xml:space="preserve">Prostor </w:t>
            </w:r>
          </w:p>
          <w:p w14:paraId="6660C506" w14:textId="070DDF22" w:rsidR="005719F0" w:rsidRDefault="005719F0" w:rsidP="00A32E09">
            <w:r>
              <w:t>Propojení</w:t>
            </w:r>
          </w:p>
        </w:tc>
        <w:tc>
          <w:tcPr>
            <w:tcW w:w="1695" w:type="dxa"/>
          </w:tcPr>
          <w:p w14:paraId="2973572A" w14:textId="08E529A4" w:rsidR="005352C2" w:rsidRDefault="005719F0" w:rsidP="00A32E09">
            <w:r>
              <w:t>NE</w:t>
            </w:r>
          </w:p>
        </w:tc>
        <w:tc>
          <w:tcPr>
            <w:tcW w:w="2835" w:type="dxa"/>
          </w:tcPr>
          <w:p w14:paraId="48E3B3E2" w14:textId="39B0E2CB" w:rsidR="005352C2" w:rsidRDefault="005719F0" w:rsidP="00A32E09">
            <w:r>
              <w:t>Osvojování</w:t>
            </w:r>
          </w:p>
        </w:tc>
        <w:tc>
          <w:tcPr>
            <w:tcW w:w="2446" w:type="dxa"/>
          </w:tcPr>
          <w:p w14:paraId="6278C5D5" w14:textId="683F3551" w:rsidR="005352C2" w:rsidRDefault="005719F0" w:rsidP="00A32E09">
            <w:r>
              <w:t>Badatelská</w:t>
            </w:r>
          </w:p>
        </w:tc>
      </w:tr>
      <w:tr w:rsidR="005352C2" w14:paraId="128E1799" w14:textId="77777777" w:rsidTr="00A32E09">
        <w:tc>
          <w:tcPr>
            <w:tcW w:w="2972" w:type="dxa"/>
          </w:tcPr>
          <w:p w14:paraId="17B7730A" w14:textId="3FAA1CD6" w:rsidR="005352C2" w:rsidRDefault="005719F0" w:rsidP="00A32E09">
            <w:r>
              <w:t>Která průmyslová odvětví proslavila Japonsko po celém světě?</w:t>
            </w:r>
          </w:p>
        </w:tc>
        <w:tc>
          <w:tcPr>
            <w:tcW w:w="1990" w:type="dxa"/>
          </w:tcPr>
          <w:p w14:paraId="73C510F5" w14:textId="6AB8BE7F" w:rsidR="005352C2" w:rsidRDefault="005719F0" w:rsidP="00A32E09">
            <w:r w:rsidRPr="005719F0">
              <w:rPr>
                <w:b/>
                <w:bCs/>
              </w:rPr>
              <w:t>Kompetence k učení</w:t>
            </w:r>
            <w:r>
              <w:t xml:space="preserve"> </w:t>
            </w:r>
            <w:proofErr w:type="gramStart"/>
            <w:r>
              <w:t>-  schopnost</w:t>
            </w:r>
            <w:proofErr w:type="gramEnd"/>
            <w:r>
              <w:t xml:space="preserve"> analyzovat informace a porovnávat geografická data</w:t>
            </w:r>
          </w:p>
        </w:tc>
        <w:tc>
          <w:tcPr>
            <w:tcW w:w="2694" w:type="dxa"/>
          </w:tcPr>
          <w:p w14:paraId="0665E376" w14:textId="77777777" w:rsidR="005352C2" w:rsidRDefault="005719F0" w:rsidP="00A32E09">
            <w:r>
              <w:t xml:space="preserve">Prostor </w:t>
            </w:r>
          </w:p>
          <w:p w14:paraId="6A288E66" w14:textId="61C0419F" w:rsidR="005719F0" w:rsidRDefault="005719F0" w:rsidP="00A32E09">
            <w:r>
              <w:t>Propojení</w:t>
            </w:r>
          </w:p>
        </w:tc>
        <w:tc>
          <w:tcPr>
            <w:tcW w:w="1695" w:type="dxa"/>
          </w:tcPr>
          <w:p w14:paraId="30EBC196" w14:textId="39C8B0B5" w:rsidR="005352C2" w:rsidRDefault="005719F0" w:rsidP="00A32E09">
            <w:r>
              <w:t>NE</w:t>
            </w:r>
          </w:p>
        </w:tc>
        <w:tc>
          <w:tcPr>
            <w:tcW w:w="2835" w:type="dxa"/>
          </w:tcPr>
          <w:p w14:paraId="5F6E6BDC" w14:textId="7BB287CA" w:rsidR="005352C2" w:rsidRDefault="005719F0" w:rsidP="00A32E09">
            <w:r>
              <w:t>Ověřování</w:t>
            </w:r>
          </w:p>
        </w:tc>
        <w:tc>
          <w:tcPr>
            <w:tcW w:w="2446" w:type="dxa"/>
          </w:tcPr>
          <w:p w14:paraId="2A2CC4FE" w14:textId="333BC5A8" w:rsidR="005352C2" w:rsidRDefault="005719F0" w:rsidP="00A32E09">
            <w:r>
              <w:t>Zkušenostní</w:t>
            </w:r>
          </w:p>
        </w:tc>
      </w:tr>
      <w:tr w:rsidR="005352C2" w14:paraId="79518336" w14:textId="77777777" w:rsidTr="00A32E09">
        <w:tc>
          <w:tcPr>
            <w:tcW w:w="2972" w:type="dxa"/>
          </w:tcPr>
          <w:p w14:paraId="702BFB75" w14:textId="7AF58346" w:rsidR="005352C2" w:rsidRDefault="005719F0" w:rsidP="00A32E09">
            <w:r>
              <w:t xml:space="preserve">Co víte o Japoncích a jejich způsobu života? </w:t>
            </w:r>
          </w:p>
        </w:tc>
        <w:tc>
          <w:tcPr>
            <w:tcW w:w="1990" w:type="dxa"/>
          </w:tcPr>
          <w:p w14:paraId="625A9E27" w14:textId="08B4EC9B" w:rsidR="005352C2" w:rsidRDefault="005719F0" w:rsidP="00A32E09">
            <w:r w:rsidRPr="0079324C">
              <w:rPr>
                <w:b/>
                <w:bCs/>
              </w:rPr>
              <w:t>Kompetence k řešení problémů</w:t>
            </w:r>
            <w:r>
              <w:t xml:space="preserve"> – vyhledá informace vhodné k řešení problému, nachází jejich shodné, podobné a odlišné znaky, využívá získané vědomosti a dovednosti k objevování různých variant řešení (RVP ZV, s. 11)</w:t>
            </w:r>
          </w:p>
        </w:tc>
        <w:tc>
          <w:tcPr>
            <w:tcW w:w="2694" w:type="dxa"/>
          </w:tcPr>
          <w:p w14:paraId="52DD80EB" w14:textId="77777777" w:rsidR="005352C2" w:rsidRDefault="005719F0" w:rsidP="00A32E09">
            <w:r>
              <w:t xml:space="preserve">Místo, </w:t>
            </w:r>
          </w:p>
          <w:p w14:paraId="497238AD" w14:textId="14009651" w:rsidR="005719F0" w:rsidRDefault="005719F0" w:rsidP="00A32E09">
            <w:r>
              <w:t>Rozdílnost</w:t>
            </w:r>
          </w:p>
        </w:tc>
        <w:tc>
          <w:tcPr>
            <w:tcW w:w="1695" w:type="dxa"/>
          </w:tcPr>
          <w:p w14:paraId="3DF51E03" w14:textId="2EAEA4CB" w:rsidR="005352C2" w:rsidRDefault="005719F0" w:rsidP="00A32E09">
            <w:r>
              <w:t>NE</w:t>
            </w:r>
          </w:p>
        </w:tc>
        <w:tc>
          <w:tcPr>
            <w:tcW w:w="2835" w:type="dxa"/>
          </w:tcPr>
          <w:p w14:paraId="7F8D38C5" w14:textId="385A0AF0" w:rsidR="005352C2" w:rsidRDefault="005719F0" w:rsidP="00A32E09">
            <w:r>
              <w:t>Procvičování</w:t>
            </w:r>
          </w:p>
        </w:tc>
        <w:tc>
          <w:tcPr>
            <w:tcW w:w="2446" w:type="dxa"/>
          </w:tcPr>
          <w:p w14:paraId="67C7DC0B" w14:textId="33F3BC01" w:rsidR="005352C2" w:rsidRDefault="005719F0" w:rsidP="00A32E09">
            <w:r>
              <w:t xml:space="preserve">Zkušenostní </w:t>
            </w:r>
          </w:p>
        </w:tc>
      </w:tr>
      <w:tr w:rsidR="005352C2" w14:paraId="2ACC55C9" w14:textId="77777777" w:rsidTr="00A32E09">
        <w:tc>
          <w:tcPr>
            <w:tcW w:w="2972" w:type="dxa"/>
          </w:tcPr>
          <w:p w14:paraId="47239A10" w14:textId="1B6F3322" w:rsidR="005352C2" w:rsidRDefault="005719F0" w:rsidP="00A32E09">
            <w:r>
              <w:t xml:space="preserve">Proč Japonci staví jaderné elektrárny na pobřeží, kde hrozí tsunami? </w:t>
            </w:r>
          </w:p>
        </w:tc>
        <w:tc>
          <w:tcPr>
            <w:tcW w:w="1990" w:type="dxa"/>
          </w:tcPr>
          <w:p w14:paraId="761D33ED" w14:textId="77777777" w:rsidR="003E5C6C" w:rsidRDefault="003E5C6C" w:rsidP="003E5C6C">
            <w:r w:rsidRPr="0079324C">
              <w:rPr>
                <w:b/>
                <w:bCs/>
              </w:rPr>
              <w:t>Kompetence k řešení problémů</w:t>
            </w:r>
            <w:r>
              <w:t xml:space="preserve"> – vyhledá informace vhodné k řešení problému, nachází </w:t>
            </w:r>
            <w:r>
              <w:lastRenderedPageBreak/>
              <w:t>jejich shodné, podobné a odlišné znaky, využívá získané vědomosti a dovednosti k objevování různých variant řešení (RVP ZV, s. 11)</w:t>
            </w:r>
          </w:p>
          <w:p w14:paraId="3BDA43EF" w14:textId="77777777" w:rsidR="005352C2" w:rsidRDefault="005352C2" w:rsidP="00A32E09"/>
        </w:tc>
        <w:tc>
          <w:tcPr>
            <w:tcW w:w="2694" w:type="dxa"/>
          </w:tcPr>
          <w:p w14:paraId="48EF3B08" w14:textId="77777777" w:rsidR="003E5C6C" w:rsidRDefault="003E5C6C" w:rsidP="00A32E09">
            <w:r>
              <w:lastRenderedPageBreak/>
              <w:t>Systém země</w:t>
            </w:r>
          </w:p>
          <w:p w14:paraId="3F6D05C9" w14:textId="623C6A87" w:rsidR="003E5C6C" w:rsidRDefault="003E5C6C" w:rsidP="00A32E09">
            <w:r>
              <w:t>propojení</w:t>
            </w:r>
          </w:p>
        </w:tc>
        <w:tc>
          <w:tcPr>
            <w:tcW w:w="1695" w:type="dxa"/>
          </w:tcPr>
          <w:p w14:paraId="5483C151" w14:textId="3115AB30" w:rsidR="005352C2" w:rsidRDefault="003E5C6C" w:rsidP="00A32E09">
            <w:r>
              <w:t>NE</w:t>
            </w:r>
          </w:p>
        </w:tc>
        <w:tc>
          <w:tcPr>
            <w:tcW w:w="2835" w:type="dxa"/>
          </w:tcPr>
          <w:p w14:paraId="5D9C1D56" w14:textId="4CB3A25C" w:rsidR="005352C2" w:rsidRDefault="003E5C6C" w:rsidP="00A32E09">
            <w:r>
              <w:t>Osvojování</w:t>
            </w:r>
          </w:p>
        </w:tc>
        <w:tc>
          <w:tcPr>
            <w:tcW w:w="2446" w:type="dxa"/>
          </w:tcPr>
          <w:p w14:paraId="491E4F13" w14:textId="3710F41B" w:rsidR="005352C2" w:rsidRDefault="003E5C6C" w:rsidP="00A32E09">
            <w:r>
              <w:t>Badatelská</w:t>
            </w:r>
          </w:p>
        </w:tc>
      </w:tr>
      <w:tr w:rsidR="005352C2" w14:paraId="490F475F" w14:textId="77777777" w:rsidTr="00A32E09">
        <w:tc>
          <w:tcPr>
            <w:tcW w:w="2972" w:type="dxa"/>
          </w:tcPr>
          <w:p w14:paraId="7C03B73D" w14:textId="3C40AE67" w:rsidR="005352C2" w:rsidRDefault="003E5C6C" w:rsidP="00A32E09">
            <w:r>
              <w:t>Při pohledu na mapu, jaký může hrát Japonsko význam v konfliktu Čína x USA</w:t>
            </w:r>
          </w:p>
        </w:tc>
        <w:tc>
          <w:tcPr>
            <w:tcW w:w="1990" w:type="dxa"/>
          </w:tcPr>
          <w:p w14:paraId="35999A58" w14:textId="3B74550B" w:rsidR="005352C2" w:rsidRDefault="003E5C6C" w:rsidP="00A32E09">
            <w:r w:rsidRPr="0079324C">
              <w:rPr>
                <w:b/>
                <w:bCs/>
              </w:rPr>
              <w:t>Kompetence k řešení problémů</w:t>
            </w:r>
            <w:r>
              <w:t xml:space="preserve"> – vyhledá informace vhodné k řešení problému, nachází jejich shodné, podobné a odlišné znaky, využívá získané vědomosti a dovednosti k objevování různých variant řešení (RVP ZV, s. 11)</w:t>
            </w:r>
          </w:p>
        </w:tc>
        <w:tc>
          <w:tcPr>
            <w:tcW w:w="2694" w:type="dxa"/>
          </w:tcPr>
          <w:p w14:paraId="5D00A161" w14:textId="77777777" w:rsidR="005352C2" w:rsidRDefault="003E5C6C" w:rsidP="00A32E09">
            <w:r>
              <w:t>Prostor</w:t>
            </w:r>
          </w:p>
          <w:p w14:paraId="60C2ED1F" w14:textId="2D62947B" w:rsidR="003E5C6C" w:rsidRDefault="003E5C6C" w:rsidP="00A32E09">
            <w:r>
              <w:t>Propojení</w:t>
            </w:r>
          </w:p>
        </w:tc>
        <w:tc>
          <w:tcPr>
            <w:tcW w:w="1695" w:type="dxa"/>
          </w:tcPr>
          <w:p w14:paraId="310F9F38" w14:textId="4300C325" w:rsidR="005352C2" w:rsidRDefault="003E5C6C" w:rsidP="00A32E09">
            <w:r>
              <w:t>ANO</w:t>
            </w:r>
          </w:p>
        </w:tc>
        <w:tc>
          <w:tcPr>
            <w:tcW w:w="2835" w:type="dxa"/>
          </w:tcPr>
          <w:p w14:paraId="3F5C02D5" w14:textId="711F9B1C" w:rsidR="005352C2" w:rsidRDefault="003E5C6C" w:rsidP="00A32E09">
            <w:r>
              <w:t>Ověřování</w:t>
            </w:r>
          </w:p>
        </w:tc>
        <w:tc>
          <w:tcPr>
            <w:tcW w:w="2446" w:type="dxa"/>
          </w:tcPr>
          <w:p w14:paraId="47E576E7" w14:textId="08EC4966" w:rsidR="005352C2" w:rsidRDefault="003E5C6C" w:rsidP="00A32E09">
            <w:r>
              <w:t>Badatelská</w:t>
            </w:r>
          </w:p>
        </w:tc>
      </w:tr>
      <w:tr w:rsidR="005352C2" w14:paraId="3AE76316" w14:textId="77777777" w:rsidTr="00A32E09">
        <w:tc>
          <w:tcPr>
            <w:tcW w:w="2972" w:type="dxa"/>
          </w:tcPr>
          <w:p w14:paraId="6A31DDFA" w14:textId="67933985" w:rsidR="005352C2" w:rsidRDefault="003E5C6C" w:rsidP="00A32E09">
            <w:r>
              <w:t xml:space="preserve">Jak je možné, že je Japonsko ekonomicky takto silné? </w:t>
            </w:r>
          </w:p>
        </w:tc>
        <w:tc>
          <w:tcPr>
            <w:tcW w:w="1990" w:type="dxa"/>
          </w:tcPr>
          <w:p w14:paraId="161DB131" w14:textId="67F93628" w:rsidR="005352C2" w:rsidRDefault="003E5C6C" w:rsidP="00A32E09">
            <w:r w:rsidRPr="0079324C">
              <w:rPr>
                <w:b/>
                <w:bCs/>
              </w:rPr>
              <w:t>Kompetence k řešení problémů</w:t>
            </w:r>
            <w:r>
              <w:t xml:space="preserve"> – vyhledá informace vhodné k řešení problému, nachází </w:t>
            </w:r>
            <w:r>
              <w:lastRenderedPageBreak/>
              <w:t>jejich shodné, podobné a odlišné znaky, využívá získané vědomosti a dovednosti k objevování různých variant řešení (RVP ZV, s. 11)</w:t>
            </w:r>
          </w:p>
        </w:tc>
        <w:tc>
          <w:tcPr>
            <w:tcW w:w="2694" w:type="dxa"/>
          </w:tcPr>
          <w:p w14:paraId="22B6C531" w14:textId="77777777" w:rsidR="005352C2" w:rsidRDefault="003E5C6C" w:rsidP="00A32E09">
            <w:r>
              <w:lastRenderedPageBreak/>
              <w:t>Prostor</w:t>
            </w:r>
          </w:p>
          <w:p w14:paraId="0C235176" w14:textId="188422C0" w:rsidR="003E5C6C" w:rsidRDefault="003E5C6C" w:rsidP="00A32E09">
            <w:r>
              <w:t>Propojení</w:t>
            </w:r>
          </w:p>
        </w:tc>
        <w:tc>
          <w:tcPr>
            <w:tcW w:w="1695" w:type="dxa"/>
          </w:tcPr>
          <w:p w14:paraId="41F8D93C" w14:textId="4AE13628" w:rsidR="005352C2" w:rsidRDefault="003E5C6C" w:rsidP="00A32E09">
            <w:r>
              <w:t>NE</w:t>
            </w:r>
          </w:p>
        </w:tc>
        <w:tc>
          <w:tcPr>
            <w:tcW w:w="2835" w:type="dxa"/>
          </w:tcPr>
          <w:p w14:paraId="02B2A393" w14:textId="2FC76388" w:rsidR="005352C2" w:rsidRDefault="003E5C6C" w:rsidP="00A32E09">
            <w:r>
              <w:t>Seznamování</w:t>
            </w:r>
          </w:p>
        </w:tc>
        <w:tc>
          <w:tcPr>
            <w:tcW w:w="2446" w:type="dxa"/>
          </w:tcPr>
          <w:p w14:paraId="1A39EA8A" w14:textId="23F01366" w:rsidR="005352C2" w:rsidRDefault="003E5C6C" w:rsidP="00A32E09">
            <w:r>
              <w:t>Badatelská</w:t>
            </w:r>
          </w:p>
        </w:tc>
      </w:tr>
    </w:tbl>
    <w:p w14:paraId="3EF481AC" w14:textId="77777777" w:rsidR="005352C2" w:rsidRDefault="005352C2">
      <w:pPr>
        <w:spacing w:after="0" w:line="240" w:lineRule="auto"/>
        <w:jc w:val="left"/>
        <w:rPr>
          <w:b/>
          <w:bCs/>
        </w:rPr>
      </w:pPr>
    </w:p>
    <w:p w14:paraId="6E1372B9" w14:textId="45D477B7" w:rsidR="003E5C6C" w:rsidRDefault="003E5C6C">
      <w:pPr>
        <w:spacing w:after="0" w:line="240" w:lineRule="auto"/>
        <w:jc w:val="left"/>
        <w:rPr>
          <w:b/>
          <w:bCs/>
        </w:rPr>
      </w:pPr>
      <w:r>
        <w:rPr>
          <w:b/>
          <w:bCs/>
        </w:rPr>
        <w:br w:type="page"/>
      </w:r>
    </w:p>
    <w:p w14:paraId="030176D5" w14:textId="77777777" w:rsidR="003E5C6C" w:rsidRDefault="003E5C6C">
      <w:pPr>
        <w:spacing w:after="0" w:line="240" w:lineRule="auto"/>
        <w:jc w:val="left"/>
        <w:rPr>
          <w:b/>
          <w:bCs/>
        </w:rPr>
        <w:sectPr w:rsidR="003E5C6C" w:rsidSect="00F969B0">
          <w:pgSz w:w="16838" w:h="11906" w:orient="landscape"/>
          <w:pgMar w:top="1418" w:right="1418" w:bottom="1418" w:left="1418" w:header="709" w:footer="709" w:gutter="0"/>
          <w:cols w:space="708"/>
          <w:titlePg/>
          <w:docGrid w:linePitch="360"/>
        </w:sectPr>
      </w:pPr>
    </w:p>
    <w:p w14:paraId="1ED07290" w14:textId="36F0D7A0" w:rsidR="005352C2" w:rsidRDefault="005352C2">
      <w:pPr>
        <w:spacing w:after="0" w:line="240" w:lineRule="auto"/>
        <w:jc w:val="left"/>
        <w:rPr>
          <w:b/>
          <w:bCs/>
        </w:rPr>
      </w:pPr>
    </w:p>
    <w:p w14:paraId="459D19BA" w14:textId="77777777" w:rsidR="002B3AC3" w:rsidRPr="002B3AC3" w:rsidRDefault="002B3AC3" w:rsidP="002B3AC3">
      <w:pPr>
        <w:ind w:left="360"/>
        <w:rPr>
          <w:b/>
          <w:bCs/>
        </w:rPr>
      </w:pPr>
    </w:p>
    <w:p w14:paraId="592E2A3F" w14:textId="4D39621E" w:rsidR="005352C2" w:rsidRDefault="003E5C6C" w:rsidP="003E5C6C">
      <w:pPr>
        <w:pStyle w:val="Odstavecseseznamem"/>
        <w:numPr>
          <w:ilvl w:val="0"/>
          <w:numId w:val="10"/>
        </w:numPr>
        <w:spacing w:after="0" w:line="240" w:lineRule="auto"/>
        <w:jc w:val="left"/>
        <w:rPr>
          <w:b/>
          <w:bCs/>
        </w:rPr>
      </w:pPr>
      <w:r>
        <w:rPr>
          <w:b/>
          <w:bCs/>
        </w:rPr>
        <w:t>VÝUKOVÁ PŘÍPRAVA</w:t>
      </w:r>
    </w:p>
    <w:p w14:paraId="7B8DD176" w14:textId="77777777" w:rsidR="003E5C6C" w:rsidRPr="004B11BA" w:rsidRDefault="003E5C6C" w:rsidP="003E5C6C">
      <w:pPr>
        <w:ind w:left="360"/>
        <w:jc w:val="center"/>
        <w:rPr>
          <w:rFonts w:eastAsia="Times New Roman" w:cs="Times New Roman"/>
          <w:b/>
          <w:bCs/>
          <w:sz w:val="36"/>
          <w:szCs w:val="36"/>
        </w:rPr>
      </w:pPr>
      <w:r w:rsidRPr="004B11BA">
        <w:rPr>
          <w:rFonts w:eastAsia="Times New Roman" w:cs="Times New Roman"/>
          <w:b/>
          <w:bCs/>
          <w:sz w:val="36"/>
          <w:szCs w:val="36"/>
        </w:rPr>
        <w:t>Návrh výuky</w:t>
      </w:r>
    </w:p>
    <w:p w14:paraId="0AA99B79" w14:textId="77777777" w:rsidR="003E5C6C" w:rsidRDefault="003E5C6C" w:rsidP="003E5C6C">
      <w:pPr>
        <w:rPr>
          <w:rFonts w:eastAsia="Times New Roman" w:cs="Times New Roman"/>
          <w:b/>
          <w:bCs/>
        </w:rPr>
      </w:pPr>
    </w:p>
    <w:p w14:paraId="27BE3152" w14:textId="38B3460C" w:rsidR="003E5C6C" w:rsidRPr="00965995" w:rsidRDefault="003E5C6C" w:rsidP="003E5C6C">
      <w:pPr>
        <w:rPr>
          <w:rFonts w:eastAsia="Times New Roman" w:cs="Times New Roman"/>
          <w:b/>
          <w:bCs/>
        </w:rPr>
      </w:pPr>
      <w:r w:rsidRPr="00965995">
        <w:rPr>
          <w:rFonts w:eastAsia="Times New Roman" w:cs="Times New Roman"/>
          <w:b/>
          <w:bCs/>
        </w:rPr>
        <w:t>Jméno a</w:t>
      </w:r>
      <w:r w:rsidRPr="00693020">
        <w:rPr>
          <w:rFonts w:eastAsia="Times New Roman" w:cs="Times New Roman"/>
          <w:b/>
          <w:bCs/>
        </w:rPr>
        <w:t xml:space="preserve"> </w:t>
      </w:r>
      <w:r w:rsidRPr="00965995">
        <w:rPr>
          <w:rFonts w:eastAsia="Times New Roman" w:cs="Times New Roman"/>
          <w:b/>
          <w:bCs/>
        </w:rPr>
        <w:t>příjmení</w:t>
      </w:r>
      <w:r>
        <w:rPr>
          <w:rFonts w:eastAsia="Times New Roman" w:cs="Times New Roman"/>
          <w:b/>
          <w:bCs/>
        </w:rPr>
        <w:t>: PETR ŠTIPÁK</w:t>
      </w:r>
    </w:p>
    <w:tbl>
      <w:tblPr>
        <w:tblW w:w="9904" w:type="dxa"/>
        <w:tblInd w:w="-431" w:type="dxa"/>
        <w:tblCellMar>
          <w:left w:w="10" w:type="dxa"/>
          <w:right w:w="10" w:type="dxa"/>
        </w:tblCellMar>
        <w:tblLook w:val="0000" w:firstRow="0" w:lastRow="0" w:firstColumn="0" w:lastColumn="0" w:noHBand="0" w:noVBand="0"/>
      </w:tblPr>
      <w:tblGrid>
        <w:gridCol w:w="1698"/>
        <w:gridCol w:w="2040"/>
        <w:gridCol w:w="647"/>
        <w:gridCol w:w="2689"/>
        <w:gridCol w:w="2830"/>
      </w:tblGrid>
      <w:tr w:rsidR="003E5C6C" w:rsidRPr="00965995" w14:paraId="34A969CA" w14:textId="77777777" w:rsidTr="00A32E09">
        <w:trPr>
          <w:trHeight w:val="142"/>
        </w:trPr>
        <w:tc>
          <w:tcPr>
            <w:tcW w:w="1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76F1C0" w14:textId="77777777" w:rsidR="003E5C6C" w:rsidRPr="00965995" w:rsidRDefault="003E5C6C" w:rsidP="00A32E09">
            <w:pPr>
              <w:spacing w:after="0"/>
              <w:rPr>
                <w:rFonts w:eastAsia="Times New Roman" w:cs="Times New Roman"/>
                <w:b/>
              </w:rPr>
            </w:pPr>
            <w:r w:rsidRPr="00965995">
              <w:rPr>
                <w:rFonts w:eastAsia="Times New Roman" w:cs="Times New Roman"/>
                <w:b/>
              </w:rPr>
              <w:t>Ročník:</w:t>
            </w:r>
            <w:r>
              <w:rPr>
                <w:rFonts w:eastAsia="Times New Roman" w:cs="Times New Roman"/>
                <w:b/>
              </w:rPr>
              <w:t xml:space="preserve"> </w:t>
            </w:r>
            <w:r w:rsidRPr="00965776">
              <w:rPr>
                <w:rFonts w:eastAsia="Times New Roman" w:cs="Times New Roman"/>
                <w:bCs/>
              </w:rPr>
              <w:t>7</w:t>
            </w:r>
            <w:r>
              <w:rPr>
                <w:rFonts w:eastAsia="Times New Roman" w:cs="Times New Roman"/>
                <w:bCs/>
              </w:rPr>
              <w:t xml:space="preserve">. </w:t>
            </w:r>
            <w:r w:rsidRPr="00965776">
              <w:rPr>
                <w:rFonts w:eastAsia="Times New Roman" w:cs="Times New Roman"/>
                <w:bCs/>
              </w:rPr>
              <w:t>–</w:t>
            </w:r>
            <w:r>
              <w:rPr>
                <w:rFonts w:eastAsia="Times New Roman" w:cs="Times New Roman"/>
                <w:bCs/>
              </w:rPr>
              <w:t xml:space="preserve"> </w:t>
            </w:r>
            <w:r w:rsidRPr="00965776">
              <w:rPr>
                <w:rFonts w:eastAsia="Times New Roman" w:cs="Times New Roman"/>
                <w:bCs/>
              </w:rPr>
              <w:t>9</w:t>
            </w:r>
            <w:r>
              <w:rPr>
                <w:rFonts w:eastAsia="Times New Roman" w:cs="Times New Roman"/>
                <w:bCs/>
              </w:rPr>
              <w:t>.</w:t>
            </w:r>
          </w:p>
        </w:tc>
        <w:tc>
          <w:tcPr>
            <w:tcW w:w="26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54038" w14:textId="31D816AA" w:rsidR="003E5C6C" w:rsidRPr="00965995" w:rsidRDefault="003E5C6C" w:rsidP="00A32E09">
            <w:pPr>
              <w:spacing w:after="0"/>
              <w:rPr>
                <w:rFonts w:eastAsia="Times New Roman" w:cs="Times New Roman"/>
                <w:bCs/>
              </w:rPr>
            </w:pPr>
            <w:r w:rsidRPr="00965995">
              <w:rPr>
                <w:rFonts w:eastAsia="Times New Roman" w:cs="Times New Roman"/>
                <w:b/>
              </w:rPr>
              <w:t>Tematický celek:</w:t>
            </w:r>
            <w:r>
              <w:rPr>
                <w:rFonts w:eastAsia="Times New Roman" w:cs="Times New Roman"/>
                <w:b/>
              </w:rPr>
              <w:t xml:space="preserve"> Japonsko</w:t>
            </w:r>
          </w:p>
        </w:tc>
        <w:tc>
          <w:tcPr>
            <w:tcW w:w="55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D8CA5" w14:textId="7C19A2A7" w:rsidR="003E5C6C" w:rsidRPr="00965995" w:rsidRDefault="003E5C6C" w:rsidP="00A32E09">
            <w:pPr>
              <w:spacing w:after="0"/>
              <w:rPr>
                <w:rFonts w:eastAsia="Times New Roman" w:cs="Times New Roman"/>
                <w:bCs/>
              </w:rPr>
            </w:pPr>
            <w:r w:rsidRPr="00965995">
              <w:rPr>
                <w:rFonts w:eastAsia="Times New Roman" w:cs="Times New Roman"/>
                <w:b/>
              </w:rPr>
              <w:t>Téma hodiny:</w:t>
            </w:r>
            <w:r>
              <w:rPr>
                <w:rFonts w:eastAsia="Times New Roman" w:cs="Times New Roman"/>
                <w:b/>
              </w:rPr>
              <w:t xml:space="preserve"> Stárnutí populace v Japonsku</w:t>
            </w:r>
          </w:p>
        </w:tc>
      </w:tr>
      <w:tr w:rsidR="003E5C6C" w:rsidRPr="00965995" w14:paraId="36CF9A49" w14:textId="77777777" w:rsidTr="00A32E09">
        <w:trPr>
          <w:trHeight w:val="83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24C27AC" w14:textId="77777777" w:rsidR="003E5C6C" w:rsidRDefault="003E5C6C" w:rsidP="00A32E09">
            <w:pPr>
              <w:spacing w:after="0"/>
              <w:ind w:left="746"/>
              <w:rPr>
                <w:rFonts w:eastAsia="Times New Roman" w:cs="Times New Roman"/>
                <w:b/>
                <w:bCs/>
                <w:noProof/>
              </w:rPr>
            </w:pPr>
            <w:r w:rsidRPr="00693020">
              <w:rPr>
                <w:rFonts w:eastAsia="Times New Roman" w:cs="Times New Roman"/>
                <w:noProof/>
              </w:rPr>
              <w:drawing>
                <wp:anchor distT="0" distB="0" distL="114300" distR="114300" simplePos="0" relativeHeight="251676672" behindDoc="0" locked="0" layoutInCell="1" allowOverlap="1" wp14:anchorId="57CB10BD" wp14:editId="5100BA36">
                  <wp:simplePos x="0" y="0"/>
                  <wp:positionH relativeFrom="column">
                    <wp:posOffset>2540</wp:posOffset>
                  </wp:positionH>
                  <wp:positionV relativeFrom="paragraph">
                    <wp:posOffset>0</wp:posOffset>
                  </wp:positionV>
                  <wp:extent cx="256336" cy="439200"/>
                  <wp:effectExtent l="0" t="0" r="0" b="0"/>
                  <wp:wrapThrough wrapText="bothSides">
                    <wp:wrapPolygon edited="0">
                      <wp:start x="6432" y="0"/>
                      <wp:lineTo x="0" y="0"/>
                      <wp:lineTo x="0" y="20631"/>
                      <wp:lineTo x="19295" y="20631"/>
                      <wp:lineTo x="19295" y="0"/>
                      <wp:lineTo x="14471" y="0"/>
                      <wp:lineTo x="6432" y="0"/>
                    </wp:wrapPolygon>
                  </wp:wrapThrough>
                  <wp:docPr id="1670725728"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text, Písmo, Grafika, grafický design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336" cy="43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noProof/>
              </w:rPr>
              <w:t>Motivace žáků</w:t>
            </w:r>
          </w:p>
          <w:p w14:paraId="1E9AE1A8" w14:textId="21438DEE" w:rsidR="003E5C6C" w:rsidRPr="00965995" w:rsidRDefault="003E5C6C" w:rsidP="003E5C6C">
            <w:pPr>
              <w:pStyle w:val="Odstavecseseznamem"/>
              <w:numPr>
                <w:ilvl w:val="0"/>
                <w:numId w:val="11"/>
              </w:numPr>
              <w:spacing w:after="0" w:line="259" w:lineRule="auto"/>
              <w:ind w:left="1164"/>
              <w:rPr>
                <w:rFonts w:eastAsia="Times New Roman" w:cs="Times New Roman"/>
                <w:noProof/>
              </w:rPr>
            </w:pPr>
            <w:r>
              <w:rPr>
                <w:rFonts w:eastAsia="Times New Roman" w:cs="Times New Roman"/>
                <w:noProof/>
              </w:rPr>
              <w:t xml:space="preserve">Společně s žáky se pobavíme o stárnutí obyvatelstva, co může zapříčinit stárnutí obyvatelstva, málo pracovní síly. Jestli si toho všímají na vlastním životě v České republice.  </w:t>
            </w:r>
          </w:p>
        </w:tc>
      </w:tr>
      <w:tr w:rsidR="003E5C6C" w:rsidRPr="00965995" w14:paraId="6C6F06F6" w14:textId="77777777" w:rsidTr="00A32E09">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555EBB75" w14:textId="77777777" w:rsidR="003E5C6C" w:rsidRDefault="003E5C6C" w:rsidP="00A32E09">
            <w:pPr>
              <w:spacing w:after="0"/>
              <w:ind w:left="746"/>
              <w:rPr>
                <w:rFonts w:eastAsia="Times New Roman" w:cs="Times New Roman"/>
                <w:b/>
              </w:rPr>
            </w:pPr>
            <w:r w:rsidRPr="00693020">
              <w:rPr>
                <w:rFonts w:eastAsia="Times New Roman" w:cs="Times New Roman"/>
                <w:noProof/>
              </w:rPr>
              <w:drawing>
                <wp:anchor distT="0" distB="0" distL="114300" distR="114300" simplePos="0" relativeHeight="251663360" behindDoc="0" locked="0" layoutInCell="1" allowOverlap="1" wp14:anchorId="6029FD2B" wp14:editId="45E248B1">
                  <wp:simplePos x="0" y="0"/>
                  <wp:positionH relativeFrom="column">
                    <wp:posOffset>-64135</wp:posOffset>
                  </wp:positionH>
                  <wp:positionV relativeFrom="paragraph">
                    <wp:posOffset>46990</wp:posOffset>
                  </wp:positionV>
                  <wp:extent cx="432000" cy="352622"/>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245651145"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Písmo, text, Grafika, snímek obrazovky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2000" cy="3526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Očekávané výstupy</w:t>
            </w:r>
          </w:p>
          <w:p w14:paraId="48A6F0FE" w14:textId="77777777" w:rsidR="003E5C6C" w:rsidRDefault="003E5C6C" w:rsidP="003E5C6C">
            <w:pPr>
              <w:pStyle w:val="Odstavecseseznamem"/>
              <w:numPr>
                <w:ilvl w:val="0"/>
                <w:numId w:val="12"/>
              </w:numPr>
              <w:spacing w:after="160" w:line="259" w:lineRule="auto"/>
              <w:jc w:val="left"/>
            </w:pPr>
            <w:r w:rsidRPr="00260AE7">
              <w:t>Z-9-3-03 zvažuje, jaké změny ve vybraných regionech světa nastaly, nastávají, mohou nastat a co je příčinou zásadních změn v nich</w:t>
            </w:r>
            <w:r w:rsidRPr="009A2302">
              <w:t xml:space="preserve"> </w:t>
            </w:r>
          </w:p>
          <w:p w14:paraId="779D666B" w14:textId="4BAB4C36" w:rsidR="003E5C6C" w:rsidRPr="00D94779" w:rsidRDefault="003E5C6C" w:rsidP="003E5C6C">
            <w:pPr>
              <w:pStyle w:val="Odstavecseseznamem"/>
              <w:numPr>
                <w:ilvl w:val="0"/>
                <w:numId w:val="12"/>
              </w:numPr>
              <w:spacing w:after="160" w:line="259" w:lineRule="auto"/>
              <w:jc w:val="left"/>
            </w:pPr>
            <w:r w:rsidRPr="0051101E">
              <w:t>Z-9-5-03 uvádí na vybraných příkladech závažné důsledky a rizika přírodních a společenských vlivů na životní prostředí</w:t>
            </w:r>
          </w:p>
        </w:tc>
      </w:tr>
      <w:tr w:rsidR="003E5C6C" w:rsidRPr="00965995" w14:paraId="4010E95B" w14:textId="77777777" w:rsidTr="00A32E09">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7A6B0160" w14:textId="77777777" w:rsidR="003E5C6C" w:rsidRDefault="003E5C6C" w:rsidP="00A32E09">
            <w:pPr>
              <w:spacing w:after="0"/>
              <w:ind w:left="746"/>
              <w:rPr>
                <w:rFonts w:eastAsia="Times New Roman" w:cs="Times New Roman"/>
                <w:b/>
              </w:rPr>
            </w:pPr>
            <w:r w:rsidRPr="00693020">
              <w:rPr>
                <w:rFonts w:eastAsia="Times New Roman" w:cs="Times New Roman"/>
                <w:noProof/>
              </w:rPr>
              <w:drawing>
                <wp:anchor distT="0" distB="0" distL="114300" distR="114300" simplePos="0" relativeHeight="251664384" behindDoc="0" locked="0" layoutInCell="1" allowOverlap="1" wp14:anchorId="150B81A0" wp14:editId="75788A00">
                  <wp:simplePos x="0" y="0"/>
                  <wp:positionH relativeFrom="column">
                    <wp:posOffset>-65405</wp:posOffset>
                  </wp:positionH>
                  <wp:positionV relativeFrom="paragraph">
                    <wp:posOffset>68580</wp:posOffset>
                  </wp:positionV>
                  <wp:extent cx="432000" cy="420998"/>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721529581"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vánoční stromeček, snímek obrazovky, Grafika, Písmo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 cy="4209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Výukové cíle, dovednosti</w:t>
            </w:r>
          </w:p>
          <w:p w14:paraId="7620C35F" w14:textId="0B8C05B2" w:rsidR="003E5C6C" w:rsidRDefault="005C503D" w:rsidP="003E5C6C">
            <w:pPr>
              <w:pStyle w:val="Odstavecseseznamem"/>
              <w:numPr>
                <w:ilvl w:val="0"/>
                <w:numId w:val="13"/>
              </w:numPr>
              <w:spacing w:after="0" w:line="259" w:lineRule="auto"/>
              <w:ind w:left="1164"/>
              <w:rPr>
                <w:rFonts w:eastAsia="Times New Roman" w:cs="Times New Roman"/>
                <w:iCs/>
              </w:rPr>
            </w:pPr>
            <w:r>
              <w:rPr>
                <w:rFonts w:eastAsia="Times New Roman" w:cs="Times New Roman"/>
                <w:iCs/>
              </w:rPr>
              <w:t xml:space="preserve">Žák popíše změny ve struktuře obyvatelstva. </w:t>
            </w:r>
          </w:p>
          <w:p w14:paraId="61F40B52" w14:textId="72DFB608" w:rsidR="003E5C6C" w:rsidRDefault="005C503D" w:rsidP="003E5C6C">
            <w:pPr>
              <w:pStyle w:val="Odstavecseseznamem"/>
              <w:numPr>
                <w:ilvl w:val="0"/>
                <w:numId w:val="13"/>
              </w:numPr>
              <w:spacing w:after="0" w:line="259" w:lineRule="auto"/>
              <w:ind w:left="1164"/>
              <w:rPr>
                <w:rFonts w:eastAsia="Times New Roman" w:cs="Times New Roman"/>
                <w:iCs/>
              </w:rPr>
            </w:pPr>
            <w:r>
              <w:rPr>
                <w:rFonts w:eastAsia="Times New Roman" w:cs="Times New Roman"/>
                <w:iCs/>
              </w:rPr>
              <w:t>Žák popíše důvody na možné následky přirozeného úbytku obyvatel.</w:t>
            </w:r>
          </w:p>
          <w:p w14:paraId="6A6333B6" w14:textId="1907918C" w:rsidR="003E5C6C" w:rsidRDefault="005C503D" w:rsidP="003E5C6C">
            <w:pPr>
              <w:pStyle w:val="Odstavecseseznamem"/>
              <w:numPr>
                <w:ilvl w:val="0"/>
                <w:numId w:val="13"/>
              </w:numPr>
              <w:spacing w:after="0" w:line="259" w:lineRule="auto"/>
              <w:ind w:left="1164"/>
              <w:rPr>
                <w:rFonts w:eastAsia="Times New Roman" w:cs="Times New Roman"/>
                <w:iCs/>
              </w:rPr>
            </w:pPr>
            <w:r>
              <w:rPr>
                <w:rFonts w:eastAsia="Times New Roman" w:cs="Times New Roman"/>
                <w:iCs/>
              </w:rPr>
              <w:t>Žák zvažuje možnosti zamezení stárnutí populace.</w:t>
            </w:r>
          </w:p>
          <w:p w14:paraId="7AC3AEAC" w14:textId="77777777" w:rsidR="003E5C6C" w:rsidRPr="00632851" w:rsidRDefault="003E5C6C" w:rsidP="00A32E09">
            <w:pPr>
              <w:spacing w:after="0"/>
              <w:rPr>
                <w:rFonts w:eastAsia="Times New Roman" w:cs="Times New Roman"/>
                <w:iCs/>
              </w:rPr>
            </w:pPr>
          </w:p>
        </w:tc>
      </w:tr>
      <w:tr w:rsidR="003E5C6C" w:rsidRPr="00965995" w14:paraId="25D8A487" w14:textId="77777777" w:rsidTr="00A32E09">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3D51F0C" w14:textId="77777777" w:rsidR="003E5C6C" w:rsidRDefault="003E5C6C" w:rsidP="00A32E09">
            <w:pPr>
              <w:spacing w:after="0"/>
              <w:ind w:left="746"/>
              <w:rPr>
                <w:rFonts w:eastAsia="Times New Roman" w:cs="Times New Roman"/>
                <w:b/>
              </w:rPr>
            </w:pPr>
            <w:r w:rsidRPr="00693020">
              <w:rPr>
                <w:rFonts w:eastAsia="Times New Roman" w:cs="Times New Roman"/>
                <w:noProof/>
              </w:rPr>
              <w:drawing>
                <wp:anchor distT="0" distB="0" distL="114300" distR="114300" simplePos="0" relativeHeight="251665408" behindDoc="0" locked="0" layoutInCell="1" allowOverlap="1" wp14:anchorId="2C5308A7" wp14:editId="087FC2D1">
                  <wp:simplePos x="0" y="0"/>
                  <wp:positionH relativeFrom="column">
                    <wp:posOffset>-64770</wp:posOffset>
                  </wp:positionH>
                  <wp:positionV relativeFrom="paragraph">
                    <wp:posOffset>40005</wp:posOffset>
                  </wp:positionV>
                  <wp:extent cx="432000" cy="351699"/>
                  <wp:effectExtent l="0" t="0" r="6350" b="0"/>
                  <wp:wrapThrough wrapText="bothSides">
                    <wp:wrapPolygon edited="0">
                      <wp:start x="6671" y="0"/>
                      <wp:lineTo x="0" y="12890"/>
                      <wp:lineTo x="0" y="18749"/>
                      <wp:lineTo x="7624" y="19920"/>
                      <wp:lineTo x="13341" y="19920"/>
                      <wp:lineTo x="20965" y="18749"/>
                      <wp:lineTo x="20965" y="12890"/>
                      <wp:lineTo x="16200" y="0"/>
                      <wp:lineTo x="6671" y="0"/>
                    </wp:wrapPolygon>
                  </wp:wrapThrough>
                  <wp:docPr id="144726590"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3670328" descr="Obsah obrázku Písmo, text, Grafika, snímek obrazovky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3516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Klíčové kompetence</w:t>
            </w:r>
          </w:p>
          <w:p w14:paraId="02150B25" w14:textId="72DEC6F9" w:rsidR="003E5C6C" w:rsidRPr="00632851" w:rsidRDefault="003E5C6C" w:rsidP="003E5C6C">
            <w:pPr>
              <w:pStyle w:val="Odstavecseseznamem"/>
              <w:numPr>
                <w:ilvl w:val="0"/>
                <w:numId w:val="14"/>
              </w:numPr>
              <w:spacing w:after="0" w:line="259" w:lineRule="auto"/>
              <w:rPr>
                <w:rFonts w:eastAsia="Times New Roman" w:cs="Times New Roman"/>
                <w:bCs/>
              </w:rPr>
            </w:pPr>
            <w:r>
              <w:t xml:space="preserve">Kompetence k učení (Informace </w:t>
            </w:r>
            <w:r w:rsidR="005C503D">
              <w:t>o věkových pyramidách, stárnutí obyvatel</w:t>
            </w:r>
            <w:r>
              <w:t>)</w:t>
            </w:r>
          </w:p>
          <w:p w14:paraId="7C59409C" w14:textId="1669BED9" w:rsidR="003E5C6C" w:rsidRPr="00632851" w:rsidRDefault="003E5C6C" w:rsidP="003E5C6C">
            <w:pPr>
              <w:pStyle w:val="Odstavecseseznamem"/>
              <w:numPr>
                <w:ilvl w:val="0"/>
                <w:numId w:val="14"/>
              </w:numPr>
              <w:spacing w:after="0" w:line="259" w:lineRule="auto"/>
              <w:rPr>
                <w:rFonts w:eastAsia="Times New Roman" w:cs="Times New Roman"/>
                <w:bCs/>
              </w:rPr>
            </w:pPr>
            <w:r>
              <w:t>Kompetence k řešení problémů (Řešení problému-</w:t>
            </w:r>
            <w:r w:rsidR="005C503D">
              <w:t>příčiny a důsledky stárnutí</w:t>
            </w:r>
            <w:r>
              <w:t xml:space="preserve">) </w:t>
            </w:r>
          </w:p>
          <w:p w14:paraId="0710AD65" w14:textId="77777777" w:rsidR="003E5C6C" w:rsidRPr="00965995" w:rsidRDefault="003E5C6C" w:rsidP="003E5C6C">
            <w:pPr>
              <w:pStyle w:val="Odstavecseseznamem"/>
              <w:numPr>
                <w:ilvl w:val="0"/>
                <w:numId w:val="14"/>
              </w:numPr>
              <w:spacing w:after="0" w:line="259" w:lineRule="auto"/>
              <w:rPr>
                <w:rFonts w:eastAsia="Times New Roman" w:cs="Times New Roman"/>
                <w:bCs/>
              </w:rPr>
            </w:pPr>
            <w:r>
              <w:t>Kompetence komunikativní (Aktivní účast v </w:t>
            </w:r>
            <w:proofErr w:type="gramStart"/>
            <w:r>
              <w:t>diskuzi</w:t>
            </w:r>
            <w:proofErr w:type="gramEnd"/>
            <w:r>
              <w:t>)</w:t>
            </w:r>
          </w:p>
        </w:tc>
      </w:tr>
      <w:tr w:rsidR="003E5C6C" w:rsidRPr="00965995" w14:paraId="70A569E7" w14:textId="77777777" w:rsidTr="00A32E09">
        <w:trPr>
          <w:trHeight w:val="142"/>
        </w:trPr>
        <w:tc>
          <w:tcPr>
            <w:tcW w:w="70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CA8A9" w14:textId="77777777" w:rsidR="003E5C6C" w:rsidRDefault="003E5C6C" w:rsidP="00A32E09">
            <w:pPr>
              <w:spacing w:after="0"/>
              <w:ind w:left="746"/>
              <w:rPr>
                <w:rFonts w:eastAsia="Times New Roman" w:cs="Times New Roman"/>
                <w:b/>
              </w:rPr>
            </w:pPr>
            <w:r w:rsidRPr="00693020">
              <w:rPr>
                <w:rFonts w:eastAsia="Times New Roman" w:cs="Times New Roman"/>
                <w:noProof/>
              </w:rPr>
              <w:drawing>
                <wp:anchor distT="0" distB="0" distL="114300" distR="114300" simplePos="0" relativeHeight="251666432" behindDoc="0" locked="0" layoutInCell="1" allowOverlap="1" wp14:anchorId="28617EBB" wp14:editId="3F478541">
                  <wp:simplePos x="0" y="0"/>
                  <wp:positionH relativeFrom="column">
                    <wp:posOffset>-65405</wp:posOffset>
                  </wp:positionH>
                  <wp:positionV relativeFrom="paragraph">
                    <wp:posOffset>53340</wp:posOffset>
                  </wp:positionV>
                  <wp:extent cx="432000" cy="420997"/>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876135312"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42599533" descr="Obsah obrázku vánoční stromeček, snímek obrazovky, Grafika, Písmo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 cy="420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Progresivní cíle</w:t>
            </w:r>
          </w:p>
          <w:p w14:paraId="634F1829" w14:textId="77777777" w:rsidR="003E5C6C" w:rsidRPr="00820B6B" w:rsidRDefault="003E5C6C" w:rsidP="00A32E09">
            <w:pPr>
              <w:spacing w:after="0"/>
              <w:rPr>
                <w:rFonts w:eastAsia="Times New Roman" w:cs="Times New Roman"/>
                <w:bCs/>
              </w:rPr>
            </w:pPr>
          </w:p>
          <w:p w14:paraId="6C5EC2A6" w14:textId="77777777" w:rsidR="003E5C6C" w:rsidRPr="00912175" w:rsidRDefault="003E5C6C" w:rsidP="003E5C6C">
            <w:pPr>
              <w:pStyle w:val="Odstavecseseznamem"/>
              <w:numPr>
                <w:ilvl w:val="0"/>
                <w:numId w:val="18"/>
              </w:numPr>
              <w:spacing w:after="0" w:line="259" w:lineRule="auto"/>
              <w:jc w:val="left"/>
              <w:rPr>
                <w:rFonts w:eastAsia="Times New Roman" w:cs="Times New Roman"/>
                <w:bCs/>
              </w:rPr>
            </w:pPr>
            <w:r w:rsidRPr="00912175">
              <w:rPr>
                <w:rFonts w:eastAsia="Times New Roman" w:cs="Times New Roman"/>
                <w:bCs/>
              </w:rPr>
              <w:t xml:space="preserve">Probírané téma se začleňuje do regionální geografie světa, konkrétně makroregion Australsko-oceánský. </w:t>
            </w:r>
          </w:p>
          <w:p w14:paraId="0A5E3E6A" w14:textId="77777777" w:rsidR="003E5C6C" w:rsidRDefault="003E5C6C" w:rsidP="003E5C6C">
            <w:pPr>
              <w:pStyle w:val="Odstavecseseznamem"/>
              <w:numPr>
                <w:ilvl w:val="0"/>
                <w:numId w:val="14"/>
              </w:numPr>
              <w:spacing w:after="0" w:line="259" w:lineRule="auto"/>
              <w:ind w:left="1164"/>
              <w:jc w:val="left"/>
              <w:rPr>
                <w:rFonts w:eastAsia="Times New Roman" w:cs="Times New Roman"/>
                <w:iCs/>
              </w:rPr>
            </w:pPr>
            <w:r>
              <w:rPr>
                <w:rFonts w:eastAsia="Times New Roman" w:cs="Times New Roman"/>
                <w:iCs/>
              </w:rPr>
              <w:t>Aktivní slovesa</w:t>
            </w:r>
          </w:p>
          <w:p w14:paraId="5C8D0F65" w14:textId="29CE345A" w:rsidR="003E5C6C" w:rsidRPr="005C503D" w:rsidRDefault="003E5C6C" w:rsidP="003E5C6C">
            <w:pPr>
              <w:pStyle w:val="Odstavecseseznamem"/>
              <w:numPr>
                <w:ilvl w:val="0"/>
                <w:numId w:val="19"/>
              </w:numPr>
              <w:spacing w:after="0" w:line="259" w:lineRule="auto"/>
              <w:jc w:val="left"/>
              <w:rPr>
                <w:rFonts w:eastAsia="Times New Roman" w:cs="Times New Roman"/>
                <w:iCs/>
              </w:rPr>
            </w:pPr>
            <w:r w:rsidRPr="005C503D">
              <w:rPr>
                <w:rFonts w:eastAsia="Times New Roman" w:cs="Times New Roman"/>
                <w:iCs/>
              </w:rPr>
              <w:t xml:space="preserve">Porovnává – </w:t>
            </w:r>
            <w:r w:rsidR="005C503D" w:rsidRPr="005C503D">
              <w:rPr>
                <w:rFonts w:eastAsia="Times New Roman" w:cs="Times New Roman"/>
                <w:iCs/>
              </w:rPr>
              <w:t>růst obyvatel</w:t>
            </w:r>
          </w:p>
          <w:p w14:paraId="344093CB" w14:textId="77777777" w:rsidR="003E5C6C" w:rsidRPr="005C503D" w:rsidRDefault="003E5C6C" w:rsidP="003E5C6C">
            <w:pPr>
              <w:pStyle w:val="Odstavecseseznamem"/>
              <w:numPr>
                <w:ilvl w:val="0"/>
                <w:numId w:val="19"/>
              </w:numPr>
              <w:spacing w:after="0" w:line="259" w:lineRule="auto"/>
              <w:jc w:val="left"/>
              <w:rPr>
                <w:rFonts w:eastAsia="Times New Roman" w:cs="Times New Roman"/>
                <w:iCs/>
              </w:rPr>
            </w:pPr>
            <w:r w:rsidRPr="005C503D">
              <w:rPr>
                <w:rFonts w:eastAsia="Times New Roman" w:cs="Times New Roman"/>
                <w:iCs/>
              </w:rPr>
              <w:t xml:space="preserve">Zvažuje – </w:t>
            </w:r>
            <w:r w:rsidR="005C503D" w:rsidRPr="005C503D">
              <w:rPr>
                <w:rFonts w:eastAsia="Times New Roman" w:cs="Times New Roman"/>
                <w:iCs/>
              </w:rPr>
              <w:t>důležitost růstu obyvatel</w:t>
            </w:r>
            <w:r w:rsidRPr="005C503D">
              <w:rPr>
                <w:rFonts w:eastAsia="Times New Roman" w:cs="Times New Roman"/>
                <w:iCs/>
              </w:rPr>
              <w:t xml:space="preserve"> </w:t>
            </w:r>
          </w:p>
          <w:p w14:paraId="1D17141B" w14:textId="1308ED61" w:rsidR="005C503D" w:rsidRPr="00912175" w:rsidRDefault="005C503D" w:rsidP="003E5C6C">
            <w:pPr>
              <w:pStyle w:val="Odstavecseseznamem"/>
              <w:numPr>
                <w:ilvl w:val="0"/>
                <w:numId w:val="19"/>
              </w:numPr>
              <w:spacing w:after="0" w:line="259" w:lineRule="auto"/>
              <w:jc w:val="left"/>
              <w:rPr>
                <w:rFonts w:eastAsia="Times New Roman" w:cs="Times New Roman"/>
                <w:i/>
              </w:rPr>
            </w:pPr>
            <w:r w:rsidRPr="005C503D">
              <w:rPr>
                <w:rFonts w:eastAsia="Times New Roman" w:cs="Times New Roman"/>
                <w:iCs/>
              </w:rPr>
              <w:t xml:space="preserve">Uplatňuje </w:t>
            </w:r>
            <w:r>
              <w:rPr>
                <w:rFonts w:eastAsia="Times New Roman" w:cs="Times New Roman"/>
                <w:iCs/>
              </w:rPr>
              <w:t>–</w:t>
            </w:r>
            <w:r>
              <w:rPr>
                <w:rFonts w:eastAsia="Times New Roman" w:cs="Times New Roman"/>
                <w:i/>
              </w:rPr>
              <w:t xml:space="preserve"> Stárnutí obyvatel a odraz v ekonomice a bezpečnosti státu</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B0576" w14:textId="77777777" w:rsidR="003E5C6C" w:rsidRDefault="003E5C6C" w:rsidP="00A32E09">
            <w:pPr>
              <w:spacing w:after="0"/>
              <w:ind w:left="598"/>
              <w:rPr>
                <w:rFonts w:eastAsia="Times New Roman" w:cs="Times New Roman"/>
                <w:b/>
              </w:rPr>
            </w:pPr>
            <w:r w:rsidRPr="00693020">
              <w:rPr>
                <w:rFonts w:eastAsia="Times New Roman" w:cs="Times New Roman"/>
                <w:noProof/>
              </w:rPr>
              <w:drawing>
                <wp:anchor distT="0" distB="0" distL="114300" distR="114300" simplePos="0" relativeHeight="251667456" behindDoc="0" locked="0" layoutInCell="1" allowOverlap="1" wp14:anchorId="35CFE6BB" wp14:editId="33E771AD">
                  <wp:simplePos x="0" y="0"/>
                  <wp:positionH relativeFrom="column">
                    <wp:posOffset>-65405</wp:posOffset>
                  </wp:positionH>
                  <wp:positionV relativeFrom="paragraph">
                    <wp:posOffset>23495</wp:posOffset>
                  </wp:positionV>
                  <wp:extent cx="295674" cy="468000"/>
                  <wp:effectExtent l="0" t="0" r="9525" b="8255"/>
                  <wp:wrapThrough wrapText="bothSides">
                    <wp:wrapPolygon edited="0">
                      <wp:start x="1394" y="0"/>
                      <wp:lineTo x="0" y="8792"/>
                      <wp:lineTo x="0" y="21102"/>
                      <wp:lineTo x="20903" y="21102"/>
                      <wp:lineTo x="20903" y="4396"/>
                      <wp:lineTo x="15329" y="0"/>
                      <wp:lineTo x="1394" y="0"/>
                    </wp:wrapPolygon>
                  </wp:wrapThrough>
                  <wp:docPr id="1841238556"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láhev, plakát, PísmoPopis byl vytvořen automatic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5674"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Náměty pro terénní výuku</w:t>
            </w:r>
          </w:p>
          <w:p w14:paraId="39BD3571" w14:textId="77777777" w:rsidR="003E5C6C" w:rsidRDefault="003E5C6C" w:rsidP="00A32E09">
            <w:pPr>
              <w:spacing w:after="0"/>
              <w:ind w:left="598"/>
              <w:rPr>
                <w:rFonts w:eastAsia="Times New Roman" w:cs="Times New Roman"/>
                <w:iCs/>
              </w:rPr>
            </w:pPr>
          </w:p>
          <w:p w14:paraId="2AB80505" w14:textId="77777777" w:rsidR="003E5C6C" w:rsidRPr="00965995" w:rsidRDefault="003E5C6C" w:rsidP="00A32E09">
            <w:pPr>
              <w:spacing w:after="0"/>
              <w:ind w:left="598"/>
              <w:rPr>
                <w:rFonts w:eastAsia="Times New Roman" w:cs="Times New Roman"/>
                <w:iCs/>
              </w:rPr>
            </w:pPr>
            <w:r>
              <w:rPr>
                <w:rFonts w:eastAsia="Times New Roman" w:cs="Times New Roman"/>
                <w:iCs/>
              </w:rPr>
              <w:t>---</w:t>
            </w:r>
          </w:p>
        </w:tc>
      </w:tr>
      <w:tr w:rsidR="003E5C6C" w:rsidRPr="00965995" w14:paraId="65AE0E66" w14:textId="77777777" w:rsidTr="00A32E09">
        <w:trPr>
          <w:trHeight w:val="1026"/>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4DCC200" w14:textId="77777777" w:rsidR="003E5C6C" w:rsidRDefault="003E5C6C" w:rsidP="00A32E09">
            <w:pPr>
              <w:spacing w:after="0"/>
              <w:ind w:left="746"/>
              <w:rPr>
                <w:rFonts w:eastAsia="Times New Roman" w:cs="Times New Roman"/>
                <w:b/>
                <w:bCs/>
              </w:rPr>
            </w:pPr>
            <w:r w:rsidRPr="00693020">
              <w:rPr>
                <w:rFonts w:eastAsia="Times New Roman" w:cs="Times New Roman"/>
                <w:noProof/>
              </w:rPr>
              <w:drawing>
                <wp:anchor distT="0" distB="0" distL="114300" distR="114300" simplePos="0" relativeHeight="251668480" behindDoc="0" locked="0" layoutInCell="1" allowOverlap="1" wp14:anchorId="5EE83077" wp14:editId="0C983135">
                  <wp:simplePos x="0" y="0"/>
                  <wp:positionH relativeFrom="column">
                    <wp:posOffset>-65405</wp:posOffset>
                  </wp:positionH>
                  <wp:positionV relativeFrom="paragraph">
                    <wp:posOffset>45085</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2865248"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Písmo, snímek obrazovky, GrafikaPopis byl vytvořen automatick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rPr>
              <w:t>Hodnocení – popis projevů žáků a náročnost učiva</w:t>
            </w:r>
          </w:p>
          <w:p w14:paraId="6C386EDA" w14:textId="335CCDAC" w:rsidR="003E5C6C" w:rsidRDefault="003E5C6C" w:rsidP="003E5C6C">
            <w:pPr>
              <w:pStyle w:val="Odstavecseseznamem"/>
              <w:numPr>
                <w:ilvl w:val="0"/>
                <w:numId w:val="14"/>
              </w:numPr>
              <w:spacing w:after="0" w:line="259" w:lineRule="auto"/>
              <w:ind w:left="1164"/>
              <w:rPr>
                <w:rFonts w:eastAsia="Times New Roman" w:cs="Times New Roman"/>
              </w:rPr>
            </w:pPr>
            <w:r>
              <w:rPr>
                <w:rFonts w:eastAsia="Times New Roman" w:cs="Times New Roman"/>
              </w:rPr>
              <w:t>Aktivní účast žáků v </w:t>
            </w:r>
            <w:proofErr w:type="gramStart"/>
            <w:r>
              <w:rPr>
                <w:rFonts w:eastAsia="Times New Roman" w:cs="Times New Roman"/>
              </w:rPr>
              <w:t>diskuzi</w:t>
            </w:r>
            <w:proofErr w:type="gramEnd"/>
            <w:r>
              <w:rPr>
                <w:rFonts w:eastAsia="Times New Roman" w:cs="Times New Roman"/>
              </w:rPr>
              <w:t xml:space="preserve"> týkající </w:t>
            </w:r>
            <w:r w:rsidR="005C503D">
              <w:rPr>
                <w:rFonts w:eastAsia="Times New Roman" w:cs="Times New Roman"/>
              </w:rPr>
              <w:t>látky</w:t>
            </w:r>
          </w:p>
          <w:p w14:paraId="4C019050" w14:textId="5DDDE8BC" w:rsidR="003E5C6C" w:rsidRPr="002F4BE1" w:rsidRDefault="003E5C6C" w:rsidP="003E5C6C">
            <w:pPr>
              <w:pStyle w:val="Odstavecseseznamem"/>
              <w:numPr>
                <w:ilvl w:val="0"/>
                <w:numId w:val="14"/>
              </w:numPr>
              <w:spacing w:after="0" w:line="259" w:lineRule="auto"/>
              <w:ind w:left="1164"/>
              <w:rPr>
                <w:rFonts w:eastAsia="Times New Roman" w:cs="Times New Roman"/>
              </w:rPr>
            </w:pPr>
            <w:r>
              <w:rPr>
                <w:rFonts w:eastAsia="Times New Roman" w:cs="Times New Roman"/>
              </w:rPr>
              <w:t xml:space="preserve">Popíše </w:t>
            </w:r>
            <w:r w:rsidR="005C503D">
              <w:rPr>
                <w:rFonts w:eastAsia="Times New Roman" w:cs="Times New Roman"/>
              </w:rPr>
              <w:t xml:space="preserve">obecné příčiny stárnutí obyvatel </w:t>
            </w:r>
          </w:p>
          <w:p w14:paraId="730A3549" w14:textId="687C9BC7" w:rsidR="003E5C6C" w:rsidRDefault="003E5C6C" w:rsidP="003E5C6C">
            <w:pPr>
              <w:pStyle w:val="Odstavecseseznamem"/>
              <w:numPr>
                <w:ilvl w:val="0"/>
                <w:numId w:val="14"/>
              </w:numPr>
              <w:spacing w:after="0" w:line="259" w:lineRule="auto"/>
              <w:ind w:left="1164"/>
              <w:rPr>
                <w:rFonts w:eastAsia="Times New Roman" w:cs="Times New Roman"/>
              </w:rPr>
            </w:pPr>
            <w:r>
              <w:rPr>
                <w:rFonts w:eastAsia="Times New Roman" w:cs="Times New Roman"/>
              </w:rPr>
              <w:t xml:space="preserve">Vyjadřují své názory a pohledy na </w:t>
            </w:r>
            <w:r w:rsidR="005C503D">
              <w:rPr>
                <w:rFonts w:eastAsia="Times New Roman" w:cs="Times New Roman"/>
              </w:rPr>
              <w:t>demografickou krizi</w:t>
            </w:r>
          </w:p>
          <w:p w14:paraId="7C4DA585" w14:textId="77777777" w:rsidR="003E5C6C" w:rsidRDefault="003E5C6C" w:rsidP="003E5C6C">
            <w:pPr>
              <w:pStyle w:val="Odstavecseseznamem"/>
              <w:numPr>
                <w:ilvl w:val="0"/>
                <w:numId w:val="14"/>
              </w:numPr>
              <w:spacing w:after="0" w:line="259" w:lineRule="auto"/>
              <w:ind w:left="1164"/>
              <w:rPr>
                <w:rFonts w:eastAsia="Times New Roman" w:cs="Times New Roman"/>
              </w:rPr>
            </w:pPr>
            <w:r>
              <w:rPr>
                <w:rFonts w:eastAsia="Times New Roman" w:cs="Times New Roman"/>
              </w:rPr>
              <w:t>Přichází na to</w:t>
            </w:r>
            <w:r w:rsidR="005C503D">
              <w:rPr>
                <w:rFonts w:eastAsia="Times New Roman" w:cs="Times New Roman"/>
              </w:rPr>
              <w:t xml:space="preserve">, jakými kroky se úbytku obyvatel dá zabránit </w:t>
            </w:r>
          </w:p>
          <w:p w14:paraId="69AB24C2" w14:textId="572516AC" w:rsidR="005C503D" w:rsidRPr="007828F2" w:rsidRDefault="005C503D" w:rsidP="003E5C6C">
            <w:pPr>
              <w:pStyle w:val="Odstavecseseznamem"/>
              <w:numPr>
                <w:ilvl w:val="0"/>
                <w:numId w:val="14"/>
              </w:numPr>
              <w:spacing w:after="0" w:line="259" w:lineRule="auto"/>
              <w:ind w:left="1164"/>
              <w:rPr>
                <w:rFonts w:eastAsia="Times New Roman" w:cs="Times New Roman"/>
              </w:rPr>
            </w:pPr>
            <w:r>
              <w:rPr>
                <w:rFonts w:eastAsia="Times New Roman" w:cs="Times New Roman"/>
              </w:rPr>
              <w:lastRenderedPageBreak/>
              <w:t xml:space="preserve">Popisuje, co všechno může stárnutí obyvatel a nedostatek mladých lidí způsobit s ekonomicky stabilním státem </w:t>
            </w:r>
          </w:p>
        </w:tc>
      </w:tr>
      <w:tr w:rsidR="003E5C6C" w:rsidRPr="00965995" w14:paraId="001F115D" w14:textId="77777777" w:rsidTr="00A32E09">
        <w:trPr>
          <w:trHeight w:val="142"/>
        </w:trPr>
        <w:tc>
          <w:tcPr>
            <w:tcW w:w="70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B5CC8" w14:textId="77777777" w:rsidR="003E5C6C" w:rsidRDefault="003E5C6C" w:rsidP="00A32E09">
            <w:pPr>
              <w:spacing w:after="0"/>
              <w:ind w:left="746"/>
              <w:rPr>
                <w:rFonts w:eastAsia="Times New Roman" w:cs="Times New Roman"/>
                <w:b/>
                <w:bCs/>
              </w:rPr>
            </w:pPr>
            <w:r w:rsidRPr="00693020">
              <w:rPr>
                <w:rFonts w:eastAsia="Times New Roman" w:cs="Times New Roman"/>
                <w:noProof/>
              </w:rPr>
              <w:lastRenderedPageBreak/>
              <w:drawing>
                <wp:anchor distT="0" distB="0" distL="114300" distR="114300" simplePos="0" relativeHeight="251669504" behindDoc="0" locked="0" layoutInCell="1" allowOverlap="1" wp14:anchorId="45A467EA" wp14:editId="755AB53A">
                  <wp:simplePos x="0" y="0"/>
                  <wp:positionH relativeFrom="column">
                    <wp:posOffset>-27305</wp:posOffset>
                  </wp:positionH>
                  <wp:positionV relativeFrom="paragraph">
                    <wp:posOffset>56515</wp:posOffset>
                  </wp:positionV>
                  <wp:extent cx="432000" cy="421232"/>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456155790"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9724328" descr="Obsah obrázku vánoční stromeček, snímek obrazovky, Grafika, Písmo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2000" cy="421232"/>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965995">
              <w:rPr>
                <w:rFonts w:eastAsia="Times New Roman" w:cs="Times New Roman"/>
                <w:b/>
                <w:bCs/>
              </w:rPr>
              <w:t>Miskoncepce</w:t>
            </w:r>
            <w:proofErr w:type="spellEnd"/>
          </w:p>
          <w:p w14:paraId="6ED35CEA" w14:textId="77777777" w:rsidR="003E5C6C" w:rsidRPr="006D51EA" w:rsidRDefault="003E5C6C" w:rsidP="00A32E09">
            <w:pPr>
              <w:pStyle w:val="Odstavecseseznamem"/>
              <w:spacing w:after="0"/>
              <w:rPr>
                <w:rFonts w:eastAsia="Times New Roman" w:cs="Times New Roman"/>
              </w:rPr>
            </w:pPr>
            <w:r>
              <w:rPr>
                <w:rFonts w:eastAsia="Times New Roman" w:cs="Times New Roman"/>
              </w:rPr>
              <w:t>-------</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06B4D" w14:textId="77777777" w:rsidR="003E5C6C" w:rsidRDefault="003E5C6C" w:rsidP="00A32E09">
            <w:pPr>
              <w:spacing w:after="0"/>
              <w:ind w:left="598"/>
              <w:rPr>
                <w:rFonts w:eastAsia="Times New Roman" w:cs="Times New Roman"/>
                <w:b/>
              </w:rPr>
            </w:pPr>
            <w:r w:rsidRPr="00693020">
              <w:rPr>
                <w:rFonts w:eastAsia="Times New Roman" w:cs="Times New Roman"/>
                <w:noProof/>
              </w:rPr>
              <w:drawing>
                <wp:anchor distT="0" distB="0" distL="114300" distR="114300" simplePos="0" relativeHeight="251670528" behindDoc="0" locked="0" layoutInCell="1" allowOverlap="1" wp14:anchorId="7F65B805" wp14:editId="7B04771E">
                  <wp:simplePos x="0" y="0"/>
                  <wp:positionH relativeFrom="column">
                    <wp:posOffset>-37465</wp:posOffset>
                  </wp:positionH>
                  <wp:positionV relativeFrom="paragraph">
                    <wp:posOffset>56515</wp:posOffset>
                  </wp:positionV>
                  <wp:extent cx="396000" cy="377278"/>
                  <wp:effectExtent l="0" t="0" r="4445" b="3810"/>
                  <wp:wrapThrough wrapText="bothSides">
                    <wp:wrapPolygon edited="0">
                      <wp:start x="6241" y="0"/>
                      <wp:lineTo x="0" y="13091"/>
                      <wp:lineTo x="0" y="18545"/>
                      <wp:lineTo x="7281" y="20727"/>
                      <wp:lineTo x="13522" y="20727"/>
                      <wp:lineTo x="20803" y="18545"/>
                      <wp:lineTo x="20803" y="14182"/>
                      <wp:lineTo x="16642" y="0"/>
                      <wp:lineTo x="6241" y="0"/>
                    </wp:wrapPolygon>
                  </wp:wrapThrough>
                  <wp:docPr id="1806171205"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0739904" descr="Obsah obrázku Písmo, text, Grafika, snímek obrazovkyPopis byl vytvořen automatick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6000" cy="3772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Mezipředmětové</w:t>
            </w:r>
            <w:r>
              <w:rPr>
                <w:rFonts w:eastAsia="Times New Roman" w:cs="Times New Roman"/>
                <w:b/>
              </w:rPr>
              <w:t xml:space="preserve"> </w:t>
            </w:r>
            <w:r w:rsidRPr="00965995">
              <w:rPr>
                <w:rFonts w:eastAsia="Times New Roman" w:cs="Times New Roman"/>
                <w:b/>
              </w:rPr>
              <w:t>vazby</w:t>
            </w:r>
          </w:p>
          <w:p w14:paraId="4E415133" w14:textId="77777777" w:rsidR="003E5C6C" w:rsidRPr="00965995" w:rsidRDefault="003E5C6C" w:rsidP="00A32E09">
            <w:pPr>
              <w:spacing w:after="0"/>
              <w:ind w:left="598"/>
              <w:rPr>
                <w:rFonts w:eastAsia="Times New Roman" w:cs="Times New Roman"/>
                <w:b/>
              </w:rPr>
            </w:pPr>
          </w:p>
          <w:p w14:paraId="2E557B35" w14:textId="77777777" w:rsidR="003E5C6C" w:rsidRDefault="003E5C6C" w:rsidP="00A32E09">
            <w:pPr>
              <w:spacing w:after="0"/>
              <w:rPr>
                <w:rFonts w:eastAsia="Times New Roman" w:cs="Times New Roman"/>
              </w:rPr>
            </w:pPr>
            <w:r w:rsidRPr="006D51EA">
              <w:rPr>
                <w:rFonts w:eastAsia="Times New Roman" w:cs="Times New Roman"/>
                <w:b/>
                <w:bCs/>
              </w:rPr>
              <w:t>Dějepis</w:t>
            </w:r>
            <w:r>
              <w:rPr>
                <w:rFonts w:eastAsia="Times New Roman" w:cs="Times New Roman"/>
              </w:rPr>
              <w:t xml:space="preserve"> – historický vývoj </w:t>
            </w:r>
            <w:r w:rsidR="005C503D">
              <w:rPr>
                <w:rFonts w:eastAsia="Times New Roman" w:cs="Times New Roman"/>
              </w:rPr>
              <w:t xml:space="preserve">Obyvatel </w:t>
            </w:r>
          </w:p>
          <w:p w14:paraId="24523099" w14:textId="2B036FD3" w:rsidR="005C503D" w:rsidRPr="005C503D" w:rsidRDefault="005C503D" w:rsidP="00A32E09">
            <w:pPr>
              <w:spacing w:after="0"/>
              <w:rPr>
                <w:rFonts w:eastAsia="Times New Roman" w:cs="Times New Roman"/>
              </w:rPr>
            </w:pPr>
            <w:r w:rsidRPr="005C503D">
              <w:rPr>
                <w:rFonts w:eastAsia="Times New Roman" w:cs="Times New Roman"/>
                <w:b/>
                <w:bCs/>
              </w:rPr>
              <w:t>ZSV</w:t>
            </w:r>
            <w:r>
              <w:rPr>
                <w:rFonts w:eastAsia="Times New Roman" w:cs="Times New Roman"/>
                <w:b/>
                <w:bCs/>
              </w:rPr>
              <w:t xml:space="preserve"> </w:t>
            </w:r>
            <w:r>
              <w:rPr>
                <w:rFonts w:eastAsia="Times New Roman" w:cs="Times New Roman"/>
              </w:rPr>
              <w:t>– Přesah do demografické stránky</w:t>
            </w:r>
          </w:p>
        </w:tc>
      </w:tr>
      <w:tr w:rsidR="003E5C6C" w:rsidRPr="00965995" w14:paraId="7466D910" w14:textId="77777777" w:rsidTr="00A32E09">
        <w:trPr>
          <w:trHeight w:val="1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9BD9B" w14:textId="77777777" w:rsidR="003E5C6C" w:rsidRPr="00965995" w:rsidRDefault="003E5C6C" w:rsidP="00A32E09">
            <w:pPr>
              <w:spacing w:after="0"/>
              <w:ind w:left="746"/>
              <w:rPr>
                <w:rFonts w:eastAsia="Times New Roman" w:cs="Times New Roman"/>
                <w:b/>
              </w:rPr>
            </w:pPr>
            <w:r w:rsidRPr="006850A7">
              <w:rPr>
                <w:noProof/>
              </w:rPr>
              <w:drawing>
                <wp:anchor distT="0" distB="0" distL="114300" distR="114300" simplePos="0" relativeHeight="251680768" behindDoc="0" locked="0" layoutInCell="1" allowOverlap="1" wp14:anchorId="5DE9301A" wp14:editId="55E73654">
                  <wp:simplePos x="0" y="0"/>
                  <wp:positionH relativeFrom="column">
                    <wp:posOffset>-65405</wp:posOffset>
                  </wp:positionH>
                  <wp:positionV relativeFrom="paragraph">
                    <wp:posOffset>62865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468220483"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65114854" descr="Obsah obrázku text, Písmo, snímek obrazovky, GrafikaPopis byl vytvořen automatick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anchor>
              </w:drawing>
            </w:r>
            <w:r w:rsidRPr="00965995">
              <w:rPr>
                <w:rFonts w:eastAsia="Times New Roman" w:cs="Times New Roman"/>
                <w:b/>
              </w:rPr>
              <w:t>Individuální přístup:</w:t>
            </w:r>
          </w:p>
          <w:p w14:paraId="1C1BAC38" w14:textId="77777777" w:rsidR="003E5C6C" w:rsidRDefault="003E5C6C" w:rsidP="00A32E09">
            <w:pPr>
              <w:spacing w:after="0"/>
              <w:rPr>
                <w:rFonts w:eastAsia="Times New Roman" w:cs="Times New Roman"/>
              </w:rPr>
            </w:pPr>
          </w:p>
          <w:p w14:paraId="2314EA22" w14:textId="40BD604A" w:rsidR="003E5C6C" w:rsidRPr="00F717AF" w:rsidRDefault="005C503D" w:rsidP="005C503D">
            <w:pPr>
              <w:pStyle w:val="Odstavecseseznamem"/>
              <w:numPr>
                <w:ilvl w:val="0"/>
                <w:numId w:val="20"/>
              </w:numPr>
              <w:spacing w:after="0" w:line="259" w:lineRule="auto"/>
              <w:jc w:val="left"/>
              <w:rPr>
                <w:rFonts w:eastAsia="Times New Roman" w:cs="Times New Roman"/>
              </w:rPr>
            </w:pPr>
            <w:r>
              <w:rPr>
                <w:rFonts w:eastAsia="Times New Roman" w:cs="Times New Roman"/>
              </w:rPr>
              <w:t xml:space="preserve">Látka je vysvětlovaná s komunikací celé třídy. Žákům se specifickými potřebami může být poskytnut zápis z hodiny. </w:t>
            </w:r>
          </w:p>
        </w:tc>
      </w:tr>
      <w:tr w:rsidR="003E5C6C" w:rsidRPr="00965995" w14:paraId="172BF1B5" w14:textId="77777777" w:rsidTr="00A32E09">
        <w:trPr>
          <w:trHeight w:val="1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23C4A" w14:textId="77777777" w:rsidR="003E5C6C" w:rsidRPr="00965995" w:rsidRDefault="003E5C6C" w:rsidP="00A32E09">
            <w:pPr>
              <w:spacing w:after="0"/>
              <w:jc w:val="center"/>
              <w:rPr>
                <w:rFonts w:eastAsia="Times New Roman" w:cs="Times New Roman"/>
                <w:b/>
              </w:rPr>
            </w:pPr>
            <w:r w:rsidRPr="00965995">
              <w:rPr>
                <w:rFonts w:eastAsia="Times New Roman" w:cs="Times New Roman"/>
                <w:b/>
              </w:rPr>
              <w:t>Scénář hodiny</w:t>
            </w:r>
          </w:p>
          <w:p w14:paraId="72EFB7EC" w14:textId="7DC19C4F" w:rsidR="003E5C6C"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A) </w:t>
            </w:r>
            <w:r w:rsidRPr="00F038FF">
              <w:rPr>
                <w:rFonts w:eastAsia="Times New Roman" w:cs="Times New Roman"/>
                <w:bCs/>
              </w:rPr>
              <w:t>Motivace</w:t>
            </w:r>
            <w:r>
              <w:rPr>
                <w:rFonts w:eastAsia="Times New Roman" w:cs="Times New Roman"/>
                <w:bCs/>
              </w:rPr>
              <w:t xml:space="preserve"> – ukázka </w:t>
            </w:r>
            <w:r w:rsidR="005C503D">
              <w:rPr>
                <w:rFonts w:eastAsia="Times New Roman" w:cs="Times New Roman"/>
                <w:bCs/>
              </w:rPr>
              <w:t>vývoje věkových pyramid a počtu obyvatel</w:t>
            </w:r>
          </w:p>
          <w:p w14:paraId="716FDF27" w14:textId="029E72AF" w:rsidR="003E5C6C"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B) Jádro – </w:t>
            </w:r>
            <w:r w:rsidR="005C503D">
              <w:rPr>
                <w:rFonts w:eastAsia="Times New Roman" w:cs="Times New Roman"/>
                <w:bCs/>
              </w:rPr>
              <w:t>Debata o stárnutí obyvatelstva, jak se vyvíjelo obyvatelstvo demograficky obecně</w:t>
            </w:r>
          </w:p>
          <w:p w14:paraId="6BD0D646" w14:textId="4D54657D" w:rsidR="003E5C6C"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C) Jádro – </w:t>
            </w:r>
            <w:r w:rsidR="005C503D">
              <w:rPr>
                <w:rFonts w:eastAsia="Times New Roman" w:cs="Times New Roman"/>
                <w:bCs/>
              </w:rPr>
              <w:t>Konkrétní návrhy, co stárnutí obyvatel může obnášet</w:t>
            </w:r>
          </w:p>
          <w:p w14:paraId="45B9260D" w14:textId="06E3D205" w:rsidR="003E5C6C"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D) Jádro – </w:t>
            </w:r>
            <w:r w:rsidR="0048437F">
              <w:rPr>
                <w:rFonts w:eastAsia="Times New Roman" w:cs="Times New Roman"/>
                <w:bCs/>
              </w:rPr>
              <w:t>Jak se stárnutí obyvatel projeví ekonomicky</w:t>
            </w:r>
          </w:p>
          <w:p w14:paraId="6AF5ACD8" w14:textId="6ACEE8F6" w:rsidR="003E5C6C" w:rsidRPr="00AE3B6F"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E) Jádro – samostatná práce (vymyslet, co </w:t>
            </w:r>
            <w:r w:rsidR="005C503D">
              <w:rPr>
                <w:rFonts w:eastAsia="Times New Roman" w:cs="Times New Roman"/>
                <w:bCs/>
              </w:rPr>
              <w:t>lze udělat pro změnu tohoto kurzu</w:t>
            </w:r>
            <w:r>
              <w:rPr>
                <w:rFonts w:eastAsia="Times New Roman" w:cs="Times New Roman"/>
                <w:bCs/>
              </w:rPr>
              <w:t>)</w:t>
            </w:r>
          </w:p>
          <w:p w14:paraId="6DF4B86D" w14:textId="77777777" w:rsidR="003E5C6C" w:rsidRPr="00644EB9" w:rsidRDefault="003E5C6C" w:rsidP="003E5C6C">
            <w:pPr>
              <w:pStyle w:val="Odstavecseseznamem"/>
              <w:numPr>
                <w:ilvl w:val="0"/>
                <w:numId w:val="15"/>
              </w:numPr>
              <w:spacing w:after="0" w:line="259" w:lineRule="auto"/>
              <w:ind w:left="455"/>
              <w:rPr>
                <w:rFonts w:eastAsia="Times New Roman" w:cs="Times New Roman"/>
                <w:bCs/>
              </w:rPr>
            </w:pPr>
            <w:r>
              <w:rPr>
                <w:rFonts w:eastAsia="Times New Roman" w:cs="Times New Roman"/>
                <w:bCs/>
              </w:rPr>
              <w:t xml:space="preserve">F) Závěr – zhodnocení hodiny, zopakování, co jsme si z hodiny odnesli. </w:t>
            </w:r>
          </w:p>
          <w:p w14:paraId="60542568" w14:textId="77777777" w:rsidR="003E5C6C" w:rsidRPr="00965995" w:rsidRDefault="003E5C6C" w:rsidP="00A32E09">
            <w:pPr>
              <w:spacing w:after="0"/>
              <w:jc w:val="center"/>
              <w:rPr>
                <w:rFonts w:eastAsia="Times New Roman" w:cs="Times New Roman"/>
                <w:b/>
              </w:rPr>
            </w:pPr>
          </w:p>
        </w:tc>
      </w:tr>
      <w:tr w:rsidR="003E5C6C" w:rsidRPr="00965995" w14:paraId="5DF98BAF" w14:textId="77777777" w:rsidTr="00A32E09">
        <w:trPr>
          <w:trHeight w:val="668"/>
        </w:trPr>
        <w:tc>
          <w:tcPr>
            <w:tcW w:w="373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BE467F3" w14:textId="77777777" w:rsidR="003E5C6C" w:rsidRDefault="003E5C6C" w:rsidP="00A32E09">
            <w:pPr>
              <w:spacing w:after="0"/>
              <w:ind w:left="887"/>
              <w:rPr>
                <w:rFonts w:eastAsia="Times New Roman" w:cs="Times New Roman"/>
                <w:b/>
              </w:rPr>
            </w:pPr>
            <w:r w:rsidRPr="00693020">
              <w:rPr>
                <w:rFonts w:eastAsia="Times New Roman" w:cs="Times New Roman"/>
                <w:noProof/>
              </w:rPr>
              <w:drawing>
                <wp:anchor distT="0" distB="0" distL="114300" distR="114300" simplePos="0" relativeHeight="251671552" behindDoc="0" locked="0" layoutInCell="1" allowOverlap="1" wp14:anchorId="221C0909" wp14:editId="289373EA">
                  <wp:simplePos x="0" y="0"/>
                  <wp:positionH relativeFrom="column">
                    <wp:posOffset>-6985</wp:posOffset>
                  </wp:positionH>
                  <wp:positionV relativeFrom="paragraph">
                    <wp:posOffset>31115</wp:posOffset>
                  </wp:positionV>
                  <wp:extent cx="432000" cy="419831"/>
                  <wp:effectExtent l="0" t="0" r="6350" b="0"/>
                  <wp:wrapThrough wrapText="bothSides">
                    <wp:wrapPolygon edited="0">
                      <wp:start x="4765" y="0"/>
                      <wp:lineTo x="0" y="15685"/>
                      <wp:lineTo x="0" y="18626"/>
                      <wp:lineTo x="4765" y="20587"/>
                      <wp:lineTo x="16200" y="20587"/>
                      <wp:lineTo x="20965" y="18626"/>
                      <wp:lineTo x="20965" y="14705"/>
                      <wp:lineTo x="17153" y="5882"/>
                      <wp:lineTo x="13341" y="0"/>
                      <wp:lineTo x="4765" y="0"/>
                    </wp:wrapPolygon>
                  </wp:wrapThrough>
                  <wp:docPr id="1458720503"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72965588" descr="Obsah obrázku text, Grafika, Písmo, designPopis byl vytvořen automatick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2000" cy="4198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Činnosti žáků/žáka</w:t>
            </w:r>
          </w:p>
          <w:p w14:paraId="188944F0" w14:textId="735FE425" w:rsidR="003E5C6C" w:rsidRDefault="0048437F" w:rsidP="003E5C6C">
            <w:pPr>
              <w:pStyle w:val="Odstavecseseznamem"/>
              <w:numPr>
                <w:ilvl w:val="0"/>
                <w:numId w:val="17"/>
              </w:numPr>
              <w:spacing w:after="0" w:line="259" w:lineRule="auto"/>
              <w:ind w:left="1164"/>
              <w:rPr>
                <w:rFonts w:eastAsia="Times New Roman" w:cs="Times New Roman"/>
                <w:bCs/>
              </w:rPr>
            </w:pPr>
            <w:r>
              <w:rPr>
                <w:rFonts w:eastAsia="Times New Roman" w:cs="Times New Roman"/>
                <w:bCs/>
              </w:rPr>
              <w:t>Analyzuje obsah z prezentace</w:t>
            </w:r>
          </w:p>
          <w:p w14:paraId="652679A3" w14:textId="15A4437D" w:rsidR="003E5C6C" w:rsidRDefault="003E5C6C" w:rsidP="003E5C6C">
            <w:pPr>
              <w:pStyle w:val="Odstavecseseznamem"/>
              <w:numPr>
                <w:ilvl w:val="0"/>
                <w:numId w:val="17"/>
              </w:numPr>
              <w:spacing w:after="0" w:line="259" w:lineRule="auto"/>
              <w:ind w:left="1164"/>
              <w:rPr>
                <w:rFonts w:eastAsia="Times New Roman" w:cs="Times New Roman"/>
                <w:bCs/>
              </w:rPr>
            </w:pPr>
            <w:r>
              <w:rPr>
                <w:rFonts w:eastAsia="Times New Roman" w:cs="Times New Roman"/>
                <w:bCs/>
              </w:rPr>
              <w:t xml:space="preserve">Komunikuje a diskutuje </w:t>
            </w:r>
            <w:r w:rsidR="0048437F">
              <w:rPr>
                <w:rFonts w:eastAsia="Times New Roman" w:cs="Times New Roman"/>
                <w:bCs/>
              </w:rPr>
              <w:t>o vývoji obyvatelstva</w:t>
            </w:r>
          </w:p>
          <w:p w14:paraId="101542E0" w14:textId="77777777" w:rsidR="003E5C6C" w:rsidRPr="00E82B49" w:rsidRDefault="003E5C6C" w:rsidP="003E5C6C">
            <w:pPr>
              <w:pStyle w:val="Odstavecseseznamem"/>
              <w:numPr>
                <w:ilvl w:val="0"/>
                <w:numId w:val="17"/>
              </w:numPr>
              <w:spacing w:after="0" w:line="259" w:lineRule="auto"/>
              <w:ind w:left="1164"/>
              <w:rPr>
                <w:rFonts w:eastAsia="Times New Roman" w:cs="Times New Roman"/>
                <w:bCs/>
              </w:rPr>
            </w:pPr>
            <w:r>
              <w:rPr>
                <w:rFonts w:eastAsia="Times New Roman" w:cs="Times New Roman"/>
                <w:bCs/>
              </w:rPr>
              <w:t xml:space="preserve">Argumentuje se spolužáky </w:t>
            </w:r>
          </w:p>
          <w:p w14:paraId="1AB34AFE" w14:textId="77777777" w:rsidR="003E5C6C" w:rsidRDefault="003E5C6C" w:rsidP="003E5C6C">
            <w:pPr>
              <w:pStyle w:val="Odstavecseseznamem"/>
              <w:numPr>
                <w:ilvl w:val="0"/>
                <w:numId w:val="17"/>
              </w:numPr>
              <w:spacing w:after="0" w:line="259" w:lineRule="auto"/>
              <w:ind w:left="1164"/>
              <w:rPr>
                <w:rFonts w:eastAsia="Times New Roman" w:cs="Times New Roman"/>
                <w:bCs/>
              </w:rPr>
            </w:pPr>
            <w:r>
              <w:rPr>
                <w:rFonts w:eastAsia="Times New Roman" w:cs="Times New Roman"/>
                <w:bCs/>
              </w:rPr>
              <w:t>Sdílí svoje výsledky s ostatními spolužáky</w:t>
            </w:r>
          </w:p>
          <w:p w14:paraId="6B50ADEA" w14:textId="77777777" w:rsidR="003E5C6C" w:rsidRPr="00F624B7" w:rsidRDefault="003E5C6C" w:rsidP="003E5C6C">
            <w:pPr>
              <w:pStyle w:val="Odstavecseseznamem"/>
              <w:numPr>
                <w:ilvl w:val="0"/>
                <w:numId w:val="17"/>
              </w:numPr>
              <w:spacing w:after="0" w:line="259" w:lineRule="auto"/>
              <w:ind w:left="1164"/>
              <w:rPr>
                <w:rFonts w:eastAsia="Times New Roman" w:cs="Times New Roman"/>
                <w:bCs/>
              </w:rPr>
            </w:pPr>
            <w:r>
              <w:rPr>
                <w:rFonts w:eastAsia="Times New Roman" w:cs="Times New Roman"/>
                <w:bCs/>
              </w:rPr>
              <w:t>Podává zpětnou vazbu</w:t>
            </w:r>
          </w:p>
        </w:tc>
        <w:tc>
          <w:tcPr>
            <w:tcW w:w="333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12CDA54" w14:textId="77777777" w:rsidR="003E5C6C" w:rsidRDefault="003E5C6C" w:rsidP="00A32E09">
            <w:pPr>
              <w:spacing w:after="0"/>
              <w:rPr>
                <w:rFonts w:eastAsia="Times New Roman" w:cs="Times New Roman"/>
                <w:b/>
              </w:rPr>
            </w:pPr>
            <w:r w:rsidRPr="00693020">
              <w:rPr>
                <w:rFonts w:eastAsia="Times New Roman" w:cs="Times New Roman"/>
                <w:noProof/>
              </w:rPr>
              <w:drawing>
                <wp:anchor distT="0" distB="0" distL="114300" distR="114300" simplePos="0" relativeHeight="251672576" behindDoc="0" locked="0" layoutInCell="1" allowOverlap="1" wp14:anchorId="3BD2A316" wp14:editId="1AC75CFC">
                  <wp:simplePos x="0" y="0"/>
                  <wp:positionH relativeFrom="column">
                    <wp:posOffset>-64770</wp:posOffset>
                  </wp:positionH>
                  <wp:positionV relativeFrom="paragraph">
                    <wp:posOffset>34290</wp:posOffset>
                  </wp:positionV>
                  <wp:extent cx="432000" cy="411145"/>
                  <wp:effectExtent l="0" t="0" r="6350" b="8255"/>
                  <wp:wrapThrough wrapText="bothSides">
                    <wp:wrapPolygon edited="0">
                      <wp:start x="6671" y="0"/>
                      <wp:lineTo x="0" y="14022"/>
                      <wp:lineTo x="0" y="17026"/>
                      <wp:lineTo x="953" y="19029"/>
                      <wp:lineTo x="7624" y="21032"/>
                      <wp:lineTo x="13341" y="21032"/>
                      <wp:lineTo x="20012" y="19029"/>
                      <wp:lineTo x="20965" y="17026"/>
                      <wp:lineTo x="20965" y="14022"/>
                      <wp:lineTo x="16200" y="0"/>
                      <wp:lineTo x="6671" y="0"/>
                    </wp:wrapPolygon>
                  </wp:wrapThrough>
                  <wp:docPr id="599112898"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45326746" descr="Obsah obrázku Písmo, text, Grafika, snímek obrazovkyPopis byl vytvořen automatick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2000" cy="4111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imes New Roman"/>
                <w:b/>
              </w:rPr>
              <w:t>Č</w:t>
            </w:r>
            <w:r w:rsidRPr="00965995">
              <w:rPr>
                <w:rFonts w:eastAsia="Times New Roman" w:cs="Times New Roman"/>
                <w:b/>
              </w:rPr>
              <w:t>as</w:t>
            </w:r>
          </w:p>
          <w:p w14:paraId="00C086C9" w14:textId="77777777" w:rsidR="003E5C6C" w:rsidRDefault="003E5C6C" w:rsidP="00A32E09">
            <w:pPr>
              <w:spacing w:after="0"/>
              <w:rPr>
                <w:rFonts w:eastAsia="Times New Roman" w:cs="Times New Roman"/>
                <w:bCs/>
              </w:rPr>
            </w:pPr>
          </w:p>
          <w:p w14:paraId="313429B9" w14:textId="0D4311E7" w:rsidR="003E5C6C" w:rsidRDefault="0048437F" w:rsidP="003E5C6C">
            <w:pPr>
              <w:pStyle w:val="Odstavecseseznamem"/>
              <w:numPr>
                <w:ilvl w:val="0"/>
                <w:numId w:val="16"/>
              </w:numPr>
              <w:spacing w:after="0" w:line="259" w:lineRule="auto"/>
              <w:ind w:left="1105"/>
              <w:jc w:val="left"/>
              <w:rPr>
                <w:rFonts w:eastAsia="Times New Roman" w:cs="Times New Roman"/>
                <w:bCs/>
              </w:rPr>
            </w:pPr>
            <w:r>
              <w:rPr>
                <w:rFonts w:eastAsia="Times New Roman" w:cs="Times New Roman"/>
                <w:bCs/>
              </w:rPr>
              <w:t>Určování přesného času nedává smysl, celá hodina je koncipována jako celek</w:t>
            </w:r>
          </w:p>
          <w:p w14:paraId="1E8D4E99" w14:textId="5B9C2B95" w:rsidR="0048437F" w:rsidRPr="00E82B49" w:rsidRDefault="0048437F" w:rsidP="003E5C6C">
            <w:pPr>
              <w:pStyle w:val="Odstavecseseznamem"/>
              <w:numPr>
                <w:ilvl w:val="0"/>
                <w:numId w:val="16"/>
              </w:numPr>
              <w:spacing w:after="0" w:line="259" w:lineRule="auto"/>
              <w:ind w:left="1105"/>
              <w:jc w:val="left"/>
              <w:rPr>
                <w:rFonts w:eastAsia="Times New Roman" w:cs="Times New Roman"/>
                <w:bCs/>
              </w:rPr>
            </w:pPr>
            <w:r>
              <w:rPr>
                <w:rFonts w:eastAsia="Times New Roman" w:cs="Times New Roman"/>
                <w:bCs/>
              </w:rPr>
              <w:t xml:space="preserve">Poslední 10 minut může být samostatná práce + závěr </w:t>
            </w:r>
          </w:p>
          <w:p w14:paraId="3931665D" w14:textId="77777777" w:rsidR="003E5C6C" w:rsidRPr="00965995" w:rsidRDefault="003E5C6C" w:rsidP="00A32E09">
            <w:pPr>
              <w:spacing w:after="0"/>
              <w:ind w:left="680"/>
              <w:rPr>
                <w:rFonts w:eastAsia="Times New Roman" w:cs="Times New Roman"/>
                <w:b/>
              </w:rPr>
            </w:pPr>
          </w:p>
        </w:tc>
        <w:tc>
          <w:tcPr>
            <w:tcW w:w="282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730D48E" w14:textId="77777777" w:rsidR="003E5C6C" w:rsidRDefault="003E5C6C" w:rsidP="00A32E09">
            <w:pPr>
              <w:spacing w:after="0"/>
              <w:ind w:left="881"/>
              <w:rPr>
                <w:rFonts w:eastAsia="Times New Roman" w:cs="Times New Roman"/>
                <w:b/>
              </w:rPr>
            </w:pPr>
            <w:r w:rsidRPr="00693020">
              <w:rPr>
                <w:rFonts w:eastAsia="Times New Roman" w:cs="Times New Roman"/>
                <w:noProof/>
              </w:rPr>
              <w:drawing>
                <wp:anchor distT="0" distB="0" distL="114300" distR="114300" simplePos="0" relativeHeight="251675648" behindDoc="0" locked="0" layoutInCell="1" allowOverlap="1" wp14:anchorId="6D46E8CA" wp14:editId="545D84E4">
                  <wp:simplePos x="0" y="0"/>
                  <wp:positionH relativeFrom="column">
                    <wp:posOffset>13335</wp:posOffset>
                  </wp:positionH>
                  <wp:positionV relativeFrom="paragraph">
                    <wp:posOffset>30480</wp:posOffset>
                  </wp:positionV>
                  <wp:extent cx="432000" cy="378000"/>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1058787018"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Písmo, Grafika, designPopis byl vytvořen automatick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2000" cy="37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Metody/činnost učitele</w:t>
            </w:r>
          </w:p>
          <w:p w14:paraId="67570C19" w14:textId="77777777" w:rsidR="003E5C6C" w:rsidRPr="00965995" w:rsidRDefault="003E5C6C" w:rsidP="00A32E09">
            <w:pPr>
              <w:spacing w:after="0"/>
              <w:ind w:left="881"/>
              <w:rPr>
                <w:rFonts w:eastAsia="Times New Roman" w:cs="Times New Roman"/>
                <w:b/>
              </w:rPr>
            </w:pPr>
          </w:p>
          <w:p w14:paraId="117803FC" w14:textId="77777777" w:rsidR="003E5C6C" w:rsidRPr="00E82B49" w:rsidRDefault="003E5C6C" w:rsidP="003E5C6C">
            <w:pPr>
              <w:pStyle w:val="Odstavecseseznamem"/>
              <w:numPr>
                <w:ilvl w:val="0"/>
                <w:numId w:val="21"/>
              </w:numPr>
              <w:spacing w:after="0" w:line="259" w:lineRule="auto"/>
              <w:jc w:val="left"/>
              <w:rPr>
                <w:rFonts w:eastAsia="Times New Roman" w:cs="Times New Roman"/>
                <w:iCs/>
              </w:rPr>
            </w:pPr>
            <w:r w:rsidRPr="00E82B49">
              <w:rPr>
                <w:rFonts w:eastAsia="Times New Roman" w:cs="Times New Roman"/>
                <w:iCs/>
              </w:rPr>
              <w:t>Práce s fotografiemi</w:t>
            </w:r>
          </w:p>
          <w:p w14:paraId="0A333A33" w14:textId="77777777" w:rsidR="003E5C6C" w:rsidRDefault="003E5C6C" w:rsidP="003E5C6C">
            <w:pPr>
              <w:pStyle w:val="Odstavecseseznamem"/>
              <w:numPr>
                <w:ilvl w:val="0"/>
                <w:numId w:val="21"/>
              </w:numPr>
              <w:spacing w:after="0" w:line="259" w:lineRule="auto"/>
              <w:jc w:val="left"/>
              <w:rPr>
                <w:rFonts w:eastAsia="Times New Roman" w:cs="Times New Roman"/>
                <w:iCs/>
              </w:rPr>
            </w:pPr>
            <w:r w:rsidRPr="002C0AAD">
              <w:rPr>
                <w:rFonts w:eastAsia="Times New Roman" w:cs="Times New Roman"/>
                <w:iCs/>
              </w:rPr>
              <w:t>Dialog</w:t>
            </w:r>
          </w:p>
          <w:p w14:paraId="6A4C5CF7" w14:textId="77777777" w:rsidR="003E5C6C" w:rsidRPr="002C0AAD" w:rsidRDefault="003E5C6C" w:rsidP="003E5C6C">
            <w:pPr>
              <w:pStyle w:val="Odstavecseseznamem"/>
              <w:numPr>
                <w:ilvl w:val="0"/>
                <w:numId w:val="21"/>
              </w:numPr>
              <w:spacing w:after="0" w:line="259" w:lineRule="auto"/>
              <w:jc w:val="left"/>
              <w:rPr>
                <w:rFonts w:eastAsia="Times New Roman" w:cs="Times New Roman"/>
                <w:iCs/>
              </w:rPr>
            </w:pPr>
            <w:r>
              <w:rPr>
                <w:rFonts w:eastAsia="Times New Roman" w:cs="Times New Roman"/>
                <w:iCs/>
              </w:rPr>
              <w:t>Prezentace</w:t>
            </w:r>
          </w:p>
          <w:p w14:paraId="0E97508B" w14:textId="77777777" w:rsidR="003E5C6C" w:rsidRPr="002C0AAD" w:rsidRDefault="003E5C6C" w:rsidP="003E5C6C">
            <w:pPr>
              <w:pStyle w:val="Odstavecseseznamem"/>
              <w:numPr>
                <w:ilvl w:val="0"/>
                <w:numId w:val="21"/>
              </w:numPr>
              <w:spacing w:after="0" w:line="259" w:lineRule="auto"/>
              <w:jc w:val="left"/>
              <w:rPr>
                <w:rFonts w:eastAsia="Times New Roman" w:cs="Times New Roman"/>
                <w:iCs/>
              </w:rPr>
            </w:pPr>
            <w:r>
              <w:rPr>
                <w:rFonts w:eastAsia="Times New Roman" w:cs="Times New Roman"/>
                <w:iCs/>
              </w:rPr>
              <w:t>Samostatná práce</w:t>
            </w:r>
          </w:p>
        </w:tc>
      </w:tr>
      <w:tr w:rsidR="003E5C6C" w:rsidRPr="00965995" w14:paraId="447E3AA9" w14:textId="77777777" w:rsidTr="00A32E09">
        <w:trPr>
          <w:trHeight w:val="733"/>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9709257" w14:textId="77777777" w:rsidR="003E5C6C" w:rsidRDefault="003E5C6C" w:rsidP="00A32E09">
            <w:pPr>
              <w:spacing w:after="0"/>
              <w:ind w:left="887"/>
              <w:rPr>
                <w:rFonts w:eastAsia="Times New Roman" w:cs="Times New Roman"/>
                <w:b/>
              </w:rPr>
            </w:pPr>
            <w:r w:rsidRPr="00693020">
              <w:rPr>
                <w:rFonts w:eastAsia="Times New Roman" w:cs="Times New Roman"/>
                <w:noProof/>
              </w:rPr>
              <w:drawing>
                <wp:anchor distT="0" distB="0" distL="114300" distR="114300" simplePos="0" relativeHeight="251673600" behindDoc="0" locked="0" layoutInCell="1" allowOverlap="1" wp14:anchorId="22C0143E" wp14:editId="3DD55A34">
                  <wp:simplePos x="0" y="0"/>
                  <wp:positionH relativeFrom="column">
                    <wp:posOffset>-27305</wp:posOffset>
                  </wp:positionH>
                  <wp:positionV relativeFrom="paragraph">
                    <wp:posOffset>67945</wp:posOffset>
                  </wp:positionV>
                  <wp:extent cx="432000" cy="466295"/>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792023091"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text, Písmo, Grafika, snímek obrazovkyPopis byl vytvořen automatick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2000" cy="466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rPr>
              <w:t>Pomůcky</w:t>
            </w:r>
          </w:p>
          <w:p w14:paraId="7EAADE4E" w14:textId="0CC19DF7" w:rsidR="003E5C6C" w:rsidRPr="00217ECE" w:rsidRDefault="003E5C6C" w:rsidP="00A32E09">
            <w:pPr>
              <w:spacing w:after="0"/>
              <w:rPr>
                <w:rFonts w:eastAsia="Times New Roman" w:cs="Times New Roman"/>
                <w:vertAlign w:val="superscript"/>
              </w:rPr>
            </w:pPr>
            <w:r w:rsidRPr="00217ECE">
              <w:rPr>
                <w:rFonts w:eastAsia="Times New Roman" w:cs="Times New Roman"/>
              </w:rPr>
              <w:t xml:space="preserve">Data projektor, promítací plátno, prezentace + fotografie </w:t>
            </w:r>
          </w:p>
          <w:p w14:paraId="7C1F5A35" w14:textId="77777777" w:rsidR="003E5C6C" w:rsidRDefault="003E5C6C" w:rsidP="00A32E09">
            <w:pPr>
              <w:spacing w:after="0"/>
              <w:ind w:left="887"/>
              <w:rPr>
                <w:rFonts w:eastAsia="Times New Roman" w:cs="Times New Roman"/>
              </w:rPr>
            </w:pPr>
          </w:p>
          <w:p w14:paraId="59D49777" w14:textId="77777777" w:rsidR="003E5C6C" w:rsidRDefault="003E5C6C" w:rsidP="00A32E09">
            <w:pPr>
              <w:spacing w:after="0"/>
              <w:ind w:left="887"/>
              <w:rPr>
                <w:rFonts w:eastAsia="Times New Roman" w:cs="Times New Roman"/>
                <w:b/>
              </w:rPr>
            </w:pPr>
            <w:r w:rsidRPr="00965995">
              <w:rPr>
                <w:rFonts w:eastAsia="Times New Roman" w:cs="Times New Roman"/>
                <w:b/>
              </w:rPr>
              <w:t>Příprava učebny</w:t>
            </w:r>
          </w:p>
          <w:p w14:paraId="4BC3A5F1" w14:textId="77777777" w:rsidR="003E5C6C" w:rsidRPr="00217ECE" w:rsidRDefault="003E5C6C" w:rsidP="00A32E09">
            <w:pPr>
              <w:spacing w:after="0"/>
              <w:rPr>
                <w:rFonts w:eastAsia="Times New Roman" w:cs="Times New Roman"/>
                <w:iCs/>
              </w:rPr>
            </w:pPr>
            <w:r>
              <w:rPr>
                <w:rFonts w:eastAsia="Times New Roman" w:cs="Times New Roman"/>
                <w:iCs/>
              </w:rPr>
              <w:t xml:space="preserve">                 </w:t>
            </w:r>
            <w:r w:rsidRPr="00217ECE">
              <w:rPr>
                <w:rFonts w:eastAsia="Times New Roman" w:cs="Times New Roman"/>
                <w:iCs/>
              </w:rPr>
              <w:t>Není potřeba ji upravovat</w:t>
            </w:r>
          </w:p>
          <w:p w14:paraId="2BC1F61A" w14:textId="77777777" w:rsidR="003E5C6C" w:rsidRPr="00965995" w:rsidRDefault="003E5C6C" w:rsidP="00A32E09">
            <w:pPr>
              <w:spacing w:after="0"/>
              <w:ind w:left="887"/>
              <w:rPr>
                <w:rFonts w:eastAsia="Times New Roman" w:cs="Times New Roman"/>
                <w:i/>
              </w:rPr>
            </w:pPr>
            <w:r w:rsidRPr="00693020">
              <w:rPr>
                <w:rFonts w:eastAsia="Times New Roman" w:cs="Times New Roman"/>
                <w:noProof/>
              </w:rPr>
              <w:drawing>
                <wp:anchor distT="0" distB="0" distL="114300" distR="114300" simplePos="0" relativeHeight="251674624" behindDoc="0" locked="0" layoutInCell="1" allowOverlap="1" wp14:anchorId="3CF241E6" wp14:editId="34D6F98F">
                  <wp:simplePos x="0" y="0"/>
                  <wp:positionH relativeFrom="column">
                    <wp:posOffset>6350</wp:posOffset>
                  </wp:positionH>
                  <wp:positionV relativeFrom="paragraph">
                    <wp:posOffset>55245</wp:posOffset>
                  </wp:positionV>
                  <wp:extent cx="295926" cy="468000"/>
                  <wp:effectExtent l="0" t="0" r="8890" b="8255"/>
                  <wp:wrapThrough wrapText="bothSides">
                    <wp:wrapPolygon edited="0">
                      <wp:start x="1391" y="0"/>
                      <wp:lineTo x="0" y="8792"/>
                      <wp:lineTo x="0" y="21102"/>
                      <wp:lineTo x="20858" y="21102"/>
                      <wp:lineTo x="20858" y="4396"/>
                      <wp:lineTo x="15296" y="0"/>
                      <wp:lineTo x="1391" y="0"/>
                    </wp:wrapPolygon>
                  </wp:wrapThrough>
                  <wp:docPr id="1128163981"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16219655" descr="Obsah obrázku text, láhev, plakát, PísmoPopis byl vytvořen automatick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926"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0B1E55" w14:textId="77777777" w:rsidR="003E5C6C" w:rsidRDefault="003E5C6C" w:rsidP="00A32E09">
            <w:pPr>
              <w:spacing w:after="0"/>
              <w:ind w:left="887"/>
              <w:rPr>
                <w:rFonts w:eastAsia="Times New Roman" w:cs="Times New Roman"/>
                <w:b/>
                <w:bCs/>
              </w:rPr>
            </w:pPr>
            <w:r w:rsidRPr="00965995">
              <w:rPr>
                <w:rFonts w:eastAsia="Times New Roman" w:cs="Times New Roman"/>
                <w:b/>
                <w:bCs/>
              </w:rPr>
              <w:t>Vizuální prostředky</w:t>
            </w:r>
          </w:p>
          <w:p w14:paraId="04978962" w14:textId="77777777" w:rsidR="003E5C6C" w:rsidRPr="00217ECE" w:rsidRDefault="003E5C6C" w:rsidP="00A32E09">
            <w:pPr>
              <w:spacing w:after="0"/>
              <w:ind w:left="887"/>
              <w:rPr>
                <w:rFonts w:eastAsia="Times New Roman" w:cs="Times New Roman"/>
                <w:iCs/>
              </w:rPr>
            </w:pPr>
            <w:r>
              <w:rPr>
                <w:rFonts w:eastAsia="Times New Roman" w:cs="Times New Roman"/>
                <w:iCs/>
              </w:rPr>
              <w:t>Prezentace + fotografie, video</w:t>
            </w:r>
          </w:p>
        </w:tc>
      </w:tr>
      <w:tr w:rsidR="003E5C6C" w:rsidRPr="00965995" w14:paraId="5B335881" w14:textId="77777777" w:rsidTr="00A32E09">
        <w:trPr>
          <w:trHeight w:val="28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9D38DE" w14:textId="77777777" w:rsidR="003E5C6C" w:rsidRDefault="003E5C6C" w:rsidP="00A32E09">
            <w:pPr>
              <w:spacing w:after="0"/>
              <w:ind w:left="887"/>
              <w:rPr>
                <w:rFonts w:eastAsia="Times New Roman" w:cs="Times New Roman"/>
                <w:b/>
              </w:rPr>
            </w:pPr>
            <w:r w:rsidRPr="00965995">
              <w:rPr>
                <w:rFonts w:eastAsia="Times New Roman" w:cs="Times New Roman"/>
                <w:b/>
              </w:rPr>
              <w:lastRenderedPageBreak/>
              <w:t>Hodnocení výuky – sebereflexe učitele</w:t>
            </w:r>
          </w:p>
          <w:p w14:paraId="5F9B5D76" w14:textId="77777777" w:rsidR="003E5C6C" w:rsidRDefault="003E5C6C" w:rsidP="00A32E09">
            <w:pPr>
              <w:spacing w:after="0"/>
              <w:ind w:left="887"/>
              <w:rPr>
                <w:rFonts w:eastAsia="Times New Roman" w:cs="Times New Roman"/>
                <w:bCs/>
              </w:rPr>
            </w:pPr>
            <w:r w:rsidRPr="00693020">
              <w:rPr>
                <w:rFonts w:eastAsia="Times New Roman" w:cs="Times New Roman"/>
                <w:noProof/>
              </w:rPr>
              <w:drawing>
                <wp:anchor distT="0" distB="0" distL="114300" distR="114300" simplePos="0" relativeHeight="251677696" behindDoc="0" locked="0" layoutInCell="1" allowOverlap="1" wp14:anchorId="3630B718" wp14:editId="05ECECE3">
                  <wp:simplePos x="0" y="0"/>
                  <wp:positionH relativeFrom="column">
                    <wp:posOffset>12065</wp:posOffset>
                  </wp:positionH>
                  <wp:positionV relativeFrom="paragraph">
                    <wp:posOffset>60960</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559304012"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80924343" descr="Obsah obrázku text, Písmo, snímek obrazovky, GrafikaPopis byl vytvořen automaticky"/>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5D5646" w14:textId="6CFCBC64" w:rsidR="003E5C6C" w:rsidRDefault="003E5C6C" w:rsidP="00A32E09">
            <w:pPr>
              <w:spacing w:after="0"/>
              <w:rPr>
                <w:rFonts w:eastAsia="Times New Roman" w:cs="Times New Roman"/>
                <w:bCs/>
              </w:rPr>
            </w:pPr>
            <w:r>
              <w:rPr>
                <w:rFonts w:eastAsia="Times New Roman" w:cs="Times New Roman"/>
                <w:bCs/>
              </w:rPr>
              <w:t>Žákům vysvětím zadání a poté se zeptám, jestli bylo vše řečeno a vědí, co dělat. Popřípadě, zdali mají nějaké otázky, které jsem nezmínil.</w:t>
            </w:r>
          </w:p>
          <w:p w14:paraId="25C3B68A" w14:textId="77777777" w:rsidR="003E5C6C" w:rsidRDefault="003E5C6C" w:rsidP="00A32E09">
            <w:pPr>
              <w:spacing w:after="0"/>
              <w:ind w:left="887"/>
              <w:rPr>
                <w:rFonts w:eastAsia="Times New Roman" w:cs="Times New Roman"/>
                <w:bCs/>
              </w:rPr>
            </w:pPr>
            <w:r w:rsidRPr="00693020">
              <w:rPr>
                <w:rFonts w:eastAsia="Times New Roman" w:cs="Times New Roman"/>
                <w:noProof/>
              </w:rPr>
              <w:drawing>
                <wp:anchor distT="0" distB="0" distL="114300" distR="114300" simplePos="0" relativeHeight="251678720" behindDoc="0" locked="0" layoutInCell="1" allowOverlap="1" wp14:anchorId="6D4879C8" wp14:editId="1074EC23">
                  <wp:simplePos x="0" y="0"/>
                  <wp:positionH relativeFrom="column">
                    <wp:posOffset>48260</wp:posOffset>
                  </wp:positionH>
                  <wp:positionV relativeFrom="paragraph">
                    <wp:posOffset>27305</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210080552"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38429099" descr="Obsah obrázku Písmo, text, Grafika, snímek obrazovkyPopis byl vytvořen automatick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imes New Roman"/>
                <w:bCs/>
              </w:rPr>
              <w:t xml:space="preserve">Při </w:t>
            </w:r>
            <w:proofErr w:type="gramStart"/>
            <w:r>
              <w:rPr>
                <w:rFonts w:eastAsia="Times New Roman" w:cs="Times New Roman"/>
                <w:bCs/>
              </w:rPr>
              <w:t>diskuzi</w:t>
            </w:r>
            <w:proofErr w:type="gramEnd"/>
            <w:r>
              <w:rPr>
                <w:rFonts w:eastAsia="Times New Roman" w:cs="Times New Roman"/>
                <w:bCs/>
              </w:rPr>
              <w:t xml:space="preserve"> budu obcházet lavice a poslouchat, jestli se baví o tématu nebo ne, popřípadě poradím nebo zodpovím otázky.</w:t>
            </w:r>
          </w:p>
          <w:p w14:paraId="603E9051" w14:textId="77777777" w:rsidR="003E5C6C" w:rsidRPr="00217ECE" w:rsidRDefault="003E5C6C" w:rsidP="00A32E09">
            <w:pPr>
              <w:spacing w:after="0"/>
              <w:ind w:left="887"/>
              <w:rPr>
                <w:rFonts w:eastAsia="Times New Roman" w:cs="Times New Roman"/>
                <w:bCs/>
              </w:rPr>
            </w:pPr>
            <w:r>
              <w:rPr>
                <w:rFonts w:eastAsia="Times New Roman" w:cs="Times New Roman"/>
                <w:bCs/>
              </w:rPr>
              <w:t>Na závěr zkusíme závěrečný brainstorming, co si z hodiny zapamatovali a co si odnesou.</w:t>
            </w:r>
          </w:p>
        </w:tc>
      </w:tr>
      <w:tr w:rsidR="003E5C6C" w:rsidRPr="00965995" w14:paraId="4F9A1DCE" w14:textId="77777777" w:rsidTr="00A32E09">
        <w:trPr>
          <w:trHeight w:val="3159"/>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727FA" w14:textId="77777777" w:rsidR="003E5C6C" w:rsidRDefault="003E5C6C" w:rsidP="00A32E09">
            <w:pPr>
              <w:spacing w:after="0"/>
              <w:ind w:left="883"/>
              <w:rPr>
                <w:rFonts w:eastAsia="Times New Roman" w:cs="Times New Roman"/>
                <w:b/>
                <w:bCs/>
                <w:i/>
              </w:rPr>
            </w:pPr>
            <w:r w:rsidRPr="00693020">
              <w:rPr>
                <w:rFonts w:eastAsia="Times New Roman" w:cs="Times New Roman"/>
                <w:noProof/>
              </w:rPr>
              <w:drawing>
                <wp:anchor distT="0" distB="0" distL="114300" distR="114300" simplePos="0" relativeHeight="251679744" behindDoc="0" locked="0" layoutInCell="1" allowOverlap="1" wp14:anchorId="7093C591" wp14:editId="3A3E16FB">
                  <wp:simplePos x="0" y="0"/>
                  <wp:positionH relativeFrom="column">
                    <wp:posOffset>-27305</wp:posOffset>
                  </wp:positionH>
                  <wp:positionV relativeFrom="paragraph">
                    <wp:posOffset>80645</wp:posOffset>
                  </wp:positionV>
                  <wp:extent cx="432000" cy="351927"/>
                  <wp:effectExtent l="0" t="0" r="6350" b="0"/>
                  <wp:wrapThrough wrapText="bothSides">
                    <wp:wrapPolygon edited="0">
                      <wp:start x="5718" y="0"/>
                      <wp:lineTo x="0" y="17545"/>
                      <wp:lineTo x="0" y="19884"/>
                      <wp:lineTo x="20965" y="19884"/>
                      <wp:lineTo x="20965" y="17545"/>
                      <wp:lineTo x="15247" y="0"/>
                      <wp:lineTo x="5718" y="0"/>
                    </wp:wrapPolygon>
                  </wp:wrapThrough>
                  <wp:docPr id="1882422956"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Grafika, Písmo, logo, text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2000" cy="3519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i/>
              </w:rPr>
              <w:t>Praxe – pokud využijete námět pro přípravu výuky na praxi</w:t>
            </w:r>
          </w:p>
          <w:p w14:paraId="682576DD" w14:textId="77777777" w:rsidR="003E5C6C" w:rsidRPr="00965995" w:rsidRDefault="003E5C6C" w:rsidP="00A32E09">
            <w:pPr>
              <w:spacing w:after="0"/>
              <w:ind w:left="883"/>
              <w:rPr>
                <w:rFonts w:eastAsia="Times New Roman" w:cs="Times New Roman"/>
                <w:iCs/>
              </w:rPr>
            </w:pPr>
          </w:p>
          <w:p w14:paraId="004DDC59" w14:textId="77777777" w:rsidR="003E5C6C" w:rsidRDefault="003E5C6C" w:rsidP="00A32E09">
            <w:pPr>
              <w:spacing w:after="0"/>
              <w:ind w:left="883"/>
              <w:rPr>
                <w:rFonts w:eastAsia="Times New Roman" w:cs="Times New Roman"/>
                <w:i/>
              </w:rPr>
            </w:pPr>
            <w:r w:rsidRPr="00965995">
              <w:rPr>
                <w:rFonts w:eastAsia="Times New Roman" w:cs="Times New Roman"/>
                <w:i/>
              </w:rPr>
              <w:t>Po od-vyučované hodině se zamyslete nad svou rolí ve vedení výuky. Zhodnoťte klady a nedostatky, které se při výuce vyskytly. Posuďte, zda se vám podařilo naplnit cíle výuky.</w:t>
            </w:r>
          </w:p>
          <w:p w14:paraId="460AF090" w14:textId="77777777" w:rsidR="003E5C6C" w:rsidRDefault="003E5C6C" w:rsidP="00A32E09">
            <w:pPr>
              <w:spacing w:after="0"/>
              <w:ind w:left="883"/>
              <w:rPr>
                <w:rFonts w:eastAsia="Times New Roman" w:cs="Times New Roman"/>
                <w:i/>
              </w:rPr>
            </w:pPr>
          </w:p>
          <w:p w14:paraId="2CBBA0ED" w14:textId="77777777" w:rsidR="003E5C6C" w:rsidRDefault="003E5C6C" w:rsidP="00A32E09">
            <w:pPr>
              <w:spacing w:after="0"/>
              <w:ind w:left="883"/>
              <w:rPr>
                <w:rFonts w:eastAsia="Times New Roman" w:cs="Times New Roman"/>
                <w:i/>
              </w:rPr>
            </w:pPr>
          </w:p>
          <w:p w14:paraId="35197971" w14:textId="77777777" w:rsidR="003E5C6C" w:rsidRDefault="003E5C6C" w:rsidP="00A32E09">
            <w:pPr>
              <w:spacing w:after="0"/>
              <w:ind w:left="883"/>
              <w:rPr>
                <w:rFonts w:eastAsia="Times New Roman" w:cs="Times New Roman"/>
                <w:i/>
              </w:rPr>
            </w:pPr>
          </w:p>
          <w:p w14:paraId="2D54B99F" w14:textId="77777777" w:rsidR="003E5C6C" w:rsidRDefault="003E5C6C" w:rsidP="00A32E09">
            <w:pPr>
              <w:spacing w:after="0"/>
              <w:ind w:left="883"/>
              <w:rPr>
                <w:rFonts w:eastAsia="Times New Roman" w:cs="Times New Roman"/>
                <w:i/>
              </w:rPr>
            </w:pPr>
          </w:p>
          <w:p w14:paraId="2661CCE0" w14:textId="77777777" w:rsidR="003E5C6C" w:rsidRDefault="003E5C6C" w:rsidP="00A32E09">
            <w:pPr>
              <w:spacing w:after="0"/>
              <w:ind w:left="883"/>
              <w:rPr>
                <w:rFonts w:eastAsia="Times New Roman" w:cs="Times New Roman"/>
                <w:i/>
              </w:rPr>
            </w:pPr>
          </w:p>
          <w:p w14:paraId="10FD6520" w14:textId="77777777" w:rsidR="003E5C6C" w:rsidRPr="00965995" w:rsidRDefault="003E5C6C" w:rsidP="00A32E09">
            <w:pPr>
              <w:spacing w:after="0"/>
              <w:ind w:left="883"/>
              <w:rPr>
                <w:rFonts w:eastAsia="Times New Roman" w:cs="Times New Roman"/>
                <w:i/>
              </w:rPr>
            </w:pPr>
          </w:p>
          <w:p w14:paraId="641D357E" w14:textId="77777777" w:rsidR="003E5C6C" w:rsidRPr="00965995" w:rsidRDefault="003E5C6C" w:rsidP="00A32E09">
            <w:pPr>
              <w:spacing w:after="0"/>
              <w:rPr>
                <w:rFonts w:eastAsia="Times New Roman" w:cs="Times New Roman"/>
                <w:i/>
              </w:rPr>
            </w:pPr>
          </w:p>
        </w:tc>
      </w:tr>
      <w:tr w:rsidR="003E5C6C" w:rsidRPr="00965995" w14:paraId="1456C126" w14:textId="77777777" w:rsidTr="00A32E09">
        <w:trPr>
          <w:trHeight w:val="4021"/>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64B6A" w14:textId="77777777" w:rsidR="003E5C6C" w:rsidRDefault="003E5C6C" w:rsidP="00A32E09">
            <w:pPr>
              <w:spacing w:after="0"/>
              <w:rPr>
                <w:rFonts w:eastAsia="Times New Roman" w:cs="Times New Roman"/>
                <w:b/>
                <w:bCs/>
                <w:iCs/>
              </w:rPr>
            </w:pPr>
            <w:r w:rsidRPr="00965995">
              <w:rPr>
                <w:rFonts w:eastAsia="Times New Roman" w:cs="Times New Roman"/>
                <w:b/>
                <w:bCs/>
                <w:iCs/>
              </w:rPr>
              <w:t>Zde uveďte použité zdroje informací, obrázků a materiálů</w:t>
            </w:r>
          </w:p>
          <w:p w14:paraId="24236657" w14:textId="0E8E2175" w:rsidR="003E5C6C" w:rsidRPr="0048437F" w:rsidRDefault="003E5C6C" w:rsidP="00A32E09">
            <w:pPr>
              <w:spacing w:after="0"/>
              <w:rPr>
                <w:rFonts w:eastAsia="Times New Roman" w:cs="Times New Roman"/>
                <w:b/>
                <w:bCs/>
                <w:iCs/>
              </w:rPr>
            </w:pPr>
          </w:p>
          <w:p w14:paraId="1AB36A27" w14:textId="329971CE" w:rsidR="003E5C6C" w:rsidRDefault="003E5C6C" w:rsidP="00A32E09">
            <w:pPr>
              <w:spacing w:after="0"/>
            </w:pPr>
            <w:r>
              <w:t xml:space="preserve">Obrázky: </w:t>
            </w:r>
          </w:p>
          <w:p w14:paraId="6FFC23BF" w14:textId="77777777" w:rsidR="003E5C6C" w:rsidRDefault="003E5C6C" w:rsidP="00A32E09">
            <w:pPr>
              <w:spacing w:after="0"/>
            </w:pPr>
          </w:p>
          <w:p w14:paraId="5CFECC93" w14:textId="77777777" w:rsidR="0048437F" w:rsidRDefault="0048437F" w:rsidP="00A32E09">
            <w:pPr>
              <w:spacing w:after="0"/>
            </w:pPr>
            <w:r>
              <w:rPr>
                <w:noProof/>
              </w:rPr>
              <w:drawing>
                <wp:inline distT="0" distB="0" distL="0" distR="0" wp14:anchorId="46B0A1DE" wp14:editId="7F9C43EE">
                  <wp:extent cx="2049864" cy="1538527"/>
                  <wp:effectExtent l="0" t="0" r="0" b="0"/>
                  <wp:docPr id="659487364" name="Obrázek 3" descr="Obsah obrázku Pozemní vozidlo, kolo, venku, přepra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487364" name="Obrázek 3" descr="Obsah obrázku Pozemní vozidlo, kolo, venku, přeprava&#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057544" cy="1544291"/>
                          </a:xfrm>
                          <a:prstGeom prst="rect">
                            <a:avLst/>
                          </a:prstGeom>
                        </pic:spPr>
                      </pic:pic>
                    </a:graphicData>
                  </a:graphic>
                </wp:inline>
              </w:drawing>
            </w:r>
            <w:r>
              <w:rPr>
                <w:noProof/>
              </w:rPr>
              <w:drawing>
                <wp:inline distT="0" distB="0" distL="0" distR="0" wp14:anchorId="42CF3514" wp14:editId="57B96D20">
                  <wp:extent cx="2321169" cy="1547446"/>
                  <wp:effectExtent l="0" t="0" r="3175" b="2540"/>
                  <wp:docPr id="542324608" name="Obrázek 5" descr="Obsah obrázku venku, strom, budova,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324608" name="Obrázek 5" descr="Obsah obrázku venku, strom, budova, obloha&#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341137" cy="1560758"/>
                          </a:xfrm>
                          <a:prstGeom prst="rect">
                            <a:avLst/>
                          </a:prstGeom>
                        </pic:spPr>
                      </pic:pic>
                    </a:graphicData>
                  </a:graphic>
                </wp:inline>
              </w:drawing>
            </w:r>
          </w:p>
          <w:p w14:paraId="79A6BB9F" w14:textId="63628524" w:rsidR="0048437F" w:rsidRDefault="0048437F" w:rsidP="00A32E09">
            <w:pPr>
              <w:spacing w:after="0"/>
            </w:pPr>
            <w:r>
              <w:t xml:space="preserve">Nedostatek místa                            Růst obyvatel po světové válce </w:t>
            </w:r>
          </w:p>
          <w:p w14:paraId="36F43E77" w14:textId="6950D4C1" w:rsidR="003E5C6C" w:rsidRDefault="0048437F" w:rsidP="00A32E09">
            <w:pPr>
              <w:spacing w:after="0"/>
            </w:pPr>
            <w:r>
              <w:rPr>
                <w:noProof/>
                <w14:ligatures w14:val="standardContextual"/>
              </w:rPr>
              <w:lastRenderedPageBreak/>
              <w:drawing>
                <wp:inline distT="0" distB="0" distL="0" distR="0" wp14:anchorId="6873D97C" wp14:editId="43ECAA5F">
                  <wp:extent cx="4254500" cy="4279900"/>
                  <wp:effectExtent l="0" t="0" r="0" b="0"/>
                  <wp:docPr id="400815769" name="Obrázek 2" descr="Obsah obrázku text, snímek obrazovky, diagram, Vykreslený graf&#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15769" name="Obrázek 2" descr="Obsah obrázku text, snímek obrazovky, diagram, Vykreslený graf&#10;&#10;Popis byl vytvořen automaticky"/>
                          <pic:cNvPicPr/>
                        </pic:nvPicPr>
                        <pic:blipFill>
                          <a:blip r:embed="rId31">
                            <a:extLst>
                              <a:ext uri="{28A0092B-C50C-407E-A947-70E740481C1C}">
                                <a14:useLocalDpi xmlns:a14="http://schemas.microsoft.com/office/drawing/2010/main" val="0"/>
                              </a:ext>
                            </a:extLst>
                          </a:blip>
                          <a:stretch>
                            <a:fillRect/>
                          </a:stretch>
                        </pic:blipFill>
                        <pic:spPr>
                          <a:xfrm>
                            <a:off x="0" y="0"/>
                            <a:ext cx="4254500" cy="4279900"/>
                          </a:xfrm>
                          <a:prstGeom prst="rect">
                            <a:avLst/>
                          </a:prstGeom>
                        </pic:spPr>
                      </pic:pic>
                    </a:graphicData>
                  </a:graphic>
                </wp:inline>
              </w:drawing>
            </w:r>
          </w:p>
          <w:p w14:paraId="2980EEA7" w14:textId="2A4943C4" w:rsidR="0048437F" w:rsidRDefault="0048437F" w:rsidP="00A32E09">
            <w:pPr>
              <w:spacing w:after="0"/>
            </w:pPr>
            <w:r>
              <w:t xml:space="preserve">Věková pyramida </w:t>
            </w:r>
          </w:p>
          <w:p w14:paraId="06AF7637" w14:textId="2B360E84" w:rsidR="003E5C6C" w:rsidRPr="00965995" w:rsidRDefault="003E5C6C" w:rsidP="00A32E09">
            <w:pPr>
              <w:spacing w:after="0"/>
              <w:rPr>
                <w:rFonts w:eastAsia="Times New Roman" w:cs="Times New Roman"/>
                <w:iCs/>
              </w:rPr>
            </w:pPr>
          </w:p>
        </w:tc>
      </w:tr>
      <w:tr w:rsidR="003E5C6C" w:rsidRPr="00965995" w14:paraId="2FE8CF9F" w14:textId="77777777" w:rsidTr="00A32E09">
        <w:trPr>
          <w:trHeight w:val="50"/>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C85E0" w14:textId="77777777" w:rsidR="003E5C6C" w:rsidRPr="00965995" w:rsidRDefault="003E5C6C" w:rsidP="00A32E09">
            <w:pPr>
              <w:spacing w:after="0"/>
              <w:rPr>
                <w:rFonts w:eastAsia="Times New Roman" w:cs="Times New Roman"/>
                <w:b/>
                <w:bCs/>
                <w:iCs/>
              </w:rPr>
            </w:pPr>
          </w:p>
        </w:tc>
      </w:tr>
    </w:tbl>
    <w:p w14:paraId="1171DA29" w14:textId="77777777" w:rsidR="003E5C6C" w:rsidRPr="005730BB" w:rsidRDefault="003E5C6C" w:rsidP="003E5C6C">
      <w:pPr>
        <w:pStyle w:val="Odstavecseseznamem"/>
        <w:rPr>
          <w:szCs w:val="24"/>
        </w:rPr>
      </w:pPr>
    </w:p>
    <w:p w14:paraId="71343979" w14:textId="77777777" w:rsidR="003E5C6C" w:rsidRPr="003E5C6C" w:rsidRDefault="003E5C6C" w:rsidP="003E5C6C">
      <w:pPr>
        <w:pStyle w:val="Odstavecseseznamem"/>
        <w:spacing w:after="0" w:line="240" w:lineRule="auto"/>
        <w:jc w:val="left"/>
        <w:rPr>
          <w:b/>
          <w:bCs/>
        </w:rPr>
      </w:pPr>
    </w:p>
    <w:p w14:paraId="048DE148" w14:textId="77777777" w:rsidR="00E57CD0" w:rsidRPr="001722E6" w:rsidRDefault="00E57CD0" w:rsidP="001722E6">
      <w:pPr>
        <w:rPr>
          <w:b/>
          <w:bCs/>
        </w:rPr>
      </w:pPr>
    </w:p>
    <w:p w14:paraId="762F4C72" w14:textId="6A3E11D2" w:rsidR="00352CC3" w:rsidRPr="00352CC3" w:rsidRDefault="00352CC3" w:rsidP="001D2F62">
      <w:pPr>
        <w:rPr>
          <w:b/>
          <w:bCs/>
        </w:rPr>
      </w:pPr>
      <w:r w:rsidRPr="00352CC3">
        <w:rPr>
          <w:b/>
          <w:bCs/>
        </w:rPr>
        <w:t xml:space="preserve">ZDROJE </w:t>
      </w:r>
    </w:p>
    <w:p w14:paraId="7072BD04" w14:textId="77777777" w:rsidR="00352CC3" w:rsidRPr="00E57CD0" w:rsidRDefault="00352CC3" w:rsidP="00352CC3">
      <w:pPr>
        <w:ind w:left="567" w:hanging="567"/>
        <w:rPr>
          <w:rStyle w:val="Hypertextovodkaz"/>
          <w:rFonts w:cs="Times New Roman"/>
        </w:rPr>
      </w:pPr>
      <w:bookmarkStart w:id="2" w:name="_Hlk149299490"/>
      <w:r w:rsidRPr="00E57CD0">
        <w:rPr>
          <w:rFonts w:cs="Times New Roman"/>
        </w:rPr>
        <w:t xml:space="preserve">Spurná, M., Knecht, P. &amp; Hofmann, E. (2022). Pilíře učitelské způsobilosti. Nástroj v přípravě budoucích učitelů geografie. </w:t>
      </w:r>
      <w:r w:rsidRPr="00E57CD0">
        <w:rPr>
          <w:rFonts w:cs="Times New Roman"/>
          <w:i/>
          <w:iCs/>
        </w:rPr>
        <w:t xml:space="preserve">Geografické </w:t>
      </w:r>
      <w:proofErr w:type="spellStart"/>
      <w:r w:rsidRPr="00E57CD0">
        <w:rPr>
          <w:rFonts w:cs="Times New Roman"/>
          <w:i/>
          <w:iCs/>
        </w:rPr>
        <w:t>informácie</w:t>
      </w:r>
      <w:proofErr w:type="spellEnd"/>
      <w:r w:rsidRPr="00E57CD0">
        <w:rPr>
          <w:rFonts w:cs="Times New Roman"/>
        </w:rPr>
        <w:t xml:space="preserve">, </w:t>
      </w:r>
      <w:r w:rsidRPr="00E57CD0">
        <w:rPr>
          <w:rFonts w:cs="Times New Roman"/>
          <w:i/>
          <w:iCs/>
        </w:rPr>
        <w:t>26</w:t>
      </w:r>
      <w:r w:rsidRPr="00E57CD0">
        <w:rPr>
          <w:rFonts w:cs="Times New Roman"/>
        </w:rPr>
        <w:t xml:space="preserve">(1), 58–71. </w:t>
      </w:r>
      <w:hyperlink r:id="rId32" w:history="1">
        <w:r w:rsidRPr="00E57CD0">
          <w:rPr>
            <w:rStyle w:val="Hypertextovodkaz"/>
            <w:rFonts w:cs="Times New Roman"/>
          </w:rPr>
          <w:t>https://www.kggrr.fpvai.ukf.sk/635</w:t>
        </w:r>
      </w:hyperlink>
    </w:p>
    <w:p w14:paraId="5E4029BF" w14:textId="77777777" w:rsidR="00E57CD0" w:rsidRPr="00E57CD0" w:rsidRDefault="00E57CD0" w:rsidP="00E57CD0">
      <w:pPr>
        <w:ind w:left="567" w:hanging="567"/>
        <w:rPr>
          <w:rFonts w:cs="Times New Roman"/>
        </w:rPr>
      </w:pPr>
      <w:r w:rsidRPr="00E57CD0">
        <w:rPr>
          <w:rFonts w:cs="Times New Roman"/>
        </w:rPr>
        <w:t xml:space="preserve">Bartošek, M., Bendl, V., Černá, M., </w:t>
      </w:r>
      <w:proofErr w:type="spellStart"/>
      <w:r w:rsidRPr="00E57CD0">
        <w:rPr>
          <w:rFonts w:cs="Times New Roman"/>
        </w:rPr>
        <w:t>Fanfulová</w:t>
      </w:r>
      <w:proofErr w:type="spellEnd"/>
      <w:r w:rsidRPr="00E57CD0">
        <w:rPr>
          <w:rFonts w:cs="Times New Roman"/>
        </w:rPr>
        <w:t xml:space="preserve">, E., Havlínová, H., Hesová, A., Herink, J., Holec, J., </w:t>
      </w:r>
      <w:proofErr w:type="spellStart"/>
      <w:r w:rsidRPr="00E57CD0">
        <w:rPr>
          <w:rFonts w:cs="Times New Roman"/>
        </w:rPr>
        <w:t>Chaluš</w:t>
      </w:r>
      <w:proofErr w:type="spellEnd"/>
      <w:r w:rsidRPr="00E57CD0">
        <w:rPr>
          <w:rFonts w:cs="Times New Roman"/>
        </w:rPr>
        <w:t xml:space="preserve">, P., Kofroňová, O., Koubek, P., </w:t>
      </w:r>
      <w:proofErr w:type="spellStart"/>
      <w:r w:rsidRPr="00E57CD0">
        <w:rPr>
          <w:rFonts w:cs="Times New Roman"/>
        </w:rPr>
        <w:t>Lichtenberková</w:t>
      </w:r>
      <w:proofErr w:type="spellEnd"/>
      <w:r w:rsidRPr="00E57CD0">
        <w:rPr>
          <w:rFonts w:cs="Times New Roman"/>
        </w:rPr>
        <w:t xml:space="preserve">, K., Mlčoch, M., </w:t>
      </w:r>
      <w:proofErr w:type="spellStart"/>
      <w:r w:rsidRPr="00E57CD0">
        <w:rPr>
          <w:rFonts w:cs="Times New Roman"/>
        </w:rPr>
        <w:t>Naske</w:t>
      </w:r>
      <w:proofErr w:type="spellEnd"/>
      <w:r w:rsidRPr="00E57CD0">
        <w:rPr>
          <w:rFonts w:cs="Times New Roman"/>
        </w:rPr>
        <w:t xml:space="preserve">, P., Pastorová, M., </w:t>
      </w:r>
      <w:proofErr w:type="spellStart"/>
      <w:r w:rsidRPr="00E57CD0">
        <w:rPr>
          <w:rFonts w:cs="Times New Roman"/>
        </w:rPr>
        <w:t>Podrázká</w:t>
      </w:r>
      <w:proofErr w:type="spellEnd"/>
      <w:r w:rsidRPr="00E57CD0">
        <w:rPr>
          <w:rFonts w:cs="Times New Roman"/>
        </w:rPr>
        <w:t xml:space="preserve">, M., Růžičková, D., Spurná, M., </w:t>
      </w:r>
      <w:proofErr w:type="spellStart"/>
      <w:r w:rsidRPr="00E57CD0">
        <w:rPr>
          <w:rFonts w:cs="Times New Roman"/>
        </w:rPr>
        <w:t>Sováková</w:t>
      </w:r>
      <w:proofErr w:type="spellEnd"/>
      <w:r w:rsidRPr="00E57CD0">
        <w:rPr>
          <w:rFonts w:cs="Times New Roman"/>
        </w:rPr>
        <w:t xml:space="preserve">, V., </w:t>
      </w:r>
      <w:proofErr w:type="spellStart"/>
      <w:r w:rsidRPr="00E57CD0">
        <w:rPr>
          <w:rFonts w:cs="Times New Roman"/>
        </w:rPr>
        <w:t>Tůmová-Maříková</w:t>
      </w:r>
      <w:proofErr w:type="spellEnd"/>
      <w:r w:rsidRPr="00E57CD0">
        <w:rPr>
          <w:rFonts w:cs="Times New Roman"/>
        </w:rPr>
        <w:t xml:space="preserve">, J., &amp; Votavová, R. (2023). </w:t>
      </w:r>
      <w:r w:rsidRPr="00E57CD0">
        <w:rPr>
          <w:rFonts w:cs="Times New Roman"/>
          <w:i/>
          <w:iCs/>
        </w:rPr>
        <w:t xml:space="preserve">Rámcový vzdělávací </w:t>
      </w:r>
      <w:proofErr w:type="spellStart"/>
      <w:r w:rsidRPr="00E57CD0">
        <w:rPr>
          <w:rFonts w:cs="Times New Roman"/>
          <w:i/>
          <w:iCs/>
        </w:rPr>
        <w:t>progran</w:t>
      </w:r>
      <w:proofErr w:type="spellEnd"/>
      <w:r w:rsidRPr="00E57CD0">
        <w:rPr>
          <w:rFonts w:cs="Times New Roman"/>
          <w:i/>
          <w:iCs/>
        </w:rPr>
        <w:t xml:space="preserve"> základního vzdělávání</w:t>
      </w:r>
      <w:r w:rsidRPr="00E57CD0">
        <w:rPr>
          <w:rFonts w:cs="Times New Roman"/>
        </w:rPr>
        <w:t xml:space="preserve">. Ministerstvo </w:t>
      </w:r>
      <w:proofErr w:type="spellStart"/>
      <w:r w:rsidRPr="00E57CD0">
        <w:rPr>
          <w:rFonts w:cs="Times New Roman"/>
        </w:rPr>
        <w:t>čkolství</w:t>
      </w:r>
      <w:proofErr w:type="spellEnd"/>
      <w:r w:rsidRPr="00E57CD0">
        <w:rPr>
          <w:rFonts w:cs="Times New Roman"/>
        </w:rPr>
        <w:t xml:space="preserve"> mládeže a tělovýchovy.</w:t>
      </w:r>
    </w:p>
    <w:p w14:paraId="223333BB" w14:textId="77777777" w:rsidR="00E57CD0" w:rsidRPr="00E57CD0" w:rsidRDefault="00E57CD0" w:rsidP="00E57CD0">
      <w:pPr>
        <w:ind w:left="567" w:hanging="567"/>
        <w:rPr>
          <w:rFonts w:cs="Times New Roman"/>
        </w:rPr>
      </w:pPr>
      <w:proofErr w:type="spellStart"/>
      <w:r w:rsidRPr="00E57CD0">
        <w:rPr>
          <w:rFonts w:cs="Times New Roman"/>
        </w:rPr>
        <w:t>Demek</w:t>
      </w:r>
      <w:proofErr w:type="spellEnd"/>
      <w:r w:rsidRPr="00E57CD0">
        <w:rPr>
          <w:rFonts w:cs="Times New Roman"/>
        </w:rPr>
        <w:t xml:space="preserve">, J. &amp; Mališ, </w:t>
      </w:r>
      <w:proofErr w:type="gramStart"/>
      <w:r w:rsidRPr="00E57CD0">
        <w:rPr>
          <w:rFonts w:cs="Times New Roman"/>
        </w:rPr>
        <w:t>I..</w:t>
      </w:r>
      <w:proofErr w:type="gramEnd"/>
      <w:r w:rsidRPr="00E57CD0">
        <w:rPr>
          <w:rFonts w:cs="Times New Roman"/>
        </w:rPr>
        <w:t xml:space="preserve"> (2015). </w:t>
      </w:r>
      <w:proofErr w:type="spellStart"/>
      <w:r w:rsidRPr="00E57CD0">
        <w:rPr>
          <w:rFonts w:cs="Times New Roman"/>
          <w:i/>
          <w:iCs/>
        </w:rPr>
        <w:t>Zepěmis</w:t>
      </w:r>
      <w:proofErr w:type="spellEnd"/>
      <w:r w:rsidRPr="00E57CD0">
        <w:rPr>
          <w:rFonts w:cs="Times New Roman"/>
          <w:i/>
          <w:iCs/>
        </w:rPr>
        <w:t xml:space="preserve"> světadílů pro základní školy</w:t>
      </w:r>
      <w:r w:rsidRPr="00E57CD0">
        <w:rPr>
          <w:rFonts w:cs="Times New Roman"/>
        </w:rPr>
        <w:t>. Státní pedagogické nakladatelství.</w:t>
      </w:r>
    </w:p>
    <w:p w14:paraId="09B673F3" w14:textId="1EBB96C3" w:rsidR="007F653E" w:rsidRPr="00E57CD0" w:rsidRDefault="00E57CD0" w:rsidP="00E57CD0">
      <w:pPr>
        <w:ind w:left="567" w:hanging="567"/>
        <w:rPr>
          <w:rStyle w:val="Hypertextovodkaz"/>
          <w:rFonts w:cs="Times New Roman"/>
          <w:color w:val="auto"/>
          <w:u w:val="none"/>
        </w:rPr>
      </w:pPr>
      <w:r w:rsidRPr="00E57CD0">
        <w:rPr>
          <w:rFonts w:cs="Times New Roman"/>
        </w:rPr>
        <w:lastRenderedPageBreak/>
        <w:t xml:space="preserve">Anděl, J., Bičík, I., Bláha, D. J., &amp; Jánský, B. (2019). </w:t>
      </w:r>
      <w:r w:rsidRPr="00E57CD0">
        <w:rPr>
          <w:rFonts w:cs="Times New Roman"/>
          <w:i/>
          <w:iCs/>
        </w:rPr>
        <w:t>Makroregiony světa. Nová regionální geografie</w:t>
      </w:r>
      <w:r w:rsidRPr="00E57CD0">
        <w:rPr>
          <w:rFonts w:cs="Times New Roman"/>
        </w:rPr>
        <w:t>. Karolinum.</w:t>
      </w:r>
    </w:p>
    <w:bookmarkEnd w:id="2"/>
    <w:p w14:paraId="7EE9F541" w14:textId="7F29F050" w:rsidR="00352CC3" w:rsidRPr="00E57CD0" w:rsidRDefault="007F653E" w:rsidP="001D2F62">
      <w:pPr>
        <w:rPr>
          <w:rFonts w:cs="Times New Roman"/>
        </w:rPr>
      </w:pPr>
      <w:r w:rsidRPr="00E57CD0">
        <w:rPr>
          <w:rFonts w:cs="Times New Roman"/>
        </w:rPr>
        <w:t>Jakub Racek (2023), Cvičení z Didaktiky Geografie 1</w:t>
      </w:r>
      <w:r w:rsidR="004A0EC9">
        <w:rPr>
          <w:rFonts w:cs="Times New Roman"/>
        </w:rPr>
        <w:t>, Masarykova univerzita</w:t>
      </w:r>
    </w:p>
    <w:p w14:paraId="68D71E08" w14:textId="77777777" w:rsidR="007F653E" w:rsidRDefault="007F653E" w:rsidP="001D2F62"/>
    <w:p w14:paraId="3FE3E514" w14:textId="77777777" w:rsidR="007F653E" w:rsidRPr="00EA6030" w:rsidRDefault="007F653E" w:rsidP="001D2F62"/>
    <w:sectPr w:rsidR="007F653E" w:rsidRPr="00EA6030" w:rsidSect="00F969B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DE354" w14:textId="77777777" w:rsidR="00F969B0" w:rsidRDefault="00F969B0" w:rsidP="001D2F62">
      <w:pPr>
        <w:spacing w:after="0" w:line="240" w:lineRule="auto"/>
      </w:pPr>
      <w:r>
        <w:separator/>
      </w:r>
    </w:p>
  </w:endnote>
  <w:endnote w:type="continuationSeparator" w:id="0">
    <w:p w14:paraId="703CB0A7" w14:textId="77777777" w:rsidR="00F969B0" w:rsidRDefault="00F969B0" w:rsidP="001D2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imes New Roman (Základní text">
    <w:panose1 w:val="020B0604020202020204"/>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9F531" w14:textId="77777777" w:rsidR="00F969B0" w:rsidRDefault="00F969B0" w:rsidP="001D2F62">
      <w:pPr>
        <w:spacing w:after="0" w:line="240" w:lineRule="auto"/>
      </w:pPr>
      <w:r>
        <w:separator/>
      </w:r>
    </w:p>
  </w:footnote>
  <w:footnote w:type="continuationSeparator" w:id="0">
    <w:p w14:paraId="01B5F2BF" w14:textId="77777777" w:rsidR="00F969B0" w:rsidRDefault="00F969B0" w:rsidP="001D2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6943" w14:textId="5FD473B5" w:rsidR="001D2F62" w:rsidRDefault="001D2F62">
    <w:pPr>
      <w:pStyle w:val="Zhlav"/>
    </w:pPr>
    <w:r>
      <w:t>30. 10. 2023</w:t>
    </w:r>
    <w:r>
      <w:tab/>
      <w:t xml:space="preserve">Petr </w:t>
    </w:r>
    <w:proofErr w:type="spellStart"/>
    <w:r>
      <w:t>Štipák</w:t>
    </w:r>
    <w:proofErr w:type="spellEnd"/>
    <w:r>
      <w:tab/>
      <w:t>510905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62B"/>
    <w:multiLevelType w:val="hybridMultilevel"/>
    <w:tmpl w:val="274CF570"/>
    <w:lvl w:ilvl="0" w:tplc="56B8535A">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F03877"/>
    <w:multiLevelType w:val="hybridMultilevel"/>
    <w:tmpl w:val="DAB62E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4C1370"/>
    <w:multiLevelType w:val="hybridMultilevel"/>
    <w:tmpl w:val="B0F65B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1B35FC"/>
    <w:multiLevelType w:val="hybridMultilevel"/>
    <w:tmpl w:val="67C0BB16"/>
    <w:lvl w:ilvl="0" w:tplc="B8841EE8">
      <w:start w:val="1"/>
      <w:numFmt w:val="decimal"/>
      <w:lvlText w:val="%1)"/>
      <w:lvlJc w:val="left"/>
      <w:pPr>
        <w:ind w:left="720" w:hanging="360"/>
      </w:pPr>
      <w:rPr>
        <w:rFonts w:cs="Times New Roman (Základní text"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8729F1"/>
    <w:multiLevelType w:val="hybridMultilevel"/>
    <w:tmpl w:val="FE14099A"/>
    <w:lvl w:ilvl="0" w:tplc="821027B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82498"/>
    <w:multiLevelType w:val="hybridMultilevel"/>
    <w:tmpl w:val="3D184E5E"/>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7" w15:restartNumberingAfterBreak="0">
    <w:nsid w:val="36051061"/>
    <w:multiLevelType w:val="hybridMultilevel"/>
    <w:tmpl w:val="2A100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B67660"/>
    <w:multiLevelType w:val="hybridMultilevel"/>
    <w:tmpl w:val="70FE329E"/>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9" w15:restartNumberingAfterBreak="0">
    <w:nsid w:val="3AAE6430"/>
    <w:multiLevelType w:val="hybridMultilevel"/>
    <w:tmpl w:val="A72825B0"/>
    <w:lvl w:ilvl="0" w:tplc="A8C65EA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43DE6C58"/>
    <w:multiLevelType w:val="multilevel"/>
    <w:tmpl w:val="7656453C"/>
    <w:styleLink w:val="Aktulnseznam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5D7DBF"/>
    <w:multiLevelType w:val="hybridMultilevel"/>
    <w:tmpl w:val="9C667972"/>
    <w:lvl w:ilvl="0" w:tplc="DBEA4F68">
      <w:start w:val="1"/>
      <w:numFmt w:val="decimal"/>
      <w:lvlText w:val="%1)"/>
      <w:lvlJc w:val="left"/>
      <w:pPr>
        <w:ind w:left="1826" w:hanging="360"/>
      </w:pPr>
      <w:rPr>
        <w:rFonts w:hint="default"/>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12" w15:restartNumberingAfterBreak="0">
    <w:nsid w:val="482E6217"/>
    <w:multiLevelType w:val="hybridMultilevel"/>
    <w:tmpl w:val="C9BA9E02"/>
    <w:lvl w:ilvl="0" w:tplc="440CF7F0">
      <w:start w:val="1"/>
      <w:numFmt w:val="decimal"/>
      <w:lvlText w:val="%1)"/>
      <w:lvlJc w:val="left"/>
      <w:pPr>
        <w:ind w:left="928" w:hanging="360"/>
      </w:pPr>
      <w:rPr>
        <w:rFonts w:hint="default"/>
        <w:b/>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3" w15:restartNumberingAfterBreak="0">
    <w:nsid w:val="498E22C9"/>
    <w:multiLevelType w:val="hybridMultilevel"/>
    <w:tmpl w:val="C22468AE"/>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14"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054496C"/>
    <w:multiLevelType w:val="hybridMultilevel"/>
    <w:tmpl w:val="4674213C"/>
    <w:lvl w:ilvl="0" w:tplc="409AB5D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28A1D22"/>
    <w:multiLevelType w:val="hybridMultilevel"/>
    <w:tmpl w:val="120216AA"/>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17" w15:restartNumberingAfterBreak="0">
    <w:nsid w:val="64E90094"/>
    <w:multiLevelType w:val="hybridMultilevel"/>
    <w:tmpl w:val="C30E816C"/>
    <w:lvl w:ilvl="0" w:tplc="9D0C76C6">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19" w15:restartNumberingAfterBreak="0">
    <w:nsid w:val="77676E49"/>
    <w:multiLevelType w:val="hybridMultilevel"/>
    <w:tmpl w:val="B1FED840"/>
    <w:lvl w:ilvl="0" w:tplc="5706DCE4">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7F74A7"/>
    <w:multiLevelType w:val="hybridMultilevel"/>
    <w:tmpl w:val="937A1E00"/>
    <w:lvl w:ilvl="0" w:tplc="F766B1DA">
      <w:start w:val="4"/>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0207175">
    <w:abstractNumId w:val="15"/>
  </w:num>
  <w:num w:numId="2" w16cid:durableId="17507227">
    <w:abstractNumId w:val="17"/>
  </w:num>
  <w:num w:numId="3" w16cid:durableId="668604136">
    <w:abstractNumId w:val="12"/>
  </w:num>
  <w:num w:numId="4" w16cid:durableId="1868565715">
    <w:abstractNumId w:val="4"/>
  </w:num>
  <w:num w:numId="5" w16cid:durableId="117844570">
    <w:abstractNumId w:val="20"/>
  </w:num>
  <w:num w:numId="6" w16cid:durableId="67122623">
    <w:abstractNumId w:val="19"/>
  </w:num>
  <w:num w:numId="7" w16cid:durableId="1226916788">
    <w:abstractNumId w:val="10"/>
  </w:num>
  <w:num w:numId="8" w16cid:durableId="1177425436">
    <w:abstractNumId w:val="9"/>
  </w:num>
  <w:num w:numId="9" w16cid:durableId="153491735">
    <w:abstractNumId w:val="5"/>
  </w:num>
  <w:num w:numId="10" w16cid:durableId="120346276">
    <w:abstractNumId w:val="0"/>
  </w:num>
  <w:num w:numId="11" w16cid:durableId="1277833718">
    <w:abstractNumId w:val="16"/>
  </w:num>
  <w:num w:numId="12" w16cid:durableId="1717655238">
    <w:abstractNumId w:val="6"/>
  </w:num>
  <w:num w:numId="13" w16cid:durableId="389227868">
    <w:abstractNumId w:val="18"/>
  </w:num>
  <w:num w:numId="14" w16cid:durableId="1884368817">
    <w:abstractNumId w:val="13"/>
  </w:num>
  <w:num w:numId="15" w16cid:durableId="231040838">
    <w:abstractNumId w:val="8"/>
  </w:num>
  <w:num w:numId="16" w16cid:durableId="1582982702">
    <w:abstractNumId w:val="14"/>
  </w:num>
  <w:num w:numId="17" w16cid:durableId="863326693">
    <w:abstractNumId w:val="1"/>
  </w:num>
  <w:num w:numId="18" w16cid:durableId="1684745977">
    <w:abstractNumId w:val="7"/>
  </w:num>
  <w:num w:numId="19" w16cid:durableId="1995907987">
    <w:abstractNumId w:val="11"/>
  </w:num>
  <w:num w:numId="20" w16cid:durableId="1515924126">
    <w:abstractNumId w:val="3"/>
  </w:num>
  <w:num w:numId="21" w16cid:durableId="1745492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F62"/>
    <w:rsid w:val="000D0007"/>
    <w:rsid w:val="001308A1"/>
    <w:rsid w:val="001361BF"/>
    <w:rsid w:val="001722E6"/>
    <w:rsid w:val="00177B4E"/>
    <w:rsid w:val="001C456A"/>
    <w:rsid w:val="001D2F62"/>
    <w:rsid w:val="001E1FDE"/>
    <w:rsid w:val="00203DA5"/>
    <w:rsid w:val="00222BDC"/>
    <w:rsid w:val="002B3AC3"/>
    <w:rsid w:val="002B4CA1"/>
    <w:rsid w:val="00303E61"/>
    <w:rsid w:val="00352CC3"/>
    <w:rsid w:val="00381FE3"/>
    <w:rsid w:val="003E5C6C"/>
    <w:rsid w:val="003F6D9F"/>
    <w:rsid w:val="004053F6"/>
    <w:rsid w:val="00473B41"/>
    <w:rsid w:val="0048437F"/>
    <w:rsid w:val="004A0EC9"/>
    <w:rsid w:val="00513840"/>
    <w:rsid w:val="005352C2"/>
    <w:rsid w:val="005716F5"/>
    <w:rsid w:val="005719F0"/>
    <w:rsid w:val="00577C48"/>
    <w:rsid w:val="005A4219"/>
    <w:rsid w:val="005A43C4"/>
    <w:rsid w:val="005C0583"/>
    <w:rsid w:val="005C503D"/>
    <w:rsid w:val="005F2C1F"/>
    <w:rsid w:val="00611882"/>
    <w:rsid w:val="006D3C4A"/>
    <w:rsid w:val="00702070"/>
    <w:rsid w:val="0076536F"/>
    <w:rsid w:val="00796746"/>
    <w:rsid w:val="007F653E"/>
    <w:rsid w:val="00831EFA"/>
    <w:rsid w:val="00955628"/>
    <w:rsid w:val="009816E1"/>
    <w:rsid w:val="00991282"/>
    <w:rsid w:val="00A35584"/>
    <w:rsid w:val="00A4781F"/>
    <w:rsid w:val="00AC5FA9"/>
    <w:rsid w:val="00BF15D5"/>
    <w:rsid w:val="00BF2C64"/>
    <w:rsid w:val="00C11622"/>
    <w:rsid w:val="00D520B2"/>
    <w:rsid w:val="00D71B99"/>
    <w:rsid w:val="00E2216D"/>
    <w:rsid w:val="00E42F99"/>
    <w:rsid w:val="00E57CD0"/>
    <w:rsid w:val="00EA6030"/>
    <w:rsid w:val="00EB748E"/>
    <w:rsid w:val="00F969B0"/>
    <w:rsid w:val="00FB0D0D"/>
    <w:rsid w:val="00FB77A0"/>
    <w:rsid w:val="00FD7211"/>
    <w:rsid w:val="00FF13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5FD0D"/>
  <w15:chartTrackingRefBased/>
  <w15:docId w15:val="{C22250BB-D556-6845-8802-F70EFC95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2F62"/>
    <w:pPr>
      <w:spacing w:after="200" w:line="288" w:lineRule="auto"/>
      <w:jc w:val="both"/>
    </w:pPr>
    <w:rPr>
      <w:rFonts w:ascii="Times New Roman" w:eastAsiaTheme="minorEastAsia" w:hAnsi="Times New Roman"/>
      <w:kern w:val="0"/>
      <w:szCs w:val="22"/>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D2F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2F62"/>
    <w:rPr>
      <w:rFonts w:ascii="Times New Roman" w:hAnsi="Times New Roman"/>
      <w:kern w:val="0"/>
      <w:szCs w:val="22"/>
      <w14:ligatures w14:val="none"/>
    </w:rPr>
  </w:style>
  <w:style w:type="paragraph" w:styleId="Zpat">
    <w:name w:val="footer"/>
    <w:basedOn w:val="Normln"/>
    <w:link w:val="ZpatChar"/>
    <w:uiPriority w:val="99"/>
    <w:unhideWhenUsed/>
    <w:rsid w:val="001D2F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D2F62"/>
    <w:rPr>
      <w:rFonts w:ascii="Times New Roman" w:hAnsi="Times New Roman"/>
      <w:kern w:val="0"/>
      <w:szCs w:val="22"/>
      <w14:ligatures w14:val="none"/>
    </w:rPr>
  </w:style>
  <w:style w:type="paragraph" w:styleId="Odstavecseseznamem">
    <w:name w:val="List Paragraph"/>
    <w:basedOn w:val="Normln"/>
    <w:uiPriority w:val="34"/>
    <w:qFormat/>
    <w:rsid w:val="00EA6030"/>
    <w:pPr>
      <w:ind w:left="720"/>
      <w:contextualSpacing/>
    </w:pPr>
  </w:style>
  <w:style w:type="paragraph" w:styleId="Textpoznpodarou">
    <w:name w:val="footnote text"/>
    <w:basedOn w:val="Normln"/>
    <w:link w:val="TextpoznpodarouChar"/>
    <w:uiPriority w:val="99"/>
    <w:semiHidden/>
    <w:unhideWhenUsed/>
    <w:rsid w:val="00EA603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A6030"/>
    <w:rPr>
      <w:rFonts w:ascii="Times New Roman" w:hAnsi="Times New Roman"/>
      <w:kern w:val="0"/>
      <w:sz w:val="20"/>
      <w:szCs w:val="20"/>
      <w14:ligatures w14:val="none"/>
    </w:rPr>
  </w:style>
  <w:style w:type="character" w:styleId="Znakapoznpodarou">
    <w:name w:val="footnote reference"/>
    <w:basedOn w:val="Standardnpsmoodstavce"/>
    <w:uiPriority w:val="99"/>
    <w:semiHidden/>
    <w:unhideWhenUsed/>
    <w:rsid w:val="00EA6030"/>
    <w:rPr>
      <w:vertAlign w:val="superscript"/>
    </w:rPr>
  </w:style>
  <w:style w:type="table" w:styleId="Mkatabulky">
    <w:name w:val="Table Grid"/>
    <w:basedOn w:val="Normlntabulka"/>
    <w:uiPriority w:val="39"/>
    <w:rsid w:val="00EA6030"/>
    <w:rPr>
      <w:rFonts w:eastAsia="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2CC3"/>
    <w:rPr>
      <w:color w:val="0000FF"/>
      <w:u w:val="single"/>
    </w:rPr>
  </w:style>
  <w:style w:type="numbering" w:customStyle="1" w:styleId="Aktulnseznam1">
    <w:name w:val="Aktuální seznam1"/>
    <w:uiPriority w:val="99"/>
    <w:rsid w:val="00796746"/>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6.png"/><Relationship Id="rId32" Type="http://schemas.openxmlformats.org/officeDocument/2006/relationships/hyperlink" Target="https://www.kggrr.fpvai.ukf.sk/635"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jpeg"/><Relationship Id="rId8"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296A1-2F04-474A-AE14-1E86C831E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24</Pages>
  <Words>4162</Words>
  <Characters>24559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Štipák</dc:creator>
  <cp:keywords/>
  <dc:description/>
  <cp:lastModifiedBy>Petr Štipák</cp:lastModifiedBy>
  <cp:revision>10</cp:revision>
  <dcterms:created xsi:type="dcterms:W3CDTF">2023-11-03T14:31:00Z</dcterms:created>
  <dcterms:modified xsi:type="dcterms:W3CDTF">2024-01-30T19:35:00Z</dcterms:modified>
</cp:coreProperties>
</file>