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BD9D9" w14:textId="407980C2" w:rsidR="00E26416" w:rsidRDefault="00E26416" w:rsidP="00E26416">
      <w:pPr>
        <w:spacing w:after="0"/>
        <w:ind w:left="1416"/>
        <w:rPr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6704" behindDoc="0" locked="0" layoutInCell="1" allowOverlap="1" wp14:anchorId="41A464DB" wp14:editId="5B0741F0">
                <wp:simplePos x="0" y="0"/>
                <wp:positionH relativeFrom="column">
                  <wp:posOffset>-52070</wp:posOffset>
                </wp:positionH>
                <wp:positionV relativeFrom="paragraph">
                  <wp:posOffset>272414</wp:posOffset>
                </wp:positionV>
                <wp:extent cx="5819775" cy="0"/>
                <wp:effectExtent l="0" t="0" r="0" b="0"/>
                <wp:wrapNone/>
                <wp:docPr id="1455571960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7672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-4.1pt;margin-top:21.45pt;width:458.2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qS/uAEAAFYDAAAOAAAAZHJzL2Uyb0RvYy54bWysU8Fu2zAMvQ/YPwi6L44DZG2NOD2k6y7d&#10;FqDdBzCSbAuTRYFU4uTvJ6lJWmy3YT4IlEg+Pj7Sq/vj6MTBEFv0raxncymMV6it71v58+Xx060U&#10;HMFrcOhNK0+G5f3644fVFBqzwAGdNiQSiOdmCq0cYgxNVbEazAg8w2B8cnZII8R0pb7SBFNCH121&#10;mM8/VxOSDoTKMKfXh1enXBf8rjMq/ug6NlG4ViZusZxUzl0+q/UKmp4gDFadacA/sBjB+lT0CvUA&#10;EcSe7F9Qo1WEjF2cKRwr7DqrTOkhdVPP/+jmeYBgSi9JHA5Xmfj/warvh43fUqaujv45PKH6xcLj&#10;ZgDfm0Lg5RTS4OosVTUFbq4p+cJhS2I3fUOdYmAfsahw7GjMkKk/cSxin65im2MUKj0ub+u7m5ul&#10;FOriq6C5JAbi+NXgKLLRSo4Eth/iBr1PI0WqSxk4PHHMtKC5JOSqHh+tc2WyzouplXfLxbIkMDqr&#10;szOHMfW7jSNxgLwb5Ss9Js/7MMK91wVsMKC/nO0I1r3aqbjzZ2myGnn1uNmhPm3pIlkaXmF5XrS8&#10;He/vJfvtd1j/BgAA//8DAFBLAwQUAAYACAAAACEAyp47p90AAAAIAQAADwAAAGRycy9kb3ducmV2&#10;LnhtbEyPzU7DMBCE70i8g7VIXFBrN/woSeNUFRIHjrSVuG7jbRKI11HsNKFPjxEHOM7OaObbYjPb&#10;Tpxp8K1jDaulAkFcOdNyreGwf1mkIHxANtg5Jg1f5GFTXl8VmBs38Rudd6EWsYR9jhqaEPpcSl81&#10;ZNEvXU8cvZMbLIYoh1qaAadYbjuZKPUkLbYcFxrs6bmh6nM3Wg3kx8eV2ma2Prxeprv35PIx9Xut&#10;b2/m7RpEoDn8heEHP6JDGZmObmTjRadhkSYxqeEhyUBEP1PpPYjj70GWhfz/QPkNAAD//wMAUEsB&#10;Ai0AFAAGAAgAAAAhALaDOJL+AAAA4QEAABMAAAAAAAAAAAAAAAAAAAAAAFtDb250ZW50X1R5cGVz&#10;XS54bWxQSwECLQAUAAYACAAAACEAOP0h/9YAAACUAQAACwAAAAAAAAAAAAAAAAAvAQAAX3JlbHMv&#10;LnJlbHNQSwECLQAUAAYACAAAACEA5eKkv7gBAABWAwAADgAAAAAAAAAAAAAAAAAuAgAAZHJzL2Uy&#10;b0RvYy54bWxQSwECLQAUAAYACAAAACEAyp47p90AAAAIAQAADwAAAAAAAAAAAAAAAAASBAAAZHJz&#10;L2Rvd25yZXYueG1sUEsFBgAAAAAEAAQA8wAAABwFAAAAAA==&#10;"/>
            </w:pict>
          </mc:Fallback>
        </mc:AlternateContent>
      </w:r>
      <w:r>
        <w:rPr>
          <w:b/>
          <w:sz w:val="40"/>
          <w:szCs w:val="40"/>
        </w:rPr>
        <w:t xml:space="preserve">  MASARYKOVA UNIVERZITA </w:t>
      </w:r>
    </w:p>
    <w:p w14:paraId="31A11ED8" w14:textId="77777777" w:rsidR="00E26416" w:rsidRDefault="00E26416" w:rsidP="00E26416">
      <w:pPr>
        <w:spacing w:after="0" w:line="240" w:lineRule="auto"/>
        <w:jc w:val="center"/>
        <w:rPr>
          <w:b/>
          <w:sz w:val="32"/>
          <w:szCs w:val="32"/>
        </w:rPr>
      </w:pPr>
    </w:p>
    <w:p w14:paraId="0D29031D" w14:textId="77777777" w:rsidR="00E26416" w:rsidRDefault="00E26416" w:rsidP="00E26416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Pedagogická fakulta</w:t>
      </w:r>
    </w:p>
    <w:p w14:paraId="79691D50" w14:textId="77777777" w:rsidR="00E26416" w:rsidRDefault="00E26416" w:rsidP="00E26416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Katedra geografie</w:t>
      </w:r>
    </w:p>
    <w:p w14:paraId="50968597" w14:textId="77777777" w:rsidR="00E26416" w:rsidRDefault="00E26416" w:rsidP="00E26416">
      <w:pPr>
        <w:spacing w:after="0"/>
        <w:jc w:val="center"/>
      </w:pPr>
    </w:p>
    <w:p w14:paraId="398FD1B1" w14:textId="77777777" w:rsidR="00E26416" w:rsidRDefault="00E26416" w:rsidP="00E26416">
      <w:pPr>
        <w:spacing w:after="0"/>
        <w:jc w:val="center"/>
      </w:pPr>
    </w:p>
    <w:p w14:paraId="5D6C32FD" w14:textId="77777777" w:rsidR="00E26416" w:rsidRDefault="00E26416" w:rsidP="00E26416">
      <w:pPr>
        <w:spacing w:after="0"/>
        <w:jc w:val="center"/>
      </w:pPr>
    </w:p>
    <w:p w14:paraId="1AECFCE3" w14:textId="77777777" w:rsidR="00E26416" w:rsidRDefault="00E26416" w:rsidP="00E26416">
      <w:pPr>
        <w:spacing w:after="0"/>
        <w:jc w:val="center"/>
      </w:pPr>
    </w:p>
    <w:p w14:paraId="10AE564D" w14:textId="77777777" w:rsidR="00E26416" w:rsidRDefault="00E26416" w:rsidP="00E26416">
      <w:pPr>
        <w:spacing w:after="0"/>
        <w:jc w:val="center"/>
      </w:pPr>
    </w:p>
    <w:p w14:paraId="0B31868B" w14:textId="77777777" w:rsidR="00E26416" w:rsidRDefault="00E26416" w:rsidP="00E26416">
      <w:pPr>
        <w:spacing w:after="0"/>
        <w:jc w:val="center"/>
      </w:pPr>
    </w:p>
    <w:p w14:paraId="06032950" w14:textId="77777777" w:rsidR="00E26416" w:rsidRDefault="00E26416" w:rsidP="00E26416">
      <w:pPr>
        <w:spacing w:after="0"/>
        <w:jc w:val="center"/>
      </w:pPr>
      <w:r>
        <w:rPr>
          <w:noProof/>
        </w:rPr>
        <w:drawing>
          <wp:inline distT="0" distB="0" distL="0" distR="0" wp14:anchorId="788BC018" wp14:editId="2455613D">
            <wp:extent cx="1798320" cy="1242060"/>
            <wp:effectExtent l="0" t="0" r="0" b="0"/>
            <wp:docPr id="1" name="Obrázek 1" descr="Katedra hudební výchovy – Pedagogické fakulty Masarykovy univerz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Katedra hudební výchovy – Pedagogické fakulty Masarykovy univerzit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498FC" w14:textId="77777777" w:rsidR="00E26416" w:rsidRDefault="00E26416" w:rsidP="00E26416">
      <w:pPr>
        <w:spacing w:after="0"/>
        <w:jc w:val="center"/>
      </w:pPr>
    </w:p>
    <w:p w14:paraId="427DDADB" w14:textId="77777777" w:rsidR="00E26416" w:rsidRDefault="00E26416" w:rsidP="00E26416">
      <w:pPr>
        <w:spacing w:after="0"/>
      </w:pPr>
    </w:p>
    <w:p w14:paraId="7141DF31" w14:textId="77777777" w:rsidR="00E26416" w:rsidRDefault="00E26416" w:rsidP="00E26416">
      <w:pPr>
        <w:spacing w:after="0"/>
      </w:pPr>
    </w:p>
    <w:p w14:paraId="071C60A0" w14:textId="77777777" w:rsidR="00E26416" w:rsidRDefault="00E26416" w:rsidP="00E26416">
      <w:pPr>
        <w:jc w:val="center"/>
        <w:rPr>
          <w:sz w:val="32"/>
          <w:szCs w:val="32"/>
        </w:rPr>
      </w:pPr>
      <w:r>
        <w:rPr>
          <w:sz w:val="32"/>
          <w:szCs w:val="32"/>
        </w:rPr>
        <w:t>CVIČENÍ Č.1,2,3</w:t>
      </w:r>
    </w:p>
    <w:p w14:paraId="66B39D7C" w14:textId="28B2DD08" w:rsidR="00E26416" w:rsidRDefault="00F61B0D" w:rsidP="00E26416">
      <w:pPr>
        <w:spacing w:after="0"/>
        <w:jc w:val="center"/>
      </w:pPr>
      <w:r>
        <w:rPr>
          <w:b/>
          <w:bCs/>
          <w:sz w:val="32"/>
          <w:szCs w:val="32"/>
        </w:rPr>
        <w:t xml:space="preserve">Geografie sídel </w:t>
      </w:r>
    </w:p>
    <w:p w14:paraId="13AD8334" w14:textId="77777777" w:rsidR="00E26416" w:rsidRDefault="00E26416" w:rsidP="00E26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Didaktika geografie 1</w:t>
      </w:r>
    </w:p>
    <w:p w14:paraId="028F1D9D" w14:textId="77777777" w:rsidR="00E26416" w:rsidRDefault="00E26416" w:rsidP="00E26416">
      <w:pPr>
        <w:jc w:val="center"/>
      </w:pPr>
      <w:r>
        <w:rPr>
          <w:b/>
        </w:rPr>
        <w:t>Ze0151</w:t>
      </w:r>
    </w:p>
    <w:p w14:paraId="476FBA98" w14:textId="77777777" w:rsidR="00E26416" w:rsidRDefault="00E26416" w:rsidP="00E26416">
      <w:pPr>
        <w:spacing w:after="0"/>
        <w:jc w:val="center"/>
        <w:rPr>
          <w:b/>
          <w:sz w:val="28"/>
          <w:szCs w:val="28"/>
        </w:rPr>
      </w:pPr>
      <w:r>
        <w:t>Podzim 2023</w:t>
      </w:r>
    </w:p>
    <w:p w14:paraId="245639A8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1AEEA3BF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500C9553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0DC9812C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066D3DAB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27E383F1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5E497E94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4489DF4A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7847E675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796108C4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1A9A478F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2BB7F245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4AD6192F" w14:textId="77777777" w:rsidR="00E26416" w:rsidRDefault="00E26416" w:rsidP="00E26416">
      <w:pPr>
        <w:spacing w:after="0"/>
        <w:rPr>
          <w:b/>
          <w:sz w:val="28"/>
          <w:szCs w:val="28"/>
        </w:rPr>
      </w:pPr>
    </w:p>
    <w:p w14:paraId="1290EAEE" w14:textId="504A2D28" w:rsidR="00E26416" w:rsidRDefault="00E26416" w:rsidP="00E26416">
      <w:pPr>
        <w:spacing w:after="0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5ABDF5E1" wp14:editId="729EC721">
                <wp:simplePos x="0" y="0"/>
                <wp:positionH relativeFrom="column">
                  <wp:posOffset>33655</wp:posOffset>
                </wp:positionH>
                <wp:positionV relativeFrom="paragraph">
                  <wp:posOffset>207644</wp:posOffset>
                </wp:positionV>
                <wp:extent cx="1924050" cy="0"/>
                <wp:effectExtent l="0" t="0" r="0" b="0"/>
                <wp:wrapNone/>
                <wp:docPr id="153049474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4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B2EA2" id="Přímá spojnice se šipkou 2" o:spid="_x0000_s1026" type="#_x0000_t32" style="position:absolute;margin-left:2.65pt;margin-top:16.35pt;width:151.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InuAEAAFYDAAAOAAAAZHJzL2Uyb0RvYy54bWysU8Fu2zAMvQ/YPwi6L7aDZViNOD2k6y7d&#10;FqDdBzCybAuVRYFUYufvJ6lJWmy3oT4IlEg+Pj7S69t5tOKoiQ26RlaLUgrtFLbG9Y38/XT/6asU&#10;HMC1YNHpRp40y9vNxw/rydd6iQPaVpOIII7ryTdyCMHXRcFq0CPwAr120dkhjRDilfqiJZgi+miL&#10;ZVl+KSak1hMqzRxf716ccpPxu06r8KvrWAdhGxm5hXxSPvfpLDZrqHsCPxh1pgH/wWIE42LRK9Qd&#10;BBAHMv9AjUYRMnZhoXAssOuM0rmH2E1V/tXN4wBe516iOOyvMvH7waqfx63bUaKuZvfoH1A9s3C4&#10;HcD1OhN4Ovk4uCpJVUye62tKurDfkdhPP7CNMXAImFWYOxoTZOxPzFns01VsPQeh4mN1s/xcruJM&#10;1MVXQH1J9MThu8ZRJKORHAhMP4QtOhdHilTlMnB84JBoQX1JSFUd3htr82StE1Mjb1bLVU5gtKZN&#10;zhTG1O+3lsQR0m7kL/cYPW/DCA+uzWCDhvbb2Q5g7Isdi1t3liapkVaP6z22px1dJIvDyyzPi5a2&#10;4+09Z7/+Dps/AAAA//8DAFBLAwQUAAYACAAAACEAesNF0NsAAAAHAQAADwAAAGRycy9kb3ducmV2&#10;LnhtbEyOzU7DMBCE70i8g7VIvSBqN1GhhDhVVYkDR9pKXN14SdLG6yh2mtCnZxEHOM6PZr58PblW&#10;XLAPjScNi7kCgVR621Cl4bB/fViBCNGQNa0n1PCFAdbF7U1uMutHesfLLlaCRyhkRkMdY5dJGcoa&#10;nQlz3yFx9ul7ZyLLvpK2NyOPu1YmSj1KZxrih9p0uK2xPO8GpwHDsFyozbOrDm/X8f4juZ7Gbq/1&#10;7G7avICIOMW/MvzgMzoUzHT0A9kgWg3LlIsa0uQJBMepWrFx/DVkkcv//MU3AAAA//8DAFBLAQIt&#10;ABQABgAIAAAAIQC2gziS/gAAAOEBAAATAAAAAAAAAAAAAAAAAAAAAABbQ29udGVudF9UeXBlc10u&#10;eG1sUEsBAi0AFAAGAAgAAAAhADj9If/WAAAAlAEAAAsAAAAAAAAAAAAAAAAALwEAAF9yZWxzLy5y&#10;ZWxzUEsBAi0AFAAGAAgAAAAhAMNs8ie4AQAAVgMAAA4AAAAAAAAAAAAAAAAALgIAAGRycy9lMm9E&#10;b2MueG1sUEsBAi0AFAAGAAgAAAAhAHrDRdDbAAAABwEAAA8AAAAAAAAAAAAAAAAAEgQAAGRycy9k&#10;b3ducmV2LnhtbFBLBQYAAAAABAAEAPMAAAA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448EAE27" wp14:editId="577FD4FB">
                <wp:simplePos x="0" y="0"/>
                <wp:positionH relativeFrom="column">
                  <wp:posOffset>3576955</wp:posOffset>
                </wp:positionH>
                <wp:positionV relativeFrom="paragraph">
                  <wp:posOffset>207644</wp:posOffset>
                </wp:positionV>
                <wp:extent cx="1924050" cy="0"/>
                <wp:effectExtent l="0" t="0" r="0" b="0"/>
                <wp:wrapNone/>
                <wp:docPr id="1425125405" name="Přímá spojnice se šipko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4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47DC3" id="Přímá spojnice se šipkou 1" o:spid="_x0000_s1026" type="#_x0000_t32" style="position:absolute;margin-left:281.65pt;margin-top:16.35pt;width:151.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InuAEAAFYDAAAOAAAAZHJzL2Uyb0RvYy54bWysU8Fu2zAMvQ/YPwi6L7aDZViNOD2k6y7d&#10;FqDdBzCybAuVRYFUYufvJ6lJWmy3oT4IlEg+Pj7S69t5tOKoiQ26RlaLUgrtFLbG9Y38/XT/6asU&#10;HMC1YNHpRp40y9vNxw/rydd6iQPaVpOIII7ryTdyCMHXRcFq0CPwAr120dkhjRDilfqiJZgi+miL&#10;ZVl+KSak1hMqzRxf716ccpPxu06r8KvrWAdhGxm5hXxSPvfpLDZrqHsCPxh1pgH/wWIE42LRK9Qd&#10;BBAHMv9AjUYRMnZhoXAssOuM0rmH2E1V/tXN4wBe516iOOyvMvH7waqfx63bUaKuZvfoH1A9s3C4&#10;HcD1OhN4Ovk4uCpJVUye62tKurDfkdhPP7CNMXAImFWYOxoTZOxPzFns01VsPQeh4mN1s/xcruJM&#10;1MVXQH1J9MThu8ZRJKORHAhMP4QtOhdHilTlMnB84JBoQX1JSFUd3htr82StE1Mjb1bLVU5gtKZN&#10;zhTG1O+3lsQR0m7kL/cYPW/DCA+uzWCDhvbb2Q5g7Isdi1t3liapkVaP6z22px1dJIvDyyzPi5a2&#10;4+09Z7/+Dps/AAAA//8DAFBLAwQUAAYACAAAACEADZbj694AAAAJAQAADwAAAGRycy9kb3ducmV2&#10;LnhtbEyPwU7DMAyG75P2DpGRuEwsXauVUZpO0yQOHNkmcc0a0xYap2rStezpMeIwjv796ffnfDvZ&#10;Vlyw940jBatlBAKpdKahSsHp+PKwAeGDJqNbR6jgGz1si/ks15lxI73h5RAqwSXkM62gDqHLpPRl&#10;jVb7peuQePfheqsDj30lTa9HLretjKMolVY3xBdq3eG+xvLrMFgF6If1Kto92er0eh0X7/H1c+yO&#10;St3fTbtnEAGncIPhV5/VoWCnsxvIeNEqWKdJwqiCJH4EwcAmTTk4/wWyyOX/D4ofAAAA//8DAFBL&#10;AQItABQABgAIAAAAIQC2gziS/gAAAOEBAAATAAAAAAAAAAAAAAAAAAAAAABbQ29udGVudF9UeXBl&#10;c10ueG1sUEsBAi0AFAAGAAgAAAAhADj9If/WAAAAlAEAAAsAAAAAAAAAAAAAAAAALwEAAF9yZWxz&#10;Ly5yZWxzUEsBAi0AFAAGAAgAAAAhAMNs8ie4AQAAVgMAAA4AAAAAAAAAAAAAAAAALgIAAGRycy9l&#10;Mm9Eb2MueG1sUEsBAi0AFAAGAAgAAAAhAA2W4+veAAAACQEAAA8AAAAAAAAAAAAAAAAAEgQAAGRy&#10;cy9kb3ducmV2LnhtbFBLBQYAAAAABAAEAPMAAAAdBQAAAAA=&#10;"/>
            </w:pict>
          </mc:Fallback>
        </mc:AlternateContent>
      </w:r>
    </w:p>
    <w:p w14:paraId="5C91718B" w14:textId="77777777" w:rsidR="00E26416" w:rsidRDefault="00E26416" w:rsidP="00E26416">
      <w:pPr>
        <w:spacing w:after="0"/>
      </w:pPr>
      <w:r>
        <w:t>Vyučující: doc. PaeDr. Eduard Hoffmann, CSc.</w:t>
      </w:r>
      <w:r w:rsidRPr="00890B2B">
        <w:t xml:space="preserve"> </w:t>
      </w:r>
      <w:r>
        <w:tab/>
      </w:r>
      <w:r>
        <w:tab/>
        <w:t>Darina Křenková, 508380</w:t>
      </w:r>
    </w:p>
    <w:p w14:paraId="52BDCD78" w14:textId="77777777" w:rsidR="00E26416" w:rsidRDefault="00E26416" w:rsidP="00E2641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Brno, 22.10.2023</w:t>
      </w:r>
    </w:p>
    <w:p w14:paraId="5680449E" w14:textId="77777777" w:rsidR="00E26416" w:rsidRDefault="00E26416" w:rsidP="00E26416">
      <w:pPr>
        <w:spacing w:after="0"/>
        <w:jc w:val="center"/>
        <w:rPr>
          <w:b/>
          <w:bCs/>
        </w:rPr>
      </w:pPr>
      <w:r w:rsidRPr="00184328">
        <w:rPr>
          <w:b/>
          <w:bCs/>
        </w:rPr>
        <w:lastRenderedPageBreak/>
        <w:t>1.MOTIVACE</w:t>
      </w:r>
    </w:p>
    <w:p w14:paraId="11D53AF1" w14:textId="77777777" w:rsidR="00E26416" w:rsidRDefault="00E26416" w:rsidP="00E26416">
      <w:pPr>
        <w:spacing w:after="0"/>
        <w:jc w:val="both"/>
        <w:rPr>
          <w:b/>
          <w:bCs/>
        </w:rPr>
      </w:pPr>
      <w:r w:rsidRPr="00EF31E8">
        <w:rPr>
          <w:b/>
          <w:bCs/>
        </w:rPr>
        <w:t xml:space="preserve">ZADÁNÍ: </w:t>
      </w:r>
    </w:p>
    <w:p w14:paraId="3C42E55A" w14:textId="77777777" w:rsidR="00E26416" w:rsidRPr="00EF31E8" w:rsidRDefault="00E26416" w:rsidP="00E26416">
      <w:pPr>
        <w:spacing w:after="0"/>
        <w:jc w:val="both"/>
        <w:rPr>
          <w:b/>
          <w:bCs/>
        </w:rPr>
      </w:pPr>
    </w:p>
    <w:p w14:paraId="6D657134" w14:textId="77777777" w:rsidR="00E26416" w:rsidRDefault="00E26416" w:rsidP="00E26416">
      <w:pPr>
        <w:spacing w:after="0"/>
        <w:jc w:val="both"/>
      </w:pPr>
      <w:r>
        <w:t xml:space="preserve">Vypsat si témata, otázky, myšlenky, jak a proč bych chtěla motivovat žáky k výuce daného tématu (regionu). Svůj region popište pomocí: Krajina jako laboratoř, Vizualizace prostorových dat, Formování geografického vnímání světa a Užitečná geografie. </w:t>
      </w:r>
    </w:p>
    <w:p w14:paraId="67B4CAFA" w14:textId="77777777" w:rsidR="00E26416" w:rsidRDefault="00E26416" w:rsidP="00E26416">
      <w:pPr>
        <w:spacing w:after="0"/>
        <w:jc w:val="both"/>
      </w:pPr>
    </w:p>
    <w:p w14:paraId="1DDBD906" w14:textId="77777777" w:rsidR="00E26416" w:rsidRPr="000A74D9" w:rsidRDefault="00E26416" w:rsidP="00E26416">
      <w:pPr>
        <w:spacing w:after="0"/>
        <w:jc w:val="both"/>
        <w:rPr>
          <w:b/>
          <w:bCs/>
        </w:rPr>
      </w:pPr>
      <w:r w:rsidRPr="000A74D9">
        <w:rPr>
          <w:b/>
          <w:bCs/>
        </w:rPr>
        <w:t xml:space="preserve">Krajina jako laboratoř: </w:t>
      </w:r>
    </w:p>
    <w:p w14:paraId="16218CDB" w14:textId="77777777" w:rsidR="00E26416" w:rsidRDefault="00E26416" w:rsidP="00E26416">
      <w:pPr>
        <w:spacing w:after="0"/>
        <w:jc w:val="both"/>
      </w:pPr>
    </w:p>
    <w:p w14:paraId="6F64B0DD" w14:textId="656EB4D3" w:rsidR="004A46F4" w:rsidRDefault="004A46F4" w:rsidP="00E26416">
      <w:pPr>
        <w:spacing w:after="0"/>
        <w:jc w:val="both"/>
      </w:pPr>
      <w:r>
        <w:t xml:space="preserve">S geografií sídel se setkáváme denně, jelikož se jedná o naše obydlí nebo místě kde žijeme (město, vesnice). Žáci mohou lépe pochopit fungování místa kolem sebe, proč právě to místo se nazývá vesnice nebo město. </w:t>
      </w:r>
    </w:p>
    <w:p w14:paraId="54F728B7" w14:textId="77777777" w:rsidR="00E26416" w:rsidRPr="000A74D9" w:rsidRDefault="00E26416" w:rsidP="00E26416">
      <w:pPr>
        <w:spacing w:after="0"/>
        <w:jc w:val="both"/>
        <w:rPr>
          <w:b/>
          <w:bCs/>
        </w:rPr>
      </w:pPr>
    </w:p>
    <w:p w14:paraId="28E1E699" w14:textId="77777777" w:rsidR="00E26416" w:rsidRDefault="00E26416" w:rsidP="00E26416">
      <w:pPr>
        <w:spacing w:after="0"/>
        <w:jc w:val="both"/>
        <w:rPr>
          <w:b/>
          <w:bCs/>
        </w:rPr>
      </w:pPr>
      <w:r w:rsidRPr="000A74D9">
        <w:rPr>
          <w:b/>
          <w:bCs/>
        </w:rPr>
        <w:t xml:space="preserve">Vizualizace prostorových dat: </w:t>
      </w:r>
    </w:p>
    <w:p w14:paraId="7D58478E" w14:textId="77777777" w:rsidR="00E26416" w:rsidRDefault="00E26416" w:rsidP="00E26416">
      <w:pPr>
        <w:spacing w:after="0"/>
        <w:jc w:val="both"/>
        <w:rPr>
          <w:b/>
          <w:bCs/>
        </w:rPr>
      </w:pPr>
    </w:p>
    <w:p w14:paraId="1DF1D4FA" w14:textId="2D247F0E" w:rsidR="00E26416" w:rsidRDefault="004A46F4" w:rsidP="00E26416">
      <w:pPr>
        <w:spacing w:after="0"/>
        <w:jc w:val="both"/>
      </w:pPr>
      <w:r>
        <w:t xml:space="preserve">V atlasech můžeme vidět různé názvy měst a vesnic spolu s jejich hranicemi a velikostí. Pokud si budeme chtít prohléhnout město, nemusíme pouze z fotek, ale můžeme využít digitální podobu pomocí streetview. </w:t>
      </w:r>
    </w:p>
    <w:p w14:paraId="4C0915DD" w14:textId="77777777" w:rsidR="004A46F4" w:rsidRDefault="004A46F4" w:rsidP="00E26416">
      <w:pPr>
        <w:spacing w:after="0"/>
        <w:jc w:val="both"/>
      </w:pPr>
    </w:p>
    <w:p w14:paraId="61843111" w14:textId="77777777" w:rsidR="00E26416" w:rsidRDefault="00E26416" w:rsidP="00E26416">
      <w:pPr>
        <w:spacing w:after="0"/>
        <w:jc w:val="both"/>
        <w:rPr>
          <w:b/>
          <w:bCs/>
        </w:rPr>
      </w:pPr>
      <w:r w:rsidRPr="007C30D5">
        <w:rPr>
          <w:b/>
          <w:bCs/>
        </w:rPr>
        <w:t>Formování geografického myšlení</w:t>
      </w:r>
      <w:r>
        <w:rPr>
          <w:b/>
          <w:bCs/>
        </w:rPr>
        <w:t>:</w:t>
      </w:r>
    </w:p>
    <w:p w14:paraId="6195E284" w14:textId="77777777" w:rsidR="004A46F4" w:rsidRDefault="004A46F4" w:rsidP="00E26416">
      <w:pPr>
        <w:spacing w:after="0"/>
        <w:jc w:val="both"/>
        <w:rPr>
          <w:b/>
          <w:bCs/>
        </w:rPr>
      </w:pPr>
    </w:p>
    <w:p w14:paraId="378771F7" w14:textId="7D4782B9" w:rsidR="004A46F4" w:rsidRPr="004A46F4" w:rsidRDefault="004A46F4" w:rsidP="00E26416">
      <w:pPr>
        <w:spacing w:after="0"/>
        <w:jc w:val="both"/>
      </w:pPr>
      <w:r>
        <w:t xml:space="preserve">Sídla můžeme porovnávat z časového hlediska v jeho vývoji a modernizaci, spolu s migrací obyvatelstva.  Také role regionu je důležitá pro vývoj a formování moderního města nebo metropole, popřípadě megalopole. </w:t>
      </w:r>
    </w:p>
    <w:p w14:paraId="34991A97" w14:textId="77777777" w:rsidR="00E26416" w:rsidRPr="007C30D5" w:rsidRDefault="00E26416" w:rsidP="00E26416">
      <w:pPr>
        <w:spacing w:after="0"/>
        <w:jc w:val="both"/>
      </w:pPr>
    </w:p>
    <w:p w14:paraId="709DCF78" w14:textId="77777777" w:rsidR="00E26416" w:rsidRDefault="00E26416" w:rsidP="00E26416">
      <w:pPr>
        <w:spacing w:after="0"/>
        <w:jc w:val="both"/>
        <w:rPr>
          <w:b/>
          <w:bCs/>
        </w:rPr>
      </w:pPr>
      <w:r>
        <w:rPr>
          <w:b/>
          <w:bCs/>
        </w:rPr>
        <w:t>Užitečná geografie:</w:t>
      </w:r>
    </w:p>
    <w:p w14:paraId="52A1BC12" w14:textId="3B6EE925" w:rsidR="00E26416" w:rsidRDefault="00E26416" w:rsidP="00E26416">
      <w:pPr>
        <w:spacing w:after="0" w:line="360" w:lineRule="auto"/>
        <w:jc w:val="both"/>
        <w:rPr>
          <w:b/>
          <w:bCs/>
        </w:rPr>
      </w:pPr>
    </w:p>
    <w:p w14:paraId="46BA49C4" w14:textId="5DE658AA" w:rsidR="004A46F4" w:rsidRDefault="004A46F4" w:rsidP="004A46F4">
      <w:pPr>
        <w:spacing w:after="0"/>
        <w:jc w:val="both"/>
      </w:pPr>
      <w:r>
        <w:t xml:space="preserve">Jedná se o porozumění vztahu mezi reálným světem a vyučováním geografie. Jak může učení zeměpisem přispět do reálného světa. Žáky motivujeme porozuměním toho, co mají kolem sebe, tedy světu. Ve vztahu k dnešnímu světu můžeme popsat postavení měst ve Světě a jejich roli v globálním měřítku. Žáky motivovat k diskuzi o mezinárodních vztazích a vlivech např. </w:t>
      </w:r>
      <w:r w:rsidR="003368B6">
        <w:t>Hlavních měst</w:t>
      </w:r>
      <w:r>
        <w:t xml:space="preserve"> ve válce. </w:t>
      </w:r>
    </w:p>
    <w:p w14:paraId="0E54440A" w14:textId="77777777" w:rsidR="004A46F4" w:rsidRDefault="004A46F4" w:rsidP="00E26416">
      <w:pPr>
        <w:spacing w:after="0" w:line="360" w:lineRule="auto"/>
        <w:jc w:val="both"/>
      </w:pPr>
    </w:p>
    <w:p w14:paraId="21B8F00F" w14:textId="77777777" w:rsidR="00E26416" w:rsidRPr="00B21836" w:rsidRDefault="00E26416" w:rsidP="00E26416">
      <w:pPr>
        <w:spacing w:after="0"/>
        <w:jc w:val="both"/>
      </w:pPr>
    </w:p>
    <w:p w14:paraId="4EDE2A0B" w14:textId="77777777" w:rsidR="00E26416" w:rsidRPr="00184328" w:rsidRDefault="00E26416" w:rsidP="00E26416">
      <w:pPr>
        <w:jc w:val="center"/>
        <w:rPr>
          <w:sz w:val="32"/>
          <w:szCs w:val="32"/>
        </w:rPr>
      </w:pPr>
      <w:r w:rsidRPr="00184328">
        <w:rPr>
          <w:b/>
          <w:bCs/>
        </w:rPr>
        <w:t>2. PROPOJENÍ S KURIKULÁRNÍMI DOKUMENTY</w:t>
      </w:r>
    </w:p>
    <w:p w14:paraId="3BFFC37C" w14:textId="77777777" w:rsidR="00E26416" w:rsidRPr="008B1181" w:rsidRDefault="00E26416" w:rsidP="00E26416">
      <w:pPr>
        <w:rPr>
          <w:color w:val="3A3A3A"/>
          <w:sz w:val="32"/>
          <w:szCs w:val="32"/>
          <w:shd w:val="clear" w:color="auto" w:fill="F1F1F1"/>
        </w:rPr>
      </w:pPr>
      <w:r w:rsidRPr="008B1181">
        <w:t>Zadání:</w:t>
      </w:r>
      <w:r w:rsidRPr="008B1181">
        <w:rPr>
          <w:color w:val="3A3A3A"/>
          <w:sz w:val="32"/>
          <w:szCs w:val="32"/>
          <w:shd w:val="clear" w:color="auto" w:fill="F1F1F1"/>
        </w:rPr>
        <w:t xml:space="preserve"> </w:t>
      </w:r>
    </w:p>
    <w:p w14:paraId="5DFB3D91" w14:textId="77777777" w:rsidR="00E26416" w:rsidRDefault="00E26416" w:rsidP="00E26416">
      <w:pPr>
        <w:pStyle w:val="Odstavecseseznamem"/>
        <w:numPr>
          <w:ilvl w:val="0"/>
          <w:numId w:val="1"/>
        </w:numPr>
        <w:spacing w:after="0" w:line="360" w:lineRule="auto"/>
        <w:jc w:val="both"/>
      </w:pPr>
      <w:r>
        <w:t xml:space="preserve">Vytvořte myšlenkovou mapu pro Vaše zadané téma. Na jejím základě se budete při propojenosti s kurikulem mnohem snáze orientovat. </w:t>
      </w:r>
    </w:p>
    <w:p w14:paraId="0A75D57F" w14:textId="77777777" w:rsidR="00E26416" w:rsidRDefault="00E26416" w:rsidP="00E26416">
      <w:pPr>
        <w:pStyle w:val="Odstavecseseznamem"/>
        <w:numPr>
          <w:ilvl w:val="0"/>
          <w:numId w:val="1"/>
        </w:numPr>
        <w:spacing w:after="0" w:line="360" w:lineRule="auto"/>
        <w:jc w:val="both"/>
      </w:pPr>
      <w:r>
        <w:t xml:space="preserve">Vyberte vhodné tematické okruhy a očekávané výstupy (OV) RVP ZV 2023 do návrhů výukových příprav. Následně si vypište okruhy k očekávaným výstupům a v obecné rovině zhodnoťte, zda OV úplně/částečně/ a vůbec nesouvisí s regionem. </w:t>
      </w:r>
    </w:p>
    <w:p w14:paraId="658C193D" w14:textId="77777777" w:rsidR="00E26416" w:rsidRDefault="00E26416" w:rsidP="00E26416">
      <w:pPr>
        <w:pStyle w:val="Odstavecseseznamem"/>
        <w:numPr>
          <w:ilvl w:val="0"/>
          <w:numId w:val="1"/>
        </w:numPr>
        <w:spacing w:after="0" w:line="360" w:lineRule="auto"/>
        <w:jc w:val="both"/>
      </w:pPr>
      <w:r>
        <w:lastRenderedPageBreak/>
        <w:t xml:space="preserve">Obdobně porovnejte s klíčovými kompetencemi (KK) </w:t>
      </w:r>
    </w:p>
    <w:p w14:paraId="4AB12A87" w14:textId="77777777" w:rsidR="00E26416" w:rsidRDefault="00E26416" w:rsidP="00E26416">
      <w:pPr>
        <w:pStyle w:val="Odstavecseseznamem"/>
        <w:numPr>
          <w:ilvl w:val="0"/>
          <w:numId w:val="1"/>
        </w:numPr>
        <w:spacing w:after="0" w:line="360" w:lineRule="auto"/>
        <w:jc w:val="both"/>
      </w:pPr>
      <w:r>
        <w:t xml:space="preserve">Vyberte si dvě učebnice (jedna ze ZŠ a druhá ze SŠ) a popište jak je téma zařazeno do učebnice, jaké je jeho pojetí, zdali je dostatečné po faktografické stránce a naposledy zhodnoťte podíl obrázku a textu. </w:t>
      </w:r>
    </w:p>
    <w:p w14:paraId="09B95011" w14:textId="77777777" w:rsidR="00E26416" w:rsidRPr="007C30D5" w:rsidRDefault="00E26416" w:rsidP="00E26416">
      <w:pPr>
        <w:spacing w:after="0"/>
        <w:jc w:val="both"/>
        <w:rPr>
          <w:b/>
          <w:bCs/>
        </w:rPr>
      </w:pPr>
    </w:p>
    <w:p w14:paraId="2541598B" w14:textId="77777777" w:rsidR="00E26416" w:rsidRDefault="00E26416" w:rsidP="00E26416">
      <w:pPr>
        <w:spacing w:after="0"/>
        <w:jc w:val="both"/>
      </w:pPr>
    </w:p>
    <w:p w14:paraId="5714FA45" w14:textId="77777777" w:rsidR="00E26416" w:rsidRDefault="00E26416" w:rsidP="00E26416">
      <w:pPr>
        <w:spacing w:after="0"/>
        <w:jc w:val="both"/>
      </w:pPr>
    </w:p>
    <w:p w14:paraId="5AD1FB90" w14:textId="77777777" w:rsidR="00E26416" w:rsidRPr="00184328" w:rsidRDefault="00E26416" w:rsidP="00E26416">
      <w:pPr>
        <w:keepNext/>
        <w:spacing w:after="0"/>
        <w:jc w:val="both"/>
      </w:pPr>
      <w:r w:rsidRPr="00246EEB">
        <w:rPr>
          <w:noProof/>
        </w:rPr>
        <w:lastRenderedPageBreak/>
        <w:drawing>
          <wp:inline distT="0" distB="0" distL="0" distR="0" wp14:anchorId="7A803933" wp14:editId="224F65B8">
            <wp:extent cx="5400040" cy="8576310"/>
            <wp:effectExtent l="0" t="57150" r="0" b="15240"/>
            <wp:docPr id="456341887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38716975-20F5-84E0-160E-AC35B8FD3A2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4AC9CA1" w14:textId="77777777" w:rsidR="00E26416" w:rsidRDefault="00E26416" w:rsidP="00E26416">
      <w:pPr>
        <w:spacing w:after="0" w:line="360" w:lineRule="auto"/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56"/>
        <w:gridCol w:w="2246"/>
        <w:gridCol w:w="2392"/>
      </w:tblGrid>
      <w:tr w:rsidR="00E26416" w14:paraId="4C6193F1" w14:textId="77777777" w:rsidTr="00312DC4">
        <w:tc>
          <w:tcPr>
            <w:tcW w:w="3936" w:type="dxa"/>
            <w:vMerge w:val="restart"/>
            <w:shd w:val="clear" w:color="auto" w:fill="D0CECE" w:themeFill="background2" w:themeFillShade="E6"/>
          </w:tcPr>
          <w:p w14:paraId="2D0193BF" w14:textId="77777777" w:rsidR="00E26416" w:rsidRPr="003E2E1B" w:rsidRDefault="00E26416" w:rsidP="00312DC4">
            <w:pPr>
              <w:spacing w:after="0" w:line="360" w:lineRule="auto"/>
              <w:jc w:val="center"/>
              <w:rPr>
                <w:b/>
                <w:bCs/>
              </w:rPr>
            </w:pPr>
            <w:r w:rsidRPr="003E2E1B">
              <w:rPr>
                <w:b/>
                <w:bCs/>
              </w:rPr>
              <w:lastRenderedPageBreak/>
              <w:t>Očekávaný výstup</w:t>
            </w:r>
          </w:p>
        </w:tc>
        <w:tc>
          <w:tcPr>
            <w:tcW w:w="4708" w:type="dxa"/>
            <w:gridSpan w:val="2"/>
            <w:shd w:val="clear" w:color="auto" w:fill="D0CECE" w:themeFill="background2" w:themeFillShade="E6"/>
          </w:tcPr>
          <w:p w14:paraId="308DD643" w14:textId="77777777" w:rsidR="00E26416" w:rsidRPr="003E2E1B" w:rsidRDefault="00E26416" w:rsidP="00312DC4">
            <w:pPr>
              <w:spacing w:after="0" w:line="360" w:lineRule="auto"/>
              <w:jc w:val="center"/>
              <w:rPr>
                <w:b/>
                <w:bCs/>
              </w:rPr>
            </w:pPr>
            <w:r w:rsidRPr="003E2E1B">
              <w:rPr>
                <w:b/>
                <w:bCs/>
              </w:rPr>
              <w:t>Stupeň provázanosti s vypsanými okruhy</w:t>
            </w:r>
          </w:p>
        </w:tc>
      </w:tr>
      <w:tr w:rsidR="00E26416" w14:paraId="05AA604C" w14:textId="77777777" w:rsidTr="00312DC4">
        <w:tc>
          <w:tcPr>
            <w:tcW w:w="3936" w:type="dxa"/>
            <w:vMerge/>
            <w:shd w:val="clear" w:color="auto" w:fill="D0CECE" w:themeFill="background2" w:themeFillShade="E6"/>
          </w:tcPr>
          <w:p w14:paraId="567568F4" w14:textId="77777777" w:rsidR="00E26416" w:rsidRPr="003E2E1B" w:rsidRDefault="00E26416" w:rsidP="00312DC4">
            <w:pPr>
              <w:spacing w:after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714841C3" w14:textId="77777777" w:rsidR="00E26416" w:rsidRPr="003E2E1B" w:rsidRDefault="00E26416" w:rsidP="00312DC4">
            <w:pPr>
              <w:spacing w:after="0" w:line="360" w:lineRule="auto"/>
              <w:jc w:val="center"/>
              <w:rPr>
                <w:b/>
                <w:bCs/>
              </w:rPr>
            </w:pPr>
            <w:r w:rsidRPr="003E2E1B">
              <w:rPr>
                <w:b/>
                <w:bCs/>
              </w:rPr>
              <w:t>Úplně</w:t>
            </w:r>
          </w:p>
        </w:tc>
        <w:tc>
          <w:tcPr>
            <w:tcW w:w="2440" w:type="dxa"/>
            <w:shd w:val="clear" w:color="auto" w:fill="D0CECE" w:themeFill="background2" w:themeFillShade="E6"/>
          </w:tcPr>
          <w:p w14:paraId="7C0FCFF8" w14:textId="77777777" w:rsidR="00E26416" w:rsidRPr="003E2E1B" w:rsidRDefault="00E26416" w:rsidP="00312DC4">
            <w:pPr>
              <w:spacing w:after="0" w:line="360" w:lineRule="auto"/>
              <w:jc w:val="center"/>
              <w:rPr>
                <w:b/>
                <w:bCs/>
              </w:rPr>
            </w:pPr>
            <w:r w:rsidRPr="003E2E1B">
              <w:rPr>
                <w:b/>
                <w:bCs/>
              </w:rPr>
              <w:t>Částečně</w:t>
            </w:r>
          </w:p>
        </w:tc>
      </w:tr>
      <w:tr w:rsidR="00E26416" w14:paraId="47E7C473" w14:textId="77777777" w:rsidTr="00312DC4">
        <w:tc>
          <w:tcPr>
            <w:tcW w:w="3936" w:type="dxa"/>
          </w:tcPr>
          <w:p w14:paraId="743CF92E" w14:textId="77777777" w:rsidR="00E26416" w:rsidRDefault="00E26416" w:rsidP="00312DC4">
            <w:pPr>
              <w:spacing w:after="0" w:line="360" w:lineRule="auto"/>
            </w:pPr>
            <w: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2268" w:type="dxa"/>
          </w:tcPr>
          <w:p w14:paraId="6230550B" w14:textId="6B6E3492" w:rsidR="00E26416" w:rsidRDefault="00E97F05" w:rsidP="00312DC4">
            <w:pPr>
              <w:spacing w:after="0" w:line="360" w:lineRule="auto"/>
            </w:pPr>
            <w:r>
              <w:t>Mapa sídel, administrativní členění státu, mapa obcí, krajů, měst, urbanizace, průmyslu</w:t>
            </w:r>
          </w:p>
        </w:tc>
        <w:tc>
          <w:tcPr>
            <w:tcW w:w="2440" w:type="dxa"/>
          </w:tcPr>
          <w:p w14:paraId="733B603C" w14:textId="7DE3A3BF" w:rsidR="00E97F05" w:rsidRDefault="00E97F05" w:rsidP="00312DC4">
            <w:pPr>
              <w:spacing w:after="0" w:line="360" w:lineRule="auto"/>
            </w:pPr>
          </w:p>
        </w:tc>
      </w:tr>
      <w:tr w:rsidR="00E26416" w14:paraId="114C4C47" w14:textId="77777777" w:rsidTr="00312DC4">
        <w:tc>
          <w:tcPr>
            <w:tcW w:w="3936" w:type="dxa"/>
          </w:tcPr>
          <w:p w14:paraId="216843ED" w14:textId="77777777" w:rsidR="00E26416" w:rsidRDefault="00E26416" w:rsidP="00312DC4">
            <w:pPr>
              <w:spacing w:after="0" w:line="360" w:lineRule="auto"/>
            </w:pPr>
            <w:r>
              <w:t>Z-9-1-02 používá s porozuměním základní geografickou, topografickou a kartografickou terminologii</w:t>
            </w:r>
          </w:p>
        </w:tc>
        <w:tc>
          <w:tcPr>
            <w:tcW w:w="2268" w:type="dxa"/>
          </w:tcPr>
          <w:p w14:paraId="38028DE6" w14:textId="3B61D905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550A903D" w14:textId="0EF3BE58" w:rsidR="00E97F05" w:rsidRDefault="00E97F05" w:rsidP="00312DC4">
            <w:pPr>
              <w:spacing w:after="0" w:line="360" w:lineRule="auto"/>
            </w:pPr>
          </w:p>
        </w:tc>
      </w:tr>
      <w:tr w:rsidR="00E26416" w14:paraId="1A8EA337" w14:textId="77777777" w:rsidTr="00312DC4">
        <w:tc>
          <w:tcPr>
            <w:tcW w:w="3936" w:type="dxa"/>
          </w:tcPr>
          <w:p w14:paraId="37170AA6" w14:textId="77777777" w:rsidR="00E26416" w:rsidRDefault="00E26416" w:rsidP="00312DC4">
            <w:pPr>
              <w:spacing w:after="0" w:line="360" w:lineRule="auto"/>
            </w:pPr>
            <w:r>
              <w:t>Z-9-2-02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2268" w:type="dxa"/>
          </w:tcPr>
          <w:p w14:paraId="0A004764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47BF8CF0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1E84ECD1" w14:textId="77777777" w:rsidTr="00312DC4">
        <w:tc>
          <w:tcPr>
            <w:tcW w:w="3936" w:type="dxa"/>
          </w:tcPr>
          <w:p w14:paraId="6D182827" w14:textId="77777777" w:rsidR="00E26416" w:rsidRDefault="00E26416" w:rsidP="00312DC4">
            <w:pPr>
              <w:spacing w:after="0" w:line="360" w:lineRule="auto"/>
            </w:pPr>
            <w:r>
              <w:t>Z-9-2-03 porovná působení vnitřních a vnějších procesů v přírodní sféře a jejich vliv na přírodu a na lidskou společnost</w:t>
            </w:r>
          </w:p>
        </w:tc>
        <w:tc>
          <w:tcPr>
            <w:tcW w:w="2268" w:type="dxa"/>
          </w:tcPr>
          <w:p w14:paraId="52C962B1" w14:textId="3DB81D76" w:rsidR="00E26416" w:rsidRDefault="00E97F05" w:rsidP="00312DC4">
            <w:pPr>
              <w:spacing w:after="0" w:line="360" w:lineRule="auto"/>
            </w:pPr>
            <w:r>
              <w:t xml:space="preserve">Přizpůsobení lidských sídel přírodním podmínkám </w:t>
            </w:r>
          </w:p>
        </w:tc>
        <w:tc>
          <w:tcPr>
            <w:tcW w:w="2440" w:type="dxa"/>
          </w:tcPr>
          <w:p w14:paraId="12DC0A54" w14:textId="47C1ED3A" w:rsidR="00E26416" w:rsidRDefault="00E26416" w:rsidP="00312DC4">
            <w:pPr>
              <w:spacing w:after="0" w:line="360" w:lineRule="auto"/>
            </w:pPr>
          </w:p>
        </w:tc>
      </w:tr>
      <w:tr w:rsidR="00E26416" w14:paraId="1D756C20" w14:textId="77777777" w:rsidTr="00312DC4">
        <w:tc>
          <w:tcPr>
            <w:tcW w:w="3936" w:type="dxa"/>
          </w:tcPr>
          <w:p w14:paraId="6C7DDF85" w14:textId="77777777" w:rsidR="00E26416" w:rsidRDefault="00E26416" w:rsidP="00312DC4">
            <w:pPr>
              <w:spacing w:after="0" w:line="360" w:lineRule="auto"/>
            </w:pPr>
            <w:r>
              <w:t>Z-9-3-01 lokalizuje na mapách světadíly, oceány a makroregiony světa podle zvolených kritérií, srovnává jejich postavení, rozvojová jádra a periferní zóny</w:t>
            </w:r>
          </w:p>
        </w:tc>
        <w:tc>
          <w:tcPr>
            <w:tcW w:w="2268" w:type="dxa"/>
          </w:tcPr>
          <w:p w14:paraId="33F4EA1A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55C5B9CA" w14:textId="556AFA39" w:rsidR="00E26416" w:rsidRDefault="0069489A" w:rsidP="00312DC4">
            <w:pPr>
              <w:spacing w:after="0" w:line="360" w:lineRule="auto"/>
            </w:pPr>
            <w:r>
              <w:t>Jádra a periferní oblasti měst, rozdělení měst</w:t>
            </w:r>
          </w:p>
        </w:tc>
      </w:tr>
      <w:tr w:rsidR="00E26416" w14:paraId="200D5F05" w14:textId="77777777" w:rsidTr="00312DC4">
        <w:tc>
          <w:tcPr>
            <w:tcW w:w="3936" w:type="dxa"/>
          </w:tcPr>
          <w:p w14:paraId="3CC1D720" w14:textId="77777777" w:rsidR="00E26416" w:rsidRDefault="00E26416" w:rsidP="00312DC4">
            <w:pPr>
              <w:spacing w:after="0" w:line="360" w:lineRule="auto"/>
            </w:pPr>
            <w:r>
              <w:t>Z-9-3-02 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2268" w:type="dxa"/>
          </w:tcPr>
          <w:p w14:paraId="7366B5BF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46575965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05190527" w14:textId="77777777" w:rsidTr="00312DC4">
        <w:tc>
          <w:tcPr>
            <w:tcW w:w="3936" w:type="dxa"/>
          </w:tcPr>
          <w:p w14:paraId="3C0308CD" w14:textId="77777777" w:rsidR="00E26416" w:rsidRDefault="00E26416" w:rsidP="00312DC4">
            <w:pPr>
              <w:spacing w:after="0" w:line="360" w:lineRule="auto"/>
            </w:pPr>
            <w:r>
              <w:lastRenderedPageBreak/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2268" w:type="dxa"/>
          </w:tcPr>
          <w:p w14:paraId="0B85F339" w14:textId="77777777" w:rsidR="00E26416" w:rsidRDefault="0069489A" w:rsidP="00312DC4">
            <w:pPr>
              <w:spacing w:after="0" w:line="360" w:lineRule="auto"/>
            </w:pPr>
            <w:r>
              <w:t>Urbanizace</w:t>
            </w:r>
          </w:p>
          <w:p w14:paraId="3C5CDA7E" w14:textId="77777777" w:rsidR="0069489A" w:rsidRDefault="0069489A" w:rsidP="00312DC4">
            <w:pPr>
              <w:spacing w:after="0" w:line="360" w:lineRule="auto"/>
            </w:pPr>
            <w:r>
              <w:t xml:space="preserve">Deurabanizace </w:t>
            </w:r>
          </w:p>
          <w:p w14:paraId="5B756CF9" w14:textId="0FDEA71C" w:rsidR="0069489A" w:rsidRDefault="0069489A" w:rsidP="00312DC4">
            <w:pPr>
              <w:spacing w:after="0" w:line="360" w:lineRule="auto"/>
            </w:pPr>
            <w:r>
              <w:t xml:space="preserve">Suburbanizace </w:t>
            </w:r>
          </w:p>
        </w:tc>
        <w:tc>
          <w:tcPr>
            <w:tcW w:w="2440" w:type="dxa"/>
          </w:tcPr>
          <w:p w14:paraId="42E277C1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44CF5E91" w14:textId="77777777" w:rsidTr="00312DC4">
        <w:tc>
          <w:tcPr>
            <w:tcW w:w="3936" w:type="dxa"/>
          </w:tcPr>
          <w:p w14:paraId="2BE75B12" w14:textId="77777777" w:rsidR="00E26416" w:rsidRPr="009818EB" w:rsidRDefault="00E26416" w:rsidP="00312DC4">
            <w:pPr>
              <w:spacing w:after="0" w:line="360" w:lineRule="auto"/>
            </w:pPr>
            <w:r w:rsidRPr="009818EB">
              <w:rPr>
                <w:shd w:val="clear" w:color="auto" w:fill="FFFFFF"/>
              </w:rPr>
              <w:t>Z-9-4-01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posoudí na přiměřené úrovni prostorovou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organizaci světové populace</w:t>
            </w:r>
          </w:p>
        </w:tc>
        <w:tc>
          <w:tcPr>
            <w:tcW w:w="2268" w:type="dxa"/>
          </w:tcPr>
          <w:p w14:paraId="659D9A54" w14:textId="787C6E88" w:rsidR="00E26416" w:rsidRDefault="0069489A" w:rsidP="00312DC4">
            <w:pPr>
              <w:spacing w:after="0" w:line="360" w:lineRule="auto"/>
            </w:pPr>
            <w:r>
              <w:t xml:space="preserve">Rozložení (situováni) lidských sídel </w:t>
            </w:r>
          </w:p>
        </w:tc>
        <w:tc>
          <w:tcPr>
            <w:tcW w:w="2440" w:type="dxa"/>
          </w:tcPr>
          <w:p w14:paraId="6A366BB8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70B8828E" w14:textId="77777777" w:rsidTr="00312DC4">
        <w:tc>
          <w:tcPr>
            <w:tcW w:w="3936" w:type="dxa"/>
          </w:tcPr>
          <w:p w14:paraId="626BA9A7" w14:textId="77777777" w:rsidR="00E26416" w:rsidRDefault="00E26416" w:rsidP="00312DC4">
            <w:pPr>
              <w:spacing w:after="0" w:line="360" w:lineRule="auto"/>
            </w:pPr>
            <w:r>
              <w:t>Z-9-4-02 posoudí, jak přírodní podmínky souvisejí s funkcí lidského sídla, pojmenuje obecné základní geografické znaky sídel</w:t>
            </w:r>
          </w:p>
        </w:tc>
        <w:tc>
          <w:tcPr>
            <w:tcW w:w="2268" w:type="dxa"/>
          </w:tcPr>
          <w:p w14:paraId="575868B9" w14:textId="152AA8DD" w:rsidR="00E26416" w:rsidRDefault="0069489A" w:rsidP="00312DC4">
            <w:pPr>
              <w:spacing w:after="0" w:line="360" w:lineRule="auto"/>
            </w:pPr>
            <w:r>
              <w:t xml:space="preserve">Pojmenování sídel, rozdělení sídel, situování lidských sídel </w:t>
            </w:r>
          </w:p>
        </w:tc>
        <w:tc>
          <w:tcPr>
            <w:tcW w:w="2440" w:type="dxa"/>
          </w:tcPr>
          <w:p w14:paraId="75B6611D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0A23D481" w14:textId="77777777" w:rsidTr="00312DC4">
        <w:tc>
          <w:tcPr>
            <w:tcW w:w="3936" w:type="dxa"/>
          </w:tcPr>
          <w:p w14:paraId="71756683" w14:textId="77777777" w:rsidR="00E26416" w:rsidRPr="009818EB" w:rsidRDefault="00E26416" w:rsidP="00312DC4">
            <w:pPr>
              <w:spacing w:after="0" w:line="360" w:lineRule="auto"/>
            </w:pPr>
            <w:r w:rsidRPr="009818EB">
              <w:rPr>
                <w:shd w:val="clear" w:color="auto" w:fill="FFFFFF"/>
              </w:rPr>
              <w:t>Z-9-4-03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2268" w:type="dxa"/>
          </w:tcPr>
          <w:p w14:paraId="3FEAA334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2783E639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33D24C07" w14:textId="77777777" w:rsidTr="00312DC4">
        <w:tc>
          <w:tcPr>
            <w:tcW w:w="3936" w:type="dxa"/>
          </w:tcPr>
          <w:p w14:paraId="1B9C0A65" w14:textId="77777777" w:rsidR="00E26416" w:rsidRDefault="00E26416" w:rsidP="00312DC4">
            <w:pPr>
              <w:spacing w:after="0" w:line="360" w:lineRule="auto"/>
            </w:pPr>
            <w:r>
              <w:t>Z-9-4-04 porovnává předpoklady a hlavní faktory pro územní rozmístění hospodářských aktivit</w:t>
            </w:r>
          </w:p>
        </w:tc>
        <w:tc>
          <w:tcPr>
            <w:tcW w:w="2268" w:type="dxa"/>
          </w:tcPr>
          <w:p w14:paraId="4C477AA4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6D38B706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470D19F3" w14:textId="77777777" w:rsidTr="00312DC4">
        <w:tc>
          <w:tcPr>
            <w:tcW w:w="3936" w:type="dxa"/>
          </w:tcPr>
          <w:p w14:paraId="25BB8348" w14:textId="77777777" w:rsidR="00E26416" w:rsidRDefault="00E26416" w:rsidP="00312DC4">
            <w:pPr>
              <w:spacing w:after="0" w:line="360" w:lineRule="auto"/>
            </w:pPr>
            <w:r>
              <w:t>Z-9-4-05 porovnává státy světa a zájmové integrace států světa na základě podobných a odlišných znaků</w:t>
            </w:r>
          </w:p>
        </w:tc>
        <w:tc>
          <w:tcPr>
            <w:tcW w:w="2268" w:type="dxa"/>
          </w:tcPr>
          <w:p w14:paraId="25A839B9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41BB3C82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374A3886" w14:textId="77777777" w:rsidTr="00312DC4">
        <w:tc>
          <w:tcPr>
            <w:tcW w:w="3936" w:type="dxa"/>
          </w:tcPr>
          <w:p w14:paraId="5CA94722" w14:textId="77777777" w:rsidR="00E26416" w:rsidRDefault="00E26416" w:rsidP="00312DC4">
            <w:pPr>
              <w:spacing w:after="0" w:line="360" w:lineRule="auto"/>
            </w:pPr>
            <w:r>
              <w:t>Z-9-4-06 lokalizuje na mapách jednotlivých světadílů hlavní aktuální geopolitické změny a politické problémy v konkrétních světových regionech</w:t>
            </w:r>
          </w:p>
        </w:tc>
        <w:tc>
          <w:tcPr>
            <w:tcW w:w="2268" w:type="dxa"/>
          </w:tcPr>
          <w:p w14:paraId="651AC49B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4EF565AB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34A2A153" w14:textId="77777777" w:rsidTr="00312DC4">
        <w:tc>
          <w:tcPr>
            <w:tcW w:w="3936" w:type="dxa"/>
          </w:tcPr>
          <w:p w14:paraId="356739A2" w14:textId="77777777" w:rsidR="00E26416" w:rsidRDefault="00E26416" w:rsidP="00312DC4">
            <w:pPr>
              <w:spacing w:after="0" w:line="360" w:lineRule="auto"/>
            </w:pPr>
            <w:r>
              <w:t>Z-9-5-01 porovnává různé krajiny jako součást pevninské části krajinné sféry, rozlišuje na konkrétních příkladech specifické znaky a funkce krajiny</w:t>
            </w:r>
          </w:p>
        </w:tc>
        <w:tc>
          <w:tcPr>
            <w:tcW w:w="2268" w:type="dxa"/>
          </w:tcPr>
          <w:p w14:paraId="541AC43B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21E6F71C" w14:textId="1E1A275B" w:rsidR="00E26416" w:rsidRDefault="0069489A" w:rsidP="00312DC4">
            <w:pPr>
              <w:spacing w:after="0" w:line="360" w:lineRule="auto"/>
            </w:pPr>
            <w:r>
              <w:t xml:space="preserve">Funkce sídel </w:t>
            </w:r>
          </w:p>
        </w:tc>
      </w:tr>
      <w:tr w:rsidR="00E26416" w14:paraId="3B23D28B" w14:textId="77777777" w:rsidTr="00312DC4">
        <w:tc>
          <w:tcPr>
            <w:tcW w:w="3936" w:type="dxa"/>
          </w:tcPr>
          <w:p w14:paraId="5E13B0D0" w14:textId="77777777" w:rsidR="00E26416" w:rsidRPr="009818EB" w:rsidRDefault="00E26416" w:rsidP="00312DC4">
            <w:pPr>
              <w:spacing w:after="0" w:line="360" w:lineRule="auto"/>
            </w:pPr>
            <w:r w:rsidRPr="009818EB">
              <w:rPr>
                <w:shd w:val="clear" w:color="auto" w:fill="FFFFFF"/>
              </w:rPr>
              <w:lastRenderedPageBreak/>
              <w:t>Z-9-5-02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uvádí konkrétní příklady přírodních a kulturních krajinných složek a</w:t>
            </w:r>
            <w:r>
              <w:rPr>
                <w:shd w:val="clear" w:color="auto" w:fill="FFFFFF"/>
              </w:rPr>
              <w:t xml:space="preserve"> prvků</w:t>
            </w:r>
            <w:r w:rsidRPr="009818EB">
              <w:rPr>
                <w:shd w:val="clear" w:color="auto" w:fill="FFFFFF"/>
              </w:rPr>
              <w:t>, prostorové rozmístění hlavních ekosystémů (biomů)</w:t>
            </w:r>
          </w:p>
        </w:tc>
        <w:tc>
          <w:tcPr>
            <w:tcW w:w="2268" w:type="dxa"/>
          </w:tcPr>
          <w:p w14:paraId="3472F63A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395CE0AB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0ED7F102" w14:textId="77777777" w:rsidTr="00312DC4">
        <w:tc>
          <w:tcPr>
            <w:tcW w:w="3936" w:type="dxa"/>
          </w:tcPr>
          <w:p w14:paraId="6850F0D7" w14:textId="77777777" w:rsidR="00E26416" w:rsidRPr="00487181" w:rsidRDefault="00E26416" w:rsidP="00312DC4">
            <w:pPr>
              <w:spacing w:after="0" w:line="360" w:lineRule="auto"/>
            </w:pPr>
            <w:r w:rsidRPr="00487181">
              <w:rPr>
                <w:shd w:val="clear" w:color="auto" w:fill="FFFFFF"/>
              </w:rPr>
              <w:t>Z-9-5-0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3uvádí na vybraných příkladech závažné důsledky a rizika přírodních a společenských vlivů na životní prostředí</w:t>
            </w:r>
          </w:p>
        </w:tc>
        <w:tc>
          <w:tcPr>
            <w:tcW w:w="2268" w:type="dxa"/>
          </w:tcPr>
          <w:p w14:paraId="043459DA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6767A954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04178A27" w14:textId="77777777" w:rsidTr="00312DC4">
        <w:tc>
          <w:tcPr>
            <w:tcW w:w="3936" w:type="dxa"/>
          </w:tcPr>
          <w:p w14:paraId="0D458603" w14:textId="77777777" w:rsidR="00E26416" w:rsidRPr="00487181" w:rsidRDefault="00E26416" w:rsidP="00312DC4">
            <w:pPr>
              <w:spacing w:after="0" w:line="360" w:lineRule="auto"/>
            </w:pPr>
            <w:r w:rsidRPr="00487181">
              <w:rPr>
                <w:shd w:val="clear" w:color="auto" w:fill="FFFFFF"/>
              </w:rPr>
              <w:t>Z-9-6-01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vymezí a lokalizuje místní oblast (region) podle bydliště nebo školy</w:t>
            </w:r>
          </w:p>
        </w:tc>
        <w:tc>
          <w:tcPr>
            <w:tcW w:w="2268" w:type="dxa"/>
          </w:tcPr>
          <w:p w14:paraId="3F32E1FA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1E141933" w14:textId="0BAC6EF5" w:rsidR="00E26416" w:rsidRDefault="0069489A" w:rsidP="00312DC4">
            <w:pPr>
              <w:spacing w:after="0" w:line="360" w:lineRule="auto"/>
            </w:pPr>
            <w:r>
              <w:t>Město, vesnice, městys</w:t>
            </w:r>
            <w:r w:rsidR="00375116">
              <w:t xml:space="preserve">, kraj, obec, </w:t>
            </w:r>
          </w:p>
        </w:tc>
      </w:tr>
      <w:tr w:rsidR="00E26416" w14:paraId="2F56F60E" w14:textId="77777777" w:rsidTr="00312DC4">
        <w:tc>
          <w:tcPr>
            <w:tcW w:w="3936" w:type="dxa"/>
          </w:tcPr>
          <w:p w14:paraId="161BBEBB" w14:textId="77777777" w:rsidR="00E26416" w:rsidRPr="00487181" w:rsidRDefault="00E26416" w:rsidP="00312DC4">
            <w:pPr>
              <w:spacing w:after="0" w:line="360" w:lineRule="auto"/>
            </w:pPr>
            <w:r w:rsidRPr="00487181">
              <w:rPr>
                <w:shd w:val="clear" w:color="auto" w:fill="FFFFFF"/>
              </w:rPr>
              <w:t>Z-9-6-02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hodnotí na přiměřené úrovni přírodní, hospodářské a kulturní poměry místního regionu</w:t>
            </w:r>
          </w:p>
        </w:tc>
        <w:tc>
          <w:tcPr>
            <w:tcW w:w="2268" w:type="dxa"/>
          </w:tcPr>
          <w:p w14:paraId="4170C721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1E940380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4E415968" w14:textId="77777777" w:rsidTr="00312DC4">
        <w:tc>
          <w:tcPr>
            <w:tcW w:w="3936" w:type="dxa"/>
          </w:tcPr>
          <w:p w14:paraId="362A4589" w14:textId="77777777" w:rsidR="00E26416" w:rsidRPr="00487181" w:rsidRDefault="00E26416" w:rsidP="00312DC4">
            <w:pPr>
              <w:spacing w:after="0" w:line="360" w:lineRule="auto"/>
              <w:rPr>
                <w:shd w:val="clear" w:color="auto" w:fill="FFFFFF"/>
              </w:rPr>
            </w:pPr>
            <w:r w:rsidRPr="00487181">
              <w:rPr>
                <w:shd w:val="clear" w:color="auto" w:fill="FFFFFF"/>
              </w:rPr>
              <w:t>Z-9-603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hodnotí a porovnává na přiměřené úrovni polohu, přírodní poměry, přírodní zdroje, lidský a hospodářský potenciál České republiky v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evropském a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světovém kontextu</w:t>
            </w:r>
          </w:p>
        </w:tc>
        <w:tc>
          <w:tcPr>
            <w:tcW w:w="2268" w:type="dxa"/>
          </w:tcPr>
          <w:p w14:paraId="0EBA796E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22D13094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34934789" w14:textId="77777777" w:rsidTr="00312DC4">
        <w:tc>
          <w:tcPr>
            <w:tcW w:w="3936" w:type="dxa"/>
          </w:tcPr>
          <w:p w14:paraId="3C0FDB19" w14:textId="77777777" w:rsidR="00E26416" w:rsidRPr="00487181" w:rsidRDefault="00E26416" w:rsidP="00312DC4">
            <w:pPr>
              <w:spacing w:after="0" w:line="360" w:lineRule="auto"/>
              <w:rPr>
                <w:shd w:val="clear" w:color="auto" w:fill="FFFFFF"/>
              </w:rPr>
            </w:pPr>
            <w:r w:rsidRPr="00487181">
              <w:rPr>
                <w:shd w:val="clear" w:color="auto" w:fill="FFFFFF"/>
              </w:rPr>
              <w:t>Z-9-6-04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lokalizuje na mapách jednotlivé kraje České republiky a hlavní jádrové a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periferní oblasti z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hlediska osídlení a hospodářských aktivit</w:t>
            </w:r>
          </w:p>
        </w:tc>
        <w:tc>
          <w:tcPr>
            <w:tcW w:w="2268" w:type="dxa"/>
          </w:tcPr>
          <w:p w14:paraId="475532A3" w14:textId="48595DDE" w:rsidR="00E26416" w:rsidRDefault="0069489A" w:rsidP="00312DC4">
            <w:pPr>
              <w:spacing w:after="0" w:line="360" w:lineRule="auto"/>
            </w:pPr>
            <w:r>
              <w:t xml:space="preserve">Jádrové a periferní oblasti, rozložení sídel </w:t>
            </w:r>
          </w:p>
        </w:tc>
        <w:tc>
          <w:tcPr>
            <w:tcW w:w="2440" w:type="dxa"/>
          </w:tcPr>
          <w:p w14:paraId="2A8467EA" w14:textId="77777777" w:rsidR="00E26416" w:rsidRDefault="00E26416" w:rsidP="00312DC4">
            <w:pPr>
              <w:spacing w:after="0" w:line="360" w:lineRule="auto"/>
            </w:pPr>
          </w:p>
        </w:tc>
      </w:tr>
      <w:tr w:rsidR="00E26416" w14:paraId="61C70461" w14:textId="77777777" w:rsidTr="00312DC4">
        <w:tc>
          <w:tcPr>
            <w:tcW w:w="3936" w:type="dxa"/>
          </w:tcPr>
          <w:p w14:paraId="112C3035" w14:textId="77777777" w:rsidR="00E26416" w:rsidRPr="00487181" w:rsidRDefault="00E26416" w:rsidP="00312DC4">
            <w:pPr>
              <w:spacing w:after="0" w:line="360" w:lineRule="auto"/>
              <w:rPr>
                <w:shd w:val="clear" w:color="auto" w:fill="FFFFFF"/>
              </w:rPr>
            </w:pPr>
            <w:r w:rsidRPr="00487181">
              <w:rPr>
                <w:shd w:val="clear" w:color="auto" w:fill="FFFFFF"/>
              </w:rPr>
              <w:t>Z-9-6-05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uvádí příklady účasti a působnosti České republiky ve světových mezinárodních a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nadnárodních institucích, organizacích a integracích států</w:t>
            </w:r>
          </w:p>
        </w:tc>
        <w:tc>
          <w:tcPr>
            <w:tcW w:w="2268" w:type="dxa"/>
          </w:tcPr>
          <w:p w14:paraId="67422822" w14:textId="77777777" w:rsidR="00E26416" w:rsidRDefault="00E26416" w:rsidP="00312DC4">
            <w:pPr>
              <w:spacing w:after="0" w:line="360" w:lineRule="auto"/>
            </w:pPr>
          </w:p>
        </w:tc>
        <w:tc>
          <w:tcPr>
            <w:tcW w:w="2440" w:type="dxa"/>
          </w:tcPr>
          <w:p w14:paraId="700A9A1C" w14:textId="000D423B" w:rsidR="00E26416" w:rsidRDefault="00E26416" w:rsidP="00312DC4">
            <w:pPr>
              <w:spacing w:after="0" w:line="360" w:lineRule="auto"/>
            </w:pPr>
          </w:p>
        </w:tc>
      </w:tr>
    </w:tbl>
    <w:p w14:paraId="35385CF0" w14:textId="77777777" w:rsidR="00E26416" w:rsidRDefault="00E26416" w:rsidP="00E26416">
      <w:pPr>
        <w:spacing w:after="0" w:line="360" w:lineRule="auto"/>
        <w:jc w:val="both"/>
      </w:pPr>
    </w:p>
    <w:p w14:paraId="03FAE928" w14:textId="77777777" w:rsidR="004A46F4" w:rsidRDefault="004A46F4" w:rsidP="00E26416">
      <w:pPr>
        <w:spacing w:after="0" w:line="360" w:lineRule="auto"/>
        <w:jc w:val="both"/>
      </w:pPr>
    </w:p>
    <w:p w14:paraId="4E522AE5" w14:textId="77777777" w:rsidR="00E26416" w:rsidRDefault="00E26416" w:rsidP="00E26416">
      <w:pPr>
        <w:spacing w:after="0" w:line="360" w:lineRule="auto"/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E26416" w14:paraId="201713AB" w14:textId="77777777" w:rsidTr="00312DC4">
        <w:tc>
          <w:tcPr>
            <w:tcW w:w="4322" w:type="dxa"/>
            <w:shd w:val="clear" w:color="auto" w:fill="D0CECE" w:themeFill="background2" w:themeFillShade="E6"/>
          </w:tcPr>
          <w:p w14:paraId="41446683" w14:textId="77777777" w:rsidR="00E26416" w:rsidRDefault="00E26416" w:rsidP="00312DC4">
            <w:pPr>
              <w:spacing w:after="0" w:line="360" w:lineRule="auto"/>
              <w:jc w:val="center"/>
            </w:pPr>
            <w:r>
              <w:lastRenderedPageBreak/>
              <w:t>Klíčové kompetence</w:t>
            </w:r>
          </w:p>
        </w:tc>
        <w:tc>
          <w:tcPr>
            <w:tcW w:w="4322" w:type="dxa"/>
            <w:shd w:val="clear" w:color="auto" w:fill="D0CECE" w:themeFill="background2" w:themeFillShade="E6"/>
          </w:tcPr>
          <w:p w14:paraId="781D88D4" w14:textId="77777777" w:rsidR="00E26416" w:rsidRDefault="00E26416" w:rsidP="00312DC4">
            <w:pPr>
              <w:spacing w:after="0" w:line="360" w:lineRule="auto"/>
              <w:jc w:val="center"/>
            </w:pPr>
            <w:r>
              <w:t>Možné propojení</w:t>
            </w:r>
          </w:p>
        </w:tc>
      </w:tr>
      <w:tr w:rsidR="00E26416" w14:paraId="6F02DC54" w14:textId="77777777" w:rsidTr="00312DC4">
        <w:tc>
          <w:tcPr>
            <w:tcW w:w="4322" w:type="dxa"/>
          </w:tcPr>
          <w:p w14:paraId="305A5B44" w14:textId="77777777" w:rsidR="00E26416" w:rsidRDefault="00E26416" w:rsidP="00312DC4">
            <w:pPr>
              <w:spacing w:after="0" w:line="360" w:lineRule="auto"/>
            </w:pPr>
            <w:r>
              <w:t xml:space="preserve">Kompetence k učení </w:t>
            </w:r>
          </w:p>
        </w:tc>
        <w:tc>
          <w:tcPr>
            <w:tcW w:w="4322" w:type="dxa"/>
          </w:tcPr>
          <w:p w14:paraId="156C18DF" w14:textId="61DEE8B8" w:rsidR="00E26416" w:rsidRDefault="0069489A" w:rsidP="00312DC4">
            <w:pPr>
              <w:spacing w:after="0" w:line="360" w:lineRule="auto"/>
            </w:pPr>
            <w:r>
              <w:t>Práce s atlasem a diagramy měst z historie</w:t>
            </w:r>
          </w:p>
        </w:tc>
      </w:tr>
      <w:tr w:rsidR="00E26416" w14:paraId="5F1483DB" w14:textId="77777777" w:rsidTr="00312DC4">
        <w:tc>
          <w:tcPr>
            <w:tcW w:w="4322" w:type="dxa"/>
          </w:tcPr>
          <w:p w14:paraId="5BCB80FE" w14:textId="77777777" w:rsidR="00E26416" w:rsidRDefault="00E26416" w:rsidP="00312DC4">
            <w:pPr>
              <w:spacing w:after="0" w:line="360" w:lineRule="auto"/>
            </w:pPr>
            <w:r>
              <w:t xml:space="preserve">Kompetence k řečení problému </w:t>
            </w:r>
          </w:p>
        </w:tc>
        <w:tc>
          <w:tcPr>
            <w:tcW w:w="4322" w:type="dxa"/>
          </w:tcPr>
          <w:p w14:paraId="2920817E" w14:textId="34BFB069" w:rsidR="00E26416" w:rsidRDefault="0069489A" w:rsidP="00312DC4">
            <w:pPr>
              <w:spacing w:after="0" w:line="360" w:lineRule="auto"/>
            </w:pPr>
            <w:r>
              <w:t xml:space="preserve">Problémy související s brownfields, </w:t>
            </w:r>
          </w:p>
        </w:tc>
      </w:tr>
      <w:tr w:rsidR="00E26416" w14:paraId="5CA31680" w14:textId="77777777" w:rsidTr="00312DC4">
        <w:tc>
          <w:tcPr>
            <w:tcW w:w="4322" w:type="dxa"/>
          </w:tcPr>
          <w:p w14:paraId="31135488" w14:textId="77777777" w:rsidR="00E26416" w:rsidRDefault="00E26416" w:rsidP="00312DC4">
            <w:pPr>
              <w:spacing w:after="0" w:line="360" w:lineRule="auto"/>
            </w:pPr>
            <w:r>
              <w:t xml:space="preserve">Kompetence komunikativní </w:t>
            </w:r>
          </w:p>
        </w:tc>
        <w:tc>
          <w:tcPr>
            <w:tcW w:w="4322" w:type="dxa"/>
          </w:tcPr>
          <w:p w14:paraId="4D9EB56E" w14:textId="0B164B61" w:rsidR="00E26416" w:rsidRDefault="0069489A" w:rsidP="00312DC4">
            <w:pPr>
              <w:spacing w:after="0" w:line="360" w:lineRule="auto"/>
            </w:pPr>
            <w:r>
              <w:t xml:space="preserve">Prostoje a názory k ceně domu/bytu </w:t>
            </w:r>
          </w:p>
        </w:tc>
      </w:tr>
      <w:tr w:rsidR="00E26416" w14:paraId="68F294DE" w14:textId="77777777" w:rsidTr="00312DC4">
        <w:tc>
          <w:tcPr>
            <w:tcW w:w="4322" w:type="dxa"/>
          </w:tcPr>
          <w:p w14:paraId="77A308A9" w14:textId="77777777" w:rsidR="00E26416" w:rsidRDefault="00E26416" w:rsidP="00312DC4">
            <w:pPr>
              <w:spacing w:after="0" w:line="360" w:lineRule="auto"/>
            </w:pPr>
            <w:r>
              <w:t xml:space="preserve">Kompetence sociální a personální </w:t>
            </w:r>
          </w:p>
        </w:tc>
        <w:tc>
          <w:tcPr>
            <w:tcW w:w="4322" w:type="dxa"/>
          </w:tcPr>
          <w:p w14:paraId="44902545" w14:textId="04EF8451" w:rsidR="00E26416" w:rsidRDefault="0069489A" w:rsidP="00312DC4">
            <w:pPr>
              <w:spacing w:after="0" w:line="360" w:lineRule="auto"/>
            </w:pPr>
            <w:r>
              <w:t xml:space="preserve">Zda ví, co vše je zapotřebí k rekonstrukci </w:t>
            </w:r>
          </w:p>
        </w:tc>
      </w:tr>
      <w:tr w:rsidR="00E26416" w14:paraId="05C121DB" w14:textId="77777777" w:rsidTr="00312DC4">
        <w:tc>
          <w:tcPr>
            <w:tcW w:w="4322" w:type="dxa"/>
          </w:tcPr>
          <w:p w14:paraId="3D45E975" w14:textId="77777777" w:rsidR="00E26416" w:rsidRDefault="00E26416" w:rsidP="00312DC4">
            <w:pPr>
              <w:spacing w:after="0" w:line="360" w:lineRule="auto"/>
            </w:pPr>
            <w:r>
              <w:t xml:space="preserve">Kompetence digitální </w:t>
            </w:r>
          </w:p>
        </w:tc>
        <w:tc>
          <w:tcPr>
            <w:tcW w:w="4322" w:type="dxa"/>
          </w:tcPr>
          <w:p w14:paraId="3E19FB0E" w14:textId="03B5C5D7" w:rsidR="00E26416" w:rsidRDefault="0069489A" w:rsidP="00312DC4">
            <w:pPr>
              <w:spacing w:after="0" w:line="360" w:lineRule="auto"/>
            </w:pPr>
            <w:r>
              <w:t xml:space="preserve">Návrh svého vlastního obydlí, katastr nemovitostí </w:t>
            </w:r>
          </w:p>
        </w:tc>
      </w:tr>
    </w:tbl>
    <w:p w14:paraId="5D3C72E6" w14:textId="77777777" w:rsidR="00E26416" w:rsidRDefault="00E26416" w:rsidP="00E26416">
      <w:pPr>
        <w:spacing w:after="0" w:line="360" w:lineRule="auto"/>
        <w:jc w:val="both"/>
      </w:pPr>
    </w:p>
    <w:p w14:paraId="79C50660" w14:textId="1D8ACD58" w:rsidR="00E26416" w:rsidRDefault="00E26416" w:rsidP="00375116">
      <w:pPr>
        <w:spacing w:after="0" w:line="360" w:lineRule="auto"/>
        <w:jc w:val="both"/>
      </w:pPr>
    </w:p>
    <w:p w14:paraId="16929247" w14:textId="77777777" w:rsidR="00E26416" w:rsidRDefault="00E26416" w:rsidP="00E26416">
      <w:pPr>
        <w:rPr>
          <w:b/>
          <w:bCs/>
          <w:u w:val="single"/>
        </w:rPr>
      </w:pPr>
      <w:r w:rsidRPr="00047988">
        <w:rPr>
          <w:b/>
          <w:bCs/>
          <w:u w:val="single"/>
        </w:rPr>
        <w:t>TÉMATICKÁ REŠERŠE V UČEBNICÍCH:</w:t>
      </w:r>
    </w:p>
    <w:p w14:paraId="635949B2" w14:textId="79F15130" w:rsidR="00981E19" w:rsidRDefault="00981E19" w:rsidP="00E26416">
      <w:pPr>
        <w:rPr>
          <w:rFonts w:ascii="Open Sans" w:hAnsi="Open Sans" w:cs="Open Sans"/>
          <w:color w:val="212529"/>
          <w:shd w:val="clear" w:color="auto" w:fill="FFFFFF"/>
        </w:rPr>
      </w:pPr>
      <w:r>
        <w:rPr>
          <w:rFonts w:ascii="Open Sans" w:hAnsi="Open Sans" w:cs="Open Sans"/>
          <w:i/>
          <w:iCs/>
          <w:color w:val="212529"/>
          <w:shd w:val="clear" w:color="auto" w:fill="FFFFFF"/>
        </w:rPr>
        <w:t>Zeměpis - Putování naší vlastí - Česká republika 2. díl</w:t>
      </w:r>
      <w:r>
        <w:rPr>
          <w:rFonts w:ascii="Open Sans" w:hAnsi="Open Sans" w:cs="Open Sans"/>
          <w:color w:val="212529"/>
          <w:shd w:val="clear" w:color="auto" w:fill="FFFFFF"/>
        </w:rPr>
        <w:t>, 2013. Čtvrté vydání. Brno: Nová škola. ISBN 978-80-7289-518-2.</w:t>
      </w:r>
    </w:p>
    <w:p w14:paraId="0F78B30F" w14:textId="4EE7D193" w:rsidR="006A43E4" w:rsidRDefault="006A43E4" w:rsidP="006A43E4">
      <w:r>
        <w:t xml:space="preserve">Tématu sídel je v této učebnici hned na začátku věnována jedna celá kapitola, která se nachází na dvou stranách + opakování </w:t>
      </w:r>
    </w:p>
    <w:p w14:paraId="2FE1CAE2" w14:textId="0684D1C1" w:rsidR="006A43E4" w:rsidRDefault="006A43E4" w:rsidP="006A43E4">
      <w:r>
        <w:t xml:space="preserve">Nalezneme zde rozlišení na samotu, vesnici a město. Definici velkoměsta a světového velkoměsta </w:t>
      </w:r>
    </w:p>
    <w:p w14:paraId="403DE7E0" w14:textId="1EE85610" w:rsidR="006A43E4" w:rsidRDefault="006A43E4" w:rsidP="006A43E4">
      <w:r>
        <w:t xml:space="preserve">Příklady chráněných rezervací jako např. skanzeny </w:t>
      </w:r>
    </w:p>
    <w:p w14:paraId="0A3FFD03" w14:textId="10347B31" w:rsidR="006A43E4" w:rsidRPr="006A43E4" w:rsidRDefault="006A43E4" w:rsidP="006A43E4">
      <w:r>
        <w:t>Obrázky jsou vyrovnány s textem</w:t>
      </w:r>
    </w:p>
    <w:p w14:paraId="4FBD6B3C" w14:textId="77777777" w:rsidR="00981E19" w:rsidRDefault="00981E19" w:rsidP="00981E19">
      <w:pPr>
        <w:rPr>
          <w:rFonts w:ascii="Open Sans" w:hAnsi="Open Sans" w:cs="Open Sans"/>
          <w:color w:val="212529"/>
          <w:shd w:val="clear" w:color="auto" w:fill="FFFFFF"/>
        </w:rPr>
      </w:pPr>
    </w:p>
    <w:p w14:paraId="30C7C672" w14:textId="77777777" w:rsidR="00981E19" w:rsidRDefault="00981E19" w:rsidP="00981E19">
      <w:pPr>
        <w:rPr>
          <w:rFonts w:ascii="Open Sans" w:hAnsi="Open Sans" w:cs="Open Sans"/>
          <w:color w:val="212529"/>
          <w:shd w:val="clear" w:color="auto" w:fill="FFFFFF"/>
        </w:rPr>
      </w:pPr>
      <w:r>
        <w:rPr>
          <w:rFonts w:ascii="Open Sans" w:hAnsi="Open Sans" w:cs="Open Sans"/>
          <w:i/>
          <w:iCs/>
          <w:color w:val="212529"/>
          <w:shd w:val="clear" w:color="auto" w:fill="FFFFFF"/>
        </w:rPr>
        <w:t>Zeměpis učebnice pro základní školy a víceletá gymnázia</w:t>
      </w:r>
      <w:r>
        <w:rPr>
          <w:rFonts w:ascii="Open Sans" w:hAnsi="Open Sans" w:cs="Open Sans"/>
          <w:color w:val="212529"/>
          <w:shd w:val="clear" w:color="auto" w:fill="FFFFFF"/>
        </w:rPr>
        <w:t>, 2006. Plzeň: Nakladatelství Fraus. ISBN 80-7238-486-4.</w:t>
      </w:r>
    </w:p>
    <w:p w14:paraId="2A4F6D15" w14:textId="4BC2058F" w:rsidR="006A43E4" w:rsidRPr="006A43E4" w:rsidRDefault="006A43E4" w:rsidP="00981E19">
      <w:pPr>
        <w:rPr>
          <w:color w:val="212529"/>
          <w:shd w:val="clear" w:color="auto" w:fill="FFFFFF"/>
        </w:rPr>
      </w:pPr>
      <w:r w:rsidRPr="006A43E4">
        <w:rPr>
          <w:color w:val="212529"/>
          <w:shd w:val="clear" w:color="auto" w:fill="FFFFFF"/>
        </w:rPr>
        <w:t xml:space="preserve">Sídla jsou zde zmíněné v kapitole Evropa – obyvatelstvo a osídlení. </w:t>
      </w:r>
    </w:p>
    <w:p w14:paraId="03017A1C" w14:textId="3EAE6E9A" w:rsidR="006A43E4" w:rsidRDefault="006A43E4" w:rsidP="00981E19">
      <w:pPr>
        <w:rPr>
          <w:color w:val="212529"/>
          <w:shd w:val="clear" w:color="auto" w:fill="FFFFFF"/>
        </w:rPr>
      </w:pPr>
      <w:r w:rsidRPr="006A43E4">
        <w:rPr>
          <w:color w:val="212529"/>
          <w:shd w:val="clear" w:color="auto" w:fill="FFFFFF"/>
        </w:rPr>
        <w:t xml:space="preserve">Většina se týká </w:t>
      </w:r>
      <w:r>
        <w:rPr>
          <w:color w:val="212529"/>
          <w:shd w:val="clear" w:color="auto" w:fill="FFFFFF"/>
        </w:rPr>
        <w:t>spíše pohybu obyvatelstva. Samotným sídlům se věnuje podkapitola města – sídla s výhodami i problémy</w:t>
      </w:r>
      <w:r w:rsidR="0057590A">
        <w:rPr>
          <w:color w:val="212529"/>
          <w:shd w:val="clear" w:color="auto" w:fill="FFFFFF"/>
        </w:rPr>
        <w:t>, které jsou věnovány dvě strany</w:t>
      </w:r>
    </w:p>
    <w:p w14:paraId="5D50FF06" w14:textId="4FB5C20C" w:rsidR="0057590A" w:rsidRDefault="0057590A" w:rsidP="00981E19">
      <w:pPr>
        <w:rPr>
          <w:color w:val="212529"/>
          <w:shd w:val="clear" w:color="auto" w:fill="FFFFFF"/>
        </w:rPr>
      </w:pPr>
      <w:r>
        <w:rPr>
          <w:color w:val="212529"/>
          <w:shd w:val="clear" w:color="auto" w:fill="FFFFFF"/>
        </w:rPr>
        <w:t xml:space="preserve">Řeší se zde většinou problémy, které se týkají měst. </w:t>
      </w:r>
    </w:p>
    <w:p w14:paraId="1F2B1F83" w14:textId="113EB1BE" w:rsidR="0057590A" w:rsidRPr="006A43E4" w:rsidRDefault="0057590A" w:rsidP="00981E19">
      <w:pPr>
        <w:rPr>
          <w:color w:val="212529"/>
          <w:shd w:val="clear" w:color="auto" w:fill="FFFFFF"/>
        </w:rPr>
      </w:pPr>
      <w:r>
        <w:rPr>
          <w:color w:val="212529"/>
          <w:shd w:val="clear" w:color="auto" w:fill="FFFFFF"/>
        </w:rPr>
        <w:t xml:space="preserve">Text je přiměřený obrázkům. </w:t>
      </w:r>
    </w:p>
    <w:p w14:paraId="3E9D8924" w14:textId="0EAD1E41" w:rsidR="00981E19" w:rsidRDefault="00981E19" w:rsidP="00E26416">
      <w:pPr>
        <w:rPr>
          <w:b/>
          <w:bCs/>
          <w:u w:val="single"/>
        </w:rPr>
      </w:pPr>
    </w:p>
    <w:p w14:paraId="10027BF2" w14:textId="77777777" w:rsidR="00E26416" w:rsidRDefault="00E26416" w:rsidP="00E26416">
      <w:pPr>
        <w:spacing w:after="0" w:line="360" w:lineRule="auto"/>
        <w:jc w:val="center"/>
        <w:rPr>
          <w:b/>
          <w:bCs/>
          <w:shd w:val="clear" w:color="auto" w:fill="FFFFFF"/>
        </w:rPr>
      </w:pPr>
      <w:r>
        <w:rPr>
          <w:shd w:val="clear" w:color="auto" w:fill="FFFFFF"/>
        </w:rPr>
        <w:br w:type="page"/>
      </w:r>
      <w:r w:rsidRPr="00184328">
        <w:rPr>
          <w:b/>
          <w:bCs/>
          <w:shd w:val="clear" w:color="auto" w:fill="FFFFFF"/>
        </w:rPr>
        <w:lastRenderedPageBreak/>
        <w:t>3.GEOGRAFICKÉ MYŠLENÍ</w:t>
      </w:r>
    </w:p>
    <w:p w14:paraId="4A59B7B3" w14:textId="77777777" w:rsidR="00E26416" w:rsidRDefault="00E26416" w:rsidP="00E26416">
      <w:pPr>
        <w:spacing w:after="0"/>
      </w:pPr>
      <w:r>
        <w:t>Tab. 3: Výukové geografické koncepty a k nim vztažené geografické otázky k tématu</w:t>
      </w: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683"/>
        <w:gridCol w:w="1144"/>
        <w:gridCol w:w="1570"/>
        <w:gridCol w:w="1276"/>
        <w:gridCol w:w="1276"/>
        <w:gridCol w:w="1417"/>
        <w:gridCol w:w="1701"/>
      </w:tblGrid>
      <w:tr w:rsidR="00E26416" w14:paraId="2233FA65" w14:textId="77777777" w:rsidTr="007A0168">
        <w:tc>
          <w:tcPr>
            <w:tcW w:w="1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E91E20" w14:textId="77777777" w:rsidR="00E26416" w:rsidRDefault="00E26416" w:rsidP="00312DC4">
            <w:pPr>
              <w:rPr>
                <w:rFonts w:eastAsia="Times New Roman"/>
              </w:rPr>
            </w:pPr>
          </w:p>
        </w:tc>
        <w:tc>
          <w:tcPr>
            <w:tcW w:w="7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359223" w14:textId="77777777" w:rsidR="00E26416" w:rsidRDefault="00E26416" w:rsidP="00312DC4">
            <w:pPr>
              <w:jc w:val="center"/>
            </w:pPr>
            <w:r>
              <w:t>Geografické koncepty II. řádu</w:t>
            </w:r>
          </w:p>
        </w:tc>
      </w:tr>
      <w:tr w:rsidR="007A0168" w14:paraId="56075E32" w14:textId="77777777" w:rsidTr="00281D21">
        <w:trPr>
          <w:trHeight w:val="996"/>
        </w:trPr>
        <w:tc>
          <w:tcPr>
            <w:tcW w:w="1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B894" w14:textId="77777777" w:rsidR="00E26416" w:rsidRDefault="00E26416" w:rsidP="00312DC4">
            <w:pPr>
              <w:spacing w:after="0" w:line="240" w:lineRule="auto"/>
              <w:rPr>
                <w:rFonts w:eastAsia="Times New Roman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8CADD5B" w14:textId="77777777" w:rsidR="00E26416" w:rsidRDefault="00E26416" w:rsidP="00312DC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Čas/</w:t>
            </w:r>
            <w:r>
              <w:rPr>
                <w:b/>
                <w:bCs/>
                <w:sz w:val="22"/>
              </w:rPr>
              <w:br/>
              <w:t>Time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9AD2DB" w14:textId="77777777" w:rsidR="00E26416" w:rsidRDefault="00E26416" w:rsidP="00312DC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Interpretace/</w:t>
            </w:r>
            <w:r>
              <w:rPr>
                <w:b/>
                <w:bCs/>
                <w:sz w:val="22"/>
              </w:rPr>
              <w:br/>
              <w:t>Interpretation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39823DA" w14:textId="77777777" w:rsidR="00E26416" w:rsidRDefault="00E26416" w:rsidP="00312DC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Měřítko/</w:t>
            </w:r>
            <w:r>
              <w:rPr>
                <w:b/>
                <w:bCs/>
                <w:sz w:val="22"/>
              </w:rPr>
              <w:br/>
              <w:t>Scale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EA44B9F" w14:textId="77777777" w:rsidR="00E26416" w:rsidRDefault="00E26416" w:rsidP="00312DC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Propojení/</w:t>
            </w:r>
            <w:r>
              <w:rPr>
                <w:b/>
                <w:bCs/>
                <w:sz w:val="22"/>
              </w:rPr>
              <w:br/>
              <w:t>Interconnection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FF5DC0B" w14:textId="77777777" w:rsidR="00E26416" w:rsidRDefault="00E26416" w:rsidP="00312DC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Rozdílnost/</w:t>
            </w:r>
            <w:r>
              <w:rPr>
                <w:b/>
                <w:bCs/>
                <w:sz w:val="22"/>
              </w:rPr>
              <w:br/>
              <w:t>Diversity</w:t>
            </w:r>
          </w:p>
        </w:tc>
      </w:tr>
      <w:tr w:rsidR="00281D21" w14:paraId="297309B7" w14:textId="77777777" w:rsidTr="00281D21">
        <w:trPr>
          <w:trHeight w:val="2151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73B599F3" w14:textId="77777777" w:rsidR="00E26416" w:rsidRDefault="00E26416" w:rsidP="00312DC4">
            <w:pPr>
              <w:ind w:left="113" w:right="113"/>
              <w:jc w:val="center"/>
            </w:pPr>
            <w:r>
              <w:t>Geografické koncepty I. řádu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DFEDCD" w14:textId="77777777" w:rsidR="00E26416" w:rsidRDefault="00E26416" w:rsidP="00312DC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Místo/</w:t>
            </w:r>
            <w:r>
              <w:rPr>
                <w:b/>
                <w:bCs/>
                <w:sz w:val="22"/>
              </w:rPr>
              <w:br/>
              <w:t>Place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81F3" w14:textId="7AAB6D4F" w:rsidR="00E26416" w:rsidRDefault="004F159A" w:rsidP="00312DC4">
            <w:r>
              <w:t>Jak se vyvíjí počet obyvatel v různých regionech?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3520" w14:textId="4D7A24C8" w:rsidR="00E26416" w:rsidRDefault="00A62C19" w:rsidP="00312DC4">
            <w:r>
              <w:t>Kolik obyvatel má vaše krajské město?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CB0B" w14:textId="75E898FB" w:rsidR="00E26416" w:rsidRDefault="004F159A" w:rsidP="00312DC4">
            <w:r>
              <w:t xml:space="preserve">Který stát je nejvíce osídlený v Evropě?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243D" w14:textId="66338BC3" w:rsidR="00E26416" w:rsidRDefault="004F159A" w:rsidP="00312DC4">
            <w:r>
              <w:t>Jak souvisí přírodní podmínky s volbou místa osídlení?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F754" w14:textId="628F860F" w:rsidR="00E26416" w:rsidRDefault="004F159A" w:rsidP="00312DC4">
            <w:r>
              <w:t xml:space="preserve">Jak se od sebe liší typy obydlí v Evropě a v Asii? </w:t>
            </w:r>
          </w:p>
        </w:tc>
      </w:tr>
      <w:tr w:rsidR="00281D21" w14:paraId="08C1C582" w14:textId="77777777" w:rsidTr="00281D21">
        <w:trPr>
          <w:trHeight w:val="1606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6DCC" w14:textId="77777777" w:rsidR="00E26416" w:rsidRDefault="00E26416" w:rsidP="00312DC4">
            <w:pPr>
              <w:spacing w:after="0" w:line="240" w:lineRule="auto"/>
              <w:rPr>
                <w:rFonts w:eastAsia="Times New Roman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A90D6B" w14:textId="77777777" w:rsidR="00E26416" w:rsidRDefault="00E26416" w:rsidP="00312DC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Prostor/</w:t>
            </w:r>
            <w:r>
              <w:rPr>
                <w:b/>
                <w:bCs/>
                <w:sz w:val="22"/>
              </w:rPr>
              <w:br/>
              <w:t>Space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8156" w14:textId="48A8E079" w:rsidR="00E26416" w:rsidRDefault="007A0168" w:rsidP="00312DC4">
            <w:r w:rsidRPr="007A0168">
              <w:rPr>
                <w:color w:val="FF0000"/>
              </w:rPr>
              <w:t>Které územní celky tvoří Českou republiku?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9450" w14:textId="57F0A409" w:rsidR="00E26416" w:rsidRDefault="0057590A" w:rsidP="00312DC4">
            <w:r>
              <w:t>Za jakými službami lidé jezdí do vašeho krajského města?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9342" w14:textId="32935BF6" w:rsidR="00E26416" w:rsidRDefault="0057590A" w:rsidP="00312DC4">
            <w:r>
              <w:t>Kolik má Praha dnes obyvatel?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2EC7" w14:textId="5129B1D6" w:rsidR="00E26416" w:rsidRDefault="007A0168" w:rsidP="00312DC4">
            <w:r>
              <w:t xml:space="preserve">Co byste doporučili změnit ve své obci, aby se zde žilo lépe?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8665" w14:textId="79A8008E" w:rsidR="00E26416" w:rsidRDefault="007A0168" w:rsidP="00312DC4">
            <w:r>
              <w:t>Dovedli byste vysvětlit čím se kulturně, věkově, národnostně liší obyvatelstvo vašeho města od ostatních v ČR?</w:t>
            </w:r>
          </w:p>
        </w:tc>
      </w:tr>
      <w:tr w:rsidR="00281D21" w14:paraId="5BA7CB1E" w14:textId="77777777" w:rsidTr="00281D21">
        <w:trPr>
          <w:trHeight w:val="2409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2C686" w14:textId="77777777" w:rsidR="00E26416" w:rsidRDefault="00E26416" w:rsidP="00312DC4">
            <w:pPr>
              <w:spacing w:after="0" w:line="240" w:lineRule="auto"/>
              <w:rPr>
                <w:rFonts w:eastAsia="Times New Roman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746C24C" w14:textId="77777777" w:rsidR="00E26416" w:rsidRDefault="00E26416" w:rsidP="00312DC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Systémy </w:t>
            </w:r>
            <w:r>
              <w:rPr>
                <w:b/>
                <w:bCs/>
                <w:sz w:val="22"/>
              </w:rPr>
              <w:br/>
              <w:t>Země/</w:t>
            </w:r>
            <w:r>
              <w:rPr>
                <w:b/>
                <w:bCs/>
                <w:sz w:val="22"/>
              </w:rPr>
              <w:br/>
              <w:t>Earth system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743D" w14:textId="77777777" w:rsidR="00A62C19" w:rsidRDefault="007A0168" w:rsidP="00312DC4">
            <w:pPr>
              <w:rPr>
                <w:color w:val="FF0000"/>
              </w:rPr>
            </w:pPr>
            <w:r w:rsidRPr="007A0168">
              <w:rPr>
                <w:color w:val="FF0000"/>
              </w:rPr>
              <w:t>Jak vznikaly první sídla</w:t>
            </w:r>
            <w:r w:rsidR="00A62C19">
              <w:rPr>
                <w:color w:val="FF0000"/>
              </w:rPr>
              <w:t>?</w:t>
            </w:r>
          </w:p>
          <w:p w14:paraId="60989940" w14:textId="14AA608E" w:rsidR="00E26416" w:rsidRDefault="00A62C19" w:rsidP="00312DC4">
            <w:r w:rsidRPr="007A0168">
              <w:rPr>
                <w:color w:val="FF0000"/>
              </w:rPr>
              <w:t xml:space="preserve"> Jak se měnila funkce vesnice v čase?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DEE4" w14:textId="227E7822" w:rsidR="00E26416" w:rsidRDefault="007A0168" w:rsidP="00312DC4">
            <w:pPr>
              <w:rPr>
                <w:color w:val="FF0000"/>
              </w:rPr>
            </w:pPr>
            <w:r w:rsidRPr="007A0168">
              <w:rPr>
                <w:color w:val="FF0000"/>
              </w:rPr>
              <w:t>Ovlivňují přírodní podmínky stavbu sídel?</w:t>
            </w:r>
          </w:p>
          <w:p w14:paraId="1F9A3622" w14:textId="77777777" w:rsidR="00A62C19" w:rsidRDefault="00A62C19" w:rsidP="00312DC4">
            <w:pPr>
              <w:rPr>
                <w:color w:val="FF0000"/>
              </w:rPr>
            </w:pPr>
          </w:p>
          <w:p w14:paraId="593C1C91" w14:textId="162BD201" w:rsidR="00A62C19" w:rsidRDefault="00A62C19" w:rsidP="00312DC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CB3A" w14:textId="6023B60F" w:rsidR="00E26416" w:rsidRDefault="007A0168" w:rsidP="00312DC4">
            <w:r w:rsidRPr="007A0168">
              <w:rPr>
                <w:color w:val="FF0000"/>
              </w:rPr>
              <w:t>Do jaké míry jsou sídla ovlivňována nadm</w:t>
            </w:r>
            <w:r w:rsidR="00281D21">
              <w:rPr>
                <w:color w:val="FF0000"/>
              </w:rPr>
              <w:t xml:space="preserve">. </w:t>
            </w:r>
            <w:r w:rsidRPr="007A0168">
              <w:rPr>
                <w:color w:val="FF0000"/>
              </w:rPr>
              <w:t>výškou?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6721" w14:textId="788B801A" w:rsidR="00E26416" w:rsidRDefault="0057590A" w:rsidP="00312DC4">
            <w:r>
              <w:t>Jaké jsou příčiny zhoršeného životního prostředí ve městech?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7764" w14:textId="77777777" w:rsidR="00E26416" w:rsidRDefault="007A0168" w:rsidP="00312DC4">
            <w:pPr>
              <w:rPr>
                <w:color w:val="FF0000"/>
              </w:rPr>
            </w:pPr>
            <w:r w:rsidRPr="007A0168">
              <w:rPr>
                <w:color w:val="FF0000"/>
              </w:rPr>
              <w:t xml:space="preserve">Jak se od sebe liší stavby v nížinách a horách? </w:t>
            </w:r>
          </w:p>
          <w:p w14:paraId="6F7E4EF4" w14:textId="066811C5" w:rsidR="00A62C19" w:rsidRDefault="00A62C19" w:rsidP="00312DC4">
            <w:r>
              <w:t>Chtěli byste raději bydlet na vesnici nebo ve městě a proč?</w:t>
            </w:r>
          </w:p>
        </w:tc>
      </w:tr>
      <w:tr w:rsidR="00281D21" w14:paraId="299327E3" w14:textId="77777777" w:rsidTr="004F159A">
        <w:trPr>
          <w:trHeight w:val="1828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2E11" w14:textId="77777777" w:rsidR="00E26416" w:rsidRDefault="00E26416" w:rsidP="00312DC4">
            <w:pPr>
              <w:spacing w:after="0" w:line="240" w:lineRule="auto"/>
              <w:rPr>
                <w:rFonts w:eastAsia="Times New Roman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37C18CB" w14:textId="77777777" w:rsidR="00E26416" w:rsidRDefault="00E26416" w:rsidP="00312DC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Prostředí/</w:t>
            </w:r>
            <w:r>
              <w:rPr>
                <w:b/>
                <w:bCs/>
                <w:sz w:val="22"/>
              </w:rPr>
              <w:br/>
              <w:t>Environ-ment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FCAF" w14:textId="5F8DFE2E" w:rsidR="00E26416" w:rsidRDefault="007A0168" w:rsidP="00312DC4">
            <w:r>
              <w:t>Jaký přístup mají v české republice</w:t>
            </w:r>
            <w:r w:rsidR="00281D21">
              <w:t xml:space="preserve"> k</w:t>
            </w:r>
            <w:r>
              <w:t xml:space="preserve"> brownfield?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B6B6" w14:textId="18EF0A7A" w:rsidR="00E26416" w:rsidRDefault="00281D21" w:rsidP="00312DC4">
            <w:r>
              <w:t>Jaké jsou hlavní zdroje znečištění ovzduší ve městech?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6EF6" w14:textId="1EF000B9" w:rsidR="00E26416" w:rsidRDefault="00281D21" w:rsidP="00312DC4">
            <w:r>
              <w:t xml:space="preserve">Jak se projevuje klimatická změna ve městech?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9D2B" w14:textId="38857DDC" w:rsidR="00E26416" w:rsidRDefault="0057590A" w:rsidP="00312DC4">
            <w:r>
              <w:t xml:space="preserve">Znáte nějakou městskou památkovou </w:t>
            </w:r>
            <w:r w:rsidR="007A0168">
              <w:t>rezervaci?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779A" w14:textId="2EC160F1" w:rsidR="00E26416" w:rsidRDefault="00281D21" w:rsidP="00312DC4">
            <w:r>
              <w:t xml:space="preserve">Proč jsou v létě nižší teploty ve vesnici než ve městě? </w:t>
            </w:r>
          </w:p>
        </w:tc>
      </w:tr>
    </w:tbl>
    <w:p w14:paraId="0D6DFA3F" w14:textId="77777777" w:rsidR="00E26416" w:rsidRDefault="00E26416" w:rsidP="00E26416">
      <w:pPr>
        <w:rPr>
          <w:rFonts w:cstheme="minorBidi"/>
          <w:szCs w:val="22"/>
        </w:rPr>
      </w:pPr>
      <w:r>
        <w:t>Zdroj: vlastní, Rawling et al. (2022)</w:t>
      </w:r>
    </w:p>
    <w:p w14:paraId="4F260100" w14:textId="77777777" w:rsidR="00E26416" w:rsidRDefault="00E26416" w:rsidP="00E26416"/>
    <w:p w14:paraId="00014D19" w14:textId="77777777" w:rsidR="00E26416" w:rsidRDefault="00E26416" w:rsidP="00E26416"/>
    <w:p w14:paraId="4CF7615E" w14:textId="77777777" w:rsidR="00E26416" w:rsidRDefault="00E26416" w:rsidP="00E26416"/>
    <w:p w14:paraId="495F3036" w14:textId="77777777" w:rsidR="00E26416" w:rsidRDefault="00E26416" w:rsidP="00E26416">
      <w:pPr>
        <w:spacing w:after="0"/>
      </w:pPr>
      <w:r>
        <w:t>Tab. 4: Nezařaditelné otázky z učebnice a jejich přeformulování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7"/>
        <w:gridCol w:w="4257"/>
      </w:tblGrid>
      <w:tr w:rsidR="00E26416" w14:paraId="4F69C308" w14:textId="77777777" w:rsidTr="00281D21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C95FE1" w14:textId="77777777" w:rsidR="00E26416" w:rsidRDefault="00E26416" w:rsidP="00312DC4">
            <w:pPr>
              <w:jc w:val="center"/>
            </w:pPr>
            <w:r>
              <w:t>Původní znění otázky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7039E4" w14:textId="77777777" w:rsidR="00E26416" w:rsidRDefault="00E26416" w:rsidP="00312DC4">
            <w:pPr>
              <w:jc w:val="center"/>
            </w:pPr>
            <w:r>
              <w:t>Přeformulování do (induktivní) formy rozvíjející geografické myšlení</w:t>
            </w:r>
          </w:p>
        </w:tc>
      </w:tr>
      <w:tr w:rsidR="00E26416" w14:paraId="247F9D4A" w14:textId="77777777" w:rsidTr="00281D21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F6A1" w14:textId="06F7B11D" w:rsidR="00E26416" w:rsidRDefault="00281D21" w:rsidP="00312DC4">
            <w:pPr>
              <w:rPr>
                <w:color w:val="00B050"/>
              </w:rPr>
            </w:pPr>
            <w:r>
              <w:rPr>
                <w:color w:val="00B050"/>
              </w:rPr>
              <w:t xml:space="preserve">Co je úkolem obecního nebo městského zastupitelstva 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4777" w14:textId="28BACF94" w:rsidR="00E26416" w:rsidRDefault="00281D21" w:rsidP="00312DC4">
            <w:pPr>
              <w:rPr>
                <w:color w:val="FF0000"/>
              </w:rPr>
            </w:pPr>
            <w:r>
              <w:rPr>
                <w:color w:val="FF0000"/>
              </w:rPr>
              <w:t xml:space="preserve">Jak se podílí zastupitelský orgán ve vaši obci/ městu na ochraně životního prostředí? </w:t>
            </w:r>
          </w:p>
        </w:tc>
      </w:tr>
    </w:tbl>
    <w:p w14:paraId="781EEE17" w14:textId="77777777" w:rsidR="00A75EDD" w:rsidRDefault="00A75EDD" w:rsidP="00A75EDD">
      <w:pPr>
        <w:jc w:val="center"/>
        <w:rPr>
          <w:b/>
          <w:bCs/>
        </w:rPr>
      </w:pPr>
    </w:p>
    <w:p w14:paraId="764957F4" w14:textId="55A0D5C0" w:rsidR="00A853BD" w:rsidRDefault="00A75EDD" w:rsidP="00A75EDD">
      <w:pPr>
        <w:jc w:val="center"/>
      </w:pPr>
      <w:r w:rsidRPr="00A75EDD">
        <w:rPr>
          <w:b/>
          <w:bCs/>
        </w:rPr>
        <w:t>4. HODNOCENÍ</w:t>
      </w:r>
      <w:r>
        <w:t xml:space="preserve"> </w:t>
      </w:r>
    </w:p>
    <w:p w14:paraId="1D731F05" w14:textId="61C88F07" w:rsidR="00A75EDD" w:rsidRDefault="00A75EDD" w:rsidP="00A75EDD">
      <w:pPr>
        <w:spacing w:after="0"/>
      </w:pPr>
      <w:r>
        <w:t>Tab.5 Analýza možností hodnocení OV ve výuce zeměpisu</w:t>
      </w:r>
    </w:p>
    <w:tbl>
      <w:tblPr>
        <w:tblStyle w:val="Mkatabulky"/>
        <w:tblW w:w="9780" w:type="dxa"/>
        <w:tblLayout w:type="fixed"/>
        <w:tblLook w:val="04A0" w:firstRow="1" w:lastRow="0" w:firstColumn="1" w:lastColumn="0" w:noHBand="0" w:noVBand="1"/>
      </w:tblPr>
      <w:tblGrid>
        <w:gridCol w:w="1828"/>
        <w:gridCol w:w="1145"/>
        <w:gridCol w:w="1123"/>
        <w:gridCol w:w="1429"/>
        <w:gridCol w:w="1591"/>
        <w:gridCol w:w="1103"/>
        <w:gridCol w:w="1561"/>
      </w:tblGrid>
      <w:tr w:rsidR="00A75EDD" w14:paraId="3397ADFA" w14:textId="77777777" w:rsidTr="0097083A"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79B6E4" w14:textId="77777777" w:rsidR="00A75EDD" w:rsidRDefault="00A75EDD" w:rsidP="00287A2C">
            <w:pPr>
              <w:rPr>
                <w:b/>
                <w:bCs/>
              </w:rPr>
            </w:pPr>
            <w:bookmarkStart w:id="0" w:name="_Hlk151444266"/>
            <w:r>
              <w:rPr>
                <w:b/>
                <w:bCs/>
              </w:rPr>
              <w:t>OV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6A2BE3" w14:textId="77777777" w:rsidR="00A75EDD" w:rsidRDefault="00A75EDD" w:rsidP="00287A2C">
            <w:pPr>
              <w:rPr>
                <w:b/>
                <w:bCs/>
              </w:rPr>
            </w:pPr>
            <w:r>
              <w:rPr>
                <w:b/>
                <w:bCs/>
              </w:rPr>
              <w:t>Témata</w:t>
            </w:r>
          </w:p>
        </w:tc>
        <w:tc>
          <w:tcPr>
            <w:tcW w:w="112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225BE4" w14:textId="77777777" w:rsidR="00A75EDD" w:rsidRDefault="00A75EDD" w:rsidP="00287A2C">
            <w:pPr>
              <w:rPr>
                <w:b/>
                <w:bCs/>
              </w:rPr>
            </w:pPr>
            <w:r>
              <w:rPr>
                <w:b/>
                <w:bCs/>
              </w:rPr>
              <w:t>Náročnost</w:t>
            </w:r>
          </w:p>
        </w:tc>
        <w:tc>
          <w:tcPr>
            <w:tcW w:w="14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2BE4B0" w14:textId="77777777" w:rsidR="00A75EDD" w:rsidRDefault="00A75EDD" w:rsidP="00287A2C">
            <w:pPr>
              <w:rPr>
                <w:b/>
                <w:bCs/>
              </w:rPr>
            </w:pPr>
            <w:r>
              <w:rPr>
                <w:b/>
                <w:bCs/>
              </w:rPr>
              <w:t>Co si mají odnést?</w:t>
            </w:r>
          </w:p>
        </w:tc>
        <w:tc>
          <w:tcPr>
            <w:tcW w:w="159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F109E2" w14:textId="77777777" w:rsidR="00A75EDD" w:rsidRDefault="00A75EDD" w:rsidP="00287A2C">
            <w:pPr>
              <w:rPr>
                <w:b/>
                <w:bCs/>
              </w:rPr>
            </w:pPr>
            <w:r>
              <w:rPr>
                <w:b/>
                <w:bCs/>
              </w:rPr>
              <w:t>Jak se to projeví?</w:t>
            </w:r>
          </w:p>
        </w:tc>
        <w:tc>
          <w:tcPr>
            <w:tcW w:w="26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7914F213" w14:textId="77777777" w:rsidR="00A75EDD" w:rsidRDefault="00A75EDD" w:rsidP="00287A2C">
            <w:pPr>
              <w:rPr>
                <w:b/>
                <w:bCs/>
              </w:rPr>
            </w:pPr>
            <w:r>
              <w:rPr>
                <w:b/>
                <w:bCs/>
              </w:rPr>
              <w:t>Projevy žáků</w:t>
            </w:r>
          </w:p>
        </w:tc>
      </w:tr>
      <w:tr w:rsidR="00A75EDD" w14:paraId="50618D25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CFA1906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Cs w:val="22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19EE6C8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80833D6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DB986E2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Cs w:val="22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1789837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746999" w14:textId="77777777" w:rsidR="00A75EDD" w:rsidRDefault="00A75EDD" w:rsidP="00287A2C">
            <w:pPr>
              <w:rPr>
                <w:b/>
                <w:bCs/>
              </w:rPr>
            </w:pPr>
            <w:r>
              <w:rPr>
                <w:b/>
                <w:bCs/>
              </w:rPr>
              <w:t>Aktivní sloveso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7F03D078" w14:textId="77777777" w:rsidR="00A75EDD" w:rsidRDefault="00A75EDD" w:rsidP="00287A2C">
            <w:pPr>
              <w:rPr>
                <w:b/>
                <w:bCs/>
              </w:rPr>
            </w:pPr>
            <w:r>
              <w:rPr>
                <w:b/>
                <w:bCs/>
              </w:rPr>
              <w:t>Verifikační projev</w:t>
            </w:r>
          </w:p>
        </w:tc>
      </w:tr>
      <w:tr w:rsidR="00A75EDD" w14:paraId="7BB99928" w14:textId="77777777" w:rsidTr="0097083A"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70A087" w14:textId="38085DE6" w:rsidR="00A75EDD" w:rsidRDefault="00712E80" w:rsidP="00287A2C">
            <w:pPr>
              <w:rPr>
                <w:b/>
                <w:bCs/>
                <w:sz w:val="20"/>
                <w:szCs w:val="20"/>
              </w:rPr>
            </w:pPr>
            <w:r>
              <w:t>Z-9-4-02 posoudí, jak přírodní podmínky souvisejí s funkcí lidského sídla, pojmenuje obecné základní geografické znaky sídel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15538C" w14:textId="77777777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Pojmenování sídel a jejich rozdělení </w:t>
            </w:r>
          </w:p>
          <w:p w14:paraId="64CE5701" w14:textId="77777777" w:rsidR="00712E80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Znaky sídel </w:t>
            </w:r>
          </w:p>
          <w:p w14:paraId="067B7FE2" w14:textId="77777777" w:rsidR="00712E80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Souvislost lidského sídla s přírodními podmínkami </w:t>
            </w:r>
          </w:p>
          <w:p w14:paraId="00CB3DF4" w14:textId="434F049D" w:rsidR="00712E80" w:rsidRDefault="00712E80" w:rsidP="00287A2C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51F916" w14:textId="7C3CED8D" w:rsidR="00A75EDD" w:rsidRPr="0097083A" w:rsidRDefault="00712E80" w:rsidP="00287A2C">
            <w:r w:rsidRPr="0097083A">
              <w:t>Střední</w:t>
            </w:r>
          </w:p>
        </w:tc>
        <w:tc>
          <w:tcPr>
            <w:tcW w:w="14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CDC80D" w14:textId="1925540D" w:rsidR="00A75EDD" w:rsidRPr="0097083A" w:rsidRDefault="00712E80" w:rsidP="00287A2C">
            <w:r w:rsidRPr="0097083A">
              <w:t xml:space="preserve">Dovednost </w:t>
            </w:r>
          </w:p>
        </w:tc>
        <w:tc>
          <w:tcPr>
            <w:tcW w:w="159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80711D" w14:textId="5E9AB82D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Žáci si odnesou povědomí, že rozlišujeme život na vesnici a ve městě, které oblasti jsou vhodné pro lidská sídla, je schopen podle charakteristických znaků určit o jaké sídla se jedná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4FEE" w14:textId="3FA854AA" w:rsidR="00A75EDD" w:rsidRDefault="00712E80" w:rsidP="00287A2C">
            <w:pPr>
              <w:rPr>
                <w:sz w:val="20"/>
                <w:szCs w:val="20"/>
                <w:highlight w:val="cyan"/>
              </w:rPr>
            </w:pPr>
            <w:r w:rsidRPr="00712E80">
              <w:rPr>
                <w:sz w:val="20"/>
                <w:szCs w:val="20"/>
              </w:rPr>
              <w:t xml:space="preserve">Posoudí 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875AF6" w14:textId="008E21A7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Přírodní podmínky</w:t>
            </w:r>
          </w:p>
        </w:tc>
      </w:tr>
      <w:tr w:rsidR="00A75EDD" w14:paraId="4CCD4C8A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35953C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AAE276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BE7D2A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D4AC37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DFB2D8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BB7F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11C55D" w14:textId="689C3591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Funkce sídla</w:t>
            </w:r>
          </w:p>
        </w:tc>
      </w:tr>
      <w:tr w:rsidR="00A75EDD" w14:paraId="36DA9009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FE161B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A3110F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D21AAF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5661D3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F3AE1C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5139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17C481" w14:textId="7CE12F6F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Zohledňuje rizika </w:t>
            </w:r>
          </w:p>
        </w:tc>
      </w:tr>
      <w:tr w:rsidR="00A75EDD" w14:paraId="734E1D56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D476D1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DF300D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4353F1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F809A4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9677D3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A9AE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9D36D9" w14:textId="4F9D315F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Vlivy a dopady </w:t>
            </w:r>
          </w:p>
        </w:tc>
      </w:tr>
      <w:tr w:rsidR="00A75EDD" w14:paraId="62C0FCF6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C86BC6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DB4467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DBE31B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A46BC8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C7C3EE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46FE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146DB2" w14:textId="35338AB6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Hledá souvislosti</w:t>
            </w:r>
          </w:p>
        </w:tc>
      </w:tr>
      <w:tr w:rsidR="00A75EDD" w14:paraId="2FA39BC1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0B54528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2AD690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7633A5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A818E8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D05F8F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EEE4A4" w14:textId="1FBBA3A4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Pojmenuje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C62C70" w14:textId="00770F04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Rizika</w:t>
            </w:r>
          </w:p>
        </w:tc>
      </w:tr>
      <w:tr w:rsidR="00A75EDD" w14:paraId="56B95734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9B1780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E161EB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7634BD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D1EB44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3B4773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30E602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F4D5C3" w14:textId="1A05AFBF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Základní znaky sídel </w:t>
            </w:r>
          </w:p>
        </w:tc>
      </w:tr>
      <w:tr w:rsidR="00A75EDD" w14:paraId="11E039AF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535D07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24A80A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4F60F4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471189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7884A5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85798B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94ADE6" w14:textId="05DE4D02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Druhy sídel</w:t>
            </w:r>
          </w:p>
        </w:tc>
      </w:tr>
      <w:tr w:rsidR="00A75EDD" w14:paraId="7CFE71B2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119C0E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9CA8BD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024AD5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FD7DA2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C988CB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919E86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7B5F29" w14:textId="2FECEECF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Členění sídel </w:t>
            </w:r>
          </w:p>
        </w:tc>
      </w:tr>
      <w:tr w:rsidR="00A75EDD" w14:paraId="4844E313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5CB6A5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D7B0E2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A998E2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5AD438" w14:textId="77777777" w:rsidR="00A75EDD" w:rsidRPr="0097083A" w:rsidRDefault="00A75EDD" w:rsidP="00287A2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8C3212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69D28C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BF4848" w14:textId="73C7E1FE" w:rsidR="00A75EDD" w:rsidRDefault="00712E80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Funkce sídel </w:t>
            </w:r>
          </w:p>
        </w:tc>
      </w:tr>
      <w:tr w:rsidR="00A75EDD" w14:paraId="0BA5C84F" w14:textId="77777777" w:rsidTr="0097083A"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3061C2" w14:textId="42F389B9" w:rsidR="00A75EDD" w:rsidRDefault="00712E80" w:rsidP="00287A2C">
            <w:pPr>
              <w:rPr>
                <w:b/>
                <w:bCs/>
                <w:sz w:val="20"/>
                <w:szCs w:val="20"/>
              </w:rPr>
            </w:pPr>
            <w:r w:rsidRPr="009818EB">
              <w:rPr>
                <w:shd w:val="clear" w:color="auto" w:fill="FFFFFF"/>
              </w:rPr>
              <w:t>Z-9-4-01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posoudí na přiměřené úrovni prostorovou</w:t>
            </w:r>
            <w:r>
              <w:rPr>
                <w:shd w:val="clear" w:color="auto" w:fill="FFFFFF"/>
              </w:rPr>
              <w:t xml:space="preserve"> </w:t>
            </w:r>
            <w:r w:rsidRPr="009818EB">
              <w:rPr>
                <w:shd w:val="clear" w:color="auto" w:fill="FFFFFF"/>
              </w:rPr>
              <w:t>organizaci světové populace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4BADA1" w14:textId="77777777" w:rsidR="00A75EDD" w:rsidRDefault="008B7BAE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Posoudí rozmístění světové populace </w:t>
            </w:r>
          </w:p>
          <w:p w14:paraId="3C233BAC" w14:textId="2DF9DAA2" w:rsidR="008B7BAE" w:rsidRDefault="008B7BAE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Popíše proč a z jakého důvodu se populace situuje zrovna zde </w:t>
            </w:r>
          </w:p>
        </w:tc>
        <w:tc>
          <w:tcPr>
            <w:tcW w:w="112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C321AE" w14:textId="42BE8E46" w:rsidR="00A75EDD" w:rsidRPr="0097083A" w:rsidRDefault="008B7BAE" w:rsidP="00287A2C">
            <w:r w:rsidRPr="0097083A">
              <w:t xml:space="preserve">Těžká </w:t>
            </w:r>
          </w:p>
        </w:tc>
        <w:tc>
          <w:tcPr>
            <w:tcW w:w="14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F013DB" w14:textId="13EC4016" w:rsidR="00A75EDD" w:rsidRPr="0097083A" w:rsidRDefault="008B7BAE" w:rsidP="00287A2C">
            <w:r w:rsidRPr="0097083A">
              <w:t>Dovednost</w:t>
            </w:r>
          </w:p>
        </w:tc>
        <w:tc>
          <w:tcPr>
            <w:tcW w:w="159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36BE4F" w14:textId="6CFB5931" w:rsidR="00A75EDD" w:rsidRDefault="008B7BAE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Žák může hodnotit a posuzovat koncentraci obyvatelstva, z důvodu vhodných podmínek pro založení sídla, popíše, jaké sídla jsou vhodná pro tento prostor. </w:t>
            </w:r>
          </w:p>
        </w:tc>
        <w:tc>
          <w:tcPr>
            <w:tcW w:w="11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2F9904" w14:textId="3E0B7AC0" w:rsidR="00A75EDD" w:rsidRDefault="00712E80" w:rsidP="00287A2C">
            <w:pPr>
              <w:rPr>
                <w:sz w:val="20"/>
                <w:szCs w:val="20"/>
                <w:highlight w:val="cyan"/>
              </w:rPr>
            </w:pPr>
            <w:r w:rsidRPr="00712E80">
              <w:rPr>
                <w:sz w:val="20"/>
                <w:szCs w:val="20"/>
              </w:rPr>
              <w:t>Posoudí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0E10C2" w14:textId="5E1E8BE0" w:rsidR="00A75EDD" w:rsidRDefault="008B7BAE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Přírodní podmínky</w:t>
            </w:r>
          </w:p>
        </w:tc>
      </w:tr>
      <w:tr w:rsidR="00A75EDD" w14:paraId="61C96DEC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022C67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6E63FA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FE51B4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911EBD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5502EB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5DA512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928A1F" w14:textId="2D70ED3B" w:rsidR="00A75EDD" w:rsidRDefault="008B7BAE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Zohledňuje rizika </w:t>
            </w:r>
          </w:p>
        </w:tc>
      </w:tr>
      <w:tr w:rsidR="00A75EDD" w14:paraId="3FE5156E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8AEC73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9DB8F6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CDB69E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3B1FB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2F90EB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D7840E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F1CA26" w14:textId="17E13923" w:rsidR="00A75EDD" w:rsidRDefault="008B7BAE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Vlivy a dopady</w:t>
            </w:r>
          </w:p>
        </w:tc>
      </w:tr>
      <w:tr w:rsidR="00A75EDD" w14:paraId="7DB471AF" w14:textId="77777777" w:rsidTr="0097083A">
        <w:tc>
          <w:tcPr>
            <w:tcW w:w="18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740017" w14:textId="77777777" w:rsidR="00A75EDD" w:rsidRDefault="00A75E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34581C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24F746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2F0EC0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5598D1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D46530" w14:textId="77777777" w:rsidR="00A75EDD" w:rsidRDefault="00A75EDD" w:rsidP="00287A2C">
            <w:pPr>
              <w:spacing w:after="0" w:line="240" w:lineRule="auto"/>
              <w:rPr>
                <w:rFonts w:eastAsia="Times New Roman"/>
                <w:sz w:val="20"/>
                <w:szCs w:val="20"/>
                <w:highlight w:val="cy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3AC56B" w14:textId="43D764DA" w:rsidR="00A75EDD" w:rsidRDefault="008B7BAE" w:rsidP="00287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Hledá souvislosti </w:t>
            </w:r>
          </w:p>
        </w:tc>
      </w:tr>
      <w:tr w:rsidR="007A20DD" w14:paraId="5BCBB6A6" w14:textId="77777777" w:rsidTr="0097083A"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41B973" w14:textId="14F513B0" w:rsidR="007A20DD" w:rsidRDefault="007A20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lastRenderedPageBreak/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7438B5" w14:textId="0D2FDFD1" w:rsidR="007A20DD" w:rsidRDefault="00287A2C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t>Mapa sídel, administrativní členění státu, mapa obcí, krajů, měst, urbanizace, průmyslu</w:t>
            </w:r>
          </w:p>
        </w:tc>
        <w:tc>
          <w:tcPr>
            <w:tcW w:w="1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B05FFB" w14:textId="2E15D3C3" w:rsidR="007A20DD" w:rsidRPr="0097083A" w:rsidRDefault="00287A2C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 xml:space="preserve">Střední 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5EED0F" w14:textId="7ACDB09C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>Dovednost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B9403B" w14:textId="148E5E97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 xml:space="preserve">Žáci hodnotí množství sídel vystavěných ve městech a na vesnicích 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E1BA93" w14:textId="45BCF908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 xml:space="preserve">Hodnotí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2AD773" w14:textId="2B5CCB67" w:rsidR="007A20DD" w:rsidRPr="0097083A" w:rsidRDefault="0097083A" w:rsidP="00287A2C">
            <w:r>
              <w:t xml:space="preserve">Stanoví </w:t>
            </w:r>
            <w:r w:rsidRPr="0097083A">
              <w:t>Množství sídel</w:t>
            </w:r>
          </w:p>
          <w:p w14:paraId="5BBF7A82" w14:textId="093ABD29" w:rsidR="0097083A" w:rsidRPr="0097083A" w:rsidRDefault="0097083A" w:rsidP="00287A2C">
            <w:r>
              <w:t xml:space="preserve">Porovná </w:t>
            </w:r>
            <w:r w:rsidRPr="0097083A">
              <w:t xml:space="preserve">Velikost </w:t>
            </w:r>
            <w:r>
              <w:t xml:space="preserve">měst a vesnic </w:t>
            </w:r>
          </w:p>
        </w:tc>
      </w:tr>
      <w:tr w:rsidR="007A20DD" w14:paraId="6D78E410" w14:textId="77777777" w:rsidTr="0097083A"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2AEDF3" w14:textId="27B7473E" w:rsidR="007A20DD" w:rsidRDefault="007A20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t>Z-9-2-03 porovná působení vnitřních a vnějších procesů v přírodní sféře a jejich vliv na přírodu a na lidskou společnost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F74F7A" w14:textId="7A134A8F" w:rsidR="007A20DD" w:rsidRDefault="00287A2C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t>Přizpůsobení lidských sídel přírodním podmínkám</w:t>
            </w:r>
          </w:p>
        </w:tc>
        <w:tc>
          <w:tcPr>
            <w:tcW w:w="1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B0F11B" w14:textId="21C2C902" w:rsidR="007A20DD" w:rsidRPr="0097083A" w:rsidRDefault="00287A2C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 xml:space="preserve">Střední 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1E8753" w14:textId="439B610D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>Dovednost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3A7849" w14:textId="53ACD1EF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Žák hodnotí přizpůsobivost sídel okolním podmínkám z fyzikálního hlediska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254908" w14:textId="460A540E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 xml:space="preserve">Porovná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6FA0CE" w14:textId="04549176" w:rsidR="0097083A" w:rsidRPr="0097083A" w:rsidRDefault="00177639" w:rsidP="00287A2C">
            <w:r>
              <w:t xml:space="preserve">Porovná </w:t>
            </w:r>
            <w:r w:rsidR="0097083A">
              <w:t xml:space="preserve">Sídla na vesnici a ve městě </w:t>
            </w:r>
            <w:r>
              <w:t xml:space="preserve"> </w:t>
            </w:r>
          </w:p>
        </w:tc>
      </w:tr>
      <w:tr w:rsidR="007A20DD" w14:paraId="459B2FC6" w14:textId="77777777" w:rsidTr="0097083A"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1D222F0" w14:textId="727DC1EC" w:rsidR="007A20DD" w:rsidRDefault="007A20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t>Z-9-3-03 zvažuje, jaké změny ve vybraných regionech světa nastaly, nastávají, mohou nastat a co je příčinou zásadních změn v nich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5B0F5F" w14:textId="77777777" w:rsidR="00287A2C" w:rsidRDefault="00287A2C" w:rsidP="00287A2C">
            <w:pPr>
              <w:spacing w:after="0" w:line="360" w:lineRule="auto"/>
            </w:pPr>
            <w:r>
              <w:t>Urbanizace</w:t>
            </w:r>
          </w:p>
          <w:p w14:paraId="6F69AED0" w14:textId="77777777" w:rsidR="00287A2C" w:rsidRDefault="00287A2C" w:rsidP="00287A2C">
            <w:pPr>
              <w:spacing w:after="0" w:line="360" w:lineRule="auto"/>
            </w:pPr>
            <w:r>
              <w:t xml:space="preserve">Deurabanizace </w:t>
            </w:r>
          </w:p>
          <w:p w14:paraId="05932509" w14:textId="446452C7" w:rsidR="007A20DD" w:rsidRDefault="00287A2C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t>Suburbanizace</w:t>
            </w:r>
          </w:p>
        </w:tc>
        <w:tc>
          <w:tcPr>
            <w:tcW w:w="1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00878F" w14:textId="53DD5F0F" w:rsidR="007A20DD" w:rsidRPr="0097083A" w:rsidRDefault="00287A2C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 xml:space="preserve">Těžká 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5D691E" w14:textId="237B6C7F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>Dovednost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967A98" w14:textId="4DF53174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Žák sleduje modernizaci sídel 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E9D2C3" w14:textId="0628DA56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>Zvažuje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BC67FC" w14:textId="72891132" w:rsidR="007A20DD" w:rsidRDefault="00177639" w:rsidP="00287A2C">
            <w:r>
              <w:t xml:space="preserve">Zhodnotí: </w:t>
            </w:r>
            <w:r w:rsidR="0097083A">
              <w:t>Modernizace</w:t>
            </w:r>
          </w:p>
          <w:p w14:paraId="673981DD" w14:textId="0DEF332E" w:rsidR="0097083A" w:rsidRDefault="0097083A" w:rsidP="00287A2C">
            <w:r>
              <w:t>Dostupnost</w:t>
            </w:r>
          </w:p>
          <w:p w14:paraId="0D3472AF" w14:textId="77777777" w:rsidR="0097083A" w:rsidRDefault="0097083A" w:rsidP="00287A2C">
            <w:r>
              <w:t xml:space="preserve">Pohodlí </w:t>
            </w:r>
          </w:p>
          <w:p w14:paraId="6E476FDC" w14:textId="494FB4DC" w:rsidR="0097083A" w:rsidRPr="0097083A" w:rsidRDefault="0097083A" w:rsidP="00287A2C">
            <w:r>
              <w:t xml:space="preserve">Úroveň </w:t>
            </w:r>
          </w:p>
        </w:tc>
      </w:tr>
      <w:tr w:rsidR="007A20DD" w14:paraId="12F6A8E5" w14:textId="77777777" w:rsidTr="0097083A"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84ABA6" w14:textId="524C9DD8" w:rsidR="007A20DD" w:rsidRDefault="007A20DD" w:rsidP="00287A2C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87181">
              <w:rPr>
                <w:shd w:val="clear" w:color="auto" w:fill="FFFFFF"/>
              </w:rPr>
              <w:t>Z-9-6-04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lokalizuje na mapách jednotlivé kraje České republiky a hlavní jádrové a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periferní oblasti z</w:t>
            </w:r>
            <w:r>
              <w:rPr>
                <w:shd w:val="clear" w:color="auto" w:fill="FFFFFF"/>
              </w:rPr>
              <w:t xml:space="preserve"> </w:t>
            </w:r>
            <w:r w:rsidRPr="00487181">
              <w:rPr>
                <w:shd w:val="clear" w:color="auto" w:fill="FFFFFF"/>
              </w:rPr>
              <w:t>hlediska osídlení a hospodářských aktivit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B9EEA7" w14:textId="0413F868" w:rsidR="007A20DD" w:rsidRDefault="00287A2C" w:rsidP="00287A2C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t>Jádrové a periferní oblasti, rozložení sídel</w:t>
            </w:r>
          </w:p>
        </w:tc>
        <w:tc>
          <w:tcPr>
            <w:tcW w:w="1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052D26" w14:textId="518C5BCB" w:rsidR="007A20DD" w:rsidRPr="0097083A" w:rsidRDefault="00287A2C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 xml:space="preserve">Střední 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A1D249" w14:textId="6E190287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>Dovednost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0D1F4D" w14:textId="3C948841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Žák může porovnat, zda se sídla a hospodářská aktivita situuje spíše do periférii nebo centra 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768C49" w14:textId="35AC563E" w:rsidR="007A20DD" w:rsidRPr="0097083A" w:rsidRDefault="0097083A" w:rsidP="00287A2C">
            <w:pPr>
              <w:spacing w:after="0" w:line="240" w:lineRule="auto"/>
              <w:rPr>
                <w:rFonts w:eastAsia="Times New Roman"/>
              </w:rPr>
            </w:pPr>
            <w:r w:rsidRPr="0097083A">
              <w:rPr>
                <w:rFonts w:eastAsia="Times New Roman"/>
              </w:rPr>
              <w:t>lokalizuje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19A235" w14:textId="77777777" w:rsidR="007A20DD" w:rsidRDefault="0097083A" w:rsidP="00287A2C">
            <w:r>
              <w:t xml:space="preserve">Najde na mapě </w:t>
            </w:r>
          </w:p>
          <w:p w14:paraId="4709FA07" w14:textId="77777777" w:rsidR="0097083A" w:rsidRDefault="0097083A" w:rsidP="00287A2C">
            <w:r>
              <w:t xml:space="preserve">Používá GPS </w:t>
            </w:r>
          </w:p>
          <w:p w14:paraId="29F0B904" w14:textId="3F06200C" w:rsidR="0097083A" w:rsidRPr="0097083A" w:rsidRDefault="0097083A" w:rsidP="00287A2C">
            <w:r>
              <w:t xml:space="preserve">Streerview </w:t>
            </w:r>
          </w:p>
        </w:tc>
      </w:tr>
      <w:bookmarkEnd w:id="0"/>
    </w:tbl>
    <w:p w14:paraId="340BE35D" w14:textId="77777777" w:rsidR="00A75EDD" w:rsidRDefault="00A75EDD"/>
    <w:p w14:paraId="5A2A9B1B" w14:textId="71F15C2C" w:rsidR="0029485E" w:rsidRDefault="00A8156C" w:rsidP="00A8156C">
      <w:pPr>
        <w:jc w:val="center"/>
        <w:rPr>
          <w:b/>
          <w:bCs/>
        </w:rPr>
      </w:pPr>
      <w:r w:rsidRPr="00A8156C">
        <w:rPr>
          <w:b/>
          <w:bCs/>
        </w:rPr>
        <w:lastRenderedPageBreak/>
        <w:t>5. PROGRESIVNÍ CÍLE</w:t>
      </w:r>
    </w:p>
    <w:p w14:paraId="08C623C6" w14:textId="3591BE0E" w:rsidR="00A8156C" w:rsidRDefault="00FD5E0A" w:rsidP="0029485E">
      <w:pPr>
        <w:spacing w:after="0" w:line="360" w:lineRule="auto"/>
        <w:rPr>
          <w:b/>
          <w:bCs/>
          <w:shd w:val="clear" w:color="auto" w:fill="FFFFFF"/>
        </w:rPr>
      </w:pPr>
      <w:r w:rsidRPr="00FD5E0A">
        <w:rPr>
          <w:b/>
          <w:bCs/>
          <w:noProof/>
        </w:rPr>
        <w:drawing>
          <wp:inline distT="0" distB="0" distL="0" distR="0" wp14:anchorId="3334FD32" wp14:editId="7D92B412">
            <wp:extent cx="5841574" cy="4343400"/>
            <wp:effectExtent l="0" t="0" r="6985" b="0"/>
            <wp:docPr id="450350952" name="Obrázek 1" descr="Obsah obrázku text, snímek obrazovky, Písmo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350952" name="Obrázek 1" descr="Obsah obrázku text, snímek obrazovky, Písmo, design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59529" cy="435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EEAE0" w14:textId="77777777" w:rsidR="00A8156C" w:rsidRDefault="00A8156C" w:rsidP="0029485E">
      <w:pPr>
        <w:spacing w:after="0" w:line="360" w:lineRule="auto"/>
        <w:rPr>
          <w:b/>
          <w:bCs/>
          <w:shd w:val="clear" w:color="auto" w:fill="FFFFFF"/>
        </w:rPr>
      </w:pPr>
    </w:p>
    <w:p w14:paraId="4E32F87C" w14:textId="77777777" w:rsidR="00A8156C" w:rsidRDefault="00A8156C" w:rsidP="0029485E">
      <w:pPr>
        <w:spacing w:after="0" w:line="360" w:lineRule="auto"/>
        <w:rPr>
          <w:b/>
          <w:bCs/>
          <w:shd w:val="clear" w:color="auto" w:fill="FFFFFF"/>
        </w:rPr>
      </w:pPr>
    </w:p>
    <w:p w14:paraId="32437F05" w14:textId="77777777" w:rsidR="00A8156C" w:rsidRDefault="00A8156C" w:rsidP="0029485E">
      <w:pPr>
        <w:spacing w:after="0" w:line="360" w:lineRule="auto"/>
        <w:rPr>
          <w:b/>
          <w:bCs/>
          <w:shd w:val="clear" w:color="auto" w:fill="FFFFFF"/>
        </w:rPr>
      </w:pPr>
    </w:p>
    <w:p w14:paraId="0177203B" w14:textId="77777777" w:rsidR="00A8156C" w:rsidRDefault="00A8156C" w:rsidP="0029485E">
      <w:pPr>
        <w:spacing w:after="0" w:line="360" w:lineRule="auto"/>
        <w:rPr>
          <w:b/>
          <w:bCs/>
          <w:shd w:val="clear" w:color="auto" w:fill="FFFFFF"/>
        </w:rPr>
      </w:pPr>
    </w:p>
    <w:p w14:paraId="1F4D8B4F" w14:textId="77777777" w:rsidR="00A8156C" w:rsidRDefault="00A8156C" w:rsidP="0029485E">
      <w:pPr>
        <w:spacing w:after="0" w:line="360" w:lineRule="auto"/>
        <w:rPr>
          <w:b/>
          <w:bCs/>
          <w:shd w:val="clear" w:color="auto" w:fill="FFFFFF"/>
        </w:rPr>
      </w:pPr>
    </w:p>
    <w:p w14:paraId="22D4F42C" w14:textId="77777777" w:rsidR="00A8156C" w:rsidRDefault="00A8156C" w:rsidP="0029485E">
      <w:pPr>
        <w:spacing w:after="0" w:line="360" w:lineRule="auto"/>
        <w:rPr>
          <w:b/>
          <w:bCs/>
          <w:shd w:val="clear" w:color="auto" w:fill="FFFFFF"/>
        </w:rPr>
      </w:pPr>
    </w:p>
    <w:p w14:paraId="6FA524FB" w14:textId="77777777" w:rsidR="00A8156C" w:rsidRDefault="00A8156C" w:rsidP="0029485E">
      <w:pPr>
        <w:spacing w:after="0" w:line="360" w:lineRule="auto"/>
        <w:rPr>
          <w:b/>
          <w:bCs/>
          <w:shd w:val="clear" w:color="auto" w:fill="FFFFFF"/>
        </w:rPr>
      </w:pPr>
    </w:p>
    <w:p w14:paraId="03E91AE5" w14:textId="77777777" w:rsidR="00A8156C" w:rsidRDefault="00A8156C" w:rsidP="0029485E">
      <w:pPr>
        <w:spacing w:after="0" w:line="360" w:lineRule="auto"/>
        <w:rPr>
          <w:b/>
          <w:bCs/>
          <w:shd w:val="clear" w:color="auto" w:fill="FFFFFF"/>
        </w:rPr>
      </w:pPr>
    </w:p>
    <w:p w14:paraId="03DA6EDF" w14:textId="77777777" w:rsidR="007A20DD" w:rsidRDefault="007A20DD" w:rsidP="0029485E">
      <w:pPr>
        <w:spacing w:after="0" w:line="360" w:lineRule="auto"/>
        <w:rPr>
          <w:b/>
          <w:bCs/>
          <w:shd w:val="clear" w:color="auto" w:fill="FFFFFF"/>
        </w:rPr>
      </w:pPr>
    </w:p>
    <w:tbl>
      <w:tblPr>
        <w:tblStyle w:val="Mkatabulky"/>
        <w:tblW w:w="9629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2136"/>
        <w:gridCol w:w="1691"/>
        <w:gridCol w:w="1144"/>
        <w:gridCol w:w="1701"/>
        <w:gridCol w:w="1549"/>
      </w:tblGrid>
      <w:tr w:rsidR="00E95B4E" w:rsidRPr="00A80120" w14:paraId="4C43263E" w14:textId="77777777" w:rsidTr="00C07537">
        <w:tc>
          <w:tcPr>
            <w:tcW w:w="9629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3B231757" w14:textId="21FC29D0" w:rsidR="00E95B4E" w:rsidRPr="00A80120" w:rsidRDefault="00E95B4E" w:rsidP="00C07537">
            <w:pPr>
              <w:spacing w:after="0" w:line="240" w:lineRule="auto"/>
              <w:rPr>
                <w:sz w:val="22"/>
                <w:lang w:eastAsia="cs-CZ"/>
              </w:rPr>
            </w:pPr>
            <w:r w:rsidRPr="00A80120">
              <w:rPr>
                <w:sz w:val="22"/>
                <w:lang w:eastAsia="cs-CZ"/>
              </w:rPr>
              <w:t>C</w:t>
            </w:r>
            <w:r w:rsidRPr="001F42B1">
              <w:rPr>
                <w:sz w:val="22"/>
                <w:lang w:eastAsia="cs-CZ"/>
              </w:rPr>
              <w:t>elkový počet učebních úloh v</w:t>
            </w:r>
            <w:r>
              <w:rPr>
                <w:sz w:val="22"/>
                <w:lang w:eastAsia="cs-CZ"/>
              </w:rPr>
              <w:t> </w:t>
            </w:r>
            <w:r w:rsidRPr="001F42B1">
              <w:rPr>
                <w:sz w:val="22"/>
                <w:lang w:eastAsia="cs-CZ"/>
              </w:rPr>
              <w:t>učebnic</w:t>
            </w:r>
            <w:r>
              <w:rPr>
                <w:sz w:val="22"/>
                <w:lang w:eastAsia="cs-CZ"/>
              </w:rPr>
              <w:t>i</w:t>
            </w:r>
            <w:r w:rsidRPr="001F42B1">
              <w:rPr>
                <w:sz w:val="22"/>
                <w:lang w:eastAsia="cs-CZ"/>
              </w:rPr>
              <w:t xml:space="preserve">: </w:t>
            </w:r>
          </w:p>
        </w:tc>
      </w:tr>
      <w:tr w:rsidR="00E95B4E" w:rsidRPr="00A80120" w14:paraId="09F123B3" w14:textId="77777777" w:rsidTr="00C07537">
        <w:tc>
          <w:tcPr>
            <w:tcW w:w="9629" w:type="dxa"/>
            <w:gridSpan w:val="6"/>
            <w:tcBorders>
              <w:top w:val="single" w:sz="4" w:space="0" w:color="auto"/>
              <w:bottom w:val="single" w:sz="12" w:space="0" w:color="auto"/>
            </w:tcBorders>
          </w:tcPr>
          <w:p w14:paraId="471EF6DC" w14:textId="42E68EAC" w:rsidR="00E95B4E" w:rsidRPr="00A80120" w:rsidRDefault="00E95B4E" w:rsidP="00C07537">
            <w:pPr>
              <w:spacing w:after="0" w:line="240" w:lineRule="auto"/>
              <w:rPr>
                <w:sz w:val="22"/>
                <w:lang w:eastAsia="cs-CZ"/>
              </w:rPr>
            </w:pPr>
            <w:r w:rsidRPr="00A80120">
              <w:rPr>
                <w:sz w:val="22"/>
                <w:lang w:eastAsia="cs-CZ"/>
              </w:rPr>
              <w:t>V</w:t>
            </w:r>
            <w:r w:rsidRPr="001F42B1">
              <w:rPr>
                <w:sz w:val="22"/>
                <w:lang w:eastAsia="cs-CZ"/>
              </w:rPr>
              <w:t xml:space="preserve">ýběr učebních úloh dle zaměření na: </w:t>
            </w:r>
          </w:p>
        </w:tc>
      </w:tr>
      <w:tr w:rsidR="00E95B4E" w:rsidRPr="00A80120" w14:paraId="749EB307" w14:textId="77777777" w:rsidTr="00C07537">
        <w:tc>
          <w:tcPr>
            <w:tcW w:w="14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2F35256" w14:textId="77777777" w:rsidR="00E95B4E" w:rsidRPr="003D0F13" w:rsidRDefault="00E95B4E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Učební úloha</w:t>
            </w:r>
            <w:r>
              <w:rPr>
                <w:rStyle w:val="Znakapoznpodarou"/>
                <w:b/>
                <w:bCs/>
                <w:lang w:eastAsia="cs-CZ"/>
              </w:rPr>
              <w:footnoteReference w:id="1"/>
            </w:r>
          </w:p>
        </w:tc>
        <w:tc>
          <w:tcPr>
            <w:tcW w:w="21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BAA6B95" w14:textId="77777777" w:rsidR="00E95B4E" w:rsidRPr="00EF327F" w:rsidRDefault="00E95B4E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Klíčové kompetence jako výuková strategie</w:t>
            </w:r>
            <w:r>
              <w:rPr>
                <w:rStyle w:val="Znakapoznpodarou"/>
                <w:b/>
                <w:bCs/>
                <w:lang w:eastAsia="cs-CZ"/>
              </w:rPr>
              <w:footnoteReference w:id="2"/>
            </w:r>
          </w:p>
        </w:tc>
        <w:tc>
          <w:tcPr>
            <w:tcW w:w="16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3EE11C4" w14:textId="77777777" w:rsidR="00E95B4E" w:rsidRPr="00EF327F" w:rsidRDefault="00E95B4E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Geografické koncepty</w:t>
            </w:r>
          </w:p>
        </w:tc>
        <w:tc>
          <w:tcPr>
            <w:tcW w:w="114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F2C667E" w14:textId="77777777" w:rsidR="00E95B4E" w:rsidRPr="003D0F13" w:rsidRDefault="00E95B4E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Koresp</w:t>
            </w:r>
            <w:r>
              <w:rPr>
                <w:b/>
                <w:bCs/>
                <w:lang w:eastAsia="cs-CZ"/>
              </w:rPr>
              <w:t>o</w:t>
            </w:r>
            <w:r w:rsidRPr="003D0F13">
              <w:rPr>
                <w:b/>
                <w:bCs/>
                <w:lang w:eastAsia="cs-CZ"/>
              </w:rPr>
              <w:t xml:space="preserve">ndence textu a </w:t>
            </w:r>
            <w:r w:rsidRPr="003D0F13">
              <w:rPr>
                <w:b/>
                <w:bCs/>
                <w:lang w:eastAsia="cs-CZ"/>
              </w:rPr>
              <w:lastRenderedPageBreak/>
              <w:t>vizuálie s úlohou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564C4E5" w14:textId="77777777" w:rsidR="00E95B4E" w:rsidRPr="00030168" w:rsidRDefault="00E95B4E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lastRenderedPageBreak/>
              <w:t>Úloha v procesu výuky</w:t>
            </w:r>
            <w:r>
              <w:rPr>
                <w:rStyle w:val="Znakapoznpodarou"/>
                <w:b/>
                <w:bCs/>
                <w:lang w:eastAsia="cs-CZ"/>
              </w:rPr>
              <w:footnoteReference w:id="3"/>
            </w:r>
          </w:p>
        </w:tc>
        <w:tc>
          <w:tcPr>
            <w:tcW w:w="154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5E245DB" w14:textId="77777777" w:rsidR="00E95B4E" w:rsidRPr="00030168" w:rsidRDefault="00E95B4E" w:rsidP="00C07537">
            <w:pPr>
              <w:jc w:val="center"/>
              <w:rPr>
                <w:b/>
                <w:bCs/>
                <w:lang w:eastAsia="cs-CZ"/>
              </w:rPr>
            </w:pPr>
            <w:r w:rsidRPr="003D0F13">
              <w:rPr>
                <w:b/>
                <w:bCs/>
                <w:lang w:eastAsia="cs-CZ"/>
              </w:rPr>
              <w:t>Typ a druh úlohy</w:t>
            </w:r>
            <w:r>
              <w:rPr>
                <w:rStyle w:val="Znakapoznpodarou"/>
                <w:b/>
                <w:bCs/>
                <w:lang w:eastAsia="cs-CZ"/>
              </w:rPr>
              <w:footnoteReference w:id="4"/>
            </w:r>
          </w:p>
        </w:tc>
      </w:tr>
      <w:tr w:rsidR="00E95B4E" w:rsidRPr="00A80120" w14:paraId="1ABEB0F7" w14:textId="77777777" w:rsidTr="00C07537"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14:paraId="4D4612B4" w14:textId="5A13F12D" w:rsidR="00E95B4E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t>Co byste doporučili změnit ve své obci, aby se zde žilo lépe?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1448501F" w14:textId="2298D5D0" w:rsidR="00E95B4E" w:rsidRPr="001B5173" w:rsidRDefault="00E95B4E" w:rsidP="00C07537">
            <w:pPr>
              <w:spacing w:after="0" w:line="240" w:lineRule="auto"/>
              <w:rPr>
                <w:b/>
                <w:bCs/>
                <w:sz w:val="20"/>
                <w:szCs w:val="20"/>
                <w:lang w:eastAsia="cs-CZ"/>
              </w:rPr>
            </w:pPr>
            <w:r w:rsidRPr="001B5173">
              <w:rPr>
                <w:b/>
                <w:bCs/>
                <w:sz w:val="20"/>
                <w:szCs w:val="20"/>
                <w:lang w:eastAsia="cs-CZ"/>
              </w:rPr>
              <w:t>Kompetence</w:t>
            </w:r>
            <w:r w:rsidR="00A424DA">
              <w:rPr>
                <w:b/>
                <w:bCs/>
                <w:sz w:val="20"/>
                <w:szCs w:val="20"/>
                <w:lang w:eastAsia="cs-CZ"/>
              </w:rPr>
              <w:t xml:space="preserve"> k řešení problému </w:t>
            </w:r>
          </w:p>
          <w:p w14:paraId="353668BD" w14:textId="77777777" w:rsidR="00E95B4E" w:rsidRDefault="00E95B4E" w:rsidP="00C07537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035CEC56" w14:textId="77777777" w:rsidR="00E95B4E" w:rsidRDefault="00E95B4E" w:rsidP="00C07537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1EE35245" w14:textId="77777777" w:rsidR="00E95B4E" w:rsidRDefault="00E95B4E" w:rsidP="00C07537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11D7EF4B" w14:textId="77777777" w:rsidR="00E95B4E" w:rsidRPr="00A80120" w:rsidRDefault="00E95B4E" w:rsidP="00C07537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= deduktivní výuková strategie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</w:tcPr>
          <w:p w14:paraId="431BB7FA" w14:textId="3F956F28" w:rsidR="00E95B4E" w:rsidRPr="00A80120" w:rsidRDefault="00A62C19" w:rsidP="00C07537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Místo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196DD2B5" w14:textId="77777777" w:rsidR="00E95B4E" w:rsidRPr="00A80120" w:rsidRDefault="00E95B4E" w:rsidP="00C07537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53917E9" w14:textId="69F3734C" w:rsidR="00E95B4E" w:rsidRPr="00A80120" w:rsidRDefault="00E95B4E" w:rsidP="00C07537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Procvičován</w:t>
            </w:r>
            <w:r w:rsidR="00A424DA">
              <w:rPr>
                <w:sz w:val="20"/>
                <w:szCs w:val="20"/>
                <w:lang w:eastAsia="cs-CZ"/>
              </w:rPr>
              <w:t>í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14:paraId="1A571B4A" w14:textId="64399CB8" w:rsidR="00E95B4E" w:rsidRPr="00A80120" w:rsidRDefault="00E95B4E" w:rsidP="00C07537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Z</w:t>
            </w:r>
            <w:r w:rsidR="00A424DA">
              <w:rPr>
                <w:sz w:val="20"/>
                <w:szCs w:val="20"/>
                <w:lang w:eastAsia="cs-CZ"/>
              </w:rPr>
              <w:t xml:space="preserve">kušenostní </w:t>
            </w:r>
          </w:p>
        </w:tc>
      </w:tr>
      <w:tr w:rsidR="002151C0" w:rsidRPr="00A80120" w14:paraId="23D1D3B2" w14:textId="77777777" w:rsidTr="00C07537"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14:paraId="2097A75C" w14:textId="795B02CA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t>Dovedli byste vysvětlit čím se kulturně, věkově, národnostně liší obyvatelstvo vašeho města od ostatních v ČR?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74FC2DAA" w14:textId="77777777" w:rsidR="002151C0" w:rsidRPr="00EF327F" w:rsidRDefault="002151C0" w:rsidP="002151C0">
            <w:pPr>
              <w:spacing w:after="0" w:line="240" w:lineRule="auto"/>
              <w:rPr>
                <w:b/>
                <w:bCs/>
                <w:sz w:val="20"/>
                <w:szCs w:val="20"/>
                <w:lang w:eastAsia="cs-CZ"/>
              </w:rPr>
            </w:pPr>
            <w:r w:rsidRPr="00EF327F">
              <w:rPr>
                <w:b/>
                <w:bCs/>
                <w:sz w:val="20"/>
                <w:szCs w:val="20"/>
                <w:lang w:eastAsia="cs-CZ"/>
              </w:rPr>
              <w:t>Kompetence k řešení problémů</w:t>
            </w:r>
          </w:p>
          <w:p w14:paraId="0970CA46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470C881E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46CEB293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= deduktivní výuková strategie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</w:tcPr>
          <w:p w14:paraId="267C3CEF" w14:textId="15CE0BFA" w:rsidR="002151C0" w:rsidRDefault="00A424DA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Místo, </w:t>
            </w:r>
            <w:r w:rsidR="00A62C19">
              <w:rPr>
                <w:sz w:val="20"/>
                <w:szCs w:val="20"/>
                <w:lang w:eastAsia="cs-CZ"/>
              </w:rPr>
              <w:t>prostředí</w:t>
            </w:r>
          </w:p>
          <w:p w14:paraId="073A70FA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680CCA42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DB842F5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Procvičování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14:paraId="30ED89F2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Znalostní</w:t>
            </w:r>
          </w:p>
        </w:tc>
      </w:tr>
      <w:tr w:rsidR="002151C0" w:rsidRPr="00A80120" w14:paraId="204C9F93" w14:textId="77777777" w:rsidTr="00C07537"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14:paraId="43B311C8" w14:textId="48BE92AF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highlight w:val="green"/>
                <w:lang w:eastAsia="cs-CZ"/>
              </w:rPr>
            </w:pPr>
            <w:r>
              <w:rPr>
                <w:sz w:val="20"/>
                <w:szCs w:val="20"/>
                <w:highlight w:val="green"/>
                <w:lang w:eastAsia="cs-CZ"/>
              </w:rPr>
              <w:t>Jak se měnila funkce vesnice v čase?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47BDEF63" w14:textId="77777777" w:rsidR="002151C0" w:rsidRPr="00EF327F" w:rsidRDefault="002151C0" w:rsidP="002151C0">
            <w:pPr>
              <w:spacing w:after="0" w:line="240" w:lineRule="auto"/>
              <w:rPr>
                <w:b/>
                <w:bCs/>
                <w:sz w:val="20"/>
                <w:szCs w:val="20"/>
                <w:lang w:eastAsia="cs-CZ"/>
              </w:rPr>
            </w:pPr>
            <w:r w:rsidRPr="00EF327F">
              <w:rPr>
                <w:b/>
                <w:bCs/>
                <w:sz w:val="20"/>
                <w:szCs w:val="20"/>
                <w:lang w:eastAsia="cs-CZ"/>
              </w:rPr>
              <w:t>Kompetence k řešení problémů</w:t>
            </w:r>
          </w:p>
          <w:p w14:paraId="5C95789D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6D40FC18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7114157C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2A891E20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= induktivní výuková strategie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</w:tcPr>
          <w:p w14:paraId="0DCF1434" w14:textId="4C3535C8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In</w:t>
            </w:r>
            <w:r w:rsidR="00A424DA">
              <w:rPr>
                <w:sz w:val="20"/>
                <w:szCs w:val="20"/>
                <w:lang w:eastAsia="cs-CZ"/>
              </w:rPr>
              <w:t xml:space="preserve">terpretace, čas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5C46D373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42AC456" w14:textId="28A07A5B" w:rsidR="002151C0" w:rsidRPr="00A80120" w:rsidRDefault="00A424DA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Ověřování 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14:paraId="76D9E5AA" w14:textId="67DE7455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Badatelská</w:t>
            </w:r>
          </w:p>
        </w:tc>
      </w:tr>
      <w:tr w:rsidR="002151C0" w:rsidRPr="00A80120" w14:paraId="6E04A766" w14:textId="77777777" w:rsidTr="00C07537"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14:paraId="369284C6" w14:textId="00E3101E" w:rsidR="002151C0" w:rsidRPr="009E505F" w:rsidRDefault="002151C0" w:rsidP="002151C0">
            <w:pPr>
              <w:spacing w:after="0" w:line="240" w:lineRule="auto"/>
              <w:rPr>
                <w:sz w:val="20"/>
                <w:szCs w:val="20"/>
                <w:highlight w:val="green"/>
                <w:lang w:eastAsia="cs-CZ"/>
              </w:rPr>
            </w:pPr>
            <w:r w:rsidRPr="002151C0">
              <w:rPr>
                <w:highlight w:val="green"/>
              </w:rPr>
              <w:t>Ovlivňují přírodní podmínky stavbu sídel?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46F58D7A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55414BA6" w14:textId="75403DE1" w:rsidR="002151C0" w:rsidRPr="00DA2ED1" w:rsidRDefault="002151C0" w:rsidP="002151C0">
            <w:pPr>
              <w:spacing w:after="0" w:line="240" w:lineRule="auto"/>
              <w:rPr>
                <w:b/>
                <w:bCs/>
                <w:sz w:val="20"/>
                <w:szCs w:val="20"/>
                <w:lang w:eastAsia="cs-CZ"/>
              </w:rPr>
            </w:pPr>
            <w:r w:rsidRPr="00DA2ED1">
              <w:rPr>
                <w:b/>
                <w:bCs/>
                <w:sz w:val="20"/>
                <w:szCs w:val="20"/>
                <w:lang w:eastAsia="cs-CZ"/>
              </w:rPr>
              <w:t xml:space="preserve">Kompetence </w:t>
            </w:r>
            <w:r w:rsidR="00A424DA">
              <w:rPr>
                <w:b/>
                <w:bCs/>
                <w:sz w:val="20"/>
                <w:szCs w:val="20"/>
                <w:lang w:eastAsia="cs-CZ"/>
              </w:rPr>
              <w:t xml:space="preserve">k učení </w:t>
            </w:r>
          </w:p>
          <w:p w14:paraId="45000056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2C19C5B3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73C2316D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7BEF14C9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= deduktivní/induktivní výuková strategie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</w:tcPr>
          <w:p w14:paraId="77445B8E" w14:textId="041E4E28" w:rsidR="002151C0" w:rsidRPr="00A80120" w:rsidRDefault="00A424DA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rozdílnost, systémy země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14794AF4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C3D2991" w14:textId="7F9C83EA" w:rsidR="002151C0" w:rsidRPr="00A80120" w:rsidRDefault="00A424DA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Ověřování 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14:paraId="217058A0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Zkušenostní</w:t>
            </w:r>
          </w:p>
        </w:tc>
      </w:tr>
      <w:tr w:rsidR="002151C0" w:rsidRPr="00A80120" w14:paraId="66216AF1" w14:textId="77777777" w:rsidTr="00C07537">
        <w:tc>
          <w:tcPr>
            <w:tcW w:w="1408" w:type="dxa"/>
            <w:tcBorders>
              <w:top w:val="single" w:sz="4" w:space="0" w:color="auto"/>
              <w:bottom w:val="single" w:sz="12" w:space="0" w:color="auto"/>
            </w:tcBorders>
          </w:tcPr>
          <w:p w14:paraId="4396D383" w14:textId="4AB7909E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 w:rsidRPr="002151C0">
              <w:rPr>
                <w:sz w:val="20"/>
                <w:szCs w:val="20"/>
                <w:highlight w:val="green"/>
                <w:lang w:eastAsia="cs-CZ"/>
              </w:rPr>
              <w:t>Které územní celky tvoří Českou republiku?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12" w:space="0" w:color="auto"/>
            </w:tcBorders>
          </w:tcPr>
          <w:p w14:paraId="0C3D3251" w14:textId="77777777" w:rsidR="002151C0" w:rsidRPr="00EF327F" w:rsidRDefault="002151C0" w:rsidP="002151C0">
            <w:pPr>
              <w:spacing w:after="0" w:line="240" w:lineRule="auto"/>
              <w:rPr>
                <w:b/>
                <w:bCs/>
                <w:sz w:val="20"/>
                <w:szCs w:val="20"/>
                <w:lang w:eastAsia="cs-CZ"/>
              </w:rPr>
            </w:pPr>
            <w:r w:rsidRPr="00EF327F">
              <w:rPr>
                <w:b/>
                <w:bCs/>
                <w:sz w:val="20"/>
                <w:szCs w:val="20"/>
                <w:lang w:eastAsia="cs-CZ"/>
              </w:rPr>
              <w:t xml:space="preserve">Kompetence </w:t>
            </w:r>
            <w:r>
              <w:rPr>
                <w:b/>
                <w:bCs/>
                <w:sz w:val="20"/>
                <w:szCs w:val="20"/>
                <w:lang w:eastAsia="cs-CZ"/>
              </w:rPr>
              <w:t>občanské</w:t>
            </w:r>
          </w:p>
          <w:p w14:paraId="22C00C38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3CA17C10" w14:textId="77777777" w:rsidR="002151C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</w:p>
          <w:p w14:paraId="1A2142BD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= induktivní výuková strategie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12" w:space="0" w:color="auto"/>
            </w:tcBorders>
          </w:tcPr>
          <w:p w14:paraId="368F2621" w14:textId="4839955E" w:rsidR="002151C0" w:rsidRPr="00A80120" w:rsidRDefault="00A62C19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Prostředí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12" w:space="0" w:color="auto"/>
            </w:tcBorders>
          </w:tcPr>
          <w:p w14:paraId="2CB688BF" w14:textId="77777777" w:rsidR="002151C0" w:rsidRPr="00A80120" w:rsidRDefault="002151C0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71A8E02D" w14:textId="17D56E85" w:rsidR="002151C0" w:rsidRPr="00A80120" w:rsidRDefault="00A424DA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Procvičování 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12" w:space="0" w:color="auto"/>
            </w:tcBorders>
          </w:tcPr>
          <w:p w14:paraId="76AD018D" w14:textId="376D8740" w:rsidR="002151C0" w:rsidRPr="00A80120" w:rsidRDefault="00A424DA" w:rsidP="002151C0">
            <w:pPr>
              <w:spacing w:after="0" w:line="240" w:lineRule="auto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Ústní</w:t>
            </w:r>
            <w:r w:rsidR="00A62C19">
              <w:rPr>
                <w:sz w:val="20"/>
                <w:szCs w:val="20"/>
                <w:lang w:eastAsia="cs-CZ"/>
              </w:rPr>
              <w:t xml:space="preserve">, Znalostní </w:t>
            </w:r>
          </w:p>
        </w:tc>
      </w:tr>
    </w:tbl>
    <w:p w14:paraId="78258DEE" w14:textId="77777777" w:rsidR="007F2C28" w:rsidRPr="007F2C28" w:rsidRDefault="007F2C28" w:rsidP="007F2C28">
      <w:pPr>
        <w:spacing w:after="200" w:line="288" w:lineRule="auto"/>
        <w:jc w:val="both"/>
        <w:rPr>
          <w:b/>
          <w:bCs/>
        </w:rPr>
      </w:pPr>
    </w:p>
    <w:p w14:paraId="53C2DC65" w14:textId="77777777" w:rsidR="007F2C28" w:rsidRDefault="007F2C28" w:rsidP="007F2C28">
      <w:pPr>
        <w:jc w:val="center"/>
        <w:rPr>
          <w:rFonts w:eastAsia="Times New Roman"/>
          <w:b/>
          <w:bCs/>
          <w:sz w:val="28"/>
          <w:szCs w:val="28"/>
        </w:rPr>
      </w:pPr>
      <w:r w:rsidRPr="00965995">
        <w:rPr>
          <w:rFonts w:eastAsia="Times New Roman"/>
          <w:b/>
          <w:bCs/>
          <w:sz w:val="28"/>
          <w:szCs w:val="28"/>
        </w:rPr>
        <w:t>Návrh výuky</w:t>
      </w:r>
    </w:p>
    <w:p w14:paraId="758DEF1F" w14:textId="77777777" w:rsidR="007F2C28" w:rsidRPr="00965995" w:rsidRDefault="007F2C28" w:rsidP="007F2C28">
      <w:pPr>
        <w:jc w:val="center"/>
        <w:rPr>
          <w:rFonts w:eastAsia="Times New Roman"/>
          <w:b/>
          <w:bCs/>
          <w:sz w:val="28"/>
          <w:szCs w:val="28"/>
        </w:rPr>
      </w:pPr>
      <w:r w:rsidRPr="002D62FF">
        <w:rPr>
          <w:rFonts w:eastAsia="Times New Roman"/>
          <w:b/>
          <w:bCs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84352" behindDoc="1" locked="0" layoutInCell="1" allowOverlap="1" wp14:anchorId="13FC0ECA" wp14:editId="47D00C50">
                <wp:simplePos x="0" y="0"/>
                <wp:positionH relativeFrom="column">
                  <wp:posOffset>1118870</wp:posOffset>
                </wp:positionH>
                <wp:positionV relativeFrom="paragraph">
                  <wp:posOffset>204471</wp:posOffset>
                </wp:positionV>
                <wp:extent cx="2360930" cy="304800"/>
                <wp:effectExtent l="0" t="0" r="20320" b="19050"/>
                <wp:wrapNone/>
                <wp:docPr id="6845239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760E1" w14:textId="2F36023E" w:rsidR="007F2C28" w:rsidRDefault="007F2C28" w:rsidP="007F2C28">
                            <w:r>
                              <w:t xml:space="preserve">Darina Křenková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C0EC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88.1pt;margin-top:16.1pt;width:185.9pt;height:24pt;z-index:-25163212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qh9FQIAAB4EAAAOAAAAZHJzL2Uyb0RvYy54bWysU9uO2yAQfa/Uf0C8N3Zu240VZ7XNNlWl&#10;7UXa9gMwxjYqMBRI7PTrO+BsNk3fqvKAGGY4zJw5s74btCIH4bwEU9LpJKdEGA61NG1Jv3/bvbml&#10;xAdmaqbAiJIehad3m9ev1r0txAw6ULVwBEGML3pb0i4EW2SZ553QzE/ACoPOBpxmAU3XZrVjPaJr&#10;lc3y/CbrwdXWARfe4+3D6KSbhN80gocvTeNFIKqkmFtIu0t7Ffdss2ZF65jtJD+lwf4hC82kwU/P&#10;UA8sMLJ38i8oLbkDD02YcNAZNI3kItWA1Uzzq2qeOmZFqgXJ8fZMk/9/sPzz4cl+dSQM72DABqYi&#10;vH0E/sMTA9uOmVbcOwd9J1iNH08jZVlvfXF6Gqn2hY8gVf8Jamwy2wdIQEPjdGQF6ySIjg04nkkX&#10;QyAcL2fzm3w1RxdH3zxf3OapKxkrnl9b58MHAZrEQ0kdNjWhs8OjDzEbVjyHxM88KFnvpFLJcG21&#10;VY4cGApgl1Yq4CpMGdKXdLWcLUcC/oCIWhRnkKodKbhC0DKgkJXUJcUKcI3Siqy9N3WSWWBSjWfM&#10;WJkTjZG5kcMwVAMGRjorqI9IqINRsDhgeOjA/aKkR7GW1P/cMycoUR8NNmU1XSyiupOxWL6doeEu&#10;PdWlhxmOUCUNlIzHbUgTEfkycI/Na2Ti9SWTU64owkT3aWCiyi/tFPUy1pvfAAAA//8DAFBLAwQU&#10;AAYACAAAACEAtqiSpN4AAAAJAQAADwAAAGRycy9kb3ducmV2LnhtbEyPPU/DMBCGdyT+g3VIbNTG&#10;lGKFOBUgtQMMFaVLNze+JoHYjmw3Df+eY4Lp9OoevR/lcnI9GzGmLngNtzMBDH0dbOcbDbuP1Y0C&#10;lrLx1vTBo4ZvTLCsLi9KU9hw9u84bnPDyMSnwmhocx4KzlPdojNpFgb09DuG6EwmGRtuozmTueu5&#10;FGLBnek8JbRmwJcW66/tyWlIR/H8qVZ7HtYqvr1O8/XGjlLr66vp6RFYxin/wfBbn6pDRZ0O4eRt&#10;Yj3ph4UkVMOdpEvA/VzRuIMGJSTwquT/F1Q/AAAA//8DAFBLAQItABQABgAIAAAAIQC2gziS/gAA&#10;AOEBAAATAAAAAAAAAAAAAAAAAAAAAABbQ29udGVudF9UeXBlc10ueG1sUEsBAi0AFAAGAAgAAAAh&#10;ADj9If/WAAAAlAEAAAsAAAAAAAAAAAAAAAAALwEAAF9yZWxzLy5yZWxzUEsBAi0AFAAGAAgAAAAh&#10;AGC2qH0VAgAAHgQAAA4AAAAAAAAAAAAAAAAALgIAAGRycy9lMm9Eb2MueG1sUEsBAi0AFAAGAAgA&#10;AAAhALaokqTeAAAACQEAAA8AAAAAAAAAAAAAAAAAbwQAAGRycy9kb3ducmV2LnhtbFBLBQYAAAAA&#10;BAAEAPMAAAB6BQAAAAA=&#10;" strokecolor="white [3212]">
                <v:textbox>
                  <w:txbxContent>
                    <w:p w14:paraId="305760E1" w14:textId="2F36023E" w:rsidR="007F2C28" w:rsidRDefault="007F2C28" w:rsidP="007F2C28">
                      <w:r>
                        <w:t xml:space="preserve">Darina Křenková </w:t>
                      </w:r>
                    </w:p>
                  </w:txbxContent>
                </v:textbox>
              </v:shape>
            </w:pict>
          </mc:Fallback>
        </mc:AlternateContent>
      </w:r>
    </w:p>
    <w:p w14:paraId="611B6FB2" w14:textId="77777777" w:rsidR="007F2C28" w:rsidRPr="00965995" w:rsidRDefault="007F2C28" w:rsidP="007F2C28">
      <w:pPr>
        <w:rPr>
          <w:rFonts w:eastAsia="Times New Roman"/>
          <w:b/>
          <w:bCs/>
          <w:sz w:val="22"/>
        </w:rPr>
      </w:pPr>
      <w:r w:rsidRPr="00965995">
        <w:rPr>
          <w:rFonts w:eastAsia="Times New Roman"/>
          <w:b/>
          <w:bCs/>
          <w:sz w:val="22"/>
        </w:rPr>
        <w:t>Jméno a</w:t>
      </w:r>
      <w:r w:rsidRPr="00693020">
        <w:rPr>
          <w:rFonts w:eastAsia="Times New Roman"/>
          <w:b/>
          <w:bCs/>
          <w:sz w:val="22"/>
        </w:rPr>
        <w:t xml:space="preserve"> </w:t>
      </w:r>
      <w:r w:rsidRPr="00965995">
        <w:rPr>
          <w:rFonts w:eastAsia="Times New Roman"/>
          <w:b/>
          <w:bCs/>
          <w:sz w:val="22"/>
        </w:rPr>
        <w:t>příjmení……………………………………………………………………………………</w:t>
      </w:r>
      <w:r>
        <w:rPr>
          <w:rFonts w:eastAsia="Times New Roman"/>
          <w:b/>
          <w:bCs/>
          <w:sz w:val="22"/>
        </w:rPr>
        <w:t>..</w:t>
      </w:r>
    </w:p>
    <w:tbl>
      <w:tblPr>
        <w:tblW w:w="9924" w:type="dxa"/>
        <w:tblInd w:w="-4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2044"/>
        <w:gridCol w:w="649"/>
        <w:gridCol w:w="2694"/>
        <w:gridCol w:w="2835"/>
      </w:tblGrid>
      <w:tr w:rsidR="007F2C28" w:rsidRPr="00965995" w14:paraId="66B57AD3" w14:textId="77777777" w:rsidTr="00C0753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8EE2E" w14:textId="77777777" w:rsidR="007F2C28" w:rsidRPr="00965995" w:rsidRDefault="007F2C28" w:rsidP="00C07537">
            <w:pPr>
              <w:spacing w:after="0"/>
              <w:rPr>
                <w:rFonts w:eastAsia="Times New Roman"/>
                <w:b/>
                <w:sz w:val="22"/>
              </w:rPr>
            </w:pPr>
            <w:bookmarkStart w:id="1" w:name="_Hlk156732199"/>
            <w:r w:rsidRPr="00965995">
              <w:rPr>
                <w:rFonts w:eastAsia="Times New Roman"/>
                <w:b/>
                <w:sz w:val="22"/>
              </w:rPr>
              <w:t>Ročník:</w:t>
            </w:r>
            <w:r>
              <w:rPr>
                <w:rFonts w:eastAsia="Times New Roman"/>
                <w:b/>
                <w:sz w:val="22"/>
              </w:rPr>
              <w:t xml:space="preserve"> </w:t>
            </w:r>
            <w:r w:rsidRPr="00965776">
              <w:rPr>
                <w:rFonts w:eastAsia="Times New Roman"/>
                <w:bCs/>
                <w:sz w:val="22"/>
              </w:rPr>
              <w:t>7</w:t>
            </w:r>
            <w:r>
              <w:rPr>
                <w:rFonts w:eastAsia="Times New Roman"/>
                <w:bCs/>
                <w:sz w:val="22"/>
              </w:rPr>
              <w:t xml:space="preserve">. </w:t>
            </w:r>
            <w:r w:rsidRPr="00965776">
              <w:rPr>
                <w:rFonts w:eastAsia="Times New Roman"/>
                <w:bCs/>
                <w:sz w:val="22"/>
              </w:rPr>
              <w:t>–</w:t>
            </w:r>
            <w:r>
              <w:rPr>
                <w:rFonts w:eastAsia="Times New Roman"/>
                <w:bCs/>
                <w:sz w:val="22"/>
              </w:rPr>
              <w:t xml:space="preserve"> </w:t>
            </w:r>
            <w:r w:rsidRPr="00965776">
              <w:rPr>
                <w:rFonts w:eastAsia="Times New Roman"/>
                <w:bCs/>
                <w:sz w:val="22"/>
              </w:rPr>
              <w:t>9</w:t>
            </w:r>
            <w:r>
              <w:rPr>
                <w:rFonts w:eastAsia="Times New Roman"/>
                <w:bCs/>
                <w:sz w:val="22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657D8" w14:textId="37365F80" w:rsidR="007F2C28" w:rsidRPr="00965995" w:rsidRDefault="007F2C28" w:rsidP="00C07537">
            <w:pPr>
              <w:spacing w:after="0"/>
              <w:rPr>
                <w:rFonts w:eastAsia="Times New Roman"/>
                <w:bCs/>
                <w:sz w:val="22"/>
              </w:rPr>
            </w:pPr>
            <w:r w:rsidRPr="00965995">
              <w:rPr>
                <w:rFonts w:eastAsia="Times New Roman"/>
                <w:b/>
                <w:sz w:val="22"/>
              </w:rPr>
              <w:t>Tematický celek:</w:t>
            </w:r>
            <w:r>
              <w:rPr>
                <w:rFonts w:eastAsia="Times New Roman"/>
                <w:b/>
                <w:sz w:val="22"/>
              </w:rPr>
              <w:t xml:space="preserve"> G. Sídel 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4BA21" w14:textId="7E1F94B2" w:rsidR="00A74755" w:rsidRPr="00A74755" w:rsidRDefault="007F2C28" w:rsidP="00C07537">
            <w:pPr>
              <w:spacing w:after="0"/>
              <w:rPr>
                <w:rFonts w:eastAsia="Times New Roman"/>
                <w:b/>
                <w:sz w:val="22"/>
              </w:rPr>
            </w:pPr>
            <w:r w:rsidRPr="00965995">
              <w:rPr>
                <w:rFonts w:eastAsia="Times New Roman"/>
                <w:b/>
                <w:sz w:val="22"/>
              </w:rPr>
              <w:t xml:space="preserve">Téma </w:t>
            </w:r>
            <w:r w:rsidR="00A74755" w:rsidRPr="00965995">
              <w:rPr>
                <w:rFonts w:eastAsia="Times New Roman"/>
                <w:b/>
                <w:sz w:val="22"/>
              </w:rPr>
              <w:t>hodiny:</w:t>
            </w:r>
            <w:r w:rsidR="00A74755">
              <w:rPr>
                <w:rFonts w:eastAsia="Times New Roman"/>
                <w:b/>
                <w:sz w:val="22"/>
              </w:rPr>
              <w:t xml:space="preserve"> Kde žijí lidé?</w:t>
            </w:r>
          </w:p>
        </w:tc>
      </w:tr>
      <w:tr w:rsidR="007F2C28" w:rsidRPr="00965995" w14:paraId="4B1EEF36" w14:textId="77777777" w:rsidTr="00C07537">
        <w:trPr>
          <w:trHeight w:val="840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5CDA3" w14:textId="77777777" w:rsidR="007F2C28" w:rsidRDefault="007F2C28" w:rsidP="00C07537">
            <w:pPr>
              <w:spacing w:after="0"/>
              <w:ind w:left="746"/>
              <w:rPr>
                <w:rFonts w:eastAsia="Times New Roman"/>
                <w:b/>
                <w:bCs/>
                <w:noProof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77184" behindDoc="0" locked="0" layoutInCell="1" allowOverlap="1" wp14:anchorId="137523FE" wp14:editId="5E6D12E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56336" cy="439200"/>
                  <wp:effectExtent l="0" t="0" r="0" b="0"/>
                  <wp:wrapThrough wrapText="bothSides">
                    <wp:wrapPolygon edited="0">
                      <wp:start x="6432" y="0"/>
                      <wp:lineTo x="0" y="0"/>
                      <wp:lineTo x="0" y="20631"/>
                      <wp:lineTo x="19295" y="20631"/>
                      <wp:lineTo x="19295" y="0"/>
                      <wp:lineTo x="14471" y="0"/>
                      <wp:lineTo x="6432" y="0"/>
                    </wp:wrapPolygon>
                  </wp:wrapThrough>
                  <wp:docPr id="1670725728" name="Obrázek 22" descr="Obsah obrázku text, Písmo, Grafika, grafický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" descr="Obsah obrázku text, Písmo, Grafika, grafický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36" cy="43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bCs/>
                <w:noProof/>
                <w:sz w:val="22"/>
              </w:rPr>
              <w:t>Motivace žáků</w:t>
            </w:r>
          </w:p>
          <w:p w14:paraId="0FF5F37B" w14:textId="77777777" w:rsidR="007F2C28" w:rsidRDefault="0052146F" w:rsidP="007F2C28">
            <w:pPr>
              <w:pStyle w:val="Odstavecseseznamem"/>
              <w:numPr>
                <w:ilvl w:val="0"/>
                <w:numId w:val="3"/>
              </w:numPr>
              <w:spacing w:after="0"/>
              <w:ind w:left="1164"/>
              <w:jc w:val="both"/>
              <w:rPr>
                <w:rFonts w:eastAsia="Times New Roman"/>
                <w:noProof/>
                <w:sz w:val="22"/>
              </w:rPr>
            </w:pPr>
            <w:r>
              <w:rPr>
                <w:rFonts w:eastAsia="Times New Roman"/>
                <w:noProof/>
                <w:sz w:val="22"/>
              </w:rPr>
              <w:t>Pochopení rozdělení na město/vesnici/kraje/státy …</w:t>
            </w:r>
          </w:p>
          <w:p w14:paraId="35B2CF49" w14:textId="77777777" w:rsidR="0052146F" w:rsidRDefault="0052146F" w:rsidP="007F2C28">
            <w:pPr>
              <w:pStyle w:val="Odstavecseseznamem"/>
              <w:numPr>
                <w:ilvl w:val="0"/>
                <w:numId w:val="3"/>
              </w:numPr>
              <w:spacing w:after="0"/>
              <w:ind w:left="1164"/>
              <w:jc w:val="both"/>
              <w:rPr>
                <w:rFonts w:eastAsia="Times New Roman"/>
                <w:noProof/>
                <w:sz w:val="22"/>
              </w:rPr>
            </w:pPr>
            <w:r>
              <w:rPr>
                <w:rFonts w:eastAsia="Times New Roman"/>
                <w:noProof/>
                <w:sz w:val="22"/>
              </w:rPr>
              <w:t xml:space="preserve">Tématické pojetí </w:t>
            </w:r>
          </w:p>
          <w:p w14:paraId="3A1ED004" w14:textId="6EADB2DE" w:rsidR="0052146F" w:rsidRPr="00965995" w:rsidRDefault="0052146F" w:rsidP="007F2C28">
            <w:pPr>
              <w:pStyle w:val="Odstavecseseznamem"/>
              <w:numPr>
                <w:ilvl w:val="0"/>
                <w:numId w:val="3"/>
              </w:numPr>
              <w:spacing w:after="0"/>
              <w:ind w:left="1164"/>
              <w:jc w:val="both"/>
              <w:rPr>
                <w:rFonts w:eastAsia="Times New Roman"/>
                <w:noProof/>
                <w:sz w:val="22"/>
              </w:rPr>
            </w:pPr>
            <w:r>
              <w:rPr>
                <w:rFonts w:eastAsia="Times New Roman"/>
                <w:noProof/>
                <w:sz w:val="22"/>
              </w:rPr>
              <w:lastRenderedPageBreak/>
              <w:t xml:space="preserve">Rozmístění obyvatel na planetě </w:t>
            </w:r>
          </w:p>
        </w:tc>
      </w:tr>
      <w:tr w:rsidR="007F2C28" w:rsidRPr="00965995" w14:paraId="157A94E9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BC893" w14:textId="77777777" w:rsidR="007F2C28" w:rsidRDefault="007F2C28" w:rsidP="00C07537">
            <w:pPr>
              <w:spacing w:after="0"/>
              <w:ind w:left="746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lastRenderedPageBreak/>
              <w:drawing>
                <wp:anchor distT="0" distB="0" distL="114300" distR="114300" simplePos="0" relativeHeight="251661824" behindDoc="0" locked="0" layoutInCell="1" allowOverlap="1" wp14:anchorId="680ABF00" wp14:editId="7F4E59C2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46990</wp:posOffset>
                  </wp:positionV>
                  <wp:extent cx="432000" cy="352622"/>
                  <wp:effectExtent l="0" t="0" r="6350" b="9525"/>
                  <wp:wrapThrough wrapText="bothSides">
                    <wp:wrapPolygon edited="0">
                      <wp:start x="6671" y="0"/>
                      <wp:lineTo x="0" y="14011"/>
                      <wp:lineTo x="0" y="18681"/>
                      <wp:lineTo x="6671" y="21016"/>
                      <wp:lineTo x="7624" y="21016"/>
                      <wp:lineTo x="13341" y="21016"/>
                      <wp:lineTo x="14294" y="21016"/>
                      <wp:lineTo x="20965" y="18681"/>
                      <wp:lineTo x="20965" y="14011"/>
                      <wp:lineTo x="16200" y="0"/>
                      <wp:lineTo x="6671" y="0"/>
                    </wp:wrapPolygon>
                  </wp:wrapThrough>
                  <wp:docPr id="1245651145" name="Obrázek 21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2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Očekávané výstupy</w:t>
            </w:r>
          </w:p>
          <w:p w14:paraId="44886D4C" w14:textId="77777777" w:rsidR="007F2C28" w:rsidRPr="003A4917" w:rsidRDefault="0052146F" w:rsidP="0052146F">
            <w:pPr>
              <w:pStyle w:val="Odstavecseseznamem"/>
              <w:numPr>
                <w:ilvl w:val="0"/>
                <w:numId w:val="4"/>
              </w:numPr>
              <w:spacing w:after="0"/>
              <w:ind w:left="1164"/>
              <w:jc w:val="both"/>
              <w:rPr>
                <w:rFonts w:eastAsia="Times New Roman"/>
                <w:bCs/>
                <w:iCs/>
                <w:sz w:val="22"/>
              </w:rPr>
            </w:pPr>
            <w:r>
              <w:t>Z-9-4-02 posoudí, jak přírodní podmínky souvisejí s funkcí lidského sídla, pojmenuje obecné základní geografické znaky sídel</w:t>
            </w:r>
          </w:p>
          <w:p w14:paraId="4F47EDCC" w14:textId="6196E08E" w:rsidR="003A4917" w:rsidRPr="00E92E0D" w:rsidRDefault="003A4917" w:rsidP="0052146F">
            <w:pPr>
              <w:pStyle w:val="Odstavecseseznamem"/>
              <w:numPr>
                <w:ilvl w:val="0"/>
                <w:numId w:val="4"/>
              </w:numPr>
              <w:spacing w:after="0"/>
              <w:ind w:left="1164"/>
              <w:jc w:val="both"/>
              <w:rPr>
                <w:rFonts w:eastAsia="Times New Roman"/>
                <w:bCs/>
                <w:iCs/>
                <w:sz w:val="22"/>
              </w:rPr>
            </w:pPr>
            <w:r>
              <w:rPr>
                <w:rFonts w:eastAsia="Times New Roman"/>
                <w:bCs/>
                <w:iCs/>
                <w:sz w:val="22"/>
              </w:rPr>
              <w:t xml:space="preserve">Z-9-4-0-1 Žák posoudí na přiměřené úrovni prostorovou organizaci světové populace </w:t>
            </w:r>
          </w:p>
        </w:tc>
      </w:tr>
      <w:tr w:rsidR="007F2C28" w:rsidRPr="00965995" w14:paraId="3B0B9C43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F7468" w14:textId="77777777" w:rsidR="007F2C28" w:rsidRDefault="007F2C28" w:rsidP="00C07537">
            <w:pPr>
              <w:spacing w:after="0"/>
              <w:ind w:left="746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62848" behindDoc="0" locked="0" layoutInCell="1" allowOverlap="1" wp14:anchorId="7BD663DB" wp14:editId="6AC1B67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68580</wp:posOffset>
                  </wp:positionV>
                  <wp:extent cx="432000" cy="420998"/>
                  <wp:effectExtent l="0" t="0" r="6350" b="0"/>
                  <wp:wrapThrough wrapText="bothSides">
                    <wp:wrapPolygon edited="0">
                      <wp:start x="3812" y="0"/>
                      <wp:lineTo x="2859" y="4894"/>
                      <wp:lineTo x="3812" y="15662"/>
                      <wp:lineTo x="0" y="18598"/>
                      <wp:lineTo x="0" y="20556"/>
                      <wp:lineTo x="20965" y="20556"/>
                      <wp:lineTo x="20965" y="18598"/>
                      <wp:lineTo x="16200" y="0"/>
                      <wp:lineTo x="3812" y="0"/>
                    </wp:wrapPolygon>
                  </wp:wrapThrough>
                  <wp:docPr id="1721529581" name="Obrázek 20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0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Výukové cíle, dovednosti</w:t>
            </w:r>
          </w:p>
          <w:p w14:paraId="30376789" w14:textId="77777777" w:rsidR="007F2C28" w:rsidRPr="0065466D" w:rsidRDefault="007F2C28" w:rsidP="00C07537">
            <w:pPr>
              <w:spacing w:after="0"/>
              <w:ind w:left="804"/>
              <w:rPr>
                <w:rFonts w:eastAsia="Times New Roman"/>
                <w:b/>
                <w:bCs/>
                <w:iCs/>
                <w:sz w:val="22"/>
              </w:rPr>
            </w:pPr>
            <w:r w:rsidRPr="0065466D">
              <w:rPr>
                <w:rFonts w:eastAsia="Times New Roman"/>
                <w:b/>
                <w:bCs/>
                <w:iCs/>
                <w:sz w:val="22"/>
              </w:rPr>
              <w:t>Dílčí cíle</w:t>
            </w:r>
          </w:p>
          <w:p w14:paraId="6F5254DF" w14:textId="331E3E91" w:rsidR="007F2C28" w:rsidRDefault="003A4917" w:rsidP="007F2C28">
            <w:pPr>
              <w:pStyle w:val="Odstavecseseznamem"/>
              <w:numPr>
                <w:ilvl w:val="0"/>
                <w:numId w:val="5"/>
              </w:numPr>
              <w:spacing w:after="0"/>
              <w:ind w:left="1164"/>
              <w:jc w:val="both"/>
              <w:rPr>
                <w:rFonts w:eastAsia="Times New Roman"/>
                <w:iCs/>
                <w:sz w:val="22"/>
              </w:rPr>
            </w:pPr>
            <w:r>
              <w:rPr>
                <w:rFonts w:eastAsia="Times New Roman"/>
                <w:iCs/>
                <w:sz w:val="22"/>
              </w:rPr>
              <w:t xml:space="preserve">Žák pomocí atlasu určí, jaké je zalidněná konkrétní oblast světa </w:t>
            </w:r>
          </w:p>
          <w:p w14:paraId="34611D5F" w14:textId="18F99960" w:rsidR="003A4917" w:rsidRDefault="00A62C19" w:rsidP="007F2C28">
            <w:pPr>
              <w:pStyle w:val="Odstavecseseznamem"/>
              <w:numPr>
                <w:ilvl w:val="0"/>
                <w:numId w:val="5"/>
              </w:numPr>
              <w:spacing w:after="0"/>
              <w:ind w:left="1164"/>
              <w:jc w:val="both"/>
              <w:rPr>
                <w:rFonts w:eastAsia="Times New Roman"/>
                <w:iCs/>
                <w:sz w:val="22"/>
              </w:rPr>
            </w:pPr>
            <w:r>
              <w:rPr>
                <w:rFonts w:eastAsia="Times New Roman"/>
                <w:iCs/>
                <w:sz w:val="22"/>
              </w:rPr>
              <w:t>Žák diskutuje</w:t>
            </w:r>
            <w:r w:rsidR="003A4917">
              <w:rPr>
                <w:rFonts w:eastAsia="Times New Roman"/>
                <w:iCs/>
                <w:sz w:val="22"/>
              </w:rPr>
              <w:t xml:space="preserve"> o ovlivnění rozložení obyvatelstva </w:t>
            </w:r>
          </w:p>
          <w:p w14:paraId="2E9A7938" w14:textId="1E610F33" w:rsidR="003A4917" w:rsidRDefault="003A4917" w:rsidP="007F2C28">
            <w:pPr>
              <w:pStyle w:val="Odstavecseseznamem"/>
              <w:numPr>
                <w:ilvl w:val="0"/>
                <w:numId w:val="5"/>
              </w:numPr>
              <w:spacing w:after="0"/>
              <w:ind w:left="1164"/>
              <w:jc w:val="both"/>
              <w:rPr>
                <w:rFonts w:eastAsia="Times New Roman"/>
                <w:iCs/>
                <w:sz w:val="22"/>
              </w:rPr>
            </w:pPr>
            <w:r>
              <w:rPr>
                <w:rFonts w:eastAsia="Times New Roman"/>
                <w:iCs/>
                <w:sz w:val="22"/>
              </w:rPr>
              <w:t xml:space="preserve">Žák definuje pojem sídlo a popíše rozdíly mezi vesnicí a městem </w:t>
            </w:r>
          </w:p>
          <w:p w14:paraId="2A8C2E3E" w14:textId="04409538" w:rsidR="003A4917" w:rsidRPr="00E92E0D" w:rsidRDefault="003A4917" w:rsidP="007F2C28">
            <w:pPr>
              <w:pStyle w:val="Odstavecseseznamem"/>
              <w:numPr>
                <w:ilvl w:val="0"/>
                <w:numId w:val="5"/>
              </w:numPr>
              <w:spacing w:after="0"/>
              <w:ind w:left="1164"/>
              <w:jc w:val="both"/>
              <w:rPr>
                <w:rFonts w:eastAsia="Times New Roman"/>
                <w:iCs/>
                <w:sz w:val="22"/>
              </w:rPr>
            </w:pPr>
            <w:r>
              <w:rPr>
                <w:rFonts w:eastAsia="Times New Roman"/>
                <w:iCs/>
                <w:sz w:val="22"/>
              </w:rPr>
              <w:t xml:space="preserve">Žák pojmenuje konkrétní příklady občanské vybavenosti, které mají vliv na výběr bydliště </w:t>
            </w:r>
          </w:p>
          <w:p w14:paraId="448EF2F6" w14:textId="77777777" w:rsidR="007F2C28" w:rsidRPr="00965995" w:rsidRDefault="007F2C28" w:rsidP="00C07537">
            <w:pPr>
              <w:spacing w:after="0"/>
              <w:ind w:left="746"/>
              <w:rPr>
                <w:rFonts w:eastAsia="Times New Roman"/>
                <w:iCs/>
                <w:sz w:val="22"/>
              </w:rPr>
            </w:pPr>
          </w:p>
        </w:tc>
      </w:tr>
      <w:tr w:rsidR="007F2C28" w:rsidRPr="00965995" w14:paraId="06192CE8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68876" w14:textId="77777777" w:rsidR="007F2C28" w:rsidRDefault="007F2C28" w:rsidP="00C07537">
            <w:pPr>
              <w:spacing w:after="0"/>
              <w:ind w:left="746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63872" behindDoc="0" locked="0" layoutInCell="1" allowOverlap="1" wp14:anchorId="24825225" wp14:editId="74DAF1E4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40640</wp:posOffset>
                  </wp:positionV>
                  <wp:extent cx="431165" cy="434975"/>
                  <wp:effectExtent l="0" t="0" r="6985" b="3175"/>
                  <wp:wrapThrough wrapText="bothSides">
                    <wp:wrapPolygon edited="0">
                      <wp:start x="6680" y="0"/>
                      <wp:lineTo x="0" y="13244"/>
                      <wp:lineTo x="0" y="18920"/>
                      <wp:lineTo x="7635" y="20812"/>
                      <wp:lineTo x="13361" y="20812"/>
                      <wp:lineTo x="20996" y="18920"/>
                      <wp:lineTo x="20996" y="13244"/>
                      <wp:lineTo x="16224" y="0"/>
                      <wp:lineTo x="6680" y="0"/>
                    </wp:wrapPolygon>
                  </wp:wrapThrough>
                  <wp:docPr id="144726590" name="Obrázek 19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3670328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Klíčové kompetence</w:t>
            </w:r>
          </w:p>
          <w:p w14:paraId="704509D0" w14:textId="77777777" w:rsidR="003A4917" w:rsidRDefault="003A4917" w:rsidP="003A4917">
            <w:pPr>
              <w:spacing w:after="0"/>
              <w:ind w:hanging="808"/>
              <w:rPr>
                <w:rFonts w:eastAsia="Times New Roman"/>
                <w:b/>
                <w:sz w:val="22"/>
              </w:rPr>
            </w:pPr>
          </w:p>
          <w:p w14:paraId="5D3D2347" w14:textId="1BA17A88" w:rsidR="003A4917" w:rsidRDefault="003A4917" w:rsidP="003A4917">
            <w:pPr>
              <w:pStyle w:val="Odstavecseseznamem"/>
              <w:spacing w:after="0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Kompetence k řešení problému </w:t>
            </w:r>
          </w:p>
          <w:p w14:paraId="4F75AD38" w14:textId="4CE9B39E" w:rsidR="003A4917" w:rsidRDefault="003A4917" w:rsidP="003A4917">
            <w:pPr>
              <w:pStyle w:val="Odstavecseseznamem"/>
              <w:numPr>
                <w:ilvl w:val="0"/>
                <w:numId w:val="13"/>
              </w:numPr>
              <w:spacing w:after="0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Kompetence k učení </w:t>
            </w:r>
          </w:p>
          <w:p w14:paraId="5E0F2010" w14:textId="4025C0E3" w:rsidR="003A4917" w:rsidRPr="003A4917" w:rsidRDefault="003A4917" w:rsidP="003A4917">
            <w:pPr>
              <w:pStyle w:val="Odstavecseseznamem"/>
              <w:numPr>
                <w:ilvl w:val="0"/>
                <w:numId w:val="13"/>
              </w:numPr>
              <w:spacing w:after="0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Kompetence komunikativní </w:t>
            </w:r>
          </w:p>
          <w:p w14:paraId="24204C3B" w14:textId="77777777" w:rsidR="007F2C28" w:rsidRPr="00201C59" w:rsidRDefault="007F2C28" w:rsidP="00201C59">
            <w:pPr>
              <w:spacing w:after="0"/>
              <w:jc w:val="both"/>
              <w:rPr>
                <w:rFonts w:eastAsia="Times New Roman"/>
                <w:bCs/>
                <w:sz w:val="22"/>
              </w:rPr>
            </w:pPr>
          </w:p>
        </w:tc>
      </w:tr>
      <w:tr w:rsidR="007F2C28" w:rsidRPr="00965995" w14:paraId="4C9544D4" w14:textId="77777777" w:rsidTr="00C07537">
        <w:tc>
          <w:tcPr>
            <w:tcW w:w="7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C7FF9" w14:textId="77777777" w:rsidR="007F2C28" w:rsidRDefault="007F2C28" w:rsidP="00C07537">
            <w:pPr>
              <w:spacing w:after="0"/>
              <w:ind w:left="746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64896" behindDoc="0" locked="0" layoutInCell="1" allowOverlap="1" wp14:anchorId="371177D3" wp14:editId="342EB51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53340</wp:posOffset>
                  </wp:positionV>
                  <wp:extent cx="432000" cy="420997"/>
                  <wp:effectExtent l="0" t="0" r="6350" b="0"/>
                  <wp:wrapThrough wrapText="bothSides">
                    <wp:wrapPolygon edited="0">
                      <wp:start x="3812" y="0"/>
                      <wp:lineTo x="2859" y="4894"/>
                      <wp:lineTo x="3812" y="15662"/>
                      <wp:lineTo x="0" y="18598"/>
                      <wp:lineTo x="0" y="20556"/>
                      <wp:lineTo x="20965" y="20556"/>
                      <wp:lineTo x="20965" y="18598"/>
                      <wp:lineTo x="16200" y="0"/>
                      <wp:lineTo x="3812" y="0"/>
                    </wp:wrapPolygon>
                  </wp:wrapThrough>
                  <wp:docPr id="1876135312" name="Obrázek 18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42599533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0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Progresivní cíle</w:t>
            </w:r>
          </w:p>
          <w:p w14:paraId="29C5961A" w14:textId="77777777" w:rsidR="00B42505" w:rsidRDefault="00B42505" w:rsidP="00C07537">
            <w:pPr>
              <w:spacing w:after="0"/>
              <w:ind w:left="746"/>
              <w:rPr>
                <w:rFonts w:eastAsia="Times New Roman"/>
                <w:b/>
                <w:sz w:val="22"/>
              </w:rPr>
            </w:pPr>
          </w:p>
          <w:p w14:paraId="0E8C32E3" w14:textId="427D982C" w:rsidR="007F2C28" w:rsidRPr="00B42505" w:rsidRDefault="00B42505" w:rsidP="00B42505">
            <w:pPr>
              <w:spacing w:after="0"/>
              <w:rPr>
                <w:rFonts w:eastAsia="Times New Roman"/>
                <w:i/>
                <w:sz w:val="22"/>
              </w:rPr>
            </w:pPr>
            <w:r>
              <w:rPr>
                <w:rFonts w:eastAsia="Times New Roman"/>
                <w:i/>
                <w:sz w:val="22"/>
              </w:rPr>
              <w:t xml:space="preserve">Můžeme na aktivity navázat s tématem nerovnoměrného rozdělení bohatství ve světě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8EAA2" w14:textId="77777777" w:rsidR="007F2C28" w:rsidRDefault="007F2C28" w:rsidP="00C07537">
            <w:pPr>
              <w:spacing w:after="0"/>
              <w:ind w:left="598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65920" behindDoc="0" locked="0" layoutInCell="1" allowOverlap="1" wp14:anchorId="7EE517BA" wp14:editId="2F6C079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23495</wp:posOffset>
                  </wp:positionV>
                  <wp:extent cx="295674" cy="468000"/>
                  <wp:effectExtent l="0" t="0" r="9525" b="8255"/>
                  <wp:wrapThrough wrapText="bothSides">
                    <wp:wrapPolygon edited="0">
                      <wp:start x="1394" y="0"/>
                      <wp:lineTo x="0" y="8792"/>
                      <wp:lineTo x="0" y="21102"/>
                      <wp:lineTo x="20903" y="21102"/>
                      <wp:lineTo x="20903" y="4396"/>
                      <wp:lineTo x="15329" y="0"/>
                      <wp:lineTo x="1394" y="0"/>
                    </wp:wrapPolygon>
                  </wp:wrapThrough>
                  <wp:docPr id="1841238556" name="Obrázek 17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674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Náměty pro terénní výuku</w:t>
            </w:r>
          </w:p>
          <w:p w14:paraId="269E1D39" w14:textId="77777777" w:rsidR="007F2C28" w:rsidRDefault="007F2C28" w:rsidP="00C07537">
            <w:pPr>
              <w:spacing w:after="0"/>
              <w:ind w:left="598"/>
              <w:rPr>
                <w:rFonts w:eastAsia="Times New Roman"/>
                <w:iCs/>
                <w:sz w:val="22"/>
              </w:rPr>
            </w:pPr>
          </w:p>
          <w:p w14:paraId="1AD3DB6A" w14:textId="77777777" w:rsidR="007F2C28" w:rsidRPr="00965995" w:rsidRDefault="007F2C28" w:rsidP="00C07537">
            <w:pPr>
              <w:spacing w:after="0"/>
              <w:ind w:left="598"/>
              <w:rPr>
                <w:rFonts w:eastAsia="Times New Roman"/>
                <w:iCs/>
                <w:sz w:val="22"/>
              </w:rPr>
            </w:pPr>
            <w:r>
              <w:rPr>
                <w:rFonts w:eastAsia="Times New Roman"/>
                <w:iCs/>
                <w:sz w:val="22"/>
              </w:rPr>
              <w:t>---</w:t>
            </w:r>
          </w:p>
        </w:tc>
      </w:tr>
      <w:tr w:rsidR="007F2C28" w:rsidRPr="00965995" w14:paraId="40E126FC" w14:textId="77777777" w:rsidTr="00C07537">
        <w:trPr>
          <w:trHeight w:val="1036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E5242" w14:textId="77777777" w:rsidR="007F2C28" w:rsidRDefault="007F2C28" w:rsidP="00C07537">
            <w:pPr>
              <w:spacing w:after="0"/>
              <w:ind w:left="746"/>
              <w:rPr>
                <w:rFonts w:eastAsia="Times New Roman"/>
                <w:b/>
                <w:bCs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66944" behindDoc="0" locked="0" layoutInCell="1" allowOverlap="1" wp14:anchorId="756DC177" wp14:editId="0EA3F50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45085</wp:posOffset>
                  </wp:positionV>
                  <wp:extent cx="432000" cy="4320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2865248" name="Obrázek 16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bCs/>
                <w:sz w:val="22"/>
              </w:rPr>
              <w:t>Hodnocení – popis projevů žáků a náročnost učiva</w:t>
            </w:r>
          </w:p>
          <w:p w14:paraId="0C44B58B" w14:textId="2C76B706" w:rsidR="00B05FC7" w:rsidRDefault="00A62C19" w:rsidP="00B05FC7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Rozpoznají</w:t>
            </w:r>
            <w:r w:rsidR="00B05FC7">
              <w:rPr>
                <w:rFonts w:eastAsia="Times New Roman"/>
                <w:b/>
                <w:bCs/>
                <w:sz w:val="22"/>
              </w:rPr>
              <w:t xml:space="preserve"> rozdíly mezi městem a vesnici</w:t>
            </w:r>
          </w:p>
          <w:p w14:paraId="642350B1" w14:textId="650035A8" w:rsidR="00B05FC7" w:rsidRDefault="00B05FC7" w:rsidP="00B05FC7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A62C19">
              <w:rPr>
                <w:rFonts w:eastAsia="Times New Roman"/>
                <w:b/>
                <w:bCs/>
                <w:sz w:val="22"/>
              </w:rPr>
              <w:t>Jsou schopní popsat</w:t>
            </w:r>
            <w:r>
              <w:rPr>
                <w:rFonts w:eastAsia="Times New Roman"/>
                <w:b/>
                <w:bCs/>
                <w:sz w:val="22"/>
              </w:rPr>
              <w:t xml:space="preserve"> zalidnění určitého oblasti světa </w:t>
            </w:r>
          </w:p>
          <w:p w14:paraId="4558B265" w14:textId="07F94193" w:rsidR="00B05FC7" w:rsidRPr="00B05FC7" w:rsidRDefault="00B05FC7" w:rsidP="00B05FC7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Pojmenují konkrétní příklad občanské vybavenosti </w:t>
            </w:r>
          </w:p>
          <w:p w14:paraId="1F9C0E66" w14:textId="77777777" w:rsidR="007F2C28" w:rsidRPr="00F717AF" w:rsidRDefault="007F2C28" w:rsidP="0052146F">
            <w:pPr>
              <w:pStyle w:val="Odstavecseseznamem"/>
              <w:spacing w:after="0"/>
              <w:ind w:left="1164"/>
              <w:jc w:val="both"/>
              <w:rPr>
                <w:rFonts w:eastAsia="Times New Roman"/>
                <w:b/>
                <w:sz w:val="22"/>
              </w:rPr>
            </w:pPr>
          </w:p>
        </w:tc>
      </w:tr>
      <w:tr w:rsidR="007F2C28" w:rsidRPr="00965995" w14:paraId="1E1210A0" w14:textId="77777777" w:rsidTr="00C07537">
        <w:tc>
          <w:tcPr>
            <w:tcW w:w="7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179C6" w14:textId="77777777" w:rsidR="007F2C28" w:rsidRDefault="007F2C28" w:rsidP="00C07537">
            <w:pPr>
              <w:spacing w:after="0"/>
              <w:ind w:left="746"/>
              <w:rPr>
                <w:rFonts w:eastAsia="Times New Roman"/>
                <w:b/>
                <w:bCs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67968" behindDoc="0" locked="0" layoutInCell="1" allowOverlap="1" wp14:anchorId="42FCF99F" wp14:editId="7E0112F0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56515</wp:posOffset>
                  </wp:positionV>
                  <wp:extent cx="432000" cy="421232"/>
                  <wp:effectExtent l="0" t="0" r="6350" b="0"/>
                  <wp:wrapThrough wrapText="bothSides">
                    <wp:wrapPolygon edited="0">
                      <wp:start x="3812" y="0"/>
                      <wp:lineTo x="2859" y="4887"/>
                      <wp:lineTo x="3812" y="15638"/>
                      <wp:lineTo x="0" y="18570"/>
                      <wp:lineTo x="0" y="20525"/>
                      <wp:lineTo x="20965" y="20525"/>
                      <wp:lineTo x="20965" y="18570"/>
                      <wp:lineTo x="16200" y="0"/>
                      <wp:lineTo x="3812" y="0"/>
                    </wp:wrapPolygon>
                  </wp:wrapThrough>
                  <wp:docPr id="456155790" name="Obrázek 15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9724328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21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bCs/>
                <w:sz w:val="22"/>
              </w:rPr>
              <w:t>Miskoncepce</w:t>
            </w:r>
          </w:p>
          <w:p w14:paraId="151AC952" w14:textId="5310794B" w:rsidR="00B05FC7" w:rsidRDefault="00B05FC7" w:rsidP="00B05FC7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Dbát na debaty o zadaném tématu </w:t>
            </w:r>
          </w:p>
          <w:p w14:paraId="307862E7" w14:textId="00580A15" w:rsidR="00B05FC7" w:rsidRPr="00B05FC7" w:rsidRDefault="00B05FC7" w:rsidP="00B05FC7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Časová náročnost podle šikovnosti žáků </w:t>
            </w:r>
          </w:p>
          <w:p w14:paraId="05C96DCF" w14:textId="77777777" w:rsidR="007F2C28" w:rsidRDefault="007F2C28" w:rsidP="00C07537">
            <w:pPr>
              <w:spacing w:after="0"/>
              <w:ind w:left="746"/>
              <w:rPr>
                <w:rFonts w:eastAsia="Times New Roman"/>
                <w:sz w:val="22"/>
              </w:rPr>
            </w:pPr>
          </w:p>
          <w:p w14:paraId="1B865F9D" w14:textId="02F35311" w:rsidR="007F2C28" w:rsidRPr="00965995" w:rsidRDefault="007F2C28" w:rsidP="00C07537">
            <w:pPr>
              <w:spacing w:after="0"/>
              <w:ind w:left="746"/>
              <w:rPr>
                <w:rFonts w:eastAsia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ED378" w14:textId="77777777" w:rsidR="007F2C28" w:rsidRDefault="007F2C28" w:rsidP="00C07537">
            <w:pPr>
              <w:spacing w:after="0"/>
              <w:ind w:left="598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68992" behindDoc="0" locked="0" layoutInCell="1" allowOverlap="1" wp14:anchorId="0A407AA6" wp14:editId="1FD7A89B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56515</wp:posOffset>
                  </wp:positionV>
                  <wp:extent cx="396000" cy="377278"/>
                  <wp:effectExtent l="0" t="0" r="4445" b="3810"/>
                  <wp:wrapThrough wrapText="bothSides">
                    <wp:wrapPolygon edited="0">
                      <wp:start x="6241" y="0"/>
                      <wp:lineTo x="0" y="13091"/>
                      <wp:lineTo x="0" y="18545"/>
                      <wp:lineTo x="7281" y="20727"/>
                      <wp:lineTo x="13522" y="20727"/>
                      <wp:lineTo x="20803" y="18545"/>
                      <wp:lineTo x="20803" y="14182"/>
                      <wp:lineTo x="16642" y="0"/>
                      <wp:lineTo x="6241" y="0"/>
                    </wp:wrapPolygon>
                  </wp:wrapThrough>
                  <wp:docPr id="1806171205" name="Obrázek 14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00739904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" cy="377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Mezipředmětové</w:t>
            </w:r>
            <w:r>
              <w:rPr>
                <w:rFonts w:eastAsia="Times New Roman"/>
                <w:b/>
                <w:sz w:val="22"/>
              </w:rPr>
              <w:t xml:space="preserve"> </w:t>
            </w:r>
            <w:r w:rsidRPr="00965995">
              <w:rPr>
                <w:rFonts w:eastAsia="Times New Roman"/>
                <w:b/>
                <w:sz w:val="22"/>
              </w:rPr>
              <w:t>vazby</w:t>
            </w:r>
          </w:p>
          <w:p w14:paraId="0CD3565F" w14:textId="77777777" w:rsidR="007F2C28" w:rsidRDefault="007F2C28" w:rsidP="00C07537">
            <w:pPr>
              <w:spacing w:after="0"/>
              <w:ind w:left="598"/>
              <w:rPr>
                <w:rFonts w:eastAsia="Times New Roman"/>
                <w:b/>
                <w:sz w:val="22"/>
              </w:rPr>
            </w:pPr>
          </w:p>
          <w:p w14:paraId="22A541B2" w14:textId="18E6D432" w:rsidR="007F2C28" w:rsidRPr="00965995" w:rsidRDefault="00B05FC7" w:rsidP="00C07537">
            <w:pPr>
              <w:spacing w:after="0"/>
              <w:ind w:left="739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Čeština - komunikace</w:t>
            </w:r>
          </w:p>
          <w:p w14:paraId="240CE74C" w14:textId="4ABB97D4" w:rsidR="007F2C28" w:rsidRPr="0052146F" w:rsidRDefault="007F2C28" w:rsidP="0052146F">
            <w:pPr>
              <w:spacing w:after="0"/>
              <w:rPr>
                <w:rFonts w:eastAsia="Times New Roman"/>
                <w:iCs/>
                <w:sz w:val="22"/>
              </w:rPr>
            </w:pPr>
          </w:p>
        </w:tc>
      </w:tr>
      <w:tr w:rsidR="007F2C28" w:rsidRPr="00965995" w14:paraId="75FA7B0C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47E93" w14:textId="77777777" w:rsidR="007F2C28" w:rsidRPr="00965995" w:rsidRDefault="007F2C28" w:rsidP="00C07537">
            <w:pPr>
              <w:spacing w:after="0"/>
              <w:ind w:left="746"/>
              <w:rPr>
                <w:rFonts w:eastAsia="Times New Roman"/>
                <w:b/>
                <w:sz w:val="22"/>
              </w:rPr>
            </w:pPr>
            <w:r w:rsidRPr="006850A7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70016" behindDoc="0" locked="0" layoutInCell="1" allowOverlap="1" wp14:anchorId="3ADE9E1A" wp14:editId="09641A3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20320</wp:posOffset>
                  </wp:positionV>
                  <wp:extent cx="431800" cy="421005"/>
                  <wp:effectExtent l="0" t="0" r="6350" b="0"/>
                  <wp:wrapSquare wrapText="bothSides"/>
                  <wp:docPr id="1401328396" name="Obrázek 13" descr="Obsah obrázku vánoční stromeček, snímek obrazovky, Grafika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37659203" descr="Obsah obrázku vánoční stromeček, snímek obrazovky, Grafika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Individuální přístup:</w:t>
            </w:r>
          </w:p>
          <w:p w14:paraId="4B48ACF0" w14:textId="77777777" w:rsidR="007F2C28" w:rsidRDefault="007F2C28" w:rsidP="00C07537">
            <w:pPr>
              <w:spacing w:after="0"/>
              <w:ind w:left="887"/>
              <w:rPr>
                <w:rFonts w:eastAsia="Times New Roman"/>
                <w:sz w:val="22"/>
              </w:rPr>
            </w:pPr>
          </w:p>
          <w:p w14:paraId="3E1F3D5E" w14:textId="42A6C990" w:rsidR="007F2C28" w:rsidRDefault="007F2C28" w:rsidP="00C07537">
            <w:pPr>
              <w:spacing w:after="0"/>
              <w:ind w:left="887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Pro nadané žáky</w:t>
            </w:r>
            <w:r w:rsidR="00B05FC7">
              <w:rPr>
                <w:rFonts w:eastAsia="Times New Roman"/>
                <w:sz w:val="22"/>
              </w:rPr>
              <w:t xml:space="preserve">: </w:t>
            </w:r>
          </w:p>
          <w:p w14:paraId="55611F55" w14:textId="77777777" w:rsidR="00B05FC7" w:rsidRDefault="00B05FC7" w:rsidP="00C07537">
            <w:pPr>
              <w:spacing w:after="0"/>
              <w:ind w:left="887"/>
              <w:rPr>
                <w:rFonts w:eastAsia="Times New Roman"/>
                <w:sz w:val="22"/>
              </w:rPr>
            </w:pPr>
          </w:p>
          <w:p w14:paraId="7F64464E" w14:textId="66345EBD" w:rsidR="00B05FC7" w:rsidRPr="00B05FC7" w:rsidRDefault="00B05FC7" w:rsidP="00C07537">
            <w:pPr>
              <w:spacing w:after="0"/>
              <w:ind w:left="887"/>
              <w:rPr>
                <w:rFonts w:eastAsia="Times New Roman"/>
                <w:sz w:val="22"/>
              </w:rPr>
            </w:pPr>
            <w:r w:rsidRPr="00B05FC7">
              <w:rPr>
                <w:shd w:val="clear" w:color="auto" w:fill="FFFFFF"/>
              </w:rPr>
              <w:t>Tato aktivita je zaměřena na práci s textem, konkrétně článek z National Geographic nabízí případovou studii věnující se životu v extrémním prostředí. Je mnoho možností, jak s textem pracovat, přičemž v příručce najdete inspiraci, které lze využít.</w:t>
            </w:r>
          </w:p>
          <w:p w14:paraId="4F82123E" w14:textId="3D90339A" w:rsidR="007F2C28" w:rsidRDefault="007F2C28" w:rsidP="0052146F">
            <w:pPr>
              <w:pStyle w:val="Odstavecseseznamem"/>
              <w:spacing w:after="0"/>
              <w:ind w:left="1607"/>
              <w:jc w:val="both"/>
              <w:rPr>
                <w:rFonts w:eastAsia="Times New Roman"/>
                <w:sz w:val="22"/>
              </w:rPr>
            </w:pPr>
            <w:r w:rsidRPr="006850A7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83328" behindDoc="0" locked="0" layoutInCell="1" allowOverlap="1" wp14:anchorId="604DC654" wp14:editId="22BE8060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55411</wp:posOffset>
                  </wp:positionV>
                  <wp:extent cx="431800" cy="4318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468220483" name="Obrázek 12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65114854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BB9242E" w14:textId="77777777" w:rsidR="00201C59" w:rsidRDefault="00201C59" w:rsidP="00201C59">
            <w:pPr>
              <w:spacing w:after="0"/>
              <w:rPr>
                <w:rFonts w:eastAsia="Times New Roman"/>
                <w:sz w:val="22"/>
              </w:rPr>
            </w:pPr>
          </w:p>
          <w:p w14:paraId="48295DA6" w14:textId="541F3174" w:rsidR="007F2C28" w:rsidRPr="0052146F" w:rsidRDefault="007F2C28" w:rsidP="00201C59">
            <w:pPr>
              <w:spacing w:after="0"/>
              <w:rPr>
                <w:rFonts w:eastAsia="Times New Roman"/>
                <w:sz w:val="22"/>
              </w:rPr>
            </w:pPr>
            <w:r w:rsidRPr="006850A7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82304" behindDoc="0" locked="0" layoutInCell="1" allowOverlap="1" wp14:anchorId="014FA005" wp14:editId="66BA9BAF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107287</wp:posOffset>
                  </wp:positionV>
                  <wp:extent cx="431800" cy="419100"/>
                  <wp:effectExtent l="0" t="0" r="6350" b="0"/>
                  <wp:wrapThrough wrapText="bothSides">
                    <wp:wrapPolygon edited="0">
                      <wp:start x="4765" y="0"/>
                      <wp:lineTo x="0" y="16691"/>
                      <wp:lineTo x="0" y="18655"/>
                      <wp:lineTo x="4765" y="20618"/>
                      <wp:lineTo x="16200" y="20618"/>
                      <wp:lineTo x="20965" y="18655"/>
                      <wp:lineTo x="20965" y="14727"/>
                      <wp:lineTo x="17153" y="5891"/>
                      <wp:lineTo x="13341" y="0"/>
                      <wp:lineTo x="4765" y="0"/>
                    </wp:wrapPolygon>
                  </wp:wrapThrough>
                  <wp:docPr id="266656808" name="Obrázek 11" descr="Obsah obrázku text, Grafika, Písmo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7" descr="Obsah obrázku text, Grafika, Písmo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F2C28" w:rsidRPr="00965995" w14:paraId="7910F340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F8215" w14:textId="77777777" w:rsidR="007F2C28" w:rsidRPr="00965995" w:rsidRDefault="007F2C28" w:rsidP="00C07537">
            <w:pPr>
              <w:spacing w:after="0"/>
              <w:jc w:val="center"/>
              <w:rPr>
                <w:rFonts w:eastAsia="Times New Roman"/>
                <w:b/>
                <w:sz w:val="22"/>
              </w:rPr>
            </w:pPr>
            <w:r w:rsidRPr="00965995">
              <w:rPr>
                <w:rFonts w:eastAsia="Times New Roman"/>
                <w:b/>
                <w:sz w:val="22"/>
              </w:rPr>
              <w:t>Scénář hodiny</w:t>
            </w:r>
          </w:p>
          <w:p w14:paraId="44D6C952" w14:textId="11B63606" w:rsidR="007F2C28" w:rsidRDefault="00B05FC7" w:rsidP="00B05FC7">
            <w:pPr>
              <w:pStyle w:val="Odstavecseseznamem"/>
              <w:numPr>
                <w:ilvl w:val="0"/>
                <w:numId w:val="8"/>
              </w:numPr>
              <w:spacing w:after="0"/>
              <w:ind w:left="455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 video na téma nejnebezpečnější místa na kde lidé žijí </w:t>
            </w:r>
          </w:p>
          <w:p w14:paraId="77DF70E6" w14:textId="7B6C6608" w:rsidR="00B05FC7" w:rsidRDefault="00B05FC7" w:rsidP="00B05FC7">
            <w:pPr>
              <w:pStyle w:val="Odstavecseseznamem"/>
              <w:numPr>
                <w:ilvl w:val="0"/>
                <w:numId w:val="8"/>
              </w:numPr>
              <w:spacing w:after="0"/>
              <w:ind w:left="455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lastRenderedPageBreak/>
              <w:t>Kde žijí lidé? 5 úkolů</w:t>
            </w:r>
          </w:p>
          <w:p w14:paraId="13D10560" w14:textId="77777777" w:rsidR="00B05FC7" w:rsidRDefault="00B05FC7" w:rsidP="00B05FC7">
            <w:pPr>
              <w:pStyle w:val="Odstavecseseznamem"/>
              <w:numPr>
                <w:ilvl w:val="0"/>
                <w:numId w:val="8"/>
              </w:numPr>
              <w:spacing w:after="0"/>
              <w:ind w:left="455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1. lidé na světadílech</w:t>
            </w:r>
          </w:p>
          <w:p w14:paraId="675A74EA" w14:textId="64225884" w:rsidR="00B05FC7" w:rsidRDefault="00B05FC7" w:rsidP="00B05FC7">
            <w:pPr>
              <w:pStyle w:val="Odstavecseseznamem"/>
              <w:numPr>
                <w:ilvl w:val="0"/>
                <w:numId w:val="8"/>
              </w:numPr>
              <w:spacing w:after="0"/>
              <w:ind w:left="455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2. Kde lidé (ne)žijí?</w:t>
            </w:r>
          </w:p>
          <w:p w14:paraId="1E76D32E" w14:textId="025E3314" w:rsidR="00B05FC7" w:rsidRDefault="00B05FC7" w:rsidP="00B05FC7">
            <w:pPr>
              <w:pStyle w:val="Odstavecseseznamem"/>
              <w:numPr>
                <w:ilvl w:val="0"/>
                <w:numId w:val="8"/>
              </w:numPr>
              <w:spacing w:after="0"/>
              <w:ind w:left="455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3. Ideální místo pro život </w:t>
            </w:r>
          </w:p>
          <w:p w14:paraId="580FB274" w14:textId="77777777" w:rsidR="00B05FC7" w:rsidRDefault="00B05FC7" w:rsidP="00B05FC7">
            <w:pPr>
              <w:pStyle w:val="Odstavecseseznamem"/>
              <w:numPr>
                <w:ilvl w:val="0"/>
                <w:numId w:val="8"/>
              </w:numPr>
              <w:spacing w:after="0"/>
              <w:ind w:left="455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4. Jak se liší život na vesnicích a ve městech?</w:t>
            </w:r>
          </w:p>
          <w:p w14:paraId="39BD5671" w14:textId="77777777" w:rsidR="00B05FC7" w:rsidRDefault="00B05FC7" w:rsidP="00B05FC7">
            <w:pPr>
              <w:pStyle w:val="Odstavecseseznamem"/>
              <w:numPr>
                <w:ilvl w:val="0"/>
                <w:numId w:val="8"/>
              </w:numPr>
              <w:spacing w:after="0"/>
              <w:ind w:left="455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5. Co potřebují ke spokojenému životu? </w:t>
            </w:r>
          </w:p>
          <w:p w14:paraId="48D6F20F" w14:textId="2CE9DB1C" w:rsidR="00B05FC7" w:rsidRPr="00965995" w:rsidRDefault="00B05FC7" w:rsidP="00B05FC7">
            <w:pPr>
              <w:pStyle w:val="Odstavecseseznamem"/>
              <w:numPr>
                <w:ilvl w:val="0"/>
                <w:numId w:val="8"/>
              </w:numPr>
              <w:spacing w:after="0"/>
              <w:ind w:left="455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Bonusový úkol život v extrémním prostředí </w:t>
            </w:r>
          </w:p>
        </w:tc>
      </w:tr>
      <w:tr w:rsidR="007F2C28" w:rsidRPr="00965995" w14:paraId="5C9718E0" w14:textId="77777777" w:rsidTr="00C07537">
        <w:trPr>
          <w:trHeight w:val="675"/>
        </w:trPr>
        <w:tc>
          <w:tcPr>
            <w:tcW w:w="3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0DB3C" w14:textId="77777777" w:rsidR="007F2C28" w:rsidRDefault="007F2C28" w:rsidP="00C07537">
            <w:pPr>
              <w:spacing w:after="0"/>
              <w:ind w:left="887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lastRenderedPageBreak/>
              <w:drawing>
                <wp:anchor distT="0" distB="0" distL="114300" distR="114300" simplePos="0" relativeHeight="251671040" behindDoc="0" locked="0" layoutInCell="1" allowOverlap="1" wp14:anchorId="1FF36770" wp14:editId="57D3F0F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31115</wp:posOffset>
                  </wp:positionV>
                  <wp:extent cx="432000" cy="419831"/>
                  <wp:effectExtent l="0" t="0" r="6350" b="0"/>
                  <wp:wrapThrough wrapText="bothSides">
                    <wp:wrapPolygon edited="0">
                      <wp:start x="4765" y="0"/>
                      <wp:lineTo x="0" y="15685"/>
                      <wp:lineTo x="0" y="18626"/>
                      <wp:lineTo x="4765" y="20587"/>
                      <wp:lineTo x="16200" y="20587"/>
                      <wp:lineTo x="20965" y="18626"/>
                      <wp:lineTo x="20965" y="14705"/>
                      <wp:lineTo x="17153" y="5882"/>
                      <wp:lineTo x="13341" y="0"/>
                      <wp:lineTo x="4765" y="0"/>
                    </wp:wrapPolygon>
                  </wp:wrapThrough>
                  <wp:docPr id="1458720503" name="Obrázek 10" descr="Obsah obrázku text, Grafika, Písmo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72965588" descr="Obsah obrázku text, Grafika, Písmo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19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Činnosti žáků/žáka</w:t>
            </w:r>
          </w:p>
          <w:p w14:paraId="0C08536B" w14:textId="77777777" w:rsidR="00B42505" w:rsidRDefault="007F2C28" w:rsidP="00B05FC7">
            <w:pPr>
              <w:pStyle w:val="Odstavecseseznamem"/>
              <w:numPr>
                <w:ilvl w:val="0"/>
                <w:numId w:val="11"/>
              </w:numPr>
              <w:spacing w:after="0"/>
              <w:ind w:left="1164"/>
              <w:jc w:val="both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Sdílí svoje výsledky s ostatními spolužáky</w:t>
            </w:r>
          </w:p>
          <w:p w14:paraId="483EBB02" w14:textId="047ACFF3" w:rsidR="00B05FC7" w:rsidRPr="00B05FC7" w:rsidRDefault="00B05FC7" w:rsidP="00B05FC7">
            <w:pPr>
              <w:pStyle w:val="Odstavecseseznamem"/>
              <w:numPr>
                <w:ilvl w:val="0"/>
                <w:numId w:val="11"/>
              </w:numPr>
              <w:spacing w:after="0"/>
              <w:ind w:left="1164"/>
              <w:jc w:val="both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Diskutuje, obhajuje názory</w:t>
            </w:r>
          </w:p>
        </w:tc>
        <w:tc>
          <w:tcPr>
            <w:tcW w:w="3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90D1A" w14:textId="77777777" w:rsidR="007F2C28" w:rsidRDefault="007F2C28" w:rsidP="00C07537">
            <w:pPr>
              <w:spacing w:after="0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72064" behindDoc="0" locked="0" layoutInCell="1" allowOverlap="1" wp14:anchorId="78D096FC" wp14:editId="753D3E86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34290</wp:posOffset>
                  </wp:positionV>
                  <wp:extent cx="432000" cy="411145"/>
                  <wp:effectExtent l="0" t="0" r="6350" b="8255"/>
                  <wp:wrapThrough wrapText="bothSides">
                    <wp:wrapPolygon edited="0">
                      <wp:start x="6671" y="0"/>
                      <wp:lineTo x="0" y="14022"/>
                      <wp:lineTo x="0" y="17026"/>
                      <wp:lineTo x="953" y="19029"/>
                      <wp:lineTo x="7624" y="21032"/>
                      <wp:lineTo x="13341" y="21032"/>
                      <wp:lineTo x="20012" y="19029"/>
                      <wp:lineTo x="20965" y="17026"/>
                      <wp:lineTo x="20965" y="14022"/>
                      <wp:lineTo x="16200" y="0"/>
                      <wp:lineTo x="6671" y="0"/>
                    </wp:wrapPolygon>
                  </wp:wrapThrough>
                  <wp:docPr id="599112898" name="Obrázek 9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45326746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1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/>
                <w:b/>
                <w:sz w:val="22"/>
              </w:rPr>
              <w:t>Č</w:t>
            </w:r>
            <w:r w:rsidRPr="00965995">
              <w:rPr>
                <w:rFonts w:eastAsia="Times New Roman"/>
                <w:b/>
                <w:sz w:val="22"/>
              </w:rPr>
              <w:t>as</w:t>
            </w:r>
          </w:p>
          <w:p w14:paraId="6F985BF5" w14:textId="77777777" w:rsidR="007F2C28" w:rsidRDefault="007F2C28" w:rsidP="00C07537">
            <w:pPr>
              <w:spacing w:after="0"/>
              <w:rPr>
                <w:rFonts w:eastAsia="Times New Roman"/>
                <w:bCs/>
                <w:sz w:val="22"/>
              </w:rPr>
            </w:pPr>
          </w:p>
          <w:p w14:paraId="184C3E9C" w14:textId="77777777" w:rsidR="007F2C28" w:rsidRDefault="00B42505" w:rsidP="003A4917">
            <w:pPr>
              <w:pStyle w:val="Odstavecseseznamem"/>
              <w:numPr>
                <w:ilvl w:val="0"/>
                <w:numId w:val="9"/>
              </w:numPr>
              <w:spacing w:after="0"/>
              <w:ind w:left="1105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10 min – video </w:t>
            </w:r>
          </w:p>
          <w:p w14:paraId="2D5D60EF" w14:textId="60B10AEA" w:rsidR="00B42505" w:rsidRDefault="00B42505" w:rsidP="003A4917">
            <w:pPr>
              <w:pStyle w:val="Odstavecseseznamem"/>
              <w:numPr>
                <w:ilvl w:val="0"/>
                <w:numId w:val="9"/>
              </w:numPr>
              <w:spacing w:after="0"/>
              <w:ind w:left="1105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5 min instruktáž</w:t>
            </w:r>
          </w:p>
          <w:p w14:paraId="39492B43" w14:textId="77777777" w:rsidR="00B42505" w:rsidRDefault="00B42505" w:rsidP="003A4917">
            <w:pPr>
              <w:pStyle w:val="Odstavecseseznamem"/>
              <w:numPr>
                <w:ilvl w:val="0"/>
                <w:numId w:val="9"/>
              </w:numPr>
              <w:spacing w:after="0"/>
              <w:ind w:left="1105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25 min hl. náplň úkoly</w:t>
            </w:r>
          </w:p>
          <w:p w14:paraId="71A1B2C1" w14:textId="2119D62B" w:rsidR="00B42505" w:rsidRPr="00965995" w:rsidRDefault="00B42505" w:rsidP="003A4917">
            <w:pPr>
              <w:pStyle w:val="Odstavecseseznamem"/>
              <w:numPr>
                <w:ilvl w:val="0"/>
                <w:numId w:val="9"/>
              </w:numPr>
              <w:spacing w:after="0"/>
              <w:ind w:left="1105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5 min reflexe hodiny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B8FF6" w14:textId="77777777" w:rsidR="00B42505" w:rsidRDefault="007F2C28" w:rsidP="00B42505">
            <w:pPr>
              <w:spacing w:after="0"/>
              <w:ind w:left="881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76160" behindDoc="0" locked="0" layoutInCell="1" allowOverlap="1" wp14:anchorId="499499FC" wp14:editId="64E42366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30480</wp:posOffset>
                  </wp:positionV>
                  <wp:extent cx="432000" cy="378000"/>
                  <wp:effectExtent l="0" t="0" r="6350" b="3175"/>
                  <wp:wrapThrough wrapText="bothSides">
                    <wp:wrapPolygon edited="0">
                      <wp:start x="1906" y="0"/>
                      <wp:lineTo x="0" y="16336"/>
                      <wp:lineTo x="0" y="19603"/>
                      <wp:lineTo x="4765" y="20692"/>
                      <wp:lineTo x="16200" y="20692"/>
                      <wp:lineTo x="20965" y="18514"/>
                      <wp:lineTo x="20965" y="0"/>
                      <wp:lineTo x="1906" y="0"/>
                    </wp:wrapPolygon>
                  </wp:wrapThrough>
                  <wp:docPr id="1058787018" name="Obrázek 8" descr="Obsah obrázku Písmo, Grafika, design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 descr="Obsah obrázku Písmo, Grafika, design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7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Metody/činnost učitele</w:t>
            </w:r>
          </w:p>
          <w:p w14:paraId="14E07F76" w14:textId="0E66A4C4" w:rsidR="007F2C28" w:rsidRPr="00B42505" w:rsidRDefault="007F2C28" w:rsidP="00B42505">
            <w:pPr>
              <w:pStyle w:val="Odstavecseseznamem"/>
              <w:numPr>
                <w:ilvl w:val="0"/>
                <w:numId w:val="9"/>
              </w:numPr>
              <w:spacing w:after="0"/>
              <w:rPr>
                <w:rFonts w:eastAsia="Times New Roman"/>
                <w:b/>
                <w:sz w:val="22"/>
              </w:rPr>
            </w:pPr>
            <w:r w:rsidRPr="00693020">
              <w:rPr>
                <w:noProof/>
              </w:rPr>
              <w:drawing>
                <wp:anchor distT="0" distB="0" distL="114300" distR="114300" simplePos="0" relativeHeight="251675136" behindDoc="0" locked="0" layoutInCell="1" allowOverlap="1" wp14:anchorId="1F2EEB81" wp14:editId="46D2CB8D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369570</wp:posOffset>
                  </wp:positionV>
                  <wp:extent cx="432000" cy="388693"/>
                  <wp:effectExtent l="0" t="0" r="6350" b="0"/>
                  <wp:wrapThrough wrapText="bothSides">
                    <wp:wrapPolygon edited="0">
                      <wp:start x="6671" y="0"/>
                      <wp:lineTo x="4765" y="3176"/>
                      <wp:lineTo x="4765" y="16941"/>
                      <wp:lineTo x="0" y="16941"/>
                      <wp:lineTo x="0" y="20118"/>
                      <wp:lineTo x="20965" y="20118"/>
                      <wp:lineTo x="20965" y="16941"/>
                      <wp:lineTo x="16200" y="16941"/>
                      <wp:lineTo x="17153" y="0"/>
                      <wp:lineTo x="6671" y="0"/>
                    </wp:wrapPolygon>
                  </wp:wrapThrough>
                  <wp:docPr id="769196195" name="Obrázek 7" descr="Obsah obrázku Grafika, symbol, Písmo, log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0" descr="Obsah obrázku Grafika, symbol, Písmo, log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88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42505">
              <w:rPr>
                <w:rFonts w:eastAsia="Times New Roman"/>
                <w:bCs/>
                <w:sz w:val="22"/>
              </w:rPr>
              <w:t xml:space="preserve">Video </w:t>
            </w:r>
          </w:p>
          <w:p w14:paraId="59C1FDA2" w14:textId="77777777" w:rsidR="007F2C28" w:rsidRPr="00EF3AC5" w:rsidRDefault="007F2C28" w:rsidP="007F2C28">
            <w:pPr>
              <w:pStyle w:val="Odstavecseseznamem"/>
              <w:numPr>
                <w:ilvl w:val="0"/>
                <w:numId w:val="10"/>
              </w:numPr>
              <w:spacing w:after="0"/>
              <w:ind w:left="1306"/>
              <w:rPr>
                <w:rFonts w:eastAsia="Times New Roman"/>
                <w:iCs/>
                <w:sz w:val="22"/>
              </w:rPr>
            </w:pPr>
            <w:r w:rsidRPr="00EF3AC5">
              <w:rPr>
                <w:rFonts w:eastAsia="Times New Roman"/>
                <w:iCs/>
                <w:sz w:val="22"/>
              </w:rPr>
              <w:t>Dialog</w:t>
            </w:r>
          </w:p>
          <w:p w14:paraId="022C0E44" w14:textId="77777777" w:rsidR="007F2C28" w:rsidRPr="00EF3AC5" w:rsidRDefault="007F2C28" w:rsidP="007F2C28">
            <w:pPr>
              <w:pStyle w:val="Odstavecseseznamem"/>
              <w:numPr>
                <w:ilvl w:val="0"/>
                <w:numId w:val="10"/>
              </w:numPr>
              <w:spacing w:after="0"/>
              <w:ind w:left="1306"/>
              <w:rPr>
                <w:rFonts w:eastAsia="Times New Roman"/>
                <w:iCs/>
                <w:sz w:val="22"/>
              </w:rPr>
            </w:pPr>
            <w:r w:rsidRPr="00EF3AC5">
              <w:rPr>
                <w:rFonts w:eastAsia="Times New Roman"/>
                <w:iCs/>
                <w:sz w:val="22"/>
              </w:rPr>
              <w:t>Práce s mapou</w:t>
            </w:r>
          </w:p>
          <w:p w14:paraId="6F2BF515" w14:textId="77777777" w:rsidR="007F2C28" w:rsidRPr="00EF3AC5" w:rsidRDefault="007F2C28" w:rsidP="007F2C28">
            <w:pPr>
              <w:pStyle w:val="Odstavecseseznamem"/>
              <w:numPr>
                <w:ilvl w:val="0"/>
                <w:numId w:val="10"/>
              </w:numPr>
              <w:spacing w:after="0"/>
              <w:ind w:left="1306"/>
              <w:rPr>
                <w:rFonts w:eastAsia="Times New Roman"/>
                <w:iCs/>
                <w:sz w:val="22"/>
              </w:rPr>
            </w:pPr>
            <w:r w:rsidRPr="00EF3AC5">
              <w:rPr>
                <w:rFonts w:eastAsia="Times New Roman"/>
                <w:iCs/>
                <w:sz w:val="22"/>
              </w:rPr>
              <w:t>Práce s textem</w:t>
            </w:r>
          </w:p>
          <w:p w14:paraId="0466112F" w14:textId="77777777" w:rsidR="007F2C28" w:rsidRPr="00EF3AC5" w:rsidRDefault="007F2C28" w:rsidP="007F2C28">
            <w:pPr>
              <w:pStyle w:val="Odstavecseseznamem"/>
              <w:numPr>
                <w:ilvl w:val="0"/>
                <w:numId w:val="10"/>
              </w:numPr>
              <w:spacing w:after="0"/>
              <w:ind w:left="1306"/>
              <w:rPr>
                <w:rFonts w:eastAsia="Times New Roman"/>
                <w:iCs/>
                <w:sz w:val="22"/>
              </w:rPr>
            </w:pPr>
            <w:r w:rsidRPr="00EF3AC5">
              <w:rPr>
                <w:rFonts w:eastAsia="Times New Roman"/>
                <w:iCs/>
                <w:sz w:val="22"/>
              </w:rPr>
              <w:t>Práce ve dvojici</w:t>
            </w:r>
          </w:p>
          <w:p w14:paraId="5AADE781" w14:textId="77777777" w:rsidR="007F2C28" w:rsidRPr="00F624B7" w:rsidRDefault="007F2C28" w:rsidP="007F2C28">
            <w:pPr>
              <w:pStyle w:val="Odstavecseseznamem"/>
              <w:numPr>
                <w:ilvl w:val="0"/>
                <w:numId w:val="10"/>
              </w:numPr>
              <w:spacing w:after="0"/>
              <w:ind w:left="1306"/>
              <w:rPr>
                <w:rFonts w:eastAsia="Times New Roman"/>
                <w:iCs/>
                <w:sz w:val="22"/>
              </w:rPr>
            </w:pPr>
            <w:r w:rsidRPr="00EF3AC5">
              <w:rPr>
                <w:rFonts w:eastAsia="Times New Roman"/>
                <w:iCs/>
                <w:sz w:val="22"/>
              </w:rPr>
              <w:t>Reflexe ve skupině</w:t>
            </w:r>
          </w:p>
        </w:tc>
      </w:tr>
      <w:tr w:rsidR="007F2C28" w:rsidRPr="00965995" w14:paraId="71F4487C" w14:textId="77777777" w:rsidTr="00C07537">
        <w:trPr>
          <w:trHeight w:val="741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2417D" w14:textId="77777777" w:rsidR="007F2C28" w:rsidRDefault="007F2C28" w:rsidP="00C07537">
            <w:pPr>
              <w:spacing w:after="0"/>
              <w:ind w:left="887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73088" behindDoc="0" locked="0" layoutInCell="1" allowOverlap="1" wp14:anchorId="2DF9E6FB" wp14:editId="671F04B9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67945</wp:posOffset>
                  </wp:positionV>
                  <wp:extent cx="432000" cy="466295"/>
                  <wp:effectExtent l="0" t="0" r="6350" b="0"/>
                  <wp:wrapThrough wrapText="bothSides">
                    <wp:wrapPolygon edited="0">
                      <wp:start x="1906" y="0"/>
                      <wp:lineTo x="953" y="7946"/>
                      <wp:lineTo x="4765" y="14125"/>
                      <wp:lineTo x="0" y="14125"/>
                      <wp:lineTo x="0" y="20305"/>
                      <wp:lineTo x="20965" y="20305"/>
                      <wp:lineTo x="20965" y="14125"/>
                      <wp:lineTo x="15247" y="14125"/>
                      <wp:lineTo x="20012" y="7063"/>
                      <wp:lineTo x="19059" y="0"/>
                      <wp:lineTo x="1906" y="0"/>
                    </wp:wrapPolygon>
                  </wp:wrapThrough>
                  <wp:docPr id="1792023091" name="Obrázek 6" descr="Obsah obrázku text, Písmo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 descr="Obsah obrázku text, Písmo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6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Pomůcky</w:t>
            </w:r>
          </w:p>
          <w:p w14:paraId="2C49E9E3" w14:textId="219DD14D" w:rsidR="007F2C28" w:rsidRDefault="00201C59" w:rsidP="00C07537">
            <w:pPr>
              <w:spacing w:after="0"/>
              <w:ind w:left="887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 xml:space="preserve">Projektor, pracovní list, texty </w:t>
            </w:r>
          </w:p>
          <w:p w14:paraId="2A9E7598" w14:textId="77777777" w:rsidR="007F2C28" w:rsidRDefault="007F2C28" w:rsidP="00C07537">
            <w:pPr>
              <w:spacing w:after="0"/>
              <w:ind w:left="887"/>
              <w:rPr>
                <w:rFonts w:eastAsia="Times New Roman"/>
                <w:b/>
                <w:sz w:val="22"/>
              </w:rPr>
            </w:pPr>
            <w:r w:rsidRPr="00965995">
              <w:rPr>
                <w:rFonts w:eastAsia="Times New Roman"/>
                <w:b/>
                <w:sz w:val="22"/>
              </w:rPr>
              <w:t>Příprava učebny</w:t>
            </w:r>
          </w:p>
          <w:p w14:paraId="7C16891F" w14:textId="6A5897D4" w:rsidR="007F2C28" w:rsidRPr="00201C59" w:rsidRDefault="0052146F" w:rsidP="00201C59">
            <w:pPr>
              <w:spacing w:after="0"/>
              <w:ind w:left="887"/>
              <w:rPr>
                <w:rFonts w:eastAsia="Times New Roman"/>
                <w:iCs/>
                <w:sz w:val="22"/>
              </w:rPr>
            </w:pPr>
            <w:r>
              <w:rPr>
                <w:rFonts w:eastAsia="Times New Roman"/>
                <w:iCs/>
                <w:sz w:val="22"/>
              </w:rPr>
              <w:t xml:space="preserve">Klasické uspořádání učebny </w:t>
            </w:r>
          </w:p>
          <w:p w14:paraId="07976705" w14:textId="77777777" w:rsidR="007F2C28" w:rsidRDefault="007F2C28" w:rsidP="00C07537">
            <w:pPr>
              <w:spacing w:after="0"/>
              <w:ind w:left="887"/>
              <w:rPr>
                <w:rFonts w:eastAsia="Times New Roman"/>
                <w:b/>
                <w:bCs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74112" behindDoc="0" locked="0" layoutInCell="1" allowOverlap="1" wp14:anchorId="2C05095F" wp14:editId="584545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36195</wp:posOffset>
                  </wp:positionV>
                  <wp:extent cx="295926" cy="468000"/>
                  <wp:effectExtent l="0" t="0" r="8890" b="8255"/>
                  <wp:wrapThrough wrapText="bothSides">
                    <wp:wrapPolygon edited="0">
                      <wp:start x="1391" y="0"/>
                      <wp:lineTo x="0" y="8792"/>
                      <wp:lineTo x="0" y="21102"/>
                      <wp:lineTo x="20858" y="21102"/>
                      <wp:lineTo x="20858" y="4396"/>
                      <wp:lineTo x="15296" y="0"/>
                      <wp:lineTo x="1391" y="0"/>
                    </wp:wrapPolygon>
                  </wp:wrapThrough>
                  <wp:docPr id="1128163981" name="Obrázek 5" descr="Obsah obrázku text, láhev, plakát, Písmo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16219655" descr="Obsah obrázku text, láhev, plakát, Písmo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26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bCs/>
                <w:sz w:val="22"/>
              </w:rPr>
              <w:t>Vizuální prostředky</w:t>
            </w:r>
          </w:p>
          <w:p w14:paraId="0675D836" w14:textId="539DDDF3" w:rsidR="007F2C28" w:rsidRPr="00201C59" w:rsidRDefault="00201C59" w:rsidP="0052146F">
            <w:pPr>
              <w:spacing w:after="0"/>
              <w:ind w:left="887"/>
              <w:rPr>
                <w:rFonts w:eastAsia="Times New Roman"/>
                <w:sz w:val="22"/>
              </w:rPr>
            </w:pPr>
            <w:r w:rsidRPr="00201C59">
              <w:rPr>
                <w:rFonts w:eastAsia="Times New Roman"/>
                <w:sz w:val="22"/>
              </w:rPr>
              <w:t xml:space="preserve">Video </w:t>
            </w:r>
          </w:p>
        </w:tc>
      </w:tr>
      <w:tr w:rsidR="007F2C28" w:rsidRPr="00965995" w14:paraId="24E33EA7" w14:textId="77777777" w:rsidTr="00C07537">
        <w:trPr>
          <w:trHeight w:val="2870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DB814" w14:textId="77777777" w:rsidR="007F2C28" w:rsidRDefault="007F2C28" w:rsidP="00C07537">
            <w:pPr>
              <w:spacing w:after="0"/>
              <w:ind w:left="887"/>
              <w:rPr>
                <w:rFonts w:eastAsia="Times New Roman"/>
                <w:b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78208" behindDoc="0" locked="0" layoutInCell="1" allowOverlap="1" wp14:anchorId="7475C3E7" wp14:editId="64E9751E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73660</wp:posOffset>
                  </wp:positionV>
                  <wp:extent cx="432000" cy="432000"/>
                  <wp:effectExtent l="0" t="0" r="6350" b="6350"/>
                  <wp:wrapThrough wrapText="bothSides">
                    <wp:wrapPolygon edited="0">
                      <wp:start x="2859" y="0"/>
                      <wp:lineTo x="0" y="16200"/>
                      <wp:lineTo x="0" y="19059"/>
                      <wp:lineTo x="5718" y="20965"/>
                      <wp:lineTo x="15247" y="20965"/>
                      <wp:lineTo x="20965" y="19059"/>
                      <wp:lineTo x="20965" y="16200"/>
                      <wp:lineTo x="18106" y="0"/>
                      <wp:lineTo x="2859" y="0"/>
                    </wp:wrapPolygon>
                  </wp:wrapThrough>
                  <wp:docPr id="559304012" name="Obrázek 4" descr="Obsah obrázku text, Písmo, snímek obrazovky, Grafika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80924343" descr="Obsah obrázku text, Písmo, snímek obrazovky, Grafika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sz w:val="22"/>
              </w:rPr>
              <w:t>Hodnocení výuky – sebereflexe učitele</w:t>
            </w:r>
          </w:p>
          <w:p w14:paraId="056CA5D5" w14:textId="77777777" w:rsidR="00B42505" w:rsidRDefault="00B42505" w:rsidP="00C07537">
            <w:pPr>
              <w:spacing w:after="0"/>
              <w:ind w:left="887"/>
              <w:rPr>
                <w:rFonts w:eastAsia="Times New Roman"/>
                <w:b/>
                <w:sz w:val="22"/>
              </w:rPr>
            </w:pPr>
          </w:p>
          <w:p w14:paraId="588723A4" w14:textId="77777777" w:rsidR="007F2C28" w:rsidRDefault="007F2C28" w:rsidP="00C07537">
            <w:pPr>
              <w:spacing w:after="0"/>
              <w:ind w:left="887"/>
              <w:rPr>
                <w:rFonts w:eastAsia="Times New Roman"/>
                <w:bCs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79232" behindDoc="0" locked="0" layoutInCell="1" allowOverlap="1" wp14:anchorId="6B3EF802" wp14:editId="69BD4515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103671</wp:posOffset>
                  </wp:positionV>
                  <wp:extent cx="431800" cy="410845"/>
                  <wp:effectExtent l="0" t="0" r="6350" b="8255"/>
                  <wp:wrapThrough wrapText="bothSides">
                    <wp:wrapPolygon edited="0">
                      <wp:start x="6671" y="0"/>
                      <wp:lineTo x="0" y="14022"/>
                      <wp:lineTo x="0" y="17026"/>
                      <wp:lineTo x="953" y="19029"/>
                      <wp:lineTo x="7624" y="21032"/>
                      <wp:lineTo x="13341" y="21032"/>
                      <wp:lineTo x="16200" y="21032"/>
                      <wp:lineTo x="20965" y="18028"/>
                      <wp:lineTo x="20965" y="14022"/>
                      <wp:lineTo x="16200" y="0"/>
                      <wp:lineTo x="6671" y="0"/>
                    </wp:wrapPolygon>
                  </wp:wrapThrough>
                  <wp:docPr id="210080552" name="Obrázek 3" descr="Obsah obrázku Písmo, text, Grafika, snímek obrazovky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438429099" descr="Obsah obrázku Písmo, text, Grafika, snímek obrazovky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Times New Roman"/>
                <w:bCs/>
                <w:sz w:val="22"/>
              </w:rPr>
              <w:t>Budu chodit mezi nimi a ptát se, jestli rozumí</w:t>
            </w:r>
          </w:p>
          <w:p w14:paraId="69C0CF72" w14:textId="63C59713" w:rsidR="007F2C28" w:rsidRPr="00201C59" w:rsidRDefault="00B42505" w:rsidP="00201C59">
            <w:pPr>
              <w:spacing w:after="0"/>
              <w:ind w:left="887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 xml:space="preserve">Na konci hodiny uděláme hodnocení hodiny, co je bavilo a co ne (palec nahoru bavilo, palec dolů nebavilo, palec horizontálně – bavilo tak středně) </w:t>
            </w:r>
            <w:r w:rsidR="007F2C28"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81280" behindDoc="0" locked="0" layoutInCell="1" allowOverlap="1" wp14:anchorId="1D102740" wp14:editId="30BFBD6D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379841</wp:posOffset>
                  </wp:positionV>
                  <wp:extent cx="431800" cy="351790"/>
                  <wp:effectExtent l="0" t="0" r="6350" b="0"/>
                  <wp:wrapThrough wrapText="bothSides">
                    <wp:wrapPolygon edited="0">
                      <wp:start x="5718" y="0"/>
                      <wp:lineTo x="0" y="17545"/>
                      <wp:lineTo x="0" y="19884"/>
                      <wp:lineTo x="20965" y="19884"/>
                      <wp:lineTo x="20965" y="17545"/>
                      <wp:lineTo x="15247" y="0"/>
                      <wp:lineTo x="5718" y="0"/>
                    </wp:wrapPolygon>
                  </wp:wrapThrough>
                  <wp:docPr id="1091600305" name="Obrázek 2" descr="Obsah obrázku Grafika, Písmo, logo, text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49714211" descr="Obsah obrázku Grafika, Písmo, logo, text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35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F2C28" w:rsidRPr="00965995" w14:paraId="2153AB36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75845" w14:textId="77777777" w:rsidR="007F2C28" w:rsidRDefault="007F2C28" w:rsidP="00C07537">
            <w:pPr>
              <w:spacing w:after="0"/>
              <w:ind w:left="883"/>
              <w:rPr>
                <w:rFonts w:eastAsia="Times New Roman"/>
                <w:b/>
                <w:bCs/>
                <w:i/>
                <w:sz w:val="22"/>
              </w:rPr>
            </w:pPr>
            <w:r w:rsidRPr="00693020">
              <w:rPr>
                <w:rFonts w:eastAsia="Times New Roman"/>
                <w:noProof/>
                <w:sz w:val="22"/>
              </w:rPr>
              <w:drawing>
                <wp:anchor distT="0" distB="0" distL="114300" distR="114300" simplePos="0" relativeHeight="251680256" behindDoc="0" locked="0" layoutInCell="1" allowOverlap="1" wp14:anchorId="18BFD1DB" wp14:editId="6DDC1FE0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80645</wp:posOffset>
                  </wp:positionV>
                  <wp:extent cx="432000" cy="351927"/>
                  <wp:effectExtent l="0" t="0" r="6350" b="0"/>
                  <wp:wrapThrough wrapText="bothSides">
                    <wp:wrapPolygon edited="0">
                      <wp:start x="5718" y="0"/>
                      <wp:lineTo x="0" y="17545"/>
                      <wp:lineTo x="0" y="19884"/>
                      <wp:lineTo x="20965" y="19884"/>
                      <wp:lineTo x="20965" y="17545"/>
                      <wp:lineTo x="15247" y="0"/>
                      <wp:lineTo x="5718" y="0"/>
                    </wp:wrapPolygon>
                  </wp:wrapThrough>
                  <wp:docPr id="1882422956" name="Obrázek 1" descr="Obsah obrázku Grafika, Písmo, logo, text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" descr="Obsah obrázku Grafika, Písmo, logo, text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351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5995">
              <w:rPr>
                <w:rFonts w:eastAsia="Times New Roman"/>
                <w:b/>
                <w:bCs/>
                <w:i/>
                <w:sz w:val="22"/>
              </w:rPr>
              <w:t>Praxe – pokud využijete námět pro přípravu výuky na praxi</w:t>
            </w:r>
          </w:p>
          <w:p w14:paraId="12323379" w14:textId="77777777" w:rsidR="007F2C28" w:rsidRPr="00965995" w:rsidRDefault="007F2C28" w:rsidP="00C07537">
            <w:pPr>
              <w:spacing w:after="0"/>
              <w:ind w:left="883"/>
              <w:rPr>
                <w:rFonts w:eastAsia="Times New Roman"/>
                <w:iCs/>
                <w:sz w:val="22"/>
              </w:rPr>
            </w:pPr>
          </w:p>
          <w:p w14:paraId="2AED6BB8" w14:textId="44E9E0F6" w:rsidR="007F2C28" w:rsidRDefault="007F2C28" w:rsidP="00C07537">
            <w:pPr>
              <w:spacing w:after="0"/>
              <w:ind w:left="883"/>
              <w:rPr>
                <w:rFonts w:eastAsia="Times New Roman"/>
                <w:i/>
                <w:sz w:val="22"/>
              </w:rPr>
            </w:pPr>
            <w:r w:rsidRPr="00965995">
              <w:rPr>
                <w:rFonts w:eastAsia="Times New Roman"/>
                <w:i/>
                <w:sz w:val="22"/>
              </w:rPr>
              <w:t xml:space="preserve">Po </w:t>
            </w:r>
            <w:r w:rsidR="00B42505">
              <w:rPr>
                <w:rFonts w:eastAsia="Times New Roman"/>
                <w:i/>
                <w:sz w:val="22"/>
              </w:rPr>
              <w:t>od-</w:t>
            </w:r>
            <w:r w:rsidRPr="00965995">
              <w:rPr>
                <w:rFonts w:eastAsia="Times New Roman"/>
                <w:i/>
                <w:sz w:val="22"/>
              </w:rPr>
              <w:t>vyučované hodině se zamyslete nad svou rolí ve vedení výuky. Zhodnoťte klady a nedostatky, které se při výuce vyskytly. Posuďte, zda se vám podařilo naplnit cíle výuky.</w:t>
            </w:r>
          </w:p>
          <w:p w14:paraId="714A459C" w14:textId="77777777" w:rsidR="007F2C28" w:rsidRPr="00965995" w:rsidRDefault="007F2C28" w:rsidP="00C07537">
            <w:pPr>
              <w:spacing w:after="0"/>
              <w:rPr>
                <w:rFonts w:eastAsia="Times New Roman"/>
                <w:i/>
                <w:sz w:val="22"/>
              </w:rPr>
            </w:pPr>
          </w:p>
          <w:p w14:paraId="495D74B9" w14:textId="77777777" w:rsidR="007F2C28" w:rsidRPr="00965995" w:rsidRDefault="007F2C28" w:rsidP="00C07537">
            <w:pPr>
              <w:spacing w:after="0"/>
              <w:rPr>
                <w:rFonts w:eastAsia="Times New Roman"/>
                <w:i/>
                <w:sz w:val="22"/>
              </w:rPr>
            </w:pPr>
          </w:p>
        </w:tc>
      </w:tr>
      <w:tr w:rsidR="007F2C28" w:rsidRPr="00965995" w14:paraId="099E2B9E" w14:textId="77777777" w:rsidTr="00C07537"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BED78" w14:textId="77777777" w:rsidR="007F2C28" w:rsidRDefault="007F2C28" w:rsidP="00C07537">
            <w:pPr>
              <w:spacing w:after="0"/>
              <w:rPr>
                <w:rFonts w:eastAsia="Times New Roman"/>
                <w:b/>
                <w:bCs/>
                <w:iCs/>
                <w:sz w:val="22"/>
              </w:rPr>
            </w:pPr>
            <w:r w:rsidRPr="00965995">
              <w:rPr>
                <w:rFonts w:eastAsia="Times New Roman"/>
                <w:b/>
                <w:bCs/>
                <w:iCs/>
                <w:sz w:val="22"/>
              </w:rPr>
              <w:t>Zde uveďte použité zdroje informací, obrázků a materiálů</w:t>
            </w:r>
          </w:p>
          <w:p w14:paraId="40807E42" w14:textId="54A0DD27" w:rsidR="00B42505" w:rsidRDefault="00000000" w:rsidP="00C07537">
            <w:pPr>
              <w:spacing w:after="0"/>
              <w:rPr>
                <w:rFonts w:eastAsia="Times New Roman"/>
                <w:iCs/>
                <w:sz w:val="22"/>
              </w:rPr>
            </w:pPr>
            <w:hyperlink r:id="rId34" w:history="1">
              <w:r w:rsidR="00B42505" w:rsidRPr="00770BDF">
                <w:rPr>
                  <w:rStyle w:val="Hypertextovodkaz"/>
                  <w:rFonts w:eastAsia="Times New Roman"/>
                  <w:iCs/>
                  <w:sz w:val="22"/>
                </w:rPr>
                <w:t>https://zachranzemepis.cz/kde-ziji-lide/</w:t>
              </w:r>
            </w:hyperlink>
          </w:p>
          <w:p w14:paraId="029EE9B3" w14:textId="1263FE02" w:rsidR="00B42505" w:rsidRPr="00B42505" w:rsidRDefault="00B42505" w:rsidP="00C07537">
            <w:pPr>
              <w:spacing w:after="0"/>
              <w:rPr>
                <w:rFonts w:eastAsia="Times New Roman"/>
                <w:iCs/>
                <w:sz w:val="22"/>
              </w:rPr>
            </w:pPr>
            <w:r w:rsidRPr="00B42505">
              <w:rPr>
                <w:rFonts w:eastAsia="Times New Roman"/>
                <w:iCs/>
                <w:sz w:val="22"/>
              </w:rPr>
              <w:t>https://www.youtube.com/watch?v=I_VH_EnqCXc</w:t>
            </w:r>
          </w:p>
          <w:p w14:paraId="24271004" w14:textId="77777777" w:rsidR="007F2C28" w:rsidRPr="00965995" w:rsidRDefault="007F2C28" w:rsidP="0052146F">
            <w:pPr>
              <w:spacing w:after="0"/>
              <w:rPr>
                <w:rFonts w:eastAsia="Times New Roman"/>
                <w:iCs/>
                <w:sz w:val="22"/>
              </w:rPr>
            </w:pPr>
          </w:p>
        </w:tc>
      </w:tr>
      <w:bookmarkEnd w:id="1"/>
    </w:tbl>
    <w:p w14:paraId="5D8B6C95" w14:textId="77777777" w:rsidR="00E95B4E" w:rsidRDefault="00E95B4E" w:rsidP="0029485E">
      <w:pPr>
        <w:spacing w:after="0" w:line="360" w:lineRule="auto"/>
        <w:rPr>
          <w:b/>
          <w:bCs/>
          <w:shd w:val="clear" w:color="auto" w:fill="FFFFFF"/>
        </w:rPr>
      </w:pPr>
    </w:p>
    <w:p w14:paraId="085A7528" w14:textId="77777777" w:rsidR="00A8156C" w:rsidRDefault="00A8156C" w:rsidP="0029485E">
      <w:pPr>
        <w:spacing w:after="0" w:line="360" w:lineRule="auto"/>
        <w:rPr>
          <w:b/>
          <w:bCs/>
          <w:shd w:val="clear" w:color="auto" w:fill="FFFFFF"/>
        </w:rPr>
      </w:pPr>
    </w:p>
    <w:p w14:paraId="4E31D416" w14:textId="20B9861B" w:rsidR="0029485E" w:rsidRDefault="0029485E" w:rsidP="0029485E">
      <w:pPr>
        <w:spacing w:after="0" w:line="360" w:lineRule="auto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ZDROJE: </w:t>
      </w:r>
    </w:p>
    <w:p w14:paraId="68A23511" w14:textId="77777777" w:rsidR="0029485E" w:rsidRDefault="0029485E" w:rsidP="0029485E">
      <w:pPr>
        <w:ind w:left="567" w:hanging="567"/>
      </w:pPr>
      <w:r>
        <w:lastRenderedPageBreak/>
        <w:t xml:space="preserve">Anděl, J., Bičík, I., Bláha, D. J., &amp; Jánský, B. (2019). </w:t>
      </w:r>
      <w:r>
        <w:rPr>
          <w:i/>
          <w:iCs/>
        </w:rPr>
        <w:t>Makroregiony světa. Nová regionální geografie</w:t>
      </w:r>
      <w:r>
        <w:t>. Karolinum.</w:t>
      </w:r>
    </w:p>
    <w:p w14:paraId="31DACEA7" w14:textId="77777777" w:rsidR="0029485E" w:rsidRDefault="0029485E" w:rsidP="0029485E">
      <w:pPr>
        <w:ind w:left="567" w:hanging="567"/>
      </w:pPr>
      <w:r>
        <w:t xml:space="preserve">Bartošek, M., Bendl, V., Černá, M., Fanfulová, E., Havlínová, H., Hesová, A., Herink, J., Holec, J., Chaluš, P., Kofroňová, O., Koubek, P., Lichtenberková, K., Mlčoch, M., Naske, P., Pastorová, M., Podrázká, M., Růžičková, D., Spurná, M., Sováková, V., Tůmová-Maříková, J., &amp; Votavová, R. (2023). </w:t>
      </w:r>
      <w:r>
        <w:rPr>
          <w:i/>
          <w:iCs/>
        </w:rPr>
        <w:t>Rámcový vzdělávací progran základního vzdělávání</w:t>
      </w:r>
      <w:r>
        <w:t>. Ministerstvo čkolství mládeže a tělovýchovy.</w:t>
      </w:r>
    </w:p>
    <w:p w14:paraId="3236B1B6" w14:textId="77777777" w:rsidR="0029485E" w:rsidRDefault="0029485E" w:rsidP="0029485E">
      <w:pPr>
        <w:ind w:left="567" w:hanging="567"/>
        <w:rPr>
          <w:color w:val="0000FF"/>
          <w:u w:val="single"/>
        </w:rPr>
      </w:pPr>
      <w:r>
        <w:t xml:space="preserve">Spurná, M., Knecht, P. &amp; Hofmann, E. (2022). Pilíře učitelské způsobilosti. Nástroj v přípravě budoucích učitelů geografie. </w:t>
      </w:r>
      <w:r>
        <w:rPr>
          <w:i/>
          <w:iCs/>
        </w:rPr>
        <w:t>Geografické informácie</w:t>
      </w:r>
      <w:r>
        <w:t xml:space="preserve">, </w:t>
      </w:r>
      <w:r>
        <w:rPr>
          <w:i/>
          <w:iCs/>
        </w:rPr>
        <w:t>26</w:t>
      </w:r>
      <w:r>
        <w:t xml:space="preserve">(1), 58–71. </w:t>
      </w:r>
      <w:hyperlink r:id="rId35" w:history="1">
        <w:r>
          <w:rPr>
            <w:rStyle w:val="Hypertextovodkaz"/>
          </w:rPr>
          <w:t>https://www.kggrr.fpvai.ukf.sk/635</w:t>
        </w:r>
      </w:hyperlink>
    </w:p>
    <w:p w14:paraId="5A8ACF0C" w14:textId="77777777" w:rsidR="0029485E" w:rsidRDefault="0029485E"/>
    <w:sectPr w:rsidR="0029485E" w:rsidSect="00DE324E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FD9A" w14:textId="77777777" w:rsidR="00DE324E" w:rsidRDefault="00DE324E" w:rsidP="00E95B4E">
      <w:pPr>
        <w:spacing w:after="0" w:line="240" w:lineRule="auto"/>
      </w:pPr>
      <w:r>
        <w:separator/>
      </w:r>
    </w:p>
  </w:endnote>
  <w:endnote w:type="continuationSeparator" w:id="0">
    <w:p w14:paraId="16C3D1DF" w14:textId="77777777" w:rsidR="00DE324E" w:rsidRDefault="00DE324E" w:rsidP="00E9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4F025" w14:textId="77777777" w:rsidR="00DE324E" w:rsidRDefault="00DE324E" w:rsidP="00E95B4E">
      <w:pPr>
        <w:spacing w:after="0" w:line="240" w:lineRule="auto"/>
      </w:pPr>
      <w:r>
        <w:separator/>
      </w:r>
    </w:p>
  </w:footnote>
  <w:footnote w:type="continuationSeparator" w:id="0">
    <w:p w14:paraId="4DA5FDF4" w14:textId="77777777" w:rsidR="00DE324E" w:rsidRDefault="00DE324E" w:rsidP="00E95B4E">
      <w:pPr>
        <w:spacing w:after="0" w:line="240" w:lineRule="auto"/>
      </w:pPr>
      <w:r>
        <w:continuationSeparator/>
      </w:r>
    </w:p>
  </w:footnote>
  <w:footnote w:id="1">
    <w:p w14:paraId="2B108EF9" w14:textId="6D610D5E" w:rsidR="00E95B4E" w:rsidRDefault="00E95B4E" w:rsidP="00E95B4E">
      <w:pPr>
        <w:pStyle w:val="Textpoznpodarou"/>
        <w:ind w:left="113" w:hanging="113"/>
      </w:pPr>
      <w:r>
        <w:rPr>
          <w:rStyle w:val="Znakapoznpodarou"/>
        </w:rPr>
        <w:footnoteRef/>
      </w:r>
      <w:r>
        <w:t xml:space="preserve"> 1) Vypište maximálně 3 učební úlohy; 2) Zvolte 3 nové učební úlohy (zelené podbarvení</w:t>
      </w:r>
      <w:r w:rsidR="002151C0">
        <w:t>)</w:t>
      </w:r>
    </w:p>
  </w:footnote>
  <w:footnote w:id="2">
    <w:p w14:paraId="35499DC1" w14:textId="77777777" w:rsidR="00E95B4E" w:rsidRDefault="00E95B4E" w:rsidP="00E95B4E">
      <w:pPr>
        <w:pStyle w:val="Textpoznpodarou"/>
      </w:pPr>
      <w:r>
        <w:rPr>
          <w:rStyle w:val="Znakapoznpodarou"/>
        </w:rPr>
        <w:footnoteRef/>
      </w:r>
      <w:r>
        <w:t xml:space="preserve"> Popis charakteru úlohy = charakter klíčové kompetence</w:t>
      </w:r>
    </w:p>
  </w:footnote>
  <w:footnote w:id="3">
    <w:p w14:paraId="6435D0E6" w14:textId="77777777" w:rsidR="00E95B4E" w:rsidRDefault="00E95B4E" w:rsidP="00E95B4E">
      <w:pPr>
        <w:pStyle w:val="Textpoznpodarou"/>
      </w:pPr>
      <w:r>
        <w:rPr>
          <w:rStyle w:val="Znakapoznpodarou"/>
        </w:rPr>
        <w:footnoteRef/>
      </w:r>
      <w:r>
        <w:t xml:space="preserve"> Vyber: 1) Seznamování; 2) Osvojování; 3) Procvičování; 4) Ověřování</w:t>
      </w:r>
    </w:p>
  </w:footnote>
  <w:footnote w:id="4">
    <w:p w14:paraId="7F9BF4F2" w14:textId="77777777" w:rsidR="00E95B4E" w:rsidRDefault="00E95B4E" w:rsidP="00E95B4E">
      <w:pPr>
        <w:pStyle w:val="Textpoznpodarou"/>
      </w:pPr>
      <w:r>
        <w:rPr>
          <w:rStyle w:val="Znakapoznpodarou"/>
        </w:rPr>
        <w:footnoteRef/>
      </w:r>
      <w:r>
        <w:t xml:space="preserve"> Vyber: 1) Znalostní; 2) Badatelská; 3) Zkušenostní; 4) Písemná; 5) Ústní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E619B"/>
    <w:multiLevelType w:val="hybridMultilevel"/>
    <w:tmpl w:val="A4446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F2286"/>
    <w:multiLevelType w:val="hybridMultilevel"/>
    <w:tmpl w:val="8C48262A"/>
    <w:lvl w:ilvl="0" w:tplc="E73A38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D3C3149"/>
    <w:multiLevelType w:val="hybridMultilevel"/>
    <w:tmpl w:val="33BE8092"/>
    <w:lvl w:ilvl="0" w:tplc="081C5F66">
      <w:start w:val="1"/>
      <w:numFmt w:val="decimal"/>
      <w:lvlText w:val="%1)"/>
      <w:lvlJc w:val="left"/>
      <w:pPr>
        <w:ind w:left="11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26" w:hanging="360"/>
      </w:pPr>
    </w:lvl>
    <w:lvl w:ilvl="2" w:tplc="0405001B" w:tentative="1">
      <w:start w:val="1"/>
      <w:numFmt w:val="lowerRoman"/>
      <w:lvlText w:val="%3."/>
      <w:lvlJc w:val="right"/>
      <w:pPr>
        <w:ind w:left="2546" w:hanging="180"/>
      </w:pPr>
    </w:lvl>
    <w:lvl w:ilvl="3" w:tplc="0405000F" w:tentative="1">
      <w:start w:val="1"/>
      <w:numFmt w:val="decimal"/>
      <w:lvlText w:val="%4."/>
      <w:lvlJc w:val="left"/>
      <w:pPr>
        <w:ind w:left="3266" w:hanging="360"/>
      </w:pPr>
    </w:lvl>
    <w:lvl w:ilvl="4" w:tplc="04050019" w:tentative="1">
      <w:start w:val="1"/>
      <w:numFmt w:val="lowerLetter"/>
      <w:lvlText w:val="%5."/>
      <w:lvlJc w:val="left"/>
      <w:pPr>
        <w:ind w:left="3986" w:hanging="360"/>
      </w:pPr>
    </w:lvl>
    <w:lvl w:ilvl="5" w:tplc="0405001B" w:tentative="1">
      <w:start w:val="1"/>
      <w:numFmt w:val="lowerRoman"/>
      <w:lvlText w:val="%6."/>
      <w:lvlJc w:val="right"/>
      <w:pPr>
        <w:ind w:left="4706" w:hanging="180"/>
      </w:pPr>
    </w:lvl>
    <w:lvl w:ilvl="6" w:tplc="0405000F" w:tentative="1">
      <w:start w:val="1"/>
      <w:numFmt w:val="decimal"/>
      <w:lvlText w:val="%7."/>
      <w:lvlJc w:val="left"/>
      <w:pPr>
        <w:ind w:left="5426" w:hanging="360"/>
      </w:pPr>
    </w:lvl>
    <w:lvl w:ilvl="7" w:tplc="04050019" w:tentative="1">
      <w:start w:val="1"/>
      <w:numFmt w:val="lowerLetter"/>
      <w:lvlText w:val="%8."/>
      <w:lvlJc w:val="left"/>
      <w:pPr>
        <w:ind w:left="6146" w:hanging="360"/>
      </w:pPr>
    </w:lvl>
    <w:lvl w:ilvl="8" w:tplc="040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3" w15:restartNumberingAfterBreak="0">
    <w:nsid w:val="20C31D88"/>
    <w:multiLevelType w:val="hybridMultilevel"/>
    <w:tmpl w:val="A03C96A6"/>
    <w:lvl w:ilvl="0" w:tplc="997802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261A7"/>
    <w:multiLevelType w:val="hybridMultilevel"/>
    <w:tmpl w:val="1DE2A704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5" w15:restartNumberingAfterBreak="0">
    <w:nsid w:val="32913098"/>
    <w:multiLevelType w:val="hybridMultilevel"/>
    <w:tmpl w:val="ED3A7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87268"/>
    <w:multiLevelType w:val="hybridMultilevel"/>
    <w:tmpl w:val="9BA23CFE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7" w15:restartNumberingAfterBreak="0">
    <w:nsid w:val="35582498"/>
    <w:multiLevelType w:val="hybridMultilevel"/>
    <w:tmpl w:val="195C1D94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8" w15:restartNumberingAfterBreak="0">
    <w:nsid w:val="37B67660"/>
    <w:multiLevelType w:val="hybridMultilevel"/>
    <w:tmpl w:val="70FE329E"/>
    <w:lvl w:ilvl="0" w:tplc="040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9" w15:restartNumberingAfterBreak="0">
    <w:nsid w:val="498E22C9"/>
    <w:multiLevelType w:val="hybridMultilevel"/>
    <w:tmpl w:val="C22468AE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0" w15:restartNumberingAfterBreak="0">
    <w:nsid w:val="49D6555C"/>
    <w:multiLevelType w:val="hybridMultilevel"/>
    <w:tmpl w:val="E2A444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D12D5"/>
    <w:multiLevelType w:val="hybridMultilevel"/>
    <w:tmpl w:val="3064E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A1D22"/>
    <w:multiLevelType w:val="hybridMultilevel"/>
    <w:tmpl w:val="6F626AE6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13" w15:restartNumberingAfterBreak="0">
    <w:nsid w:val="667E4D65"/>
    <w:multiLevelType w:val="hybridMultilevel"/>
    <w:tmpl w:val="C1185112"/>
    <w:lvl w:ilvl="0" w:tplc="04050001">
      <w:start w:val="1"/>
      <w:numFmt w:val="bullet"/>
      <w:lvlText w:val=""/>
      <w:lvlJc w:val="left"/>
      <w:pPr>
        <w:ind w:left="16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hint="default"/>
      </w:rPr>
    </w:lvl>
  </w:abstractNum>
  <w:abstractNum w:abstractNumId="14" w15:restartNumberingAfterBreak="0">
    <w:nsid w:val="6E4777F5"/>
    <w:multiLevelType w:val="hybridMultilevel"/>
    <w:tmpl w:val="722ED5DA"/>
    <w:lvl w:ilvl="0" w:tplc="040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num w:numId="1" w16cid:durableId="1684017968">
    <w:abstractNumId w:val="3"/>
  </w:num>
  <w:num w:numId="2" w16cid:durableId="1445031068">
    <w:abstractNumId w:val="1"/>
  </w:num>
  <w:num w:numId="3" w16cid:durableId="1277833718">
    <w:abstractNumId w:val="12"/>
  </w:num>
  <w:num w:numId="4" w16cid:durableId="1717655238">
    <w:abstractNumId w:val="7"/>
  </w:num>
  <w:num w:numId="5" w16cid:durableId="389227868">
    <w:abstractNumId w:val="14"/>
  </w:num>
  <w:num w:numId="6" w16cid:durableId="1884368817">
    <w:abstractNumId w:val="9"/>
  </w:num>
  <w:num w:numId="7" w16cid:durableId="2057730316">
    <w:abstractNumId w:val="2"/>
  </w:num>
  <w:num w:numId="8" w16cid:durableId="231040838">
    <w:abstractNumId w:val="8"/>
  </w:num>
  <w:num w:numId="9" w16cid:durableId="1582982702">
    <w:abstractNumId w:val="10"/>
  </w:num>
  <w:num w:numId="10" w16cid:durableId="108819152">
    <w:abstractNumId w:val="13"/>
  </w:num>
  <w:num w:numId="11" w16cid:durableId="863326693">
    <w:abstractNumId w:val="0"/>
  </w:num>
  <w:num w:numId="12" w16cid:durableId="1048720451">
    <w:abstractNumId w:val="5"/>
  </w:num>
  <w:num w:numId="13" w16cid:durableId="1140267738">
    <w:abstractNumId w:val="11"/>
  </w:num>
  <w:num w:numId="14" w16cid:durableId="304774503">
    <w:abstractNumId w:val="6"/>
  </w:num>
  <w:num w:numId="15" w16cid:durableId="1436558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16"/>
    <w:rsid w:val="000E0392"/>
    <w:rsid w:val="001417AC"/>
    <w:rsid w:val="00177639"/>
    <w:rsid w:val="00201C59"/>
    <w:rsid w:val="002151C0"/>
    <w:rsid w:val="00253A65"/>
    <w:rsid w:val="00281D21"/>
    <w:rsid w:val="00287A2C"/>
    <w:rsid w:val="0029485E"/>
    <w:rsid w:val="00304AC7"/>
    <w:rsid w:val="003368B6"/>
    <w:rsid w:val="00356D55"/>
    <w:rsid w:val="00375116"/>
    <w:rsid w:val="003A4917"/>
    <w:rsid w:val="004436B2"/>
    <w:rsid w:val="004A46F4"/>
    <w:rsid w:val="004B3656"/>
    <w:rsid w:val="004B6291"/>
    <w:rsid w:val="004F159A"/>
    <w:rsid w:val="0052146F"/>
    <w:rsid w:val="0057590A"/>
    <w:rsid w:val="0069489A"/>
    <w:rsid w:val="006A43E4"/>
    <w:rsid w:val="00712E80"/>
    <w:rsid w:val="007503DC"/>
    <w:rsid w:val="007A0168"/>
    <w:rsid w:val="007A20DD"/>
    <w:rsid w:val="007F2C28"/>
    <w:rsid w:val="008B7BAE"/>
    <w:rsid w:val="0097083A"/>
    <w:rsid w:val="00981E19"/>
    <w:rsid w:val="009A03D6"/>
    <w:rsid w:val="00A424DA"/>
    <w:rsid w:val="00A42807"/>
    <w:rsid w:val="00A62C19"/>
    <w:rsid w:val="00A74755"/>
    <w:rsid w:val="00A75EDD"/>
    <w:rsid w:val="00A8156C"/>
    <w:rsid w:val="00A853BD"/>
    <w:rsid w:val="00AE6BE7"/>
    <w:rsid w:val="00AF442A"/>
    <w:rsid w:val="00B05FC7"/>
    <w:rsid w:val="00B1168C"/>
    <w:rsid w:val="00B42505"/>
    <w:rsid w:val="00BC049A"/>
    <w:rsid w:val="00CB4B00"/>
    <w:rsid w:val="00DE324E"/>
    <w:rsid w:val="00E136C2"/>
    <w:rsid w:val="00E26416"/>
    <w:rsid w:val="00E47C18"/>
    <w:rsid w:val="00E95B4E"/>
    <w:rsid w:val="00E97F05"/>
    <w:rsid w:val="00F61B0D"/>
    <w:rsid w:val="00FB771E"/>
    <w:rsid w:val="00FD5E0A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19D7"/>
  <w15:chartTrackingRefBased/>
  <w15:docId w15:val="{AD5D800F-0AFC-4BCD-B0D0-E3EA1EB4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6416"/>
    <w:pPr>
      <w:spacing w:after="160" w:line="259" w:lineRule="auto"/>
      <w:jc w:val="left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6416"/>
    <w:pPr>
      <w:ind w:left="720"/>
      <w:contextualSpacing/>
    </w:pPr>
  </w:style>
  <w:style w:type="table" w:styleId="Mkatabulky">
    <w:name w:val="Table Grid"/>
    <w:basedOn w:val="Normlntabulka"/>
    <w:uiPriority w:val="39"/>
    <w:rsid w:val="00E264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9485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95B4E"/>
    <w:pPr>
      <w:spacing w:after="0" w:line="240" w:lineRule="auto"/>
      <w:jc w:val="both"/>
    </w:pPr>
    <w:rPr>
      <w:rFonts w:cstheme="minorBidi"/>
      <w:kern w:val="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95B4E"/>
    <w:rPr>
      <w:rFonts w:cstheme="minorBidi"/>
      <w:kern w:val="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95B4E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B42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7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21" Type="http://schemas.openxmlformats.org/officeDocument/2006/relationships/image" Target="media/image10.png"/><Relationship Id="rId34" Type="http://schemas.openxmlformats.org/officeDocument/2006/relationships/hyperlink" Target="https://zachranzemepis.cz/kde-ziji-lide/" TargetMode="Externa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yperlink" Target="https://www.kggrr.fpvai.ukf.sk/635" TargetMode="External"/><Relationship Id="rId8" Type="http://schemas.openxmlformats.org/officeDocument/2006/relationships/diagramData" Target="diagrams/data1.xml"/><Relationship Id="rId3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8A7E8BE-A48D-4E17-BE8E-5C8E94F8F870}" type="doc">
      <dgm:prSet loTypeId="urn:microsoft.com/office/officeart/2005/8/layout/hierarchy3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F5CD4E04-EF7B-4D96-80D1-4B6C942C4692}">
      <dgm:prSet phldrT="[Text]"/>
      <dgm:spPr/>
      <dgm:t>
        <a:bodyPr/>
        <a:lstStyle/>
        <a:p>
          <a:r>
            <a:rPr lang="cs-CZ" dirty="0"/>
            <a:t>Geografie sídel </a:t>
          </a:r>
        </a:p>
      </dgm:t>
    </dgm:pt>
    <dgm:pt modelId="{A13BB9AA-8798-4954-8429-6446F2D62DCA}" type="parTrans" cxnId="{D354D40C-255E-45A4-B8DB-BFBF10B572A4}">
      <dgm:prSet/>
      <dgm:spPr/>
      <dgm:t>
        <a:bodyPr/>
        <a:lstStyle/>
        <a:p>
          <a:endParaRPr lang="cs-CZ"/>
        </a:p>
      </dgm:t>
    </dgm:pt>
    <dgm:pt modelId="{030B1EFB-96A4-4B58-9626-0CE12BBED01F}" type="sibTrans" cxnId="{D354D40C-255E-45A4-B8DB-BFBF10B572A4}">
      <dgm:prSet/>
      <dgm:spPr/>
      <dgm:t>
        <a:bodyPr/>
        <a:lstStyle/>
        <a:p>
          <a:endParaRPr lang="cs-CZ"/>
        </a:p>
      </dgm:t>
    </dgm:pt>
    <dgm:pt modelId="{91EEF4D1-0E30-4EA8-8FB6-CECC71A6A8EF}">
      <dgm:prSet phldrT="[Text]" custT="1"/>
      <dgm:spPr/>
      <dgm:t>
        <a:bodyPr/>
        <a:lstStyle/>
        <a:p>
          <a:pPr algn="l"/>
          <a:r>
            <a:rPr lang="cs-CZ" sz="1050" b="1" dirty="0"/>
            <a:t>Výzkum vztahů mezi určitými sídly a okolím </a:t>
          </a:r>
        </a:p>
        <a:p>
          <a:pPr algn="l"/>
          <a:r>
            <a:rPr lang="cs-CZ" sz="1050" b="1" dirty="0"/>
            <a:t> </a:t>
          </a:r>
          <a:r>
            <a:rPr lang="cs-CZ" sz="1050" b="0" dirty="0"/>
            <a:t>města</a:t>
          </a:r>
        </a:p>
        <a:p>
          <a:pPr algn="l"/>
          <a:r>
            <a:rPr lang="cs-CZ" sz="1050" b="0" dirty="0"/>
            <a:t>aglomerace</a:t>
          </a:r>
        </a:p>
        <a:p>
          <a:pPr algn="l"/>
          <a:r>
            <a:rPr lang="cs-CZ" sz="1050" b="0" dirty="0"/>
            <a:t>výzkum vývoje mezi městem a venkovem (urbanizace, transformace venkovských sídel, sídelní sítě</a:t>
          </a:r>
        </a:p>
        <a:p>
          <a:pPr algn="ctr"/>
          <a:endParaRPr lang="cs-CZ" sz="1050" b="1" dirty="0"/>
        </a:p>
      </dgm:t>
    </dgm:pt>
    <dgm:pt modelId="{C484977D-9DC7-4FC9-A009-AD8EFB913EA7}" type="parTrans" cxnId="{7E11233A-147B-44AF-A55A-4771D4F78435}">
      <dgm:prSet/>
      <dgm:spPr/>
      <dgm:t>
        <a:bodyPr/>
        <a:lstStyle/>
        <a:p>
          <a:endParaRPr lang="cs-CZ"/>
        </a:p>
      </dgm:t>
    </dgm:pt>
    <dgm:pt modelId="{B27FB103-AED6-4DD1-A4B7-FB5084789A22}" type="sibTrans" cxnId="{7E11233A-147B-44AF-A55A-4771D4F78435}">
      <dgm:prSet/>
      <dgm:spPr/>
      <dgm:t>
        <a:bodyPr/>
        <a:lstStyle/>
        <a:p>
          <a:endParaRPr lang="cs-CZ"/>
        </a:p>
      </dgm:t>
    </dgm:pt>
    <dgm:pt modelId="{FDBF217E-8060-48EC-AAE4-6AC885728F6E}">
      <dgm:prSet phldrT="[Text]" custT="1"/>
      <dgm:spPr/>
      <dgm:t>
        <a:bodyPr/>
        <a:lstStyle/>
        <a:p>
          <a:pPr algn="l"/>
          <a:r>
            <a:rPr lang="cs-CZ" sz="1050" b="1" dirty="0"/>
            <a:t>Geografie venkovských sídel a měst </a:t>
          </a:r>
        </a:p>
        <a:p>
          <a:pPr algn="l"/>
          <a:r>
            <a:rPr lang="cs-CZ" sz="1050" b="0" dirty="0"/>
            <a:t>analýza sídel a sídelnách sítí a jejich modelování </a:t>
          </a:r>
        </a:p>
        <a:p>
          <a:pPr algn="l"/>
          <a:r>
            <a:rPr lang="cs-CZ" sz="1050" b="0" dirty="0"/>
            <a:t>výzkum zázemí a vztahů v něm </a:t>
          </a:r>
        </a:p>
      </dgm:t>
    </dgm:pt>
    <dgm:pt modelId="{BC511112-67E0-4F80-8AD8-2028BA070A33}" type="parTrans" cxnId="{D882D0D8-8EBD-441B-ADBB-8CD78DA80120}">
      <dgm:prSet/>
      <dgm:spPr/>
      <dgm:t>
        <a:bodyPr/>
        <a:lstStyle/>
        <a:p>
          <a:endParaRPr lang="cs-CZ"/>
        </a:p>
      </dgm:t>
    </dgm:pt>
    <dgm:pt modelId="{3A9C5B06-1D14-4C8F-B329-6216CA31660A}" type="sibTrans" cxnId="{D882D0D8-8EBD-441B-ADBB-8CD78DA80120}">
      <dgm:prSet/>
      <dgm:spPr/>
      <dgm:t>
        <a:bodyPr/>
        <a:lstStyle/>
        <a:p>
          <a:endParaRPr lang="cs-CZ"/>
        </a:p>
      </dgm:t>
    </dgm:pt>
    <dgm:pt modelId="{AA7A98A3-CD11-4080-B709-68CE3768C973}">
      <dgm:prSet phldrT="[Text]" custT="1"/>
      <dgm:spPr/>
      <dgm:t>
        <a:bodyPr/>
        <a:lstStyle/>
        <a:p>
          <a:pPr algn="l"/>
          <a:r>
            <a:rPr lang="cs-CZ" sz="1050" b="1" dirty="0"/>
            <a:t>Sídla</a:t>
          </a:r>
        </a:p>
        <a:p>
          <a:pPr algn="l"/>
          <a:r>
            <a:rPr lang="cs-CZ" sz="1050" b="0" dirty="0"/>
            <a:t>usedlost </a:t>
          </a:r>
        </a:p>
        <a:p>
          <a:pPr algn="l"/>
          <a:r>
            <a:rPr lang="cs-CZ" sz="1050" b="0" dirty="0"/>
            <a:t>základní sídelní jednotka </a:t>
          </a:r>
        </a:p>
        <a:p>
          <a:pPr algn="l"/>
          <a:r>
            <a:rPr lang="cs-CZ" sz="1050" b="0" dirty="0"/>
            <a:t>samota</a:t>
          </a:r>
        </a:p>
        <a:p>
          <a:pPr algn="l"/>
          <a:r>
            <a:rPr lang="cs-CZ" sz="1050" b="0" dirty="0"/>
            <a:t>víska </a:t>
          </a:r>
        </a:p>
        <a:p>
          <a:pPr algn="l"/>
          <a:r>
            <a:rPr lang="cs-CZ" sz="1050" b="0" dirty="0"/>
            <a:t>vesnice</a:t>
          </a:r>
        </a:p>
        <a:p>
          <a:pPr algn="l"/>
          <a:r>
            <a:rPr lang="cs-CZ" sz="1050" b="0" dirty="0"/>
            <a:t>městys</a:t>
          </a:r>
        </a:p>
        <a:p>
          <a:pPr algn="l"/>
          <a:r>
            <a:rPr lang="cs-CZ" sz="1050" b="0" dirty="0"/>
            <a:t>město </a:t>
          </a:r>
        </a:p>
        <a:p>
          <a:pPr algn="l"/>
          <a:r>
            <a:rPr lang="cs-CZ" sz="1050" b="0" dirty="0"/>
            <a:t>aglomerace</a:t>
          </a:r>
        </a:p>
        <a:p>
          <a:pPr algn="l"/>
          <a:r>
            <a:rPr lang="cs-CZ" sz="1050" b="0" dirty="0"/>
            <a:t>konurbace</a:t>
          </a:r>
        </a:p>
        <a:p>
          <a:pPr algn="l"/>
          <a:r>
            <a:rPr lang="cs-CZ" sz="1050" b="0" dirty="0"/>
            <a:t>megalopolis </a:t>
          </a:r>
        </a:p>
        <a:p>
          <a:pPr algn="l"/>
          <a:r>
            <a:rPr lang="cs-CZ" sz="1050" b="0" dirty="0"/>
            <a:t>jejich dělení (5, 10, 1 000, 10 000, 1 000 000 obyvatel) </a:t>
          </a:r>
        </a:p>
        <a:p>
          <a:pPr algn="l"/>
          <a:r>
            <a:rPr lang="cs-CZ" sz="1050" b="0" dirty="0"/>
            <a:t>jejich funkce (zemědělství, průmysl, služby, správa) </a:t>
          </a:r>
          <a:r>
            <a:rPr lang="cs-CZ" sz="1050" b="1" dirty="0"/>
            <a:t> </a:t>
          </a:r>
        </a:p>
        <a:p>
          <a:pPr algn="l"/>
          <a:endParaRPr lang="cs-CZ" sz="1050" b="1" dirty="0"/>
        </a:p>
      </dgm:t>
    </dgm:pt>
    <dgm:pt modelId="{0002D7B9-A6E7-4EBB-A873-AA593453175E}" type="parTrans" cxnId="{1352D2E1-A4A3-48AE-AF73-61F48315D327}">
      <dgm:prSet/>
      <dgm:spPr/>
      <dgm:t>
        <a:bodyPr/>
        <a:lstStyle/>
        <a:p>
          <a:endParaRPr lang="cs-CZ"/>
        </a:p>
      </dgm:t>
    </dgm:pt>
    <dgm:pt modelId="{A7BDC32D-3572-4B43-83D7-B1A1CC44DB3A}" type="sibTrans" cxnId="{1352D2E1-A4A3-48AE-AF73-61F48315D327}">
      <dgm:prSet/>
      <dgm:spPr/>
      <dgm:t>
        <a:bodyPr/>
        <a:lstStyle/>
        <a:p>
          <a:endParaRPr lang="cs-CZ"/>
        </a:p>
      </dgm:t>
    </dgm:pt>
    <dgm:pt modelId="{59FB0978-D8D0-414B-9BF3-2A627E0613C7}">
      <dgm:prSet custT="1"/>
      <dgm:spPr/>
      <dgm:t>
        <a:bodyPr/>
        <a:lstStyle/>
        <a:p>
          <a:pPr algn="l"/>
          <a:r>
            <a:rPr lang="cs-CZ" sz="1050" b="1" dirty="0"/>
            <a:t>Analýza procesů formování a fungování:</a:t>
          </a:r>
        </a:p>
        <a:p>
          <a:pPr algn="l"/>
          <a:r>
            <a:rPr lang="cs-CZ" sz="1050" b="0" dirty="0"/>
            <a:t>sídel</a:t>
          </a:r>
        </a:p>
        <a:p>
          <a:pPr algn="l"/>
          <a:r>
            <a:rPr lang="cs-CZ" sz="1050" b="0" dirty="0"/>
            <a:t>měst </a:t>
          </a:r>
        </a:p>
        <a:p>
          <a:pPr algn="l"/>
          <a:r>
            <a:rPr lang="cs-CZ" sz="1050" b="0" dirty="0"/>
            <a:t>sídelních systémů</a:t>
          </a:r>
        </a:p>
      </dgm:t>
    </dgm:pt>
    <dgm:pt modelId="{63FBEAB8-F171-4889-A313-F564BDE6B686}" type="parTrans" cxnId="{936B5F75-9310-4107-B6A6-7ABAF5579CDB}">
      <dgm:prSet/>
      <dgm:spPr/>
      <dgm:t>
        <a:bodyPr/>
        <a:lstStyle/>
        <a:p>
          <a:endParaRPr lang="cs-CZ"/>
        </a:p>
      </dgm:t>
    </dgm:pt>
    <dgm:pt modelId="{67B1CA95-A0C9-4615-85C9-4D201F90C54C}" type="sibTrans" cxnId="{936B5F75-9310-4107-B6A6-7ABAF5579CDB}">
      <dgm:prSet/>
      <dgm:spPr/>
      <dgm:t>
        <a:bodyPr/>
        <a:lstStyle/>
        <a:p>
          <a:endParaRPr lang="cs-CZ"/>
        </a:p>
      </dgm:t>
    </dgm:pt>
    <dgm:pt modelId="{ACA2E97F-D670-4CF5-A29B-F4F4900A58D0}">
      <dgm:prSet custT="1"/>
      <dgm:spPr/>
      <dgm:t>
        <a:bodyPr/>
        <a:lstStyle/>
        <a:p>
          <a:pPr algn="l"/>
          <a:r>
            <a:rPr lang="cs-CZ" sz="1050" b="1" dirty="0"/>
            <a:t>Geografie města - komplexní analýza struktury</a:t>
          </a:r>
        </a:p>
        <a:p>
          <a:pPr algn="l"/>
          <a:r>
            <a:rPr lang="cs-CZ" sz="1050" b="0" dirty="0"/>
            <a:t>jádrové a periferní oblasti </a:t>
          </a:r>
        </a:p>
        <a:p>
          <a:pPr algn="l"/>
          <a:r>
            <a:rPr lang="cs-CZ" sz="1050" b="0" dirty="0"/>
            <a:t>preindustriální období </a:t>
          </a:r>
        </a:p>
        <a:p>
          <a:pPr algn="l"/>
          <a:r>
            <a:rPr lang="cs-CZ" sz="1050" b="0" dirty="0"/>
            <a:t>industriální období </a:t>
          </a:r>
        </a:p>
        <a:p>
          <a:pPr algn="l"/>
          <a:r>
            <a:rPr lang="cs-CZ" sz="1050" b="0" dirty="0"/>
            <a:t>postindustriální období </a:t>
          </a:r>
        </a:p>
      </dgm:t>
    </dgm:pt>
    <dgm:pt modelId="{65ED3410-5C1C-42B4-A5C1-E0A03FC7328D}" type="parTrans" cxnId="{94777C34-D5BA-4581-8810-DE8EBD18008C}">
      <dgm:prSet/>
      <dgm:spPr/>
      <dgm:t>
        <a:bodyPr/>
        <a:lstStyle/>
        <a:p>
          <a:endParaRPr lang="cs-CZ"/>
        </a:p>
      </dgm:t>
    </dgm:pt>
    <dgm:pt modelId="{2A654373-A5D8-4879-9DF7-821249C2D41A}" type="sibTrans" cxnId="{94777C34-D5BA-4581-8810-DE8EBD18008C}">
      <dgm:prSet/>
      <dgm:spPr/>
      <dgm:t>
        <a:bodyPr/>
        <a:lstStyle/>
        <a:p>
          <a:endParaRPr lang="cs-CZ"/>
        </a:p>
      </dgm:t>
    </dgm:pt>
    <dgm:pt modelId="{83050874-A3D5-4911-86A0-E30BBF3E955B}" type="pres">
      <dgm:prSet presAssocID="{78A7E8BE-A48D-4E17-BE8E-5C8E94F8F870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735157B-DF61-410F-9A03-A57AEC1EA026}" type="pres">
      <dgm:prSet presAssocID="{F5CD4E04-EF7B-4D96-80D1-4B6C942C4692}" presName="root" presStyleCnt="0"/>
      <dgm:spPr/>
    </dgm:pt>
    <dgm:pt modelId="{E3DAA7B7-BE0A-4440-A0E0-5AB95BC4AC0A}" type="pres">
      <dgm:prSet presAssocID="{F5CD4E04-EF7B-4D96-80D1-4B6C942C4692}" presName="rootComposite" presStyleCnt="0"/>
      <dgm:spPr/>
    </dgm:pt>
    <dgm:pt modelId="{9C516A0A-116D-4E1F-A766-B1F3C7185206}" type="pres">
      <dgm:prSet presAssocID="{F5CD4E04-EF7B-4D96-80D1-4B6C942C4692}" presName="rootText" presStyleLbl="node1" presStyleIdx="0" presStyleCnt="1" custScaleX="295954" custScaleY="56020" custLinFactNeighborX="-1184" custLinFactNeighborY="-71037"/>
      <dgm:spPr/>
    </dgm:pt>
    <dgm:pt modelId="{30210BA7-85A7-40EE-8247-148EE8926B26}" type="pres">
      <dgm:prSet presAssocID="{F5CD4E04-EF7B-4D96-80D1-4B6C942C4692}" presName="rootConnector" presStyleLbl="node1" presStyleIdx="0" presStyleCnt="1"/>
      <dgm:spPr/>
    </dgm:pt>
    <dgm:pt modelId="{D17D25A2-C285-4183-B3F1-93E744883511}" type="pres">
      <dgm:prSet presAssocID="{F5CD4E04-EF7B-4D96-80D1-4B6C942C4692}" presName="childShape" presStyleCnt="0"/>
      <dgm:spPr/>
    </dgm:pt>
    <dgm:pt modelId="{AB197BE4-82E0-4FF3-8E63-BF3569E3F4AA}" type="pres">
      <dgm:prSet presAssocID="{65ED3410-5C1C-42B4-A5C1-E0A03FC7328D}" presName="Name13" presStyleLbl="parChTrans1D2" presStyleIdx="0" presStyleCnt="5"/>
      <dgm:spPr/>
    </dgm:pt>
    <dgm:pt modelId="{A4962F58-1E22-47FE-B26B-53093DC388F7}" type="pres">
      <dgm:prSet presAssocID="{ACA2E97F-D670-4CF5-A29B-F4F4900A58D0}" presName="childText" presStyleLbl="bgAcc1" presStyleIdx="0" presStyleCnt="5" custScaleX="314308" custScaleY="240724" custLinFactNeighborX="-987" custLinFactNeighborY="-6467">
        <dgm:presLayoutVars>
          <dgm:bulletEnabled val="1"/>
        </dgm:presLayoutVars>
      </dgm:prSet>
      <dgm:spPr/>
    </dgm:pt>
    <dgm:pt modelId="{E91F4A04-53B9-41F5-AE81-79D6FB5066F4}" type="pres">
      <dgm:prSet presAssocID="{63FBEAB8-F171-4889-A313-F564BDE6B686}" presName="Name13" presStyleLbl="parChTrans1D2" presStyleIdx="1" presStyleCnt="5"/>
      <dgm:spPr/>
    </dgm:pt>
    <dgm:pt modelId="{EFD7D91A-DD3E-48C5-922B-F2CED07D8D23}" type="pres">
      <dgm:prSet presAssocID="{59FB0978-D8D0-414B-9BF3-2A627E0613C7}" presName="childText" presStyleLbl="bgAcc1" presStyleIdx="1" presStyleCnt="5" custScaleX="218875" custScaleY="158365" custLinFactNeighborX="-9534" custLinFactNeighborY="6423">
        <dgm:presLayoutVars>
          <dgm:bulletEnabled val="1"/>
        </dgm:presLayoutVars>
      </dgm:prSet>
      <dgm:spPr/>
    </dgm:pt>
    <dgm:pt modelId="{0271D09F-B4F6-4416-B4E1-8466965FEF4B}" type="pres">
      <dgm:prSet presAssocID="{C484977D-9DC7-4FC9-A009-AD8EFB913EA7}" presName="Name13" presStyleLbl="parChTrans1D2" presStyleIdx="2" presStyleCnt="5"/>
      <dgm:spPr/>
    </dgm:pt>
    <dgm:pt modelId="{48686D8B-2A83-4E8A-AF41-6465E5E2A5BF}" type="pres">
      <dgm:prSet presAssocID="{91EEF4D1-0E30-4EA8-8FB6-CECC71A6A8EF}" presName="childText" presStyleLbl="bgAcc1" presStyleIdx="2" presStyleCnt="5" custScaleX="399311" custScaleY="201541" custLinFactNeighborX="2489" custLinFactNeighborY="10753">
        <dgm:presLayoutVars>
          <dgm:bulletEnabled val="1"/>
        </dgm:presLayoutVars>
      </dgm:prSet>
      <dgm:spPr/>
    </dgm:pt>
    <dgm:pt modelId="{000E9EC4-C5F9-4766-9265-14C3E4382A70}" type="pres">
      <dgm:prSet presAssocID="{BC511112-67E0-4F80-8AD8-2028BA070A33}" presName="Name13" presStyleLbl="parChTrans1D2" presStyleIdx="3" presStyleCnt="5"/>
      <dgm:spPr/>
    </dgm:pt>
    <dgm:pt modelId="{0001BE8B-75A4-4F7F-B648-CCEF6D92EC97}" type="pres">
      <dgm:prSet presAssocID="{FDBF217E-8060-48EC-AAE4-6AC885728F6E}" presName="childText" presStyleLbl="bgAcc1" presStyleIdx="3" presStyleCnt="5" custScaleX="262909" custScaleY="171835" custLinFactNeighborX="-6334" custLinFactNeighborY="4663">
        <dgm:presLayoutVars>
          <dgm:bulletEnabled val="1"/>
        </dgm:presLayoutVars>
      </dgm:prSet>
      <dgm:spPr/>
    </dgm:pt>
    <dgm:pt modelId="{C8425178-4E06-4DE3-8CE2-4F73F8D139E7}" type="pres">
      <dgm:prSet presAssocID="{0002D7B9-A6E7-4EBB-A873-AA593453175E}" presName="Name13" presStyleLbl="parChTrans1D2" presStyleIdx="4" presStyleCnt="5"/>
      <dgm:spPr/>
    </dgm:pt>
    <dgm:pt modelId="{7E66B33F-2C7C-43E3-AF95-D73C1DB7AE61}" type="pres">
      <dgm:prSet presAssocID="{AA7A98A3-CD11-4080-B709-68CE3768C973}" presName="childText" presStyleLbl="bgAcc1" presStyleIdx="4" presStyleCnt="5" custScaleX="407628" custScaleY="509521" custLinFactNeighborX="-13638" custLinFactNeighborY="3110">
        <dgm:presLayoutVars>
          <dgm:bulletEnabled val="1"/>
        </dgm:presLayoutVars>
      </dgm:prSet>
      <dgm:spPr/>
    </dgm:pt>
  </dgm:ptLst>
  <dgm:cxnLst>
    <dgm:cxn modelId="{D354D40C-255E-45A4-B8DB-BFBF10B572A4}" srcId="{78A7E8BE-A48D-4E17-BE8E-5C8E94F8F870}" destId="{F5CD4E04-EF7B-4D96-80D1-4B6C942C4692}" srcOrd="0" destOrd="0" parTransId="{A13BB9AA-8798-4954-8429-6446F2D62DCA}" sibTransId="{030B1EFB-96A4-4B58-9626-0CE12BBED01F}"/>
    <dgm:cxn modelId="{1DA30313-0BCC-4BC0-A9E9-686A5CA23398}" type="presOf" srcId="{ACA2E97F-D670-4CF5-A29B-F4F4900A58D0}" destId="{A4962F58-1E22-47FE-B26B-53093DC388F7}" srcOrd="0" destOrd="0" presId="urn:microsoft.com/office/officeart/2005/8/layout/hierarchy3"/>
    <dgm:cxn modelId="{0E40D71C-82BC-4BC5-8168-B7821318EF0B}" type="presOf" srcId="{F5CD4E04-EF7B-4D96-80D1-4B6C942C4692}" destId="{30210BA7-85A7-40EE-8247-148EE8926B26}" srcOrd="1" destOrd="0" presId="urn:microsoft.com/office/officeart/2005/8/layout/hierarchy3"/>
    <dgm:cxn modelId="{26F0A428-55BF-495E-BCE2-56AF99032375}" type="presOf" srcId="{65ED3410-5C1C-42B4-A5C1-E0A03FC7328D}" destId="{AB197BE4-82E0-4FF3-8E63-BF3569E3F4AA}" srcOrd="0" destOrd="0" presId="urn:microsoft.com/office/officeart/2005/8/layout/hierarchy3"/>
    <dgm:cxn modelId="{94777C34-D5BA-4581-8810-DE8EBD18008C}" srcId="{F5CD4E04-EF7B-4D96-80D1-4B6C942C4692}" destId="{ACA2E97F-D670-4CF5-A29B-F4F4900A58D0}" srcOrd="0" destOrd="0" parTransId="{65ED3410-5C1C-42B4-A5C1-E0A03FC7328D}" sibTransId="{2A654373-A5D8-4879-9DF7-821249C2D41A}"/>
    <dgm:cxn modelId="{48E6E836-983A-4386-9874-11B49520BE31}" type="presOf" srcId="{C484977D-9DC7-4FC9-A009-AD8EFB913EA7}" destId="{0271D09F-B4F6-4416-B4E1-8466965FEF4B}" srcOrd="0" destOrd="0" presId="urn:microsoft.com/office/officeart/2005/8/layout/hierarchy3"/>
    <dgm:cxn modelId="{7E11233A-147B-44AF-A55A-4771D4F78435}" srcId="{F5CD4E04-EF7B-4D96-80D1-4B6C942C4692}" destId="{91EEF4D1-0E30-4EA8-8FB6-CECC71A6A8EF}" srcOrd="2" destOrd="0" parTransId="{C484977D-9DC7-4FC9-A009-AD8EFB913EA7}" sibTransId="{B27FB103-AED6-4DD1-A4B7-FB5084789A22}"/>
    <dgm:cxn modelId="{6E2B8261-22FB-40AC-BC35-20D737074675}" type="presOf" srcId="{59FB0978-D8D0-414B-9BF3-2A627E0613C7}" destId="{EFD7D91A-DD3E-48C5-922B-F2CED07D8D23}" srcOrd="0" destOrd="0" presId="urn:microsoft.com/office/officeart/2005/8/layout/hierarchy3"/>
    <dgm:cxn modelId="{7486214C-8D82-4ABD-9C23-6D911EFDDA24}" type="presOf" srcId="{91EEF4D1-0E30-4EA8-8FB6-CECC71A6A8EF}" destId="{48686D8B-2A83-4E8A-AF41-6465E5E2A5BF}" srcOrd="0" destOrd="0" presId="urn:microsoft.com/office/officeart/2005/8/layout/hierarchy3"/>
    <dgm:cxn modelId="{E08D944C-1FBC-4480-BB71-5F18EB5611BD}" type="presOf" srcId="{FDBF217E-8060-48EC-AAE4-6AC885728F6E}" destId="{0001BE8B-75A4-4F7F-B648-CCEF6D92EC97}" srcOrd="0" destOrd="0" presId="urn:microsoft.com/office/officeart/2005/8/layout/hierarchy3"/>
    <dgm:cxn modelId="{936B5F75-9310-4107-B6A6-7ABAF5579CDB}" srcId="{F5CD4E04-EF7B-4D96-80D1-4B6C942C4692}" destId="{59FB0978-D8D0-414B-9BF3-2A627E0613C7}" srcOrd="1" destOrd="0" parTransId="{63FBEAB8-F171-4889-A313-F564BDE6B686}" sibTransId="{67B1CA95-A0C9-4615-85C9-4D201F90C54C}"/>
    <dgm:cxn modelId="{564C96A1-9423-4818-931F-2DF8C4007DFE}" type="presOf" srcId="{63FBEAB8-F171-4889-A313-F564BDE6B686}" destId="{E91F4A04-53B9-41F5-AE81-79D6FB5066F4}" srcOrd="0" destOrd="0" presId="urn:microsoft.com/office/officeart/2005/8/layout/hierarchy3"/>
    <dgm:cxn modelId="{44FF24C7-555B-4AA7-ACEC-7DD140322CD5}" type="presOf" srcId="{AA7A98A3-CD11-4080-B709-68CE3768C973}" destId="{7E66B33F-2C7C-43E3-AF95-D73C1DB7AE61}" srcOrd="0" destOrd="0" presId="urn:microsoft.com/office/officeart/2005/8/layout/hierarchy3"/>
    <dgm:cxn modelId="{731E37C7-7467-40CF-90D8-C17623C6ACAC}" type="presOf" srcId="{F5CD4E04-EF7B-4D96-80D1-4B6C942C4692}" destId="{9C516A0A-116D-4E1F-A766-B1F3C7185206}" srcOrd="0" destOrd="0" presId="urn:microsoft.com/office/officeart/2005/8/layout/hierarchy3"/>
    <dgm:cxn modelId="{D882D0D8-8EBD-441B-ADBB-8CD78DA80120}" srcId="{F5CD4E04-EF7B-4D96-80D1-4B6C942C4692}" destId="{FDBF217E-8060-48EC-AAE4-6AC885728F6E}" srcOrd="3" destOrd="0" parTransId="{BC511112-67E0-4F80-8AD8-2028BA070A33}" sibTransId="{3A9C5B06-1D14-4C8F-B329-6216CA31660A}"/>
    <dgm:cxn modelId="{A15693DD-0645-491C-B816-F65DDE04B4FC}" type="presOf" srcId="{0002D7B9-A6E7-4EBB-A873-AA593453175E}" destId="{C8425178-4E06-4DE3-8CE2-4F73F8D139E7}" srcOrd="0" destOrd="0" presId="urn:microsoft.com/office/officeart/2005/8/layout/hierarchy3"/>
    <dgm:cxn modelId="{1352D2E1-A4A3-48AE-AF73-61F48315D327}" srcId="{F5CD4E04-EF7B-4D96-80D1-4B6C942C4692}" destId="{AA7A98A3-CD11-4080-B709-68CE3768C973}" srcOrd="4" destOrd="0" parTransId="{0002D7B9-A6E7-4EBB-A873-AA593453175E}" sibTransId="{A7BDC32D-3572-4B43-83D7-B1A1CC44DB3A}"/>
    <dgm:cxn modelId="{617803E3-3E9E-47F4-861F-604724EF1C8E}" type="presOf" srcId="{78A7E8BE-A48D-4E17-BE8E-5C8E94F8F870}" destId="{83050874-A3D5-4911-86A0-E30BBF3E955B}" srcOrd="0" destOrd="0" presId="urn:microsoft.com/office/officeart/2005/8/layout/hierarchy3"/>
    <dgm:cxn modelId="{1F59E5FE-68AC-4ED9-BAC1-CDC6DD8DEA58}" type="presOf" srcId="{BC511112-67E0-4F80-8AD8-2028BA070A33}" destId="{000E9EC4-C5F9-4766-9265-14C3E4382A70}" srcOrd="0" destOrd="0" presId="urn:microsoft.com/office/officeart/2005/8/layout/hierarchy3"/>
    <dgm:cxn modelId="{BD415CB4-C915-4A2E-B92E-E96FD9AB3661}" type="presParOf" srcId="{83050874-A3D5-4911-86A0-E30BBF3E955B}" destId="{F735157B-DF61-410F-9A03-A57AEC1EA026}" srcOrd="0" destOrd="0" presId="urn:microsoft.com/office/officeart/2005/8/layout/hierarchy3"/>
    <dgm:cxn modelId="{12383716-EA71-4AB5-852A-C74D5F9A03FB}" type="presParOf" srcId="{F735157B-DF61-410F-9A03-A57AEC1EA026}" destId="{E3DAA7B7-BE0A-4440-A0E0-5AB95BC4AC0A}" srcOrd="0" destOrd="0" presId="urn:microsoft.com/office/officeart/2005/8/layout/hierarchy3"/>
    <dgm:cxn modelId="{BD921FDD-28CC-4AF2-93FD-85EDC26EA6ED}" type="presParOf" srcId="{E3DAA7B7-BE0A-4440-A0E0-5AB95BC4AC0A}" destId="{9C516A0A-116D-4E1F-A766-B1F3C7185206}" srcOrd="0" destOrd="0" presId="urn:microsoft.com/office/officeart/2005/8/layout/hierarchy3"/>
    <dgm:cxn modelId="{64C3F333-BDBF-4FD4-BA89-CC8A5F6D85D4}" type="presParOf" srcId="{E3DAA7B7-BE0A-4440-A0E0-5AB95BC4AC0A}" destId="{30210BA7-85A7-40EE-8247-148EE8926B26}" srcOrd="1" destOrd="0" presId="urn:microsoft.com/office/officeart/2005/8/layout/hierarchy3"/>
    <dgm:cxn modelId="{BA7477F2-DB51-4F8F-B8BE-ECDCC25B7231}" type="presParOf" srcId="{F735157B-DF61-410F-9A03-A57AEC1EA026}" destId="{D17D25A2-C285-4183-B3F1-93E744883511}" srcOrd="1" destOrd="0" presId="urn:microsoft.com/office/officeart/2005/8/layout/hierarchy3"/>
    <dgm:cxn modelId="{D7B7AF65-18FF-4DB9-8FE8-409324272CF5}" type="presParOf" srcId="{D17D25A2-C285-4183-B3F1-93E744883511}" destId="{AB197BE4-82E0-4FF3-8E63-BF3569E3F4AA}" srcOrd="0" destOrd="0" presId="urn:microsoft.com/office/officeart/2005/8/layout/hierarchy3"/>
    <dgm:cxn modelId="{68E90C04-4035-4E64-90BC-FFD4AA57D0AB}" type="presParOf" srcId="{D17D25A2-C285-4183-B3F1-93E744883511}" destId="{A4962F58-1E22-47FE-B26B-53093DC388F7}" srcOrd="1" destOrd="0" presId="urn:microsoft.com/office/officeart/2005/8/layout/hierarchy3"/>
    <dgm:cxn modelId="{B1E998FA-10D7-4CF6-9224-E0289ADBBF50}" type="presParOf" srcId="{D17D25A2-C285-4183-B3F1-93E744883511}" destId="{E91F4A04-53B9-41F5-AE81-79D6FB5066F4}" srcOrd="2" destOrd="0" presId="urn:microsoft.com/office/officeart/2005/8/layout/hierarchy3"/>
    <dgm:cxn modelId="{BA8B857D-4111-4E22-ABFF-75E176A4E8A9}" type="presParOf" srcId="{D17D25A2-C285-4183-B3F1-93E744883511}" destId="{EFD7D91A-DD3E-48C5-922B-F2CED07D8D23}" srcOrd="3" destOrd="0" presId="urn:microsoft.com/office/officeart/2005/8/layout/hierarchy3"/>
    <dgm:cxn modelId="{C3C2D2BE-89A6-4473-B961-9F5D3EC21CD2}" type="presParOf" srcId="{D17D25A2-C285-4183-B3F1-93E744883511}" destId="{0271D09F-B4F6-4416-B4E1-8466965FEF4B}" srcOrd="4" destOrd="0" presId="urn:microsoft.com/office/officeart/2005/8/layout/hierarchy3"/>
    <dgm:cxn modelId="{57D539C7-A824-4491-908D-C054868CC25A}" type="presParOf" srcId="{D17D25A2-C285-4183-B3F1-93E744883511}" destId="{48686D8B-2A83-4E8A-AF41-6465E5E2A5BF}" srcOrd="5" destOrd="0" presId="urn:microsoft.com/office/officeart/2005/8/layout/hierarchy3"/>
    <dgm:cxn modelId="{A74D6928-06E2-491B-A453-8CB718FE74D5}" type="presParOf" srcId="{D17D25A2-C285-4183-B3F1-93E744883511}" destId="{000E9EC4-C5F9-4766-9265-14C3E4382A70}" srcOrd="6" destOrd="0" presId="urn:microsoft.com/office/officeart/2005/8/layout/hierarchy3"/>
    <dgm:cxn modelId="{9A98C9EF-0198-4D4D-9132-E82AFB38A881}" type="presParOf" srcId="{D17D25A2-C285-4183-B3F1-93E744883511}" destId="{0001BE8B-75A4-4F7F-B648-CCEF6D92EC97}" srcOrd="7" destOrd="0" presId="urn:microsoft.com/office/officeart/2005/8/layout/hierarchy3"/>
    <dgm:cxn modelId="{77534AC1-425C-4939-8527-B97573986326}" type="presParOf" srcId="{D17D25A2-C285-4183-B3F1-93E744883511}" destId="{C8425178-4E06-4DE3-8CE2-4F73F8D139E7}" srcOrd="8" destOrd="0" presId="urn:microsoft.com/office/officeart/2005/8/layout/hierarchy3"/>
    <dgm:cxn modelId="{2EA99044-F465-4449-A453-806B25F13A26}" type="presParOf" srcId="{D17D25A2-C285-4183-B3F1-93E744883511}" destId="{7E66B33F-2C7C-43E3-AF95-D73C1DB7AE61}" srcOrd="9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C516A0A-116D-4E1F-A766-B1F3C7185206}">
      <dsp:nvSpPr>
        <dsp:cNvPr id="0" name=""/>
        <dsp:cNvSpPr/>
      </dsp:nvSpPr>
      <dsp:spPr>
        <a:xfrm>
          <a:off x="428266" y="0"/>
          <a:ext cx="3468670" cy="32828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800" kern="1200" dirty="0"/>
            <a:t>Geografie sídel </a:t>
          </a:r>
        </a:p>
      </dsp:txBody>
      <dsp:txXfrm>
        <a:off x="437881" y="9615"/>
        <a:ext cx="3449440" cy="309055"/>
      </dsp:txXfrm>
    </dsp:sp>
    <dsp:sp modelId="{AB197BE4-82E0-4FF3-8E63-BF3569E3F4AA}">
      <dsp:nvSpPr>
        <dsp:cNvPr id="0" name=""/>
        <dsp:cNvSpPr/>
      </dsp:nvSpPr>
      <dsp:spPr>
        <a:xfrm>
          <a:off x="775133" y="328285"/>
          <a:ext cx="351489" cy="8153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15382"/>
              </a:lnTo>
              <a:lnTo>
                <a:pt x="351489" y="8153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962F58-1E22-47FE-B26B-53093DC388F7}">
      <dsp:nvSpPr>
        <dsp:cNvPr id="0" name=""/>
        <dsp:cNvSpPr/>
      </dsp:nvSpPr>
      <dsp:spPr>
        <a:xfrm>
          <a:off x="1126623" y="438328"/>
          <a:ext cx="2947027" cy="14106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Geografie města - komplexní analýza struktury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jádrové a periferní oblasti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preindustriální období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industriální období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postindustriální období </a:t>
          </a:r>
        </a:p>
      </dsp:txBody>
      <dsp:txXfrm>
        <a:off x="1167940" y="479645"/>
        <a:ext cx="2864393" cy="1328044"/>
      </dsp:txXfrm>
    </dsp:sp>
    <dsp:sp modelId="{E91F4A04-53B9-41F5-AE81-79D6FB5066F4}">
      <dsp:nvSpPr>
        <dsp:cNvPr id="0" name=""/>
        <dsp:cNvSpPr/>
      </dsp:nvSpPr>
      <dsp:spPr>
        <a:xfrm>
          <a:off x="775133" y="328285"/>
          <a:ext cx="271350" cy="22067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06784"/>
              </a:lnTo>
              <a:lnTo>
                <a:pt x="271350" y="220678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D7D91A-DD3E-48C5-922B-F2CED07D8D23}">
      <dsp:nvSpPr>
        <dsp:cNvPr id="0" name=""/>
        <dsp:cNvSpPr/>
      </dsp:nvSpPr>
      <dsp:spPr>
        <a:xfrm>
          <a:off x="1046484" y="2071048"/>
          <a:ext cx="2052224" cy="9280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Analýza procesů formování a fungování: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sídel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měst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sídelních systémů</a:t>
          </a:r>
        </a:p>
      </dsp:txBody>
      <dsp:txXfrm>
        <a:off x="1073665" y="2098229"/>
        <a:ext cx="1997862" cy="873680"/>
      </dsp:txXfrm>
    </dsp:sp>
    <dsp:sp modelId="{0271D09F-B4F6-4416-B4E1-8466965FEF4B}">
      <dsp:nvSpPr>
        <dsp:cNvPr id="0" name=""/>
        <dsp:cNvSpPr/>
      </dsp:nvSpPr>
      <dsp:spPr>
        <a:xfrm>
          <a:off x="775133" y="328285"/>
          <a:ext cx="384081" cy="34332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33214"/>
              </a:lnTo>
              <a:lnTo>
                <a:pt x="384081" y="3433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686D8B-2A83-4E8A-AF41-6465E5E2A5BF}">
      <dsp:nvSpPr>
        <dsp:cNvPr id="0" name=""/>
        <dsp:cNvSpPr/>
      </dsp:nvSpPr>
      <dsp:spPr>
        <a:xfrm>
          <a:off x="1159215" y="3170969"/>
          <a:ext cx="3744036" cy="118106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Výzkum vztahů mezi určitými sídly a okolím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 </a:t>
          </a:r>
          <a:r>
            <a:rPr lang="cs-CZ" sz="1050" b="0" kern="1200" dirty="0"/>
            <a:t>města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aglomerace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výzkum vývoje mezi městem a venkovem (urbanizace, transformace venkovských sídel, sídelní sítě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1050" b="1" kern="1200" dirty="0"/>
        </a:p>
      </dsp:txBody>
      <dsp:txXfrm>
        <a:off x="1193807" y="3205561"/>
        <a:ext cx="3674852" cy="1111876"/>
      </dsp:txXfrm>
    </dsp:sp>
    <dsp:sp modelId="{000E9EC4-C5F9-4766-9265-14C3E4382A70}">
      <dsp:nvSpPr>
        <dsp:cNvPr id="0" name=""/>
        <dsp:cNvSpPr/>
      </dsp:nvSpPr>
      <dsp:spPr>
        <a:xfrm>
          <a:off x="775133" y="328285"/>
          <a:ext cx="301354" cy="46380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38049"/>
              </a:lnTo>
              <a:lnTo>
                <a:pt x="301354" y="463804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01BE8B-75A4-4F7F-B648-CCEF6D92EC97}">
      <dsp:nvSpPr>
        <dsp:cNvPr id="0" name=""/>
        <dsp:cNvSpPr/>
      </dsp:nvSpPr>
      <dsp:spPr>
        <a:xfrm>
          <a:off x="1076488" y="4462846"/>
          <a:ext cx="2465098" cy="10069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Geografie venkovských sídel a měst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analýza sídel a sídelnách sítí a jejich modelování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výzkum zázemí a vztahů v něm </a:t>
          </a:r>
        </a:p>
      </dsp:txBody>
      <dsp:txXfrm>
        <a:off x="1105981" y="4492339"/>
        <a:ext cx="2406112" cy="947993"/>
      </dsp:txXfrm>
    </dsp:sp>
    <dsp:sp modelId="{C8425178-4E06-4DE3-8CE2-4F73F8D139E7}">
      <dsp:nvSpPr>
        <dsp:cNvPr id="0" name=""/>
        <dsp:cNvSpPr/>
      </dsp:nvSpPr>
      <dsp:spPr>
        <a:xfrm>
          <a:off x="775133" y="328285"/>
          <a:ext cx="232870" cy="67550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55089"/>
              </a:lnTo>
              <a:lnTo>
                <a:pt x="232870" y="675508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66B33F-2C7C-43E3-AF95-D73C1DB7AE61}">
      <dsp:nvSpPr>
        <dsp:cNvPr id="0" name=""/>
        <dsp:cNvSpPr/>
      </dsp:nvSpPr>
      <dsp:spPr>
        <a:xfrm>
          <a:off x="1008004" y="5590440"/>
          <a:ext cx="3822018" cy="2985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1" kern="1200" dirty="0"/>
            <a:t>Sídla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usedlost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základní sídelní jednotka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samota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víska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vesnice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městys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město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aglomerace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konurbace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megalopolis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jejich dělení (5, 10, 1 000, 10 000, 1 000 000 obyvatel)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50" b="0" kern="1200" dirty="0"/>
            <a:t>jejich funkce (zemědělství, průmysl, služby, správa) </a:t>
          </a:r>
          <a:r>
            <a:rPr lang="cs-CZ" sz="1050" b="1" kern="1200" dirty="0"/>
            <a:t> 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1050" b="1" kern="1200" dirty="0"/>
        </a:p>
      </dsp:txBody>
      <dsp:txXfrm>
        <a:off x="1095457" y="5677893"/>
        <a:ext cx="3647112" cy="28109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16</Pages>
  <Words>2371</Words>
  <Characters>13992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Křenková</dc:creator>
  <cp:keywords/>
  <dc:description/>
  <cp:lastModifiedBy>Darina Křenková</cp:lastModifiedBy>
  <cp:revision>26</cp:revision>
  <dcterms:created xsi:type="dcterms:W3CDTF">2023-10-30T13:55:00Z</dcterms:created>
  <dcterms:modified xsi:type="dcterms:W3CDTF">2024-01-31T21:51:00Z</dcterms:modified>
</cp:coreProperties>
</file>