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EDAE4" w14:textId="610D6C97" w:rsidR="000208F9" w:rsidRDefault="000208F9" w:rsidP="008C2759">
      <w:pPr>
        <w:pStyle w:val="Nadpis1"/>
        <w:jc w:val="center"/>
        <w:rPr>
          <w:noProof/>
        </w:rPr>
      </w:pPr>
    </w:p>
    <w:p w14:paraId="5B0BD710" w14:textId="70466477" w:rsidR="008C2759" w:rsidRDefault="008C2759" w:rsidP="008C2759">
      <w:pPr>
        <w:rPr>
          <w:lang w:eastAsia="ar-SA"/>
        </w:rPr>
      </w:pPr>
    </w:p>
    <w:p w14:paraId="57891966" w14:textId="41A034BF" w:rsidR="008C2759" w:rsidRDefault="008C2759" w:rsidP="008C2759">
      <w:pPr>
        <w:rPr>
          <w:lang w:eastAsia="ar-SA"/>
        </w:rPr>
      </w:pPr>
    </w:p>
    <w:p w14:paraId="3A14634C" w14:textId="3B322144" w:rsidR="008C2759" w:rsidRDefault="008C2759" w:rsidP="008C2759">
      <w:pPr>
        <w:rPr>
          <w:lang w:eastAsia="ar-SA"/>
        </w:rPr>
      </w:pPr>
    </w:p>
    <w:p w14:paraId="0D33128F" w14:textId="7B5BBE27" w:rsidR="008C2759" w:rsidRDefault="008C2759" w:rsidP="008C2759">
      <w:pPr>
        <w:rPr>
          <w:lang w:eastAsia="ar-SA"/>
        </w:rPr>
      </w:pPr>
    </w:p>
    <w:p w14:paraId="099AE5F1" w14:textId="5CDFCDF8" w:rsidR="008C2759" w:rsidRDefault="008C2759" w:rsidP="008C2759">
      <w:pPr>
        <w:rPr>
          <w:lang w:eastAsia="ar-SA"/>
        </w:rPr>
      </w:pPr>
    </w:p>
    <w:p w14:paraId="10ED8A46" w14:textId="77777777" w:rsidR="008C2759" w:rsidRPr="008C2759" w:rsidRDefault="008C2759" w:rsidP="008C2759">
      <w:pPr>
        <w:rPr>
          <w:lang w:eastAsia="ar-SA"/>
        </w:rPr>
      </w:pPr>
    </w:p>
    <w:p w14:paraId="43DA5EB4" w14:textId="58C6671E" w:rsidR="00D15223" w:rsidRPr="008C2759" w:rsidRDefault="000208F9" w:rsidP="000208F9">
      <w:pPr>
        <w:pStyle w:val="Nadpis1"/>
        <w:jc w:val="center"/>
        <w:rPr>
          <w:rFonts w:asciiTheme="minorHAnsi" w:hAnsiTheme="minorHAnsi" w:cstheme="minorHAnsi"/>
        </w:rPr>
      </w:pPr>
      <w:r w:rsidRPr="008C2759">
        <w:rPr>
          <w:rFonts w:asciiTheme="minorHAnsi" w:hAnsiTheme="minorHAnsi" w:cstheme="minorHAnsi"/>
        </w:rPr>
        <w:t>KATEDRA GEOGRAFIE</w:t>
      </w:r>
    </w:p>
    <w:p w14:paraId="270F171E" w14:textId="77777777" w:rsidR="000208F9" w:rsidRPr="008C2759" w:rsidRDefault="000208F9" w:rsidP="000208F9">
      <w:pPr>
        <w:rPr>
          <w:rFonts w:asciiTheme="minorHAnsi" w:hAnsiTheme="minorHAnsi" w:cstheme="minorHAnsi"/>
          <w:lang w:eastAsia="ar-SA"/>
        </w:rPr>
      </w:pPr>
    </w:p>
    <w:p w14:paraId="4671BCD9" w14:textId="0A4E3651" w:rsidR="000208F9" w:rsidRPr="008C2759" w:rsidRDefault="00C8223C" w:rsidP="000208F9">
      <w:pPr>
        <w:pStyle w:val="Nadpis1"/>
        <w:jc w:val="center"/>
        <w:rPr>
          <w:rFonts w:asciiTheme="minorHAnsi" w:hAnsiTheme="minorHAnsi" w:cstheme="minorHAnsi"/>
        </w:rPr>
      </w:pPr>
      <w:r w:rsidRPr="00C8223C">
        <w:rPr>
          <w:rFonts w:asciiTheme="minorHAnsi" w:hAnsiTheme="minorHAnsi" w:cstheme="minorHAnsi"/>
        </w:rPr>
        <w:t>Ze01</w:t>
      </w:r>
      <w:r w:rsidR="00D4322B">
        <w:rPr>
          <w:rFonts w:asciiTheme="minorHAnsi" w:hAnsiTheme="minorHAnsi" w:cstheme="minorHAnsi"/>
        </w:rPr>
        <w:t>51</w:t>
      </w:r>
      <w:r w:rsidRPr="00C8223C">
        <w:rPr>
          <w:rFonts w:asciiTheme="minorHAnsi" w:hAnsiTheme="minorHAnsi" w:cstheme="minorHAnsi"/>
        </w:rPr>
        <w:t xml:space="preserve"> </w:t>
      </w:r>
      <w:r w:rsidR="00A30EB6">
        <w:rPr>
          <w:rFonts w:asciiTheme="minorHAnsi" w:hAnsiTheme="minorHAnsi" w:cstheme="minorHAnsi"/>
        </w:rPr>
        <w:t xml:space="preserve">Didaktika geografie </w:t>
      </w:r>
      <w:r w:rsidR="00D4322B">
        <w:rPr>
          <w:rFonts w:asciiTheme="minorHAnsi" w:hAnsiTheme="minorHAnsi" w:cstheme="minorHAnsi"/>
        </w:rPr>
        <w:t>1</w:t>
      </w:r>
    </w:p>
    <w:p w14:paraId="797FE0AB" w14:textId="77777777" w:rsidR="000208F9" w:rsidRPr="008C2759" w:rsidRDefault="000208F9" w:rsidP="000208F9">
      <w:pPr>
        <w:rPr>
          <w:rFonts w:asciiTheme="minorHAnsi" w:hAnsiTheme="minorHAnsi" w:cstheme="minorHAnsi"/>
          <w:lang w:eastAsia="ar-SA"/>
        </w:rPr>
      </w:pPr>
    </w:p>
    <w:p w14:paraId="1A0747EE" w14:textId="75125174" w:rsidR="000208F9" w:rsidRDefault="000208F9" w:rsidP="000208F9">
      <w:pPr>
        <w:pStyle w:val="Nadpis1"/>
        <w:jc w:val="center"/>
        <w:rPr>
          <w:rFonts w:asciiTheme="minorHAnsi" w:hAnsiTheme="minorHAnsi" w:cstheme="minorHAnsi"/>
        </w:rPr>
      </w:pPr>
      <w:r w:rsidRPr="008C2759">
        <w:rPr>
          <w:rFonts w:asciiTheme="minorHAnsi" w:hAnsiTheme="minorHAnsi" w:cstheme="minorHAnsi"/>
        </w:rPr>
        <w:t>CVIČENÍ</w:t>
      </w:r>
      <w:r w:rsidR="006A4978">
        <w:rPr>
          <w:rFonts w:asciiTheme="minorHAnsi" w:hAnsiTheme="minorHAnsi" w:cstheme="minorHAnsi"/>
        </w:rPr>
        <w:t xml:space="preserve">: </w:t>
      </w:r>
      <w:r w:rsidR="006A4978" w:rsidRPr="006A4978">
        <w:rPr>
          <w:rFonts w:asciiTheme="minorHAnsi" w:hAnsiTheme="minorHAnsi" w:cstheme="minorHAnsi"/>
        </w:rPr>
        <w:t>Propojenost studovaného oboru s kurikulárními dokumenty</w:t>
      </w:r>
    </w:p>
    <w:p w14:paraId="20FAA06D" w14:textId="77777777" w:rsidR="00881B9E" w:rsidRPr="00881B9E" w:rsidRDefault="00881B9E" w:rsidP="00881B9E">
      <w:pPr>
        <w:rPr>
          <w:lang w:eastAsia="ar-SA"/>
        </w:rPr>
      </w:pPr>
    </w:p>
    <w:p w14:paraId="074F957D" w14:textId="443E0CC5" w:rsidR="000208F9" w:rsidRPr="00881B9E" w:rsidRDefault="00590856" w:rsidP="00881B9E">
      <w:pPr>
        <w:jc w:val="center"/>
        <w:rPr>
          <w:rFonts w:asciiTheme="minorHAnsi" w:eastAsiaTheme="majorEastAsia" w:hAnsiTheme="minorHAnsi" w:cstheme="minorHAnsi"/>
          <w:b/>
          <w:bCs/>
          <w:color w:val="0000DC"/>
          <w:sz w:val="32"/>
          <w:szCs w:val="28"/>
          <w:lang w:eastAsia="ar-SA"/>
        </w:rPr>
      </w:pPr>
      <w:r>
        <w:rPr>
          <w:rFonts w:asciiTheme="minorHAnsi" w:eastAsiaTheme="majorEastAsia" w:hAnsiTheme="minorHAnsi" w:cstheme="minorHAnsi"/>
          <w:b/>
          <w:bCs/>
          <w:color w:val="0000DC"/>
          <w:sz w:val="32"/>
          <w:szCs w:val="28"/>
          <w:lang w:eastAsia="ar-SA"/>
        </w:rPr>
        <w:t>HYDROLOGICKÝ CYKLUS</w:t>
      </w:r>
    </w:p>
    <w:p w14:paraId="47C71C05" w14:textId="3C8AB911" w:rsidR="000208F9" w:rsidRPr="008C2759" w:rsidRDefault="000208F9" w:rsidP="000208F9">
      <w:pPr>
        <w:rPr>
          <w:rFonts w:asciiTheme="minorHAnsi" w:hAnsiTheme="minorHAnsi" w:cstheme="minorHAnsi"/>
          <w:lang w:eastAsia="ar-SA"/>
        </w:rPr>
      </w:pPr>
    </w:p>
    <w:p w14:paraId="30EAA56E" w14:textId="34D94826" w:rsidR="000208F9" w:rsidRPr="008C2759" w:rsidRDefault="000208F9" w:rsidP="000208F9">
      <w:pPr>
        <w:rPr>
          <w:rFonts w:asciiTheme="minorHAnsi" w:hAnsiTheme="minorHAnsi" w:cstheme="minorHAnsi"/>
          <w:lang w:eastAsia="ar-SA"/>
        </w:rPr>
      </w:pPr>
    </w:p>
    <w:p w14:paraId="0EB1B5D2" w14:textId="5298EEDD" w:rsidR="000208F9" w:rsidRPr="008C2759" w:rsidRDefault="000208F9" w:rsidP="000208F9">
      <w:pPr>
        <w:rPr>
          <w:rFonts w:asciiTheme="minorHAnsi" w:hAnsiTheme="minorHAnsi" w:cstheme="minorHAnsi"/>
          <w:lang w:eastAsia="ar-SA"/>
        </w:rPr>
      </w:pPr>
    </w:p>
    <w:p w14:paraId="50106941" w14:textId="20A2BBB5" w:rsidR="000208F9" w:rsidRPr="008C2759" w:rsidRDefault="000208F9" w:rsidP="000208F9">
      <w:pPr>
        <w:rPr>
          <w:rFonts w:asciiTheme="minorHAnsi" w:hAnsiTheme="minorHAnsi" w:cstheme="minorHAnsi"/>
          <w:lang w:eastAsia="ar-SA"/>
        </w:rPr>
      </w:pPr>
    </w:p>
    <w:p w14:paraId="3F3667D7" w14:textId="253A6BB7" w:rsidR="000208F9" w:rsidRPr="008C2759" w:rsidRDefault="000208F9" w:rsidP="000208F9">
      <w:pPr>
        <w:rPr>
          <w:rFonts w:asciiTheme="minorHAnsi" w:hAnsiTheme="minorHAnsi" w:cstheme="minorHAnsi"/>
          <w:lang w:eastAsia="ar-SA"/>
        </w:rPr>
      </w:pPr>
    </w:p>
    <w:p w14:paraId="4D42FF55" w14:textId="673707DE" w:rsidR="000208F9" w:rsidRPr="008C2759" w:rsidRDefault="000208F9" w:rsidP="000208F9">
      <w:pPr>
        <w:rPr>
          <w:rFonts w:asciiTheme="minorHAnsi" w:hAnsiTheme="minorHAnsi" w:cstheme="minorHAnsi"/>
          <w:lang w:eastAsia="ar-SA"/>
        </w:rPr>
      </w:pPr>
    </w:p>
    <w:p w14:paraId="4535C19D" w14:textId="3A518871" w:rsidR="000208F9" w:rsidRPr="008C2759" w:rsidRDefault="000208F9" w:rsidP="000208F9">
      <w:pPr>
        <w:rPr>
          <w:rFonts w:asciiTheme="minorHAnsi" w:hAnsiTheme="minorHAnsi" w:cstheme="minorHAnsi"/>
          <w:lang w:eastAsia="ar-SA"/>
        </w:rPr>
      </w:pPr>
    </w:p>
    <w:p w14:paraId="2070F44C" w14:textId="77777777" w:rsidR="00F508F0" w:rsidRPr="008C2759" w:rsidRDefault="00F508F0" w:rsidP="000208F9">
      <w:pPr>
        <w:rPr>
          <w:rFonts w:asciiTheme="minorHAnsi" w:hAnsiTheme="minorHAnsi" w:cstheme="minorHAnsi"/>
          <w:lang w:eastAsia="ar-SA"/>
        </w:rPr>
      </w:pPr>
    </w:p>
    <w:p w14:paraId="1ADF3C91" w14:textId="6622C73B" w:rsidR="000208F9" w:rsidRDefault="000208F9" w:rsidP="000208F9">
      <w:pPr>
        <w:rPr>
          <w:rFonts w:asciiTheme="minorHAnsi" w:hAnsiTheme="minorHAnsi" w:cstheme="minorHAnsi"/>
          <w:sz w:val="22"/>
          <w:lang w:eastAsia="ar-SA"/>
        </w:rPr>
      </w:pPr>
      <w:r w:rsidRPr="006E4765">
        <w:rPr>
          <w:rFonts w:asciiTheme="minorHAnsi" w:hAnsiTheme="minorHAnsi" w:cstheme="minorHAnsi"/>
          <w:b/>
          <w:bCs/>
          <w:sz w:val="22"/>
          <w:lang w:eastAsia="ar-SA"/>
        </w:rPr>
        <w:t>Vypracoval:</w:t>
      </w:r>
      <w:r w:rsidRPr="006E4765">
        <w:rPr>
          <w:rFonts w:asciiTheme="minorHAnsi" w:hAnsiTheme="minorHAnsi" w:cstheme="minorHAnsi"/>
          <w:sz w:val="22"/>
          <w:lang w:eastAsia="ar-SA"/>
        </w:rPr>
        <w:t xml:space="preserve"> </w:t>
      </w:r>
      <w:r w:rsidR="00B46392" w:rsidRPr="006E4765">
        <w:rPr>
          <w:rFonts w:asciiTheme="minorHAnsi" w:hAnsiTheme="minorHAnsi" w:cstheme="minorHAnsi"/>
          <w:sz w:val="22"/>
          <w:lang w:eastAsia="ar-SA"/>
        </w:rPr>
        <w:t>Anna</w:t>
      </w:r>
      <w:r w:rsidRPr="006E4765">
        <w:rPr>
          <w:rFonts w:asciiTheme="minorHAnsi" w:hAnsiTheme="minorHAnsi" w:cstheme="minorHAnsi"/>
          <w:sz w:val="22"/>
          <w:lang w:eastAsia="ar-SA"/>
        </w:rPr>
        <w:t xml:space="preserve"> </w:t>
      </w:r>
      <w:r w:rsidR="00B46392" w:rsidRPr="006E4765">
        <w:rPr>
          <w:rFonts w:asciiTheme="minorHAnsi" w:hAnsiTheme="minorHAnsi" w:cstheme="minorHAnsi"/>
          <w:sz w:val="22"/>
          <w:lang w:eastAsia="ar-SA"/>
        </w:rPr>
        <w:t>KRATOCHVÍLOVÁ</w:t>
      </w:r>
    </w:p>
    <w:p w14:paraId="1BC0E1D9" w14:textId="08A02811" w:rsidR="00326AD2" w:rsidRPr="006E4765" w:rsidRDefault="00326AD2" w:rsidP="000208F9">
      <w:pPr>
        <w:rPr>
          <w:rFonts w:asciiTheme="minorHAnsi" w:hAnsiTheme="minorHAnsi" w:cstheme="minorHAnsi"/>
          <w:sz w:val="22"/>
          <w:lang w:eastAsia="ar-SA"/>
        </w:rPr>
      </w:pPr>
      <w:r w:rsidRPr="00326AD2">
        <w:rPr>
          <w:rFonts w:asciiTheme="minorHAnsi" w:hAnsiTheme="minorHAnsi" w:cstheme="minorHAnsi"/>
          <w:b/>
          <w:bCs/>
          <w:sz w:val="22"/>
          <w:lang w:eastAsia="ar-SA"/>
        </w:rPr>
        <w:t>UČO:</w:t>
      </w:r>
      <w:r>
        <w:rPr>
          <w:rFonts w:asciiTheme="minorHAnsi" w:hAnsiTheme="minorHAnsi" w:cstheme="minorHAnsi"/>
          <w:sz w:val="22"/>
          <w:lang w:eastAsia="ar-SA"/>
        </w:rPr>
        <w:t xml:space="preserve"> 511508</w:t>
      </w:r>
    </w:p>
    <w:p w14:paraId="6C9B83A0" w14:textId="47F87935" w:rsidR="000208F9" w:rsidRPr="006E4765" w:rsidRDefault="000208F9" w:rsidP="000208F9">
      <w:pPr>
        <w:rPr>
          <w:rFonts w:asciiTheme="minorHAnsi" w:hAnsiTheme="minorHAnsi" w:cstheme="minorHAnsi"/>
          <w:sz w:val="22"/>
          <w:lang w:eastAsia="ar-SA"/>
        </w:rPr>
      </w:pPr>
      <w:r w:rsidRPr="006E4765">
        <w:rPr>
          <w:rFonts w:asciiTheme="minorHAnsi" w:hAnsiTheme="minorHAnsi" w:cstheme="minorHAnsi"/>
          <w:b/>
          <w:bCs/>
          <w:sz w:val="22"/>
          <w:lang w:eastAsia="ar-SA"/>
        </w:rPr>
        <w:t>Obor:</w:t>
      </w:r>
      <w:r w:rsidRPr="006E4765">
        <w:rPr>
          <w:rFonts w:asciiTheme="minorHAnsi" w:hAnsiTheme="minorHAnsi" w:cstheme="minorHAnsi"/>
          <w:sz w:val="22"/>
          <w:lang w:eastAsia="ar-SA"/>
        </w:rPr>
        <w:t xml:space="preserve"> </w:t>
      </w:r>
      <w:proofErr w:type="spellStart"/>
      <w:r w:rsidR="006E4765" w:rsidRPr="006E4765">
        <w:rPr>
          <w:rFonts w:asciiTheme="minorHAnsi" w:hAnsiTheme="minorHAnsi" w:cstheme="minorHAnsi"/>
          <w:bCs/>
          <w:sz w:val="22"/>
          <w:lang w:eastAsia="ar-SA"/>
        </w:rPr>
        <w:t>PdF</w:t>
      </w:r>
      <w:proofErr w:type="spellEnd"/>
      <w:r w:rsidR="006E4765" w:rsidRPr="006E4765">
        <w:rPr>
          <w:rFonts w:asciiTheme="minorHAnsi" w:hAnsiTheme="minorHAnsi" w:cstheme="minorHAnsi"/>
          <w:bCs/>
          <w:sz w:val="22"/>
          <w:lang w:eastAsia="ar-SA"/>
        </w:rPr>
        <w:t xml:space="preserve"> BPR</w:t>
      </w:r>
      <w:r w:rsidR="00F508F0">
        <w:rPr>
          <w:rFonts w:asciiTheme="minorHAnsi" w:hAnsiTheme="minorHAnsi" w:cstheme="minorHAnsi"/>
          <w:bCs/>
          <w:sz w:val="22"/>
          <w:lang w:eastAsia="ar-SA"/>
        </w:rPr>
        <w:t>5</w:t>
      </w:r>
      <w:r w:rsidR="006E4765" w:rsidRPr="006E4765">
        <w:rPr>
          <w:rFonts w:asciiTheme="minorHAnsi" w:hAnsiTheme="minorHAnsi" w:cstheme="minorHAnsi"/>
          <w:bCs/>
          <w:sz w:val="22"/>
          <w:lang w:eastAsia="ar-SA"/>
        </w:rPr>
        <w:t xml:space="preserve">Shp, </w:t>
      </w:r>
      <w:proofErr w:type="spellStart"/>
      <w:r w:rsidR="006E4765" w:rsidRPr="006E4765">
        <w:rPr>
          <w:rFonts w:asciiTheme="minorHAnsi" w:hAnsiTheme="minorHAnsi" w:cstheme="minorHAnsi"/>
          <w:sz w:val="22"/>
          <w:lang w:eastAsia="ar-SA"/>
        </w:rPr>
        <w:t>PdF</w:t>
      </w:r>
      <w:proofErr w:type="spellEnd"/>
      <w:r w:rsidR="006E4765" w:rsidRPr="006E4765">
        <w:rPr>
          <w:rFonts w:asciiTheme="minorHAnsi" w:hAnsiTheme="minorHAnsi" w:cstheme="minorHAnsi"/>
          <w:sz w:val="22"/>
          <w:lang w:eastAsia="ar-SA"/>
        </w:rPr>
        <w:t xml:space="preserve"> BZE</w:t>
      </w:r>
      <w:r w:rsidR="00F508F0">
        <w:rPr>
          <w:rFonts w:asciiTheme="minorHAnsi" w:hAnsiTheme="minorHAnsi" w:cstheme="minorHAnsi"/>
          <w:sz w:val="22"/>
          <w:lang w:eastAsia="ar-SA"/>
        </w:rPr>
        <w:t>5</w:t>
      </w:r>
      <w:r w:rsidR="006E4765" w:rsidRPr="006E4765">
        <w:rPr>
          <w:rFonts w:asciiTheme="minorHAnsi" w:hAnsiTheme="minorHAnsi" w:cstheme="minorHAnsi"/>
          <w:sz w:val="22"/>
          <w:lang w:eastAsia="ar-SA"/>
        </w:rPr>
        <w:t>Svp</w:t>
      </w:r>
    </w:p>
    <w:p w14:paraId="5884CB3F" w14:textId="4E6140E0" w:rsidR="00B32DD0" w:rsidRPr="006A4978" w:rsidRDefault="000208F9" w:rsidP="006A4978">
      <w:pPr>
        <w:pStyle w:val="Nadpis2"/>
        <w:tabs>
          <w:tab w:val="right" w:pos="9184"/>
        </w:tabs>
        <w:rPr>
          <w:rFonts w:asciiTheme="minorHAnsi" w:hAnsiTheme="minorHAnsi" w:cstheme="minorHAnsi"/>
        </w:rPr>
      </w:pPr>
      <w:r w:rsidRPr="008C2759">
        <w:rPr>
          <w:rFonts w:asciiTheme="minorHAnsi" w:hAnsiTheme="minorHAnsi" w:cstheme="minorHAnsi"/>
        </w:rPr>
        <w:lastRenderedPageBreak/>
        <w:t>Zadání</w:t>
      </w:r>
      <w:r w:rsidR="00501187">
        <w:rPr>
          <w:rFonts w:asciiTheme="minorHAnsi" w:hAnsiTheme="minorHAnsi" w:cstheme="minorHAnsi"/>
        </w:rPr>
        <w:tab/>
      </w:r>
    </w:p>
    <w:p w14:paraId="05E6BE60" w14:textId="236F5314" w:rsidR="005C7A14" w:rsidRPr="007710C0" w:rsidRDefault="005C7A14" w:rsidP="005C7A14">
      <w:pPr>
        <w:pStyle w:val="Odstavecseseznamem"/>
        <w:numPr>
          <w:ilvl w:val="0"/>
          <w:numId w:val="34"/>
        </w:numPr>
        <w:spacing w:before="0" w:after="200" w:line="288" w:lineRule="auto"/>
        <w:ind w:left="426"/>
        <w:jc w:val="both"/>
        <w:rPr>
          <w:rFonts w:ascii="Times New Roman" w:hAnsi="Times New Roman" w:cs="Times New Roman"/>
          <w:b/>
          <w:bCs/>
          <w:sz w:val="24"/>
          <w:szCs w:val="28"/>
        </w:rPr>
      </w:pPr>
      <w:r w:rsidRPr="007710C0">
        <w:rPr>
          <w:rFonts w:ascii="Times New Roman" w:hAnsi="Times New Roman" w:cs="Times New Roman"/>
          <w:b/>
          <w:bCs/>
          <w:sz w:val="24"/>
          <w:szCs w:val="28"/>
        </w:rPr>
        <w:t>MOTIVACE</w:t>
      </w:r>
    </w:p>
    <w:p w14:paraId="002211F1" w14:textId="77777777" w:rsidR="005C7A14" w:rsidRDefault="005C7A14" w:rsidP="005C7A14">
      <w:pPr>
        <w:pStyle w:val="Odstavecseseznamem"/>
        <w:numPr>
          <w:ilvl w:val="0"/>
          <w:numId w:val="35"/>
        </w:numPr>
        <w:spacing w:before="0" w:after="0" w:line="288" w:lineRule="auto"/>
        <w:ind w:left="709"/>
        <w:jc w:val="both"/>
        <w:rPr>
          <w:rFonts w:ascii="Times New Roman" w:hAnsi="Times New Roman" w:cs="Times New Roman"/>
          <w:sz w:val="24"/>
          <w:szCs w:val="28"/>
        </w:rPr>
      </w:pPr>
      <w:r w:rsidRPr="007710C0">
        <w:rPr>
          <w:rFonts w:ascii="Times New Roman" w:hAnsi="Times New Roman" w:cs="Times New Roman"/>
          <w:sz w:val="24"/>
          <w:szCs w:val="28"/>
        </w:rPr>
        <w:t>Vypsat si témata, myšlenky, otázky atp., kterými, jak a proč, bych žáky chtěl motivovat k výuce zvoleného regionu. Svůj region zvažujte skrze pilíře učitelské způsobilosti podle Spurné et al. (2022) – Krajina jako laboratoř, Vizualizace prostorových dat, Formování geografického vnímání světa a Užitečná geografie.</w:t>
      </w:r>
    </w:p>
    <w:p w14:paraId="3616EC58" w14:textId="77777777" w:rsidR="005C7A14" w:rsidRPr="007710C0" w:rsidRDefault="005C7A14" w:rsidP="005C7A14">
      <w:pPr>
        <w:pStyle w:val="Odstavecseseznamem"/>
        <w:numPr>
          <w:ilvl w:val="0"/>
          <w:numId w:val="0"/>
        </w:numPr>
        <w:spacing w:before="0" w:after="0" w:line="288" w:lineRule="auto"/>
        <w:ind w:left="709"/>
        <w:jc w:val="both"/>
        <w:rPr>
          <w:rFonts w:ascii="Times New Roman" w:hAnsi="Times New Roman" w:cs="Times New Roman"/>
          <w:sz w:val="24"/>
          <w:szCs w:val="28"/>
        </w:rPr>
      </w:pPr>
    </w:p>
    <w:p w14:paraId="2875C2BD" w14:textId="77777777" w:rsidR="005C7A14" w:rsidRPr="007710C0" w:rsidRDefault="005C7A14" w:rsidP="005C7A14">
      <w:pPr>
        <w:pStyle w:val="Odstavecseseznamem"/>
        <w:numPr>
          <w:ilvl w:val="0"/>
          <w:numId w:val="34"/>
        </w:numPr>
        <w:spacing w:before="0" w:after="200" w:line="288" w:lineRule="auto"/>
        <w:ind w:left="426"/>
        <w:jc w:val="both"/>
        <w:rPr>
          <w:rFonts w:ascii="Times New Roman" w:hAnsi="Times New Roman" w:cs="Times New Roman"/>
          <w:b/>
          <w:bCs/>
          <w:sz w:val="24"/>
          <w:szCs w:val="28"/>
        </w:rPr>
      </w:pPr>
      <w:r w:rsidRPr="007710C0">
        <w:rPr>
          <w:rFonts w:ascii="Times New Roman" w:hAnsi="Times New Roman" w:cs="Times New Roman"/>
          <w:b/>
          <w:bCs/>
          <w:sz w:val="24"/>
          <w:szCs w:val="28"/>
        </w:rPr>
        <w:t>PROPOJENOST S KURIKULÁRNÍMI DOKUMENTY</w:t>
      </w:r>
    </w:p>
    <w:p w14:paraId="48BC9B8F" w14:textId="77777777" w:rsidR="005C7A14" w:rsidRPr="007710C0" w:rsidRDefault="005C7A14" w:rsidP="005C7A14">
      <w:pPr>
        <w:pStyle w:val="Odstavecseseznamem"/>
        <w:numPr>
          <w:ilvl w:val="0"/>
          <w:numId w:val="33"/>
        </w:numPr>
        <w:spacing w:before="0" w:after="200" w:line="288" w:lineRule="auto"/>
        <w:jc w:val="both"/>
        <w:rPr>
          <w:rFonts w:ascii="Times New Roman" w:hAnsi="Times New Roman" w:cs="Times New Roman"/>
          <w:sz w:val="24"/>
          <w:szCs w:val="28"/>
        </w:rPr>
      </w:pPr>
      <w:r w:rsidRPr="007710C0">
        <w:rPr>
          <w:rFonts w:ascii="Times New Roman" w:hAnsi="Times New Roman" w:cs="Times New Roman"/>
          <w:sz w:val="24"/>
          <w:szCs w:val="28"/>
        </w:rPr>
        <w:t>V ideálním případě použijte myšlenkovou mapu pro Váš region. Na jejím základě se budete při propojenosti s kurikulem mnohem snáze orientovat.</w:t>
      </w:r>
    </w:p>
    <w:p w14:paraId="06A8A10F" w14:textId="77777777" w:rsidR="005C7A14" w:rsidRPr="007710C0" w:rsidRDefault="005C7A14" w:rsidP="005C7A14">
      <w:pPr>
        <w:pStyle w:val="Odstavecseseznamem"/>
        <w:numPr>
          <w:ilvl w:val="0"/>
          <w:numId w:val="33"/>
        </w:numPr>
        <w:spacing w:before="0" w:after="0" w:line="288" w:lineRule="auto"/>
        <w:jc w:val="both"/>
        <w:rPr>
          <w:rFonts w:ascii="Times New Roman" w:hAnsi="Times New Roman" w:cs="Times New Roman"/>
          <w:sz w:val="24"/>
          <w:szCs w:val="28"/>
        </w:rPr>
      </w:pPr>
      <w:r w:rsidRPr="007710C0">
        <w:rPr>
          <w:rFonts w:ascii="Times New Roman" w:hAnsi="Times New Roman" w:cs="Times New Roman"/>
          <w:sz w:val="24"/>
          <w:szCs w:val="28"/>
        </w:rPr>
        <w:t>Vyberte vhodné tematické okruhy a očekávané výstupy zeměpisu (OV) RVP ZV 2023 do návrhů výukových příprav. Následně si vypište okruhy regionu k OV v obecné rovině a zhodnoťte, zdali OV úplně/částečně/vůbe</w:t>
      </w:r>
      <w:r>
        <w:rPr>
          <w:rFonts w:ascii="Times New Roman" w:hAnsi="Times New Roman" w:cs="Times New Roman"/>
          <w:sz w:val="24"/>
          <w:szCs w:val="28"/>
        </w:rPr>
        <w:t>c</w:t>
      </w:r>
      <w:r w:rsidRPr="007710C0">
        <w:rPr>
          <w:rFonts w:ascii="Times New Roman" w:hAnsi="Times New Roman" w:cs="Times New Roman"/>
          <w:sz w:val="24"/>
          <w:szCs w:val="28"/>
        </w:rPr>
        <w:t xml:space="preserve"> nesouvisí s Vašim regionem.</w:t>
      </w:r>
    </w:p>
    <w:p w14:paraId="0E376357" w14:textId="77777777" w:rsidR="005C7A14" w:rsidRPr="007710C0" w:rsidRDefault="005C7A14" w:rsidP="005C7A14">
      <w:pPr>
        <w:pStyle w:val="Odstavecseseznamem"/>
        <w:numPr>
          <w:ilvl w:val="0"/>
          <w:numId w:val="0"/>
        </w:numPr>
        <w:spacing w:after="0"/>
        <w:ind w:left="454"/>
        <w:rPr>
          <w:rFonts w:ascii="Times New Roman" w:hAnsi="Times New Roman" w:cs="Times New Roman"/>
          <w:sz w:val="24"/>
          <w:szCs w:val="28"/>
        </w:rPr>
      </w:pPr>
    </w:p>
    <w:p w14:paraId="7DEABE7E" w14:textId="77777777" w:rsidR="005C7A14" w:rsidRPr="007710C0" w:rsidRDefault="005C7A14" w:rsidP="005C7A14">
      <w:pPr>
        <w:pStyle w:val="Odstavecseseznamem"/>
        <w:numPr>
          <w:ilvl w:val="0"/>
          <w:numId w:val="0"/>
        </w:numPr>
        <w:ind w:left="454" w:firstLine="254"/>
        <w:rPr>
          <w:rFonts w:ascii="Times New Roman" w:hAnsi="Times New Roman" w:cs="Times New Roman"/>
          <w:sz w:val="24"/>
          <w:szCs w:val="28"/>
        </w:rPr>
      </w:pPr>
      <w:r w:rsidRPr="007710C0">
        <w:rPr>
          <w:rFonts w:ascii="Times New Roman" w:hAnsi="Times New Roman" w:cs="Times New Roman"/>
          <w:sz w:val="24"/>
          <w:szCs w:val="28"/>
        </w:rPr>
        <w:t>Podobně region zkonfrontuje s klíčovými kompetencemi (KK).</w:t>
      </w:r>
    </w:p>
    <w:p w14:paraId="319AE953" w14:textId="77777777" w:rsidR="005C7A14" w:rsidRPr="007710C0" w:rsidRDefault="005C7A14" w:rsidP="005C7A14">
      <w:pPr>
        <w:pStyle w:val="Odstavecseseznamem"/>
        <w:numPr>
          <w:ilvl w:val="0"/>
          <w:numId w:val="0"/>
        </w:numPr>
        <w:ind w:left="454"/>
        <w:rPr>
          <w:rFonts w:ascii="Times New Roman" w:hAnsi="Times New Roman" w:cs="Times New Roman"/>
          <w:sz w:val="24"/>
          <w:szCs w:val="28"/>
        </w:rPr>
      </w:pPr>
    </w:p>
    <w:p w14:paraId="1EF5F13E" w14:textId="77777777" w:rsidR="005C7A14" w:rsidRDefault="005C7A14" w:rsidP="005C7A14">
      <w:pPr>
        <w:pStyle w:val="Odstavecseseznamem"/>
        <w:numPr>
          <w:ilvl w:val="0"/>
          <w:numId w:val="33"/>
        </w:numPr>
        <w:spacing w:before="0" w:after="200" w:line="288" w:lineRule="auto"/>
        <w:jc w:val="both"/>
        <w:rPr>
          <w:rFonts w:ascii="Times New Roman" w:hAnsi="Times New Roman" w:cs="Times New Roman"/>
          <w:sz w:val="24"/>
          <w:szCs w:val="28"/>
        </w:rPr>
      </w:pPr>
      <w:r w:rsidRPr="007710C0">
        <w:rPr>
          <w:rFonts w:ascii="Times New Roman" w:hAnsi="Times New Roman" w:cs="Times New Roman"/>
          <w:sz w:val="24"/>
          <w:szCs w:val="28"/>
        </w:rPr>
        <w:t>Na závěr si vyberte k regionu dvě učebnice (jedna ze ZŠ, druhá ze SŠ) a stručně, věcně a jasně se vyjádřete k tomu, kde je vaše téma v učebnici zařazeno, jaké je jeho pojetí, zdali je dostatečné po faktografické stránce, jaký je podíl obrázků vůči textu apod.</w:t>
      </w:r>
    </w:p>
    <w:p w14:paraId="5C349410" w14:textId="77777777" w:rsidR="005C7A14" w:rsidRPr="007710C0" w:rsidRDefault="005C7A14" w:rsidP="005C7A14">
      <w:pPr>
        <w:pStyle w:val="Odstavecseseznamem"/>
        <w:numPr>
          <w:ilvl w:val="0"/>
          <w:numId w:val="0"/>
        </w:numPr>
        <w:spacing w:before="0" w:after="200" w:line="288" w:lineRule="auto"/>
        <w:ind w:left="720"/>
        <w:jc w:val="both"/>
        <w:rPr>
          <w:rFonts w:ascii="Times New Roman" w:hAnsi="Times New Roman" w:cs="Times New Roman"/>
          <w:sz w:val="24"/>
          <w:szCs w:val="28"/>
        </w:rPr>
      </w:pPr>
    </w:p>
    <w:p w14:paraId="68212105" w14:textId="77777777" w:rsidR="005C7A14" w:rsidRPr="007710C0" w:rsidRDefault="005C7A14" w:rsidP="005C7A14">
      <w:pPr>
        <w:pStyle w:val="Odstavecseseznamem"/>
        <w:numPr>
          <w:ilvl w:val="0"/>
          <w:numId w:val="34"/>
        </w:numPr>
        <w:spacing w:before="0" w:after="200" w:line="288" w:lineRule="auto"/>
        <w:ind w:left="426"/>
        <w:jc w:val="both"/>
        <w:rPr>
          <w:rFonts w:ascii="Times New Roman" w:hAnsi="Times New Roman" w:cs="Times New Roman"/>
          <w:b/>
          <w:bCs/>
          <w:sz w:val="24"/>
          <w:szCs w:val="28"/>
        </w:rPr>
      </w:pPr>
      <w:r w:rsidRPr="007710C0">
        <w:rPr>
          <w:rFonts w:ascii="Times New Roman" w:hAnsi="Times New Roman" w:cs="Times New Roman"/>
          <w:b/>
          <w:bCs/>
          <w:sz w:val="24"/>
          <w:szCs w:val="28"/>
        </w:rPr>
        <w:t>GEOGRAFICKÉ MYŠLENÍ</w:t>
      </w:r>
    </w:p>
    <w:p w14:paraId="59FCBCA5" w14:textId="77777777" w:rsidR="005C7A14" w:rsidRPr="007710C0" w:rsidRDefault="005C7A14" w:rsidP="005C7A14">
      <w:pPr>
        <w:pStyle w:val="Odstavecseseznamem"/>
        <w:numPr>
          <w:ilvl w:val="0"/>
          <w:numId w:val="36"/>
        </w:numPr>
        <w:spacing w:before="0" w:after="200" w:line="288" w:lineRule="auto"/>
        <w:jc w:val="both"/>
        <w:rPr>
          <w:rFonts w:ascii="Times New Roman" w:hAnsi="Times New Roman" w:cs="Times New Roman"/>
          <w:sz w:val="24"/>
          <w:szCs w:val="28"/>
        </w:rPr>
      </w:pPr>
      <w:r w:rsidRPr="007710C0">
        <w:rPr>
          <w:rFonts w:ascii="Times New Roman" w:hAnsi="Times New Roman" w:cs="Times New Roman"/>
          <w:sz w:val="24"/>
          <w:szCs w:val="28"/>
        </w:rPr>
        <w:t xml:space="preserve">Pečlivě si znovu projděte si analyzované učebnice z minulého zadání a na základě jejich textu formulujte geografické otázky, které zkonfrontuje s geografickými koncepty prvního a druhého řádu (viz Lambert 2017, </w:t>
      </w:r>
      <w:proofErr w:type="spellStart"/>
      <w:r w:rsidRPr="007710C0">
        <w:rPr>
          <w:rFonts w:ascii="Times New Roman" w:hAnsi="Times New Roman" w:cs="Times New Roman"/>
          <w:sz w:val="24"/>
          <w:szCs w:val="28"/>
        </w:rPr>
        <w:t>Geographical</w:t>
      </w:r>
      <w:proofErr w:type="spellEnd"/>
      <w:r w:rsidRPr="007710C0">
        <w:rPr>
          <w:rFonts w:ascii="Times New Roman" w:hAnsi="Times New Roman" w:cs="Times New Roman"/>
          <w:sz w:val="24"/>
          <w:szCs w:val="28"/>
        </w:rPr>
        <w:t xml:space="preserve"> </w:t>
      </w:r>
      <w:proofErr w:type="spellStart"/>
      <w:r w:rsidRPr="007710C0">
        <w:rPr>
          <w:rFonts w:ascii="Times New Roman" w:hAnsi="Times New Roman" w:cs="Times New Roman"/>
          <w:sz w:val="24"/>
          <w:szCs w:val="28"/>
        </w:rPr>
        <w:t>association</w:t>
      </w:r>
      <w:proofErr w:type="spellEnd"/>
      <w:r w:rsidRPr="007710C0">
        <w:rPr>
          <w:rFonts w:ascii="Times New Roman" w:hAnsi="Times New Roman" w:cs="Times New Roman"/>
          <w:sz w:val="24"/>
          <w:szCs w:val="28"/>
        </w:rPr>
        <w:t xml:space="preserve"> 2022). Následně vytvořte strukturovanou tabulku a geografické otázky přiřaďte odpovídajícím geografickým konceptům prvního a druhého řádu.</w:t>
      </w:r>
    </w:p>
    <w:p w14:paraId="4FDDDB22" w14:textId="77777777" w:rsidR="005C7A14" w:rsidRPr="007710C0" w:rsidRDefault="005C7A14" w:rsidP="005C7A14">
      <w:pPr>
        <w:pStyle w:val="Odstavecseseznamem"/>
        <w:numPr>
          <w:ilvl w:val="0"/>
          <w:numId w:val="0"/>
        </w:numPr>
        <w:ind w:left="786"/>
        <w:rPr>
          <w:rFonts w:ascii="Times New Roman" w:hAnsi="Times New Roman" w:cs="Times New Roman"/>
          <w:sz w:val="24"/>
          <w:szCs w:val="28"/>
        </w:rPr>
      </w:pPr>
    </w:p>
    <w:p w14:paraId="0D2C955A" w14:textId="77777777" w:rsidR="005C7A14" w:rsidRDefault="005C7A14" w:rsidP="005C7A14">
      <w:pPr>
        <w:pStyle w:val="Odstavecseseznamem"/>
        <w:numPr>
          <w:ilvl w:val="0"/>
          <w:numId w:val="0"/>
        </w:numPr>
        <w:spacing w:before="0" w:line="276" w:lineRule="auto"/>
        <w:ind w:left="786"/>
        <w:jc w:val="both"/>
        <w:rPr>
          <w:rFonts w:ascii="Times New Roman" w:hAnsi="Times New Roman" w:cs="Times New Roman"/>
          <w:sz w:val="24"/>
          <w:szCs w:val="28"/>
        </w:rPr>
      </w:pPr>
      <w:r w:rsidRPr="007710C0">
        <w:rPr>
          <w:rFonts w:ascii="Times New Roman" w:hAnsi="Times New Roman" w:cs="Times New Roman"/>
          <w:sz w:val="24"/>
          <w:szCs w:val="28"/>
        </w:rPr>
        <w:t>Tabulku se v ideálním případě snažte zaplnit geografickými otázkami z učebnic, které pište červenou barvou Pokud je v učebnici nebude schopni najít (či tam objektivně nejsou) vymyslete si vlastní a pište je černou barvou. Ty otázky z učebnic, které nepoužijete si vypište pod tabulku zelenou barvou, přeformulujte je do geograficky rozvíjející a zařaditelné otázky a tu vložte s červeným písmem do tabulky.</w:t>
      </w:r>
    </w:p>
    <w:p w14:paraId="026A43B0" w14:textId="77777777" w:rsidR="005C7A14" w:rsidRPr="007710C0" w:rsidRDefault="005C7A14" w:rsidP="005C7A14">
      <w:pPr>
        <w:pStyle w:val="Odstavecseseznamem"/>
        <w:numPr>
          <w:ilvl w:val="0"/>
          <w:numId w:val="0"/>
        </w:numPr>
        <w:spacing w:before="0" w:line="276" w:lineRule="auto"/>
        <w:ind w:left="786"/>
        <w:jc w:val="both"/>
        <w:rPr>
          <w:rFonts w:ascii="Times New Roman" w:hAnsi="Times New Roman" w:cs="Times New Roman"/>
          <w:sz w:val="24"/>
          <w:szCs w:val="28"/>
        </w:rPr>
      </w:pPr>
    </w:p>
    <w:p w14:paraId="41B36DEF" w14:textId="77777777" w:rsidR="005C7A14" w:rsidRPr="005C7A14" w:rsidRDefault="005C7A14" w:rsidP="005C7A14">
      <w:pPr>
        <w:pStyle w:val="Odstavecseseznamem"/>
        <w:numPr>
          <w:ilvl w:val="0"/>
          <w:numId w:val="36"/>
        </w:numPr>
        <w:spacing w:line="276" w:lineRule="auto"/>
        <w:rPr>
          <w:rFonts w:ascii="Times New Roman" w:hAnsi="Times New Roman"/>
          <w:sz w:val="32"/>
          <w:szCs w:val="36"/>
        </w:rPr>
      </w:pPr>
      <w:r w:rsidRPr="007710C0">
        <w:rPr>
          <w:rFonts w:ascii="Times New Roman" w:hAnsi="Times New Roman"/>
          <w:sz w:val="24"/>
          <w:szCs w:val="28"/>
        </w:rPr>
        <w:t xml:space="preserve">Projděte si znovu RVP ZV 2023 a zvýrazněte/popište atd. kde se v nich dají uplatnit koncepty prvního a druhého řádu (viz Lambert 2017, </w:t>
      </w:r>
      <w:proofErr w:type="spellStart"/>
      <w:r w:rsidRPr="007710C0">
        <w:rPr>
          <w:rFonts w:ascii="Times New Roman" w:hAnsi="Times New Roman"/>
          <w:sz w:val="24"/>
          <w:szCs w:val="28"/>
        </w:rPr>
        <w:t>Geographical</w:t>
      </w:r>
      <w:proofErr w:type="spellEnd"/>
      <w:r w:rsidRPr="007710C0">
        <w:rPr>
          <w:rFonts w:ascii="Times New Roman" w:hAnsi="Times New Roman"/>
          <w:sz w:val="24"/>
          <w:szCs w:val="28"/>
        </w:rPr>
        <w:t xml:space="preserve"> </w:t>
      </w:r>
      <w:proofErr w:type="spellStart"/>
      <w:r w:rsidRPr="007710C0">
        <w:rPr>
          <w:rFonts w:ascii="Times New Roman" w:hAnsi="Times New Roman"/>
          <w:sz w:val="24"/>
          <w:szCs w:val="28"/>
        </w:rPr>
        <w:t>association</w:t>
      </w:r>
      <w:proofErr w:type="spellEnd"/>
      <w:r w:rsidRPr="007710C0">
        <w:rPr>
          <w:rFonts w:ascii="Times New Roman" w:hAnsi="Times New Roman"/>
          <w:sz w:val="24"/>
          <w:szCs w:val="28"/>
        </w:rPr>
        <w:t xml:space="preserve"> 2022).</w:t>
      </w:r>
    </w:p>
    <w:p w14:paraId="6007C1D8" w14:textId="77777777" w:rsidR="005C7A14" w:rsidRDefault="005C7A14" w:rsidP="005C7A14">
      <w:pPr>
        <w:pStyle w:val="Odstavecseseznamem"/>
        <w:numPr>
          <w:ilvl w:val="0"/>
          <w:numId w:val="0"/>
        </w:numPr>
        <w:spacing w:line="276" w:lineRule="auto"/>
        <w:ind w:left="786"/>
        <w:rPr>
          <w:rFonts w:ascii="Times New Roman" w:hAnsi="Times New Roman"/>
          <w:sz w:val="24"/>
          <w:szCs w:val="28"/>
        </w:rPr>
      </w:pPr>
    </w:p>
    <w:p w14:paraId="0D78ED19" w14:textId="77777777" w:rsidR="005C129B" w:rsidRDefault="005C129B" w:rsidP="005C7A14">
      <w:pPr>
        <w:pStyle w:val="Odstavecseseznamem"/>
        <w:numPr>
          <w:ilvl w:val="0"/>
          <w:numId w:val="0"/>
        </w:numPr>
        <w:spacing w:line="276" w:lineRule="auto"/>
        <w:ind w:left="786"/>
        <w:rPr>
          <w:rFonts w:ascii="Times New Roman" w:hAnsi="Times New Roman"/>
          <w:sz w:val="24"/>
          <w:szCs w:val="28"/>
        </w:rPr>
      </w:pPr>
    </w:p>
    <w:p w14:paraId="1259B770" w14:textId="77777777" w:rsidR="005C129B" w:rsidRDefault="005C129B" w:rsidP="005C7A14">
      <w:pPr>
        <w:pStyle w:val="Odstavecseseznamem"/>
        <w:numPr>
          <w:ilvl w:val="0"/>
          <w:numId w:val="0"/>
        </w:numPr>
        <w:spacing w:line="276" w:lineRule="auto"/>
        <w:ind w:left="786"/>
        <w:rPr>
          <w:rFonts w:ascii="Times New Roman" w:hAnsi="Times New Roman"/>
          <w:sz w:val="24"/>
          <w:szCs w:val="28"/>
        </w:rPr>
      </w:pPr>
    </w:p>
    <w:p w14:paraId="05467AB5" w14:textId="77777777" w:rsidR="005C129B" w:rsidRDefault="005C129B" w:rsidP="005C7A14">
      <w:pPr>
        <w:pStyle w:val="Odstavecseseznamem"/>
        <w:numPr>
          <w:ilvl w:val="0"/>
          <w:numId w:val="0"/>
        </w:numPr>
        <w:spacing w:line="276" w:lineRule="auto"/>
        <w:ind w:left="786"/>
        <w:rPr>
          <w:rFonts w:ascii="Times New Roman" w:hAnsi="Times New Roman"/>
          <w:sz w:val="24"/>
          <w:szCs w:val="28"/>
        </w:rPr>
      </w:pPr>
    </w:p>
    <w:p w14:paraId="129DAD40" w14:textId="77777777" w:rsidR="005C129B" w:rsidRDefault="005C129B" w:rsidP="005C7A14">
      <w:pPr>
        <w:pStyle w:val="Odstavecseseznamem"/>
        <w:numPr>
          <w:ilvl w:val="0"/>
          <w:numId w:val="0"/>
        </w:numPr>
        <w:spacing w:line="276" w:lineRule="auto"/>
        <w:ind w:left="786"/>
        <w:rPr>
          <w:rFonts w:ascii="Times New Roman" w:hAnsi="Times New Roman"/>
          <w:sz w:val="24"/>
          <w:szCs w:val="28"/>
        </w:rPr>
      </w:pPr>
    </w:p>
    <w:p w14:paraId="5A226F7C" w14:textId="77777777" w:rsidR="005C129B" w:rsidRDefault="005C129B" w:rsidP="005C7A14">
      <w:pPr>
        <w:pStyle w:val="Odstavecseseznamem"/>
        <w:numPr>
          <w:ilvl w:val="0"/>
          <w:numId w:val="0"/>
        </w:numPr>
        <w:spacing w:line="276" w:lineRule="auto"/>
        <w:ind w:left="786"/>
        <w:rPr>
          <w:rFonts w:ascii="Times New Roman" w:hAnsi="Times New Roman"/>
          <w:sz w:val="24"/>
          <w:szCs w:val="28"/>
        </w:rPr>
      </w:pPr>
    </w:p>
    <w:p w14:paraId="21EFB2E1" w14:textId="77777777" w:rsidR="005C129B" w:rsidRDefault="005C129B" w:rsidP="005C7A14">
      <w:pPr>
        <w:pStyle w:val="Odstavecseseznamem"/>
        <w:numPr>
          <w:ilvl w:val="0"/>
          <w:numId w:val="0"/>
        </w:numPr>
        <w:spacing w:line="276" w:lineRule="auto"/>
        <w:ind w:left="786"/>
        <w:rPr>
          <w:rFonts w:ascii="Times New Roman" w:hAnsi="Times New Roman"/>
          <w:sz w:val="24"/>
          <w:szCs w:val="28"/>
        </w:rPr>
      </w:pPr>
    </w:p>
    <w:p w14:paraId="500A8221" w14:textId="77777777" w:rsidR="005C7A14" w:rsidRDefault="005C7A14" w:rsidP="005C7A14">
      <w:pPr>
        <w:pStyle w:val="Odstavecseseznamem"/>
        <w:numPr>
          <w:ilvl w:val="0"/>
          <w:numId w:val="0"/>
        </w:numPr>
        <w:spacing w:line="276" w:lineRule="auto"/>
        <w:ind w:left="786"/>
        <w:rPr>
          <w:rFonts w:ascii="Times New Roman" w:hAnsi="Times New Roman"/>
          <w:sz w:val="24"/>
          <w:szCs w:val="28"/>
        </w:rPr>
      </w:pPr>
    </w:p>
    <w:p w14:paraId="64C9876C" w14:textId="77777777" w:rsidR="005C129B" w:rsidRDefault="005C129B" w:rsidP="005C129B">
      <w:pPr>
        <w:pStyle w:val="Odstavecseseznamem"/>
        <w:numPr>
          <w:ilvl w:val="0"/>
          <w:numId w:val="34"/>
        </w:numPr>
        <w:spacing w:line="288" w:lineRule="auto"/>
        <w:ind w:left="426"/>
        <w:rPr>
          <w:rFonts w:ascii="Times New Roman" w:hAnsi="Times New Roman"/>
          <w:b/>
          <w:bCs/>
          <w:sz w:val="24"/>
          <w:szCs w:val="28"/>
        </w:rPr>
      </w:pPr>
      <w:r>
        <w:rPr>
          <w:rFonts w:ascii="Times New Roman" w:hAnsi="Times New Roman"/>
          <w:b/>
          <w:bCs/>
          <w:sz w:val="24"/>
          <w:szCs w:val="28"/>
        </w:rPr>
        <w:lastRenderedPageBreak/>
        <w:t>HODNOCENÍ</w:t>
      </w:r>
    </w:p>
    <w:p w14:paraId="4BAC6194" w14:textId="697F2A4E" w:rsidR="005C7A14" w:rsidRDefault="005C129B" w:rsidP="005C129B">
      <w:pPr>
        <w:pStyle w:val="Odstavecseseznamem"/>
        <w:numPr>
          <w:ilvl w:val="0"/>
          <w:numId w:val="38"/>
        </w:numPr>
        <w:spacing w:line="288" w:lineRule="auto"/>
        <w:jc w:val="both"/>
        <w:rPr>
          <w:rFonts w:ascii="Times New Roman" w:hAnsi="Times New Roman"/>
          <w:sz w:val="24"/>
          <w:szCs w:val="28"/>
        </w:rPr>
      </w:pPr>
      <w:r w:rsidRPr="00491380">
        <w:rPr>
          <w:rFonts w:ascii="Times New Roman" w:hAnsi="Times New Roman"/>
          <w:sz w:val="24"/>
          <w:szCs w:val="28"/>
        </w:rPr>
        <w:t xml:space="preserve">Stáhněte si tabulku v interaktivní osnově předmětu v záložce Hodnocení stojí na začátku plánování výuky – teoretická část (viz tab. 6) a vyplňte ji. Do prvního sloupce vložte pouze ty očekávané výstupy, které naplňujete tématem úplně (!), v druhém sloupci vypište pojmy související s tématem (viz tab. 1), ve třetím sloupci uveďte, s čím by mohli mít žáci problém, ve čtvrtém sloupci vyberte z následující nabídky znalost/dovednost/gramotnost/emoci a zapište. V pátém sloupci napište konkrétní využití/aplikaci toho, co si mají odnést (Jedná se o efekty do budoucna), zvažujte k tomu následující otázky: jak se to projeví v chování a myšlení žáků? (bude mít precizní znalost? bude vynášet </w:t>
      </w:r>
      <w:proofErr w:type="gramStart"/>
      <w:r w:rsidRPr="00491380">
        <w:rPr>
          <w:rFonts w:ascii="Times New Roman" w:hAnsi="Times New Roman"/>
          <w:sz w:val="24"/>
          <w:szCs w:val="28"/>
        </w:rPr>
        <w:t>koše?...</w:t>
      </w:r>
      <w:proofErr w:type="gramEnd"/>
      <w:r w:rsidRPr="00491380">
        <w:rPr>
          <w:rFonts w:ascii="Times New Roman" w:hAnsi="Times New Roman"/>
          <w:sz w:val="24"/>
          <w:szCs w:val="28"/>
        </w:rPr>
        <w:t xml:space="preserve">); zvažujte, proč je to učíte (viz </w:t>
      </w:r>
      <w:proofErr w:type="spellStart"/>
      <w:r w:rsidRPr="00491380">
        <w:rPr>
          <w:rFonts w:ascii="Times New Roman" w:hAnsi="Times New Roman"/>
          <w:sz w:val="24"/>
          <w:szCs w:val="28"/>
        </w:rPr>
        <w:t>powerful</w:t>
      </w:r>
      <w:proofErr w:type="spellEnd"/>
      <w:r w:rsidRPr="00491380">
        <w:rPr>
          <w:rFonts w:ascii="Times New Roman" w:hAnsi="Times New Roman"/>
          <w:sz w:val="24"/>
          <w:szCs w:val="28"/>
        </w:rPr>
        <w:t xml:space="preserve"> </w:t>
      </w:r>
      <w:proofErr w:type="spellStart"/>
      <w:r w:rsidRPr="00491380">
        <w:rPr>
          <w:rFonts w:ascii="Times New Roman" w:hAnsi="Times New Roman"/>
          <w:sz w:val="24"/>
          <w:szCs w:val="28"/>
        </w:rPr>
        <w:t>knowledge</w:t>
      </w:r>
      <w:proofErr w:type="spellEnd"/>
      <w:r w:rsidRPr="00491380">
        <w:rPr>
          <w:rFonts w:ascii="Times New Roman" w:hAnsi="Times New Roman"/>
          <w:sz w:val="24"/>
          <w:szCs w:val="28"/>
        </w:rPr>
        <w:t>)? V závěrečném sloupci uveďte všechna aktivní slovesa, která se nacházejí v očekávaném výstupu a k nim vypište způsob/y, jakým/i lze verifikovat naplnění aktivního slovesa.</w:t>
      </w:r>
    </w:p>
    <w:p w14:paraId="383D2EF3" w14:textId="77777777" w:rsidR="00E83882" w:rsidRDefault="00E83882" w:rsidP="00E83882">
      <w:pPr>
        <w:pStyle w:val="Odstavecseseznamem"/>
        <w:numPr>
          <w:ilvl w:val="0"/>
          <w:numId w:val="0"/>
        </w:numPr>
        <w:spacing w:line="288" w:lineRule="auto"/>
        <w:ind w:left="720"/>
        <w:jc w:val="both"/>
        <w:rPr>
          <w:rFonts w:ascii="Times New Roman" w:hAnsi="Times New Roman"/>
          <w:sz w:val="24"/>
          <w:szCs w:val="28"/>
        </w:rPr>
      </w:pPr>
    </w:p>
    <w:p w14:paraId="7225F01B" w14:textId="554117DB" w:rsidR="00E83882" w:rsidRDefault="00E83882" w:rsidP="00E83882">
      <w:pPr>
        <w:pStyle w:val="Odstavecseseznamem"/>
        <w:numPr>
          <w:ilvl w:val="0"/>
          <w:numId w:val="34"/>
        </w:numPr>
        <w:spacing w:line="288" w:lineRule="auto"/>
        <w:rPr>
          <w:rFonts w:ascii="Times New Roman" w:hAnsi="Times New Roman"/>
          <w:b/>
          <w:bCs/>
          <w:sz w:val="24"/>
          <w:szCs w:val="28"/>
        </w:rPr>
      </w:pPr>
      <w:r>
        <w:rPr>
          <w:rFonts w:ascii="Times New Roman" w:hAnsi="Times New Roman"/>
          <w:b/>
          <w:bCs/>
          <w:sz w:val="24"/>
          <w:szCs w:val="28"/>
        </w:rPr>
        <w:t>PROGRESIVNÍ CÍLE</w:t>
      </w:r>
    </w:p>
    <w:p w14:paraId="73EA40B4" w14:textId="197848AA" w:rsidR="00120027" w:rsidRPr="00120027" w:rsidRDefault="00120027" w:rsidP="00120027">
      <w:pPr>
        <w:pStyle w:val="Normlnweb"/>
        <w:ind w:left="709"/>
        <w:rPr>
          <w:rFonts w:ascii="Times New Roman" w:eastAsiaTheme="minorHAnsi" w:hAnsi="Times New Roman" w:cstheme="minorBidi"/>
          <w:szCs w:val="28"/>
          <w:lang w:eastAsia="en-US"/>
        </w:rPr>
      </w:pPr>
      <w:r w:rsidRPr="00120027">
        <w:rPr>
          <w:rFonts w:ascii="Times New Roman" w:eastAsiaTheme="minorHAnsi" w:hAnsi="Times New Roman" w:cstheme="minorBidi"/>
          <w:szCs w:val="28"/>
          <w:lang w:eastAsia="en-US"/>
        </w:rPr>
        <w:t>Tvorba progresivních cílů spočívá v:</w:t>
      </w:r>
    </w:p>
    <w:p w14:paraId="1CD159AF" w14:textId="1AC0DCFB" w:rsidR="00120027" w:rsidRPr="00120027" w:rsidRDefault="00120027" w:rsidP="00120027">
      <w:pPr>
        <w:pStyle w:val="Normlnweb"/>
        <w:ind w:left="709"/>
        <w:rPr>
          <w:rFonts w:ascii="Times New Roman" w:eastAsiaTheme="minorHAnsi" w:hAnsi="Times New Roman" w:cstheme="minorBidi"/>
          <w:szCs w:val="28"/>
          <w:lang w:eastAsia="en-US"/>
        </w:rPr>
      </w:pPr>
      <w:r w:rsidRPr="00120027">
        <w:rPr>
          <w:rFonts w:ascii="Times New Roman" w:eastAsiaTheme="minorHAnsi" w:hAnsi="Times New Roman" w:cstheme="minorBidi"/>
          <w:szCs w:val="28"/>
          <w:lang w:eastAsia="en-US"/>
        </w:rPr>
        <w:t>1) tvorba progrese cílů v tématu a regionu a vyzkoušení její flexibility</w:t>
      </w:r>
    </w:p>
    <w:p w14:paraId="266A4EDD" w14:textId="77777777" w:rsidR="00120027" w:rsidRPr="00120027" w:rsidRDefault="00120027" w:rsidP="00120027">
      <w:pPr>
        <w:spacing w:before="100" w:beforeAutospacing="1" w:after="100" w:afterAutospacing="1" w:line="240" w:lineRule="auto"/>
        <w:ind w:left="709"/>
        <w:jc w:val="left"/>
        <w:rPr>
          <w:rFonts w:ascii="Times New Roman" w:eastAsiaTheme="minorHAnsi" w:hAnsi="Times New Roman" w:cstheme="minorBidi"/>
          <w:sz w:val="24"/>
          <w:szCs w:val="28"/>
          <w:lang w:eastAsia="en-US"/>
        </w:rPr>
      </w:pPr>
      <w:r w:rsidRPr="00120027">
        <w:rPr>
          <w:rFonts w:ascii="Times New Roman" w:eastAsiaTheme="minorHAnsi" w:hAnsi="Times New Roman" w:cstheme="minorBidi"/>
          <w:sz w:val="24"/>
          <w:szCs w:val="28"/>
          <w:lang w:eastAsia="en-US"/>
        </w:rPr>
        <w:t>2) tvorba baterie aktivních slovech v tématech a regionech dle toho, na co se zmařujeme</w:t>
      </w:r>
    </w:p>
    <w:p w14:paraId="27F9E1FE" w14:textId="3926E1D3" w:rsidR="005C129B" w:rsidRDefault="00120027" w:rsidP="00120027">
      <w:pPr>
        <w:spacing w:before="100" w:beforeAutospacing="1" w:after="100" w:afterAutospacing="1" w:line="240" w:lineRule="auto"/>
        <w:ind w:left="709"/>
        <w:jc w:val="left"/>
        <w:rPr>
          <w:rFonts w:ascii="Times New Roman" w:eastAsiaTheme="minorHAnsi" w:hAnsi="Times New Roman" w:cstheme="minorBidi"/>
          <w:sz w:val="24"/>
          <w:szCs w:val="28"/>
          <w:lang w:eastAsia="en-US"/>
        </w:rPr>
      </w:pPr>
      <w:r w:rsidRPr="00120027">
        <w:rPr>
          <w:rFonts w:ascii="Times New Roman" w:eastAsiaTheme="minorHAnsi" w:hAnsi="Times New Roman" w:cstheme="minorBidi"/>
          <w:sz w:val="24"/>
          <w:szCs w:val="28"/>
          <w:lang w:eastAsia="en-US"/>
        </w:rPr>
        <w:t xml:space="preserve">3) tvorba soupisu </w:t>
      </w:r>
      <w:proofErr w:type="spellStart"/>
      <w:r w:rsidRPr="00120027">
        <w:rPr>
          <w:rFonts w:ascii="Times New Roman" w:eastAsiaTheme="minorHAnsi" w:hAnsi="Times New Roman" w:cstheme="minorBidi"/>
          <w:sz w:val="24"/>
          <w:szCs w:val="28"/>
          <w:lang w:eastAsia="en-US"/>
        </w:rPr>
        <w:t>miskoncepcí</w:t>
      </w:r>
      <w:proofErr w:type="spellEnd"/>
      <w:r w:rsidRPr="00120027">
        <w:rPr>
          <w:rFonts w:ascii="Times New Roman" w:eastAsiaTheme="minorHAnsi" w:hAnsi="Times New Roman" w:cstheme="minorBidi"/>
          <w:sz w:val="24"/>
          <w:szCs w:val="28"/>
          <w:lang w:eastAsia="en-US"/>
        </w:rPr>
        <w:t xml:space="preserve"> ve vybraných tématech a regionech</w:t>
      </w:r>
    </w:p>
    <w:p w14:paraId="68A7C7F8" w14:textId="77777777" w:rsidR="00275B7D" w:rsidRPr="006675B1" w:rsidRDefault="00275B7D" w:rsidP="00275B7D">
      <w:pPr>
        <w:pStyle w:val="Odstavecseseznamem"/>
        <w:numPr>
          <w:ilvl w:val="0"/>
          <w:numId w:val="34"/>
        </w:numPr>
        <w:spacing w:line="288" w:lineRule="auto"/>
        <w:rPr>
          <w:rFonts w:ascii="Times New Roman" w:hAnsi="Times New Roman"/>
          <w:b/>
          <w:bCs/>
          <w:sz w:val="24"/>
          <w:szCs w:val="28"/>
        </w:rPr>
      </w:pPr>
      <w:r>
        <w:rPr>
          <w:rFonts w:ascii="Times New Roman" w:hAnsi="Times New Roman"/>
          <w:b/>
          <w:bCs/>
          <w:sz w:val="24"/>
          <w:szCs w:val="28"/>
          <w:lang w:eastAsia="ar-SA"/>
        </w:rPr>
        <w:t>UČEBNÍ ÚLOHY ROZVÍJEJÍCÍ GEOGRAFICKÉ MYŠLENÍ</w:t>
      </w:r>
    </w:p>
    <w:p w14:paraId="07AF65B7" w14:textId="77777777" w:rsidR="00275B7D" w:rsidRDefault="00275B7D" w:rsidP="00275B7D">
      <w:pPr>
        <w:spacing w:before="100" w:beforeAutospacing="1" w:after="100" w:afterAutospacing="1" w:line="240" w:lineRule="auto"/>
        <w:ind w:firstLine="708"/>
        <w:jc w:val="left"/>
        <w:rPr>
          <w:rFonts w:ascii="Times New Roman" w:eastAsiaTheme="minorHAnsi" w:hAnsi="Times New Roman" w:cstheme="minorBidi"/>
          <w:sz w:val="24"/>
          <w:szCs w:val="28"/>
          <w:lang w:eastAsia="en-US"/>
        </w:rPr>
      </w:pPr>
      <w:r>
        <w:rPr>
          <w:rFonts w:ascii="Times New Roman" w:eastAsiaTheme="minorHAnsi" w:hAnsi="Times New Roman" w:cstheme="minorBidi"/>
          <w:sz w:val="24"/>
          <w:szCs w:val="28"/>
          <w:lang w:eastAsia="en-US"/>
        </w:rPr>
        <w:t xml:space="preserve">Předložit </w:t>
      </w:r>
      <w:r w:rsidRPr="006675B1">
        <w:rPr>
          <w:rFonts w:ascii="Times New Roman" w:eastAsiaTheme="minorHAnsi" w:hAnsi="Times New Roman" w:cstheme="minorBidi"/>
          <w:sz w:val="24"/>
          <w:szCs w:val="28"/>
          <w:lang w:eastAsia="en-US"/>
        </w:rPr>
        <w:t>učební úlohy, kterými může rozvíjet geografické myšlení.</w:t>
      </w:r>
    </w:p>
    <w:p w14:paraId="03065F20" w14:textId="1996DF29" w:rsidR="00120027" w:rsidRDefault="00275B7D" w:rsidP="00275B7D">
      <w:pPr>
        <w:pStyle w:val="Odstavecseseznamem"/>
        <w:numPr>
          <w:ilvl w:val="0"/>
          <w:numId w:val="34"/>
        </w:numPr>
        <w:spacing w:line="288" w:lineRule="auto"/>
        <w:rPr>
          <w:rFonts w:ascii="Times New Roman" w:hAnsi="Times New Roman"/>
          <w:b/>
          <w:bCs/>
          <w:sz w:val="24"/>
          <w:szCs w:val="28"/>
        </w:rPr>
      </w:pPr>
      <w:r>
        <w:rPr>
          <w:rFonts w:ascii="Times New Roman" w:hAnsi="Times New Roman"/>
          <w:b/>
          <w:bCs/>
          <w:sz w:val="24"/>
          <w:szCs w:val="28"/>
          <w:lang w:eastAsia="ar-SA"/>
        </w:rPr>
        <w:t>VÝUKOVÁ PŘÍPRAVA</w:t>
      </w:r>
    </w:p>
    <w:p w14:paraId="1C546C8F" w14:textId="77777777" w:rsidR="00275B7D" w:rsidRDefault="00275B7D" w:rsidP="00275B7D">
      <w:pPr>
        <w:spacing w:line="288" w:lineRule="auto"/>
        <w:rPr>
          <w:rFonts w:ascii="Times New Roman" w:hAnsi="Times New Roman"/>
          <w:b/>
          <w:bCs/>
          <w:sz w:val="24"/>
          <w:szCs w:val="28"/>
        </w:rPr>
      </w:pPr>
    </w:p>
    <w:p w14:paraId="18822CE5" w14:textId="77777777" w:rsidR="00275B7D" w:rsidRDefault="00275B7D" w:rsidP="00275B7D">
      <w:pPr>
        <w:spacing w:line="288" w:lineRule="auto"/>
        <w:rPr>
          <w:rFonts w:ascii="Times New Roman" w:hAnsi="Times New Roman"/>
          <w:b/>
          <w:bCs/>
          <w:sz w:val="24"/>
          <w:szCs w:val="28"/>
        </w:rPr>
      </w:pPr>
    </w:p>
    <w:p w14:paraId="24357E44" w14:textId="77777777" w:rsidR="00275B7D" w:rsidRDefault="00275B7D" w:rsidP="00275B7D">
      <w:pPr>
        <w:spacing w:line="288" w:lineRule="auto"/>
        <w:rPr>
          <w:rFonts w:ascii="Times New Roman" w:hAnsi="Times New Roman"/>
          <w:b/>
          <w:bCs/>
          <w:sz w:val="24"/>
          <w:szCs w:val="28"/>
        </w:rPr>
      </w:pPr>
    </w:p>
    <w:p w14:paraId="4AAC258F" w14:textId="77777777" w:rsidR="00275B7D" w:rsidRDefault="00275B7D" w:rsidP="00275B7D">
      <w:pPr>
        <w:spacing w:line="288" w:lineRule="auto"/>
        <w:rPr>
          <w:rFonts w:ascii="Times New Roman" w:hAnsi="Times New Roman"/>
          <w:b/>
          <w:bCs/>
          <w:sz w:val="24"/>
          <w:szCs w:val="28"/>
        </w:rPr>
      </w:pPr>
    </w:p>
    <w:p w14:paraId="5F529E2F" w14:textId="77777777" w:rsidR="00275B7D" w:rsidRDefault="00275B7D" w:rsidP="00275B7D">
      <w:pPr>
        <w:spacing w:line="288" w:lineRule="auto"/>
        <w:rPr>
          <w:rFonts w:ascii="Times New Roman" w:hAnsi="Times New Roman"/>
          <w:b/>
          <w:bCs/>
          <w:sz w:val="24"/>
          <w:szCs w:val="28"/>
        </w:rPr>
      </w:pPr>
    </w:p>
    <w:p w14:paraId="20F8FFD3" w14:textId="77777777" w:rsidR="00275B7D" w:rsidRDefault="00275B7D" w:rsidP="00275B7D">
      <w:pPr>
        <w:spacing w:line="288" w:lineRule="auto"/>
        <w:rPr>
          <w:rFonts w:ascii="Times New Roman" w:hAnsi="Times New Roman"/>
          <w:b/>
          <w:bCs/>
          <w:sz w:val="24"/>
          <w:szCs w:val="28"/>
        </w:rPr>
      </w:pPr>
    </w:p>
    <w:p w14:paraId="0942ABD5" w14:textId="77777777" w:rsidR="00275B7D" w:rsidRDefault="00275B7D" w:rsidP="00275B7D">
      <w:pPr>
        <w:spacing w:line="288" w:lineRule="auto"/>
        <w:rPr>
          <w:rFonts w:ascii="Times New Roman" w:hAnsi="Times New Roman"/>
          <w:b/>
          <w:bCs/>
          <w:sz w:val="24"/>
          <w:szCs w:val="28"/>
        </w:rPr>
      </w:pPr>
    </w:p>
    <w:p w14:paraId="2E84F42D" w14:textId="77777777" w:rsidR="00275B7D" w:rsidRDefault="00275B7D" w:rsidP="00275B7D">
      <w:pPr>
        <w:spacing w:line="288" w:lineRule="auto"/>
        <w:rPr>
          <w:rFonts w:ascii="Times New Roman" w:hAnsi="Times New Roman"/>
          <w:b/>
          <w:bCs/>
          <w:sz w:val="24"/>
          <w:szCs w:val="28"/>
        </w:rPr>
      </w:pPr>
    </w:p>
    <w:p w14:paraId="14554E98" w14:textId="77777777" w:rsidR="00275B7D" w:rsidRPr="00275B7D" w:rsidRDefault="00275B7D" w:rsidP="00275B7D">
      <w:pPr>
        <w:spacing w:line="288" w:lineRule="auto"/>
        <w:rPr>
          <w:rFonts w:ascii="Times New Roman" w:hAnsi="Times New Roman"/>
          <w:b/>
          <w:bCs/>
          <w:sz w:val="24"/>
          <w:szCs w:val="28"/>
        </w:rPr>
      </w:pPr>
    </w:p>
    <w:p w14:paraId="381FC92A" w14:textId="1B8D501B" w:rsidR="00434733" w:rsidRDefault="00434733" w:rsidP="005C7A14">
      <w:pPr>
        <w:pStyle w:val="Nadpis2"/>
        <w:tabs>
          <w:tab w:val="right" w:pos="9184"/>
        </w:tabs>
        <w:rPr>
          <w:rFonts w:asciiTheme="minorHAnsi" w:hAnsiTheme="minorHAnsi" w:cstheme="minorHAnsi"/>
        </w:rPr>
      </w:pPr>
      <w:r>
        <w:rPr>
          <w:rFonts w:asciiTheme="minorHAnsi" w:hAnsiTheme="minorHAnsi" w:cstheme="minorHAnsi"/>
        </w:rPr>
        <w:lastRenderedPageBreak/>
        <w:t>Vypracování</w:t>
      </w:r>
    </w:p>
    <w:p w14:paraId="268DEC56" w14:textId="77777777" w:rsidR="005C7A14" w:rsidRDefault="005C7A14" w:rsidP="005C7A14">
      <w:pPr>
        <w:rPr>
          <w:rFonts w:ascii="Times New Roman" w:hAnsi="Times New Roman"/>
          <w:b/>
          <w:bCs/>
          <w:sz w:val="24"/>
          <w:szCs w:val="28"/>
          <w:lang w:eastAsia="ar-SA"/>
        </w:rPr>
      </w:pPr>
      <w:r>
        <w:rPr>
          <w:rFonts w:ascii="Times New Roman" w:hAnsi="Times New Roman"/>
          <w:b/>
          <w:bCs/>
          <w:sz w:val="24"/>
          <w:szCs w:val="28"/>
          <w:lang w:eastAsia="ar-SA"/>
        </w:rPr>
        <w:t>A) MOTIVACE</w:t>
      </w:r>
    </w:p>
    <w:p w14:paraId="2DB07077" w14:textId="77777777" w:rsidR="005C7A14" w:rsidRDefault="005C7A14" w:rsidP="005C7A14">
      <w:pPr>
        <w:ind w:firstLine="708"/>
        <w:rPr>
          <w:rFonts w:ascii="Times New Roman" w:hAnsi="Times New Roman"/>
          <w:b/>
          <w:bCs/>
          <w:sz w:val="24"/>
          <w:szCs w:val="28"/>
          <w:lang w:eastAsia="ar-SA"/>
        </w:rPr>
      </w:pPr>
      <w:r w:rsidRPr="00D013EB">
        <w:rPr>
          <w:rFonts w:ascii="Times New Roman" w:hAnsi="Times New Roman"/>
          <w:b/>
          <w:bCs/>
          <w:sz w:val="24"/>
          <w:szCs w:val="28"/>
          <w:lang w:eastAsia="ar-SA"/>
        </w:rPr>
        <w:t>Úkol 1:</w:t>
      </w:r>
    </w:p>
    <w:p w14:paraId="64D75B2C" w14:textId="77777777" w:rsidR="005C7A14" w:rsidRDefault="005C7A14" w:rsidP="005C7A14">
      <w:pPr>
        <w:rPr>
          <w:rFonts w:ascii="Times New Roman" w:hAnsi="Times New Roman"/>
          <w:sz w:val="24"/>
          <w:szCs w:val="28"/>
          <w:u w:val="single"/>
          <w:lang w:eastAsia="ar-SA"/>
        </w:rPr>
      </w:pPr>
      <w:r w:rsidRPr="008438E4">
        <w:rPr>
          <w:rFonts w:ascii="Times New Roman" w:hAnsi="Times New Roman"/>
          <w:sz w:val="24"/>
          <w:szCs w:val="28"/>
          <w:u w:val="single"/>
          <w:lang w:eastAsia="ar-SA"/>
        </w:rPr>
        <w:t>Krajina jako laboratoř</w:t>
      </w:r>
    </w:p>
    <w:p w14:paraId="00ED5428" w14:textId="27B4E620" w:rsidR="00120027" w:rsidRPr="005C129B" w:rsidRDefault="002B3740" w:rsidP="005C7A14">
      <w:pPr>
        <w:rPr>
          <w:rFonts w:ascii="Times New Roman" w:hAnsi="Times New Roman"/>
          <w:sz w:val="24"/>
          <w:szCs w:val="28"/>
          <w:lang w:eastAsia="ar-SA"/>
        </w:rPr>
      </w:pPr>
      <w:r w:rsidRPr="002B3740">
        <w:rPr>
          <w:rFonts w:ascii="Times New Roman" w:hAnsi="Times New Roman"/>
          <w:sz w:val="24"/>
          <w:szCs w:val="28"/>
          <w:lang w:eastAsia="ar-SA"/>
        </w:rPr>
        <w:t xml:space="preserve">Krajina kolem nás </w:t>
      </w:r>
      <w:proofErr w:type="gramStart"/>
      <w:r w:rsidRPr="002B3740">
        <w:rPr>
          <w:rFonts w:ascii="Times New Roman" w:hAnsi="Times New Roman"/>
          <w:sz w:val="24"/>
          <w:szCs w:val="28"/>
          <w:lang w:eastAsia="ar-SA"/>
        </w:rPr>
        <w:t>slouží</w:t>
      </w:r>
      <w:proofErr w:type="gramEnd"/>
      <w:r w:rsidRPr="002B3740">
        <w:rPr>
          <w:rFonts w:ascii="Times New Roman" w:hAnsi="Times New Roman"/>
          <w:sz w:val="24"/>
          <w:szCs w:val="28"/>
          <w:lang w:eastAsia="ar-SA"/>
        </w:rPr>
        <w:t xml:space="preserve"> jako vlastní laboratoř, kde můžeme pozorovat všechny fáze hydrologického cyklu. Studenti mohou sledovat srážky, odtok vody po povrchu a infiltrace do půdy, výpar a transpiraci z rostlin, a nakonec stékání do řek a oceánů. Toto přímé pozorování může být inspirativní a motivující. Terénní výzkum může být velmi zajímavý. Studenti mohou provádět hydrologické měření, zkoumat kvalitu vody v potocích a studovat topografii krajiny. Tím získávají praktické dovednosti a přímou zkušenost s hydrologií. Kromě pozorování lze také využít modelování k simulaci hydrologických procesů. Tímto způsobem se studentům otevírá možnost stát se aktivními pozorovateli a účastníky procesů, které mají zásadní vliv na náš svět.</w:t>
      </w:r>
    </w:p>
    <w:p w14:paraId="18FDDC69" w14:textId="77777777" w:rsidR="005C7A14" w:rsidRDefault="005C7A14" w:rsidP="005C7A14">
      <w:pPr>
        <w:rPr>
          <w:rFonts w:ascii="Times New Roman" w:hAnsi="Times New Roman"/>
          <w:sz w:val="24"/>
          <w:szCs w:val="28"/>
          <w:u w:val="single"/>
        </w:rPr>
      </w:pPr>
      <w:r w:rsidRPr="008438E4">
        <w:rPr>
          <w:rFonts w:ascii="Times New Roman" w:hAnsi="Times New Roman"/>
          <w:sz w:val="24"/>
          <w:szCs w:val="28"/>
          <w:u w:val="single"/>
        </w:rPr>
        <w:t>Vizualizace prostorových dat</w:t>
      </w:r>
    </w:p>
    <w:p w14:paraId="24847D87" w14:textId="04CB92E9" w:rsidR="00AD3BED" w:rsidRDefault="00D74287" w:rsidP="005C7A14">
      <w:pPr>
        <w:rPr>
          <w:rFonts w:ascii="Times New Roman" w:hAnsi="Times New Roman"/>
          <w:b/>
          <w:bCs/>
          <w:sz w:val="24"/>
          <w:szCs w:val="28"/>
          <w:lang w:eastAsia="ar-SA"/>
        </w:rPr>
      </w:pPr>
      <w:r w:rsidRPr="00D74287">
        <w:rPr>
          <w:rFonts w:ascii="Times New Roman" w:hAnsi="Times New Roman"/>
          <w:sz w:val="24"/>
          <w:szCs w:val="28"/>
          <w:lang w:eastAsia="ar-SA"/>
        </w:rPr>
        <w:t>Při tématu hydrologického cyklu lze využít nástroje vizualizace prostorových dat, abychom studenty motivovali a pomohli jim lépe porozumět této klíčové geografické koncepci. Vizualizace umožňuje studentům doslovně vidět pohyb vody v krajině a sledovat složité procesy spojené s hydrologickým cyklem. Použití interaktivních map a geografických informačních systémů (GIS) umožňuje studentům prozkoumávat tok vody, zásobování vodou a srážky v reálném čase. Tato dynamická vizualizace umožňuje studentům lépe pochopit, jak voda putuje krajinou. Také vytváření 3D modelů hydrologických procesů, jako je odtok vody ze svahu nebo tok řek, může poskytnout studentům vizuální reprezentaci, která jim umožní lépe si představit, jak voda pohybuje krajinnými rysy. Současně animace</w:t>
      </w:r>
      <w:r w:rsidR="006100BC">
        <w:rPr>
          <w:rFonts w:ascii="Times New Roman" w:hAnsi="Times New Roman"/>
          <w:sz w:val="24"/>
          <w:szCs w:val="28"/>
          <w:lang w:eastAsia="ar-SA"/>
        </w:rPr>
        <w:t xml:space="preserve"> (je nutné najít ty dobré)</w:t>
      </w:r>
      <w:r w:rsidRPr="00D74287">
        <w:rPr>
          <w:rFonts w:ascii="Times New Roman" w:hAnsi="Times New Roman"/>
          <w:sz w:val="24"/>
          <w:szCs w:val="28"/>
          <w:lang w:eastAsia="ar-SA"/>
        </w:rPr>
        <w:t xml:space="preserve"> mohou být účinným nástrojem pro zobrazení procesů hydrologického cyklu. Studenti mohou sledovat, jak se voda vypařuje, sráží, infiltr</w:t>
      </w:r>
      <w:r>
        <w:rPr>
          <w:rFonts w:ascii="Times New Roman" w:hAnsi="Times New Roman"/>
          <w:sz w:val="24"/>
          <w:szCs w:val="28"/>
          <w:lang w:eastAsia="ar-SA"/>
        </w:rPr>
        <w:t>uje</w:t>
      </w:r>
      <w:r w:rsidRPr="00D74287">
        <w:rPr>
          <w:rFonts w:ascii="Times New Roman" w:hAnsi="Times New Roman"/>
          <w:sz w:val="24"/>
          <w:szCs w:val="28"/>
          <w:lang w:eastAsia="ar-SA"/>
        </w:rPr>
        <w:t>, a jak odtéká do řek a oceánů. Tato dynamická prezentace může být motivující a zábavná.</w:t>
      </w:r>
    </w:p>
    <w:p w14:paraId="023B4275" w14:textId="77777777" w:rsidR="005C7A14" w:rsidRPr="00AC1126" w:rsidRDefault="005C7A14" w:rsidP="005C7A14">
      <w:pPr>
        <w:rPr>
          <w:rFonts w:ascii="Times New Roman" w:hAnsi="Times New Roman"/>
          <w:b/>
          <w:bCs/>
          <w:sz w:val="24"/>
          <w:szCs w:val="28"/>
          <w:u w:val="single"/>
          <w:lang w:eastAsia="ar-SA"/>
        </w:rPr>
      </w:pPr>
      <w:r w:rsidRPr="00AC1126">
        <w:rPr>
          <w:rFonts w:ascii="Times New Roman" w:hAnsi="Times New Roman"/>
          <w:sz w:val="24"/>
          <w:szCs w:val="28"/>
          <w:u w:val="single"/>
        </w:rPr>
        <w:t>Formování geografického vnímání světa</w:t>
      </w:r>
    </w:p>
    <w:p w14:paraId="1C43D241" w14:textId="434B3261" w:rsidR="00AD3BED" w:rsidRDefault="00AD3BED" w:rsidP="005C7A14">
      <w:pPr>
        <w:rPr>
          <w:rFonts w:ascii="Times New Roman" w:hAnsi="Times New Roman"/>
          <w:sz w:val="24"/>
          <w:szCs w:val="28"/>
          <w:lang w:eastAsia="ar-SA"/>
        </w:rPr>
      </w:pPr>
      <w:r w:rsidRPr="00AD3BED">
        <w:rPr>
          <w:rFonts w:ascii="Times New Roman" w:hAnsi="Times New Roman"/>
          <w:sz w:val="24"/>
          <w:szCs w:val="28"/>
          <w:lang w:eastAsia="ar-SA"/>
        </w:rPr>
        <w:t xml:space="preserve">Hydrologický cyklus, který ovlivňuje pohyb vody na Zemi, hraje klíčovou roli v globálním kontextu. Motivace k jeho studiu může spočívat v tom, že studenti uvidí, jak důležitá je voda pro naši planetu a jak jsou geografické faktory zásadní pro její rozložení a tok. Voda je kritický zdroj pro život na Zemi a studenti by měli chápat, že voda ovlivňuje jak přírodu, tak společnost. Voda je klíčovým prvkem ekosystémů, zemědělství a průmyslu. Voda není všude stejně dostupná. Různé geografické oblasti mají různé zdroje vody, a to ovlivňuje zemědělství, ekonomiku a způsob života obyvatel. Důležité je vysvětlit jaké výzvy souvisejí s vodními zdroji, jako je znečištění, sucha a nadměrný odběr vody. Podnikejte </w:t>
      </w:r>
      <w:proofErr w:type="gramStart"/>
      <w:r w:rsidRPr="00AD3BED">
        <w:rPr>
          <w:rFonts w:ascii="Times New Roman" w:hAnsi="Times New Roman"/>
          <w:sz w:val="24"/>
          <w:szCs w:val="28"/>
          <w:lang w:eastAsia="ar-SA"/>
        </w:rPr>
        <w:t>diskuzi</w:t>
      </w:r>
      <w:proofErr w:type="gramEnd"/>
      <w:r w:rsidRPr="00AD3BED">
        <w:rPr>
          <w:rFonts w:ascii="Times New Roman" w:hAnsi="Times New Roman"/>
          <w:sz w:val="24"/>
          <w:szCs w:val="28"/>
          <w:lang w:eastAsia="ar-SA"/>
        </w:rPr>
        <w:t xml:space="preserve"> o možných řešeních, jako je udržitelná správa vodních zdrojů. Studenti by měli vidět, jak geografie hraje rozhodující roli v tom, jak voda cirkuluje a ovlivňuje naši planetu.</w:t>
      </w:r>
    </w:p>
    <w:p w14:paraId="62581F5C" w14:textId="77777777" w:rsidR="00275B7D" w:rsidRPr="00AC1126" w:rsidRDefault="00275B7D" w:rsidP="005C7A14">
      <w:pPr>
        <w:rPr>
          <w:rFonts w:ascii="Times New Roman" w:hAnsi="Times New Roman"/>
          <w:sz w:val="24"/>
          <w:szCs w:val="28"/>
          <w:lang w:eastAsia="ar-SA"/>
        </w:rPr>
      </w:pPr>
    </w:p>
    <w:p w14:paraId="5418679E" w14:textId="77777777" w:rsidR="005C7A14" w:rsidRPr="00247299" w:rsidRDefault="005C7A14" w:rsidP="005C7A14">
      <w:pPr>
        <w:rPr>
          <w:rFonts w:ascii="Times New Roman" w:hAnsi="Times New Roman"/>
          <w:sz w:val="24"/>
          <w:szCs w:val="28"/>
          <w:u w:val="single"/>
        </w:rPr>
      </w:pPr>
      <w:r w:rsidRPr="00247299">
        <w:rPr>
          <w:rFonts w:ascii="Times New Roman" w:hAnsi="Times New Roman"/>
          <w:sz w:val="24"/>
          <w:szCs w:val="28"/>
          <w:u w:val="single"/>
        </w:rPr>
        <w:lastRenderedPageBreak/>
        <w:t>Užitečná geografie</w:t>
      </w:r>
    </w:p>
    <w:p w14:paraId="220C967B" w14:textId="69B7F911" w:rsidR="005C7A14" w:rsidRPr="00275B7D" w:rsidRDefault="00821459" w:rsidP="005C7A14">
      <w:pPr>
        <w:rPr>
          <w:rFonts w:ascii="Times New Roman" w:hAnsi="Times New Roman"/>
          <w:b/>
          <w:bCs/>
          <w:sz w:val="24"/>
          <w:szCs w:val="28"/>
          <w:lang w:eastAsia="ar-SA"/>
        </w:rPr>
      </w:pPr>
      <w:r w:rsidRPr="00821459">
        <w:rPr>
          <w:rFonts w:ascii="Times New Roman" w:hAnsi="Times New Roman"/>
          <w:sz w:val="24"/>
          <w:szCs w:val="28"/>
          <w:lang w:eastAsia="ar-SA"/>
        </w:rPr>
        <w:t>Studium hydrologického cyklu může spočívat v ukázání, jak užitečná geografie může být v jejich každodenním životě. Hydrologický cyklus, který popisuje pohyb vody na Zemi, je klíčovým aspektem geografie a má mnoho praktických důsledků pro naši společnost. Význam vody jako základního zdroje pro život, tedy by měli studenti rozumět tomu, jak geografie ovlivňuje dostupnost pitné vody v různých částech světa a jaké jsou důsledky nedostatku pitné vody pro lidské společnosti. Dostatečný přísun vody je klíčový pro úrodu plodin a zajištění potravinové bezpečnosti. Geografie určuje, kde a jak lze provádět zemědělství. Znalost topografie, povodí a srážek je klíčová pro předpovídání a ochranu proti povodním. Geografie určuje, kde lze efektivně využívat vodní energii a jaký je její význam pro energetickou udržitelnost. Motivace k učení o hydrologickém cyklu v kontextu "užitečné geografie" spočívá v ukázání studentům, jak geografie ovlivňuje praktické aspekty jejich života a světa kolem nich. Tato znalost jim pomůže chápat, jak jsou geografické faktory důležité pro řešení aktuálních globálních výzev a pro budoucí udržitelnost naší planety.</w:t>
      </w:r>
    </w:p>
    <w:p w14:paraId="39BC9EE0" w14:textId="0BB5BB1F" w:rsidR="005C7A14" w:rsidRPr="005C7A14" w:rsidRDefault="000C1412" w:rsidP="005C7A14">
      <w:pPr>
        <w:rPr>
          <w:rFonts w:ascii="Times New Roman" w:hAnsi="Times New Roman"/>
          <w:b/>
          <w:bCs/>
          <w:sz w:val="24"/>
          <w:szCs w:val="28"/>
          <w:lang w:eastAsia="ar-SA"/>
        </w:rPr>
      </w:pPr>
      <w:r>
        <w:rPr>
          <w:noProof/>
        </w:rPr>
        <w:drawing>
          <wp:anchor distT="0" distB="0" distL="114300" distR="114300" simplePos="0" relativeHeight="251657216" behindDoc="0" locked="0" layoutInCell="1" allowOverlap="1" wp14:anchorId="4FAA3B87" wp14:editId="66753A04">
            <wp:simplePos x="0" y="0"/>
            <wp:positionH relativeFrom="column">
              <wp:posOffset>635</wp:posOffset>
            </wp:positionH>
            <wp:positionV relativeFrom="paragraph">
              <wp:posOffset>657225</wp:posOffset>
            </wp:positionV>
            <wp:extent cx="5149850" cy="4419600"/>
            <wp:effectExtent l="0" t="0" r="0" b="0"/>
            <wp:wrapTopAndBottom/>
            <wp:docPr id="1610579403" name="Obrázek 1" descr="Obsah obrázku text, diagram,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79403" name="Obrázek 1" descr="Obsah obrázku text, diagram, snímek obrazovky, Písmo&#10;&#10;Popis byl vytvořen automaticky"/>
                    <pic:cNvPicPr>
                      <a:picLocks noChangeAspect="1"/>
                    </pic:cNvPicPr>
                  </pic:nvPicPr>
                  <pic:blipFill>
                    <a:blip r:embed="rId11"/>
                    <a:stretch>
                      <a:fillRect/>
                    </a:stretch>
                  </pic:blipFill>
                  <pic:spPr>
                    <a:xfrm>
                      <a:off x="0" y="0"/>
                      <a:ext cx="5149850" cy="4419600"/>
                    </a:xfrm>
                    <a:prstGeom prst="rect">
                      <a:avLst/>
                    </a:prstGeom>
                  </pic:spPr>
                </pic:pic>
              </a:graphicData>
            </a:graphic>
          </wp:anchor>
        </w:drawing>
      </w:r>
      <w:r w:rsidR="005C7A14">
        <w:rPr>
          <w:rFonts w:ascii="Times New Roman" w:hAnsi="Times New Roman"/>
          <w:b/>
          <w:bCs/>
          <w:sz w:val="24"/>
          <w:szCs w:val="28"/>
          <w:lang w:eastAsia="ar-SA"/>
        </w:rPr>
        <w:t>B</w:t>
      </w:r>
      <w:r w:rsidR="005C7A14" w:rsidRPr="005C7A14">
        <w:rPr>
          <w:rFonts w:ascii="Times New Roman" w:hAnsi="Times New Roman"/>
          <w:b/>
          <w:bCs/>
          <w:sz w:val="24"/>
          <w:szCs w:val="28"/>
          <w:lang w:eastAsia="ar-SA"/>
        </w:rPr>
        <w:t>)</w:t>
      </w:r>
      <w:r w:rsidR="005C7A14">
        <w:rPr>
          <w:rFonts w:ascii="Times New Roman" w:hAnsi="Times New Roman"/>
          <w:b/>
          <w:bCs/>
          <w:sz w:val="24"/>
          <w:szCs w:val="28"/>
          <w:lang w:eastAsia="ar-SA"/>
        </w:rPr>
        <w:t xml:space="preserve"> PROPOJENOST S KURIKULÁRNÍMI DOKUMENTY</w:t>
      </w:r>
    </w:p>
    <w:p w14:paraId="64FC60D2" w14:textId="55D842A4" w:rsidR="00D013EB" w:rsidRDefault="00D013EB" w:rsidP="000C1412">
      <w:pPr>
        <w:ind w:firstLine="708"/>
        <w:rPr>
          <w:rFonts w:ascii="Times New Roman" w:hAnsi="Times New Roman"/>
          <w:b/>
          <w:bCs/>
          <w:sz w:val="24"/>
          <w:szCs w:val="28"/>
          <w:lang w:eastAsia="ar-SA"/>
        </w:rPr>
      </w:pPr>
      <w:r w:rsidRPr="00D013EB">
        <w:rPr>
          <w:rFonts w:ascii="Times New Roman" w:hAnsi="Times New Roman"/>
          <w:b/>
          <w:bCs/>
          <w:sz w:val="24"/>
          <w:szCs w:val="28"/>
          <w:lang w:eastAsia="ar-SA"/>
        </w:rPr>
        <w:t xml:space="preserve">Úkol </w:t>
      </w:r>
      <w:r w:rsidR="005C7A14">
        <w:rPr>
          <w:rFonts w:ascii="Times New Roman" w:hAnsi="Times New Roman"/>
          <w:b/>
          <w:bCs/>
          <w:sz w:val="24"/>
          <w:szCs w:val="28"/>
          <w:lang w:eastAsia="ar-SA"/>
        </w:rPr>
        <w:t>1</w:t>
      </w:r>
      <w:r w:rsidRPr="00D013EB">
        <w:rPr>
          <w:rFonts w:ascii="Times New Roman" w:hAnsi="Times New Roman"/>
          <w:b/>
          <w:bCs/>
          <w:sz w:val="24"/>
          <w:szCs w:val="28"/>
          <w:lang w:eastAsia="ar-SA"/>
        </w:rPr>
        <w:t>:</w:t>
      </w:r>
    </w:p>
    <w:p w14:paraId="65F9BAA3" w14:textId="51DAE98D" w:rsidR="00CE7785" w:rsidRPr="00275B7D" w:rsidRDefault="004C105C" w:rsidP="00275B7D">
      <w:pPr>
        <w:jc w:val="left"/>
        <w:rPr>
          <w:rFonts w:ascii="Times New Roman" w:hAnsi="Times New Roman"/>
          <w:lang w:eastAsia="ar-SA"/>
        </w:rPr>
      </w:pPr>
      <w:r w:rsidRPr="00D275E6">
        <w:rPr>
          <w:rFonts w:ascii="Times New Roman" w:hAnsi="Times New Roman"/>
          <w:lang w:eastAsia="ar-SA"/>
        </w:rPr>
        <w:t xml:space="preserve">Obr. 1: </w:t>
      </w:r>
      <w:r>
        <w:rPr>
          <w:rFonts w:ascii="Times New Roman" w:hAnsi="Times New Roman"/>
          <w:lang w:eastAsia="ar-SA"/>
        </w:rPr>
        <w:t>Pojmová</w:t>
      </w:r>
      <w:r w:rsidRPr="00D275E6">
        <w:rPr>
          <w:rFonts w:ascii="Times New Roman" w:hAnsi="Times New Roman"/>
          <w:lang w:eastAsia="ar-SA"/>
        </w:rPr>
        <w:t xml:space="preserve"> mapa</w:t>
      </w:r>
      <w:r>
        <w:rPr>
          <w:rFonts w:ascii="Times New Roman" w:hAnsi="Times New Roman"/>
          <w:lang w:eastAsia="ar-SA"/>
        </w:rPr>
        <w:t xml:space="preserve">                                                                                                                                               Zdroj pojmů: Učebnice Nová škola</w:t>
      </w:r>
      <w:r w:rsidRPr="00223CF0">
        <w:rPr>
          <w:rFonts w:ascii="Times New Roman" w:hAnsi="Times New Roman"/>
          <w:lang w:eastAsia="ar-SA"/>
        </w:rPr>
        <w:t xml:space="preserve"> </w:t>
      </w:r>
      <w:r w:rsidRPr="00223CF0">
        <w:rPr>
          <w:rFonts w:ascii="Times New Roman" w:hAnsi="Times New Roman"/>
        </w:rPr>
        <w:t xml:space="preserve">(2013). </w:t>
      </w:r>
      <w:r w:rsidRPr="00223CF0">
        <w:rPr>
          <w:rFonts w:ascii="Times New Roman" w:hAnsi="Times New Roman"/>
          <w:i/>
          <w:iCs/>
        </w:rPr>
        <w:t>Zeměpis 8</w:t>
      </w:r>
      <w:r w:rsidRPr="00223CF0">
        <w:rPr>
          <w:rFonts w:ascii="Times New Roman" w:hAnsi="Times New Roman"/>
          <w:i/>
          <w:iCs/>
          <w:szCs w:val="20"/>
        </w:rPr>
        <w:t xml:space="preserve">, </w:t>
      </w:r>
      <w:r w:rsidRPr="009D2B4B">
        <w:rPr>
          <w:rFonts w:ascii="Times New Roman" w:hAnsi="Times New Roman"/>
          <w:szCs w:val="20"/>
        </w:rPr>
        <w:t>Učebnice S</w:t>
      </w:r>
      <w:r>
        <w:rPr>
          <w:rFonts w:ascii="Times New Roman" w:hAnsi="Times New Roman"/>
          <w:szCs w:val="20"/>
        </w:rPr>
        <w:t xml:space="preserve">PN </w:t>
      </w:r>
      <w:r w:rsidRPr="00223CF0">
        <w:rPr>
          <w:rFonts w:ascii="Times New Roman" w:hAnsi="Times New Roman"/>
          <w:szCs w:val="20"/>
          <w:lang w:eastAsia="ar-SA"/>
        </w:rPr>
        <w:t xml:space="preserve">(2000). </w:t>
      </w:r>
      <w:r w:rsidRPr="00223CF0">
        <w:rPr>
          <w:rFonts w:ascii="Times New Roman" w:hAnsi="Times New Roman"/>
          <w:i/>
          <w:iCs/>
          <w:szCs w:val="20"/>
          <w:lang w:eastAsia="ar-SA"/>
        </w:rPr>
        <w:t>Zeměpis pro 6.a 7.ročník základní</w:t>
      </w:r>
      <w:r w:rsidRPr="00223CF0">
        <w:rPr>
          <w:rFonts w:ascii="Times New Roman" w:hAnsi="Times New Roman"/>
          <w:lang w:eastAsia="ar-SA"/>
        </w:rPr>
        <w:t xml:space="preserve">        </w:t>
      </w:r>
      <w:r>
        <w:rPr>
          <w:rFonts w:ascii="Times New Roman" w:hAnsi="Times New Roman"/>
          <w:lang w:eastAsia="ar-SA"/>
        </w:rPr>
        <w:t xml:space="preserve">Zdroj formátu: </w:t>
      </w:r>
      <w:r w:rsidRPr="00223CF0">
        <w:rPr>
          <w:rFonts w:ascii="Times New Roman" w:hAnsi="Times New Roman"/>
          <w:i/>
          <w:iCs/>
          <w:lang w:eastAsia="ar-SA"/>
        </w:rPr>
        <w:t>mindmup.com</w:t>
      </w:r>
    </w:p>
    <w:p w14:paraId="068A569F" w14:textId="64817820" w:rsidR="00D275E6" w:rsidRDefault="00D275E6" w:rsidP="005C7A14">
      <w:pPr>
        <w:ind w:firstLine="708"/>
        <w:rPr>
          <w:rFonts w:ascii="Times New Roman" w:hAnsi="Times New Roman"/>
          <w:b/>
          <w:bCs/>
          <w:sz w:val="24"/>
          <w:szCs w:val="28"/>
          <w:lang w:eastAsia="ar-SA"/>
        </w:rPr>
      </w:pPr>
      <w:r w:rsidRPr="00D013EB">
        <w:rPr>
          <w:rFonts w:ascii="Times New Roman" w:hAnsi="Times New Roman"/>
          <w:b/>
          <w:bCs/>
          <w:sz w:val="24"/>
          <w:szCs w:val="28"/>
          <w:lang w:eastAsia="ar-SA"/>
        </w:rPr>
        <w:lastRenderedPageBreak/>
        <w:t xml:space="preserve">Úkol </w:t>
      </w:r>
      <w:r w:rsidR="003733DE">
        <w:rPr>
          <w:rFonts w:ascii="Times New Roman" w:hAnsi="Times New Roman"/>
          <w:b/>
          <w:bCs/>
          <w:sz w:val="24"/>
          <w:szCs w:val="28"/>
          <w:lang w:eastAsia="ar-SA"/>
        </w:rPr>
        <w:t>2</w:t>
      </w:r>
      <w:r w:rsidRPr="00D013EB">
        <w:rPr>
          <w:rFonts w:ascii="Times New Roman" w:hAnsi="Times New Roman"/>
          <w:b/>
          <w:bCs/>
          <w:sz w:val="24"/>
          <w:szCs w:val="28"/>
          <w:lang w:eastAsia="ar-SA"/>
        </w:rPr>
        <w:t>:</w:t>
      </w:r>
    </w:p>
    <w:p w14:paraId="1BFB6D63" w14:textId="2D42BAC5" w:rsidR="003F3069" w:rsidRPr="00162ECD" w:rsidRDefault="00D275E6" w:rsidP="00434733">
      <w:pPr>
        <w:rPr>
          <w:rFonts w:ascii="Times New Roman" w:hAnsi="Times New Roman"/>
          <w:lang w:eastAsia="ar-SA"/>
        </w:rPr>
      </w:pPr>
      <w:r w:rsidRPr="00D275E6">
        <w:rPr>
          <w:rFonts w:ascii="Times New Roman" w:hAnsi="Times New Roman"/>
          <w:lang w:eastAsia="ar-SA"/>
        </w:rPr>
        <w:t xml:space="preserve">Tab. 1: Tabulka provázání očekávaných výstupů v RVP a učiva </w:t>
      </w:r>
      <w:r w:rsidR="003733DE">
        <w:rPr>
          <w:rFonts w:ascii="Times New Roman" w:hAnsi="Times New Roman"/>
          <w:lang w:eastAsia="ar-SA"/>
        </w:rPr>
        <w:t>spojeného s</w:t>
      </w:r>
      <w:r w:rsidR="00997BA7">
        <w:rPr>
          <w:rFonts w:ascii="Times New Roman" w:hAnsi="Times New Roman"/>
          <w:lang w:eastAsia="ar-SA"/>
        </w:rPr>
        <w:t> hydrologickým cyklem</w:t>
      </w:r>
    </w:p>
    <w:tbl>
      <w:tblPr>
        <w:tblStyle w:val="Mkatabulky"/>
        <w:tblW w:w="0" w:type="auto"/>
        <w:tblLook w:val="04A0" w:firstRow="1" w:lastRow="0" w:firstColumn="1" w:lastColumn="0" w:noHBand="0" w:noVBand="1"/>
      </w:tblPr>
      <w:tblGrid>
        <w:gridCol w:w="3227"/>
        <w:gridCol w:w="2693"/>
        <w:gridCol w:w="3140"/>
      </w:tblGrid>
      <w:tr w:rsidR="003F3069" w:rsidRPr="0051101E" w14:paraId="01E46398" w14:textId="77777777" w:rsidTr="003A05F8">
        <w:tc>
          <w:tcPr>
            <w:tcW w:w="3227" w:type="dxa"/>
            <w:vMerge w:val="restart"/>
            <w:shd w:val="clear" w:color="auto" w:fill="D9D9D9" w:themeFill="background1" w:themeFillShade="D9"/>
            <w:vAlign w:val="center"/>
          </w:tcPr>
          <w:p w14:paraId="2A108484" w14:textId="77777777" w:rsidR="003F3069" w:rsidRPr="003F3069" w:rsidRDefault="003F3069" w:rsidP="004A6FB7">
            <w:pPr>
              <w:jc w:val="center"/>
              <w:rPr>
                <w:rFonts w:ascii="Times New Roman" w:hAnsi="Times New Roman"/>
                <w:b/>
                <w:bCs/>
                <w:sz w:val="24"/>
                <w:szCs w:val="28"/>
              </w:rPr>
            </w:pPr>
            <w:r w:rsidRPr="003F3069">
              <w:rPr>
                <w:rFonts w:ascii="Times New Roman" w:hAnsi="Times New Roman"/>
                <w:b/>
                <w:bCs/>
                <w:sz w:val="24"/>
                <w:szCs w:val="28"/>
              </w:rPr>
              <w:t>Očekávaný výstup</w:t>
            </w:r>
          </w:p>
        </w:tc>
        <w:tc>
          <w:tcPr>
            <w:tcW w:w="5833" w:type="dxa"/>
            <w:gridSpan w:val="2"/>
            <w:shd w:val="clear" w:color="auto" w:fill="D9D9D9" w:themeFill="background1" w:themeFillShade="D9"/>
            <w:vAlign w:val="center"/>
          </w:tcPr>
          <w:p w14:paraId="56B892CB" w14:textId="77777777" w:rsidR="003F3069" w:rsidRPr="003F3069" w:rsidRDefault="003F3069" w:rsidP="004A6FB7">
            <w:pPr>
              <w:jc w:val="center"/>
              <w:rPr>
                <w:rFonts w:ascii="Times New Roman" w:hAnsi="Times New Roman"/>
                <w:b/>
                <w:bCs/>
                <w:sz w:val="24"/>
                <w:szCs w:val="28"/>
              </w:rPr>
            </w:pPr>
            <w:r w:rsidRPr="003F3069">
              <w:rPr>
                <w:rFonts w:ascii="Times New Roman" w:hAnsi="Times New Roman"/>
                <w:b/>
                <w:bCs/>
                <w:sz w:val="24"/>
                <w:szCs w:val="28"/>
              </w:rPr>
              <w:t>Stupeň provázanosti s vypsanými okruhy</w:t>
            </w:r>
          </w:p>
        </w:tc>
      </w:tr>
      <w:tr w:rsidR="003F3069" w:rsidRPr="0051101E" w14:paraId="42B1B9FA" w14:textId="77777777" w:rsidTr="003A05F8">
        <w:tc>
          <w:tcPr>
            <w:tcW w:w="3227" w:type="dxa"/>
            <w:vMerge/>
            <w:shd w:val="clear" w:color="auto" w:fill="D9D9D9" w:themeFill="background1" w:themeFillShade="D9"/>
          </w:tcPr>
          <w:p w14:paraId="31CD7CA3" w14:textId="77777777" w:rsidR="003F3069" w:rsidRPr="003F3069" w:rsidRDefault="003F3069" w:rsidP="004A6FB7">
            <w:pPr>
              <w:rPr>
                <w:rFonts w:ascii="Times New Roman" w:hAnsi="Times New Roman"/>
                <w:sz w:val="24"/>
                <w:szCs w:val="28"/>
              </w:rPr>
            </w:pPr>
          </w:p>
        </w:tc>
        <w:tc>
          <w:tcPr>
            <w:tcW w:w="2693" w:type="dxa"/>
            <w:shd w:val="clear" w:color="auto" w:fill="D9D9D9" w:themeFill="background1" w:themeFillShade="D9"/>
            <w:vAlign w:val="bottom"/>
          </w:tcPr>
          <w:p w14:paraId="33333875" w14:textId="77777777" w:rsidR="003F3069" w:rsidRPr="003F3069" w:rsidRDefault="003F3069" w:rsidP="004A6FB7">
            <w:pPr>
              <w:jc w:val="center"/>
              <w:rPr>
                <w:rFonts w:ascii="Times New Roman" w:hAnsi="Times New Roman"/>
                <w:b/>
                <w:bCs/>
                <w:sz w:val="24"/>
                <w:szCs w:val="28"/>
              </w:rPr>
            </w:pPr>
            <w:r w:rsidRPr="003F3069">
              <w:rPr>
                <w:rFonts w:ascii="Times New Roman" w:hAnsi="Times New Roman"/>
                <w:b/>
                <w:bCs/>
                <w:sz w:val="24"/>
                <w:szCs w:val="28"/>
              </w:rPr>
              <w:t>Úplně</w:t>
            </w:r>
          </w:p>
        </w:tc>
        <w:tc>
          <w:tcPr>
            <w:tcW w:w="3140" w:type="dxa"/>
            <w:shd w:val="clear" w:color="auto" w:fill="D9D9D9" w:themeFill="background1" w:themeFillShade="D9"/>
            <w:vAlign w:val="center"/>
          </w:tcPr>
          <w:p w14:paraId="4F09B6AC" w14:textId="77777777" w:rsidR="003F3069" w:rsidRPr="003F3069" w:rsidRDefault="003F3069" w:rsidP="004A6FB7">
            <w:pPr>
              <w:jc w:val="center"/>
              <w:rPr>
                <w:rFonts w:ascii="Times New Roman" w:hAnsi="Times New Roman"/>
                <w:b/>
                <w:bCs/>
                <w:sz w:val="24"/>
                <w:szCs w:val="28"/>
              </w:rPr>
            </w:pPr>
            <w:r w:rsidRPr="003F3069">
              <w:rPr>
                <w:rFonts w:ascii="Times New Roman" w:hAnsi="Times New Roman"/>
                <w:b/>
                <w:bCs/>
                <w:sz w:val="24"/>
                <w:szCs w:val="28"/>
              </w:rPr>
              <w:t>Částečně</w:t>
            </w:r>
          </w:p>
        </w:tc>
      </w:tr>
      <w:tr w:rsidR="003F3069" w:rsidRPr="00F56E0F" w14:paraId="52734A0F" w14:textId="77777777" w:rsidTr="003A05F8">
        <w:tc>
          <w:tcPr>
            <w:tcW w:w="3227" w:type="dxa"/>
          </w:tcPr>
          <w:p w14:paraId="37388F53"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Z-9-1-01 organizuje a přiměřeně hodnotí geografické informace a zdroje dat z dostupných kartografických produktů a elaborátů, z grafů, diagramů, statistických a dalších informačních zdrojů</w:t>
            </w:r>
          </w:p>
        </w:tc>
        <w:tc>
          <w:tcPr>
            <w:tcW w:w="2693" w:type="dxa"/>
          </w:tcPr>
          <w:p w14:paraId="0FDF4563" w14:textId="77777777" w:rsidR="003F3069" w:rsidRPr="003F3069" w:rsidRDefault="003F3069" w:rsidP="004A6FB7">
            <w:pPr>
              <w:jc w:val="left"/>
              <w:rPr>
                <w:rFonts w:ascii="Times New Roman" w:hAnsi="Times New Roman"/>
                <w:sz w:val="24"/>
                <w:szCs w:val="28"/>
              </w:rPr>
            </w:pPr>
          </w:p>
        </w:tc>
        <w:tc>
          <w:tcPr>
            <w:tcW w:w="3140" w:type="dxa"/>
          </w:tcPr>
          <w:p w14:paraId="03759F77" w14:textId="2CB98B7B" w:rsidR="003F3069" w:rsidRPr="003F3069" w:rsidRDefault="002F7A14" w:rsidP="004A6FB7">
            <w:pPr>
              <w:jc w:val="left"/>
              <w:rPr>
                <w:rFonts w:ascii="Times New Roman" w:hAnsi="Times New Roman"/>
                <w:sz w:val="24"/>
                <w:szCs w:val="28"/>
              </w:rPr>
            </w:pPr>
            <w:r w:rsidRPr="002F7A14">
              <w:rPr>
                <w:rFonts w:ascii="Times New Roman" w:hAnsi="Times New Roman"/>
                <w:sz w:val="24"/>
                <w:szCs w:val="28"/>
              </w:rPr>
              <w:t>Topografické mapy, satelitní snímky, hydrologické grafy, kruhové diagramy, data národních meteorologických úřadů a ministerstev životního prostředí, informace o srážkách, průtocích řek a kvalitě vody, online zdroje</w:t>
            </w:r>
          </w:p>
        </w:tc>
      </w:tr>
      <w:tr w:rsidR="003F3069" w14:paraId="0B386E5A" w14:textId="77777777" w:rsidTr="003A05F8">
        <w:tc>
          <w:tcPr>
            <w:tcW w:w="3227" w:type="dxa"/>
          </w:tcPr>
          <w:p w14:paraId="2BECF346"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Z-9-1-02 používá s porozuměním základní geografickou, topografickou a kartografickou terminologii</w:t>
            </w:r>
          </w:p>
        </w:tc>
        <w:tc>
          <w:tcPr>
            <w:tcW w:w="2693" w:type="dxa"/>
          </w:tcPr>
          <w:p w14:paraId="3C3D8565" w14:textId="2442A876" w:rsidR="003F3069" w:rsidRPr="003F3069" w:rsidRDefault="001A2D7B" w:rsidP="004A6FB7">
            <w:pPr>
              <w:jc w:val="left"/>
              <w:rPr>
                <w:rFonts w:ascii="Times New Roman" w:hAnsi="Times New Roman"/>
                <w:sz w:val="24"/>
                <w:szCs w:val="28"/>
              </w:rPr>
            </w:pPr>
            <w:r>
              <w:rPr>
                <w:rFonts w:ascii="Times New Roman" w:hAnsi="Times New Roman"/>
                <w:sz w:val="24"/>
                <w:szCs w:val="28"/>
              </w:rPr>
              <w:t>P</w:t>
            </w:r>
            <w:r w:rsidRPr="001A2D7B">
              <w:rPr>
                <w:rFonts w:ascii="Times New Roman" w:hAnsi="Times New Roman"/>
                <w:sz w:val="24"/>
                <w:szCs w:val="28"/>
              </w:rPr>
              <w:t>ovodí, ústí, vodní tok, odtokový povrch, reliéf, údolí, výškový profil terénu, topografická mapa, geografická mapa, kontury, srážková mapa, hydrologická mapa</w:t>
            </w:r>
          </w:p>
        </w:tc>
        <w:tc>
          <w:tcPr>
            <w:tcW w:w="3140" w:type="dxa"/>
          </w:tcPr>
          <w:p w14:paraId="1F3339AD" w14:textId="60A7B971" w:rsidR="003F3069" w:rsidRPr="003F3069" w:rsidRDefault="003F3069" w:rsidP="004A6FB7">
            <w:pPr>
              <w:jc w:val="left"/>
              <w:rPr>
                <w:rFonts w:ascii="Times New Roman" w:hAnsi="Times New Roman"/>
                <w:sz w:val="24"/>
                <w:szCs w:val="28"/>
              </w:rPr>
            </w:pPr>
          </w:p>
        </w:tc>
      </w:tr>
      <w:tr w:rsidR="004C105C" w14:paraId="78174B14" w14:textId="77777777" w:rsidTr="003A05F8">
        <w:tc>
          <w:tcPr>
            <w:tcW w:w="3227" w:type="dxa"/>
          </w:tcPr>
          <w:p w14:paraId="2EC6AF7E" w14:textId="3DAE5E97" w:rsidR="004C105C" w:rsidRPr="003F3069" w:rsidRDefault="004C105C" w:rsidP="004A6FB7">
            <w:pPr>
              <w:jc w:val="left"/>
              <w:rPr>
                <w:rFonts w:ascii="Times New Roman" w:hAnsi="Times New Roman"/>
                <w:sz w:val="24"/>
                <w:szCs w:val="28"/>
              </w:rPr>
            </w:pPr>
            <w:r w:rsidRPr="00F43308">
              <w:rPr>
                <w:rFonts w:ascii="Times New Roman" w:hAnsi="Times New Roman"/>
                <w:sz w:val="24"/>
                <w:szCs w:val="28"/>
              </w:rPr>
              <w:t>Z-9-2-01 prokáže na konkrétních příkladech tvar planety Země, zhodnotí důsledky pohybů Země na život lidí a organismů</w:t>
            </w:r>
          </w:p>
        </w:tc>
        <w:tc>
          <w:tcPr>
            <w:tcW w:w="2693" w:type="dxa"/>
          </w:tcPr>
          <w:p w14:paraId="17474BEB" w14:textId="77777777" w:rsidR="004C105C" w:rsidRDefault="004C105C" w:rsidP="004A6FB7">
            <w:pPr>
              <w:jc w:val="left"/>
              <w:rPr>
                <w:rFonts w:ascii="Times New Roman" w:hAnsi="Times New Roman"/>
                <w:sz w:val="24"/>
                <w:szCs w:val="28"/>
              </w:rPr>
            </w:pPr>
          </w:p>
        </w:tc>
        <w:tc>
          <w:tcPr>
            <w:tcW w:w="3140" w:type="dxa"/>
          </w:tcPr>
          <w:p w14:paraId="2538335D" w14:textId="77777777" w:rsidR="004C105C" w:rsidRPr="003F3069" w:rsidRDefault="004C105C" w:rsidP="004A6FB7">
            <w:pPr>
              <w:jc w:val="left"/>
              <w:rPr>
                <w:rFonts w:ascii="Times New Roman" w:hAnsi="Times New Roman"/>
                <w:sz w:val="24"/>
                <w:szCs w:val="28"/>
              </w:rPr>
            </w:pPr>
          </w:p>
        </w:tc>
      </w:tr>
      <w:tr w:rsidR="003F3069" w14:paraId="355F59B4" w14:textId="77777777" w:rsidTr="003A05F8">
        <w:tc>
          <w:tcPr>
            <w:tcW w:w="3227" w:type="dxa"/>
          </w:tcPr>
          <w:p w14:paraId="0EEE37A2"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Z-9-2-02 rozlišuje a porovnává složky a prvky přírodní sféry, jejich vzájemnou souvislost a podmíněnost, rozeznává, pojmenuje a klasifikuje tvary zemského povrchu</w:t>
            </w:r>
          </w:p>
        </w:tc>
        <w:tc>
          <w:tcPr>
            <w:tcW w:w="2693" w:type="dxa"/>
          </w:tcPr>
          <w:p w14:paraId="63D8F985" w14:textId="01A5215D" w:rsidR="003F3069" w:rsidRPr="003F3069" w:rsidRDefault="003F3069" w:rsidP="004A6FB7">
            <w:pPr>
              <w:jc w:val="left"/>
              <w:rPr>
                <w:rFonts w:ascii="Times New Roman" w:hAnsi="Times New Roman"/>
                <w:sz w:val="24"/>
                <w:szCs w:val="28"/>
              </w:rPr>
            </w:pPr>
            <w:r>
              <w:rPr>
                <w:rFonts w:ascii="Times New Roman" w:hAnsi="Times New Roman"/>
                <w:sz w:val="24"/>
                <w:szCs w:val="28"/>
              </w:rPr>
              <w:t>Podnebí, podnebné pásy, rozložení srážek, vlhkosti, hydrosférické jevy, horotvorné procesy, rozložení dle biosféry, fauna, flóra, zemský povrch</w:t>
            </w:r>
          </w:p>
        </w:tc>
        <w:tc>
          <w:tcPr>
            <w:tcW w:w="3140" w:type="dxa"/>
          </w:tcPr>
          <w:p w14:paraId="15E961F3" w14:textId="5D56EFC5" w:rsidR="003F3069" w:rsidRPr="003F3069" w:rsidRDefault="003F3069" w:rsidP="004A6FB7">
            <w:pPr>
              <w:jc w:val="left"/>
              <w:rPr>
                <w:rFonts w:ascii="Times New Roman" w:hAnsi="Times New Roman"/>
                <w:sz w:val="24"/>
                <w:szCs w:val="28"/>
              </w:rPr>
            </w:pPr>
          </w:p>
        </w:tc>
      </w:tr>
      <w:tr w:rsidR="003F3069" w14:paraId="0485461A" w14:textId="77777777" w:rsidTr="003A05F8">
        <w:tc>
          <w:tcPr>
            <w:tcW w:w="3227" w:type="dxa"/>
          </w:tcPr>
          <w:p w14:paraId="26013199"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Z-9-2-03 porovná působení vnitřních a vnějších procesů v přírodní sféře a jejich vliv na přírodu a na lidskou společnost</w:t>
            </w:r>
          </w:p>
        </w:tc>
        <w:tc>
          <w:tcPr>
            <w:tcW w:w="2693" w:type="dxa"/>
          </w:tcPr>
          <w:p w14:paraId="16D880F1" w14:textId="736DCCD1" w:rsidR="003F3069" w:rsidRPr="003F3069" w:rsidRDefault="006471F7" w:rsidP="004A6FB7">
            <w:pPr>
              <w:jc w:val="left"/>
              <w:rPr>
                <w:rFonts w:ascii="Times New Roman" w:hAnsi="Times New Roman"/>
                <w:sz w:val="24"/>
                <w:szCs w:val="28"/>
              </w:rPr>
            </w:pPr>
            <w:r>
              <w:rPr>
                <w:rFonts w:ascii="Times New Roman" w:hAnsi="Times New Roman"/>
                <w:sz w:val="24"/>
                <w:szCs w:val="28"/>
              </w:rPr>
              <w:t>Teplota, s</w:t>
            </w:r>
            <w:r w:rsidRPr="00434733">
              <w:rPr>
                <w:rFonts w:ascii="Times New Roman" w:hAnsi="Times New Roman"/>
                <w:sz w:val="24"/>
                <w:szCs w:val="28"/>
              </w:rPr>
              <w:t>rážky</w:t>
            </w:r>
            <w:r>
              <w:rPr>
                <w:rFonts w:ascii="Times New Roman" w:hAnsi="Times New Roman"/>
                <w:sz w:val="24"/>
                <w:szCs w:val="28"/>
              </w:rPr>
              <w:t xml:space="preserve">, </w:t>
            </w:r>
            <w:r w:rsidRPr="00434733">
              <w:rPr>
                <w:rFonts w:ascii="Times New Roman" w:hAnsi="Times New Roman"/>
                <w:sz w:val="24"/>
                <w:szCs w:val="28"/>
              </w:rPr>
              <w:t>proudění vzduchu</w:t>
            </w:r>
            <w:r>
              <w:rPr>
                <w:rFonts w:ascii="Times New Roman" w:hAnsi="Times New Roman"/>
                <w:sz w:val="24"/>
                <w:szCs w:val="28"/>
              </w:rPr>
              <w:t xml:space="preserve">, </w:t>
            </w:r>
            <w:r w:rsidR="00CD1F14">
              <w:rPr>
                <w:rFonts w:ascii="Times New Roman" w:hAnsi="Times New Roman"/>
                <w:sz w:val="24"/>
                <w:szCs w:val="28"/>
              </w:rPr>
              <w:t>vlhkost vzduchu, výpar, transpirace</w:t>
            </w:r>
          </w:p>
        </w:tc>
        <w:tc>
          <w:tcPr>
            <w:tcW w:w="3140" w:type="dxa"/>
          </w:tcPr>
          <w:p w14:paraId="0AD76689" w14:textId="77777777" w:rsidR="003F3069" w:rsidRPr="003F3069" w:rsidRDefault="003F3069" w:rsidP="004A6FB7">
            <w:pPr>
              <w:jc w:val="left"/>
              <w:rPr>
                <w:rFonts w:ascii="Times New Roman" w:hAnsi="Times New Roman"/>
                <w:sz w:val="24"/>
                <w:szCs w:val="28"/>
              </w:rPr>
            </w:pPr>
          </w:p>
        </w:tc>
      </w:tr>
      <w:tr w:rsidR="003F3069" w14:paraId="0A9A1EA3" w14:textId="77777777" w:rsidTr="003A05F8">
        <w:tc>
          <w:tcPr>
            <w:tcW w:w="3227" w:type="dxa"/>
          </w:tcPr>
          <w:p w14:paraId="07DF0CFE"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 xml:space="preserve">Z-9-3-01 lokalizuje na mapách světadíly, oceány a makroregiony světa podle </w:t>
            </w:r>
            <w:r w:rsidRPr="003F3069">
              <w:rPr>
                <w:rFonts w:ascii="Times New Roman" w:hAnsi="Times New Roman"/>
                <w:sz w:val="24"/>
                <w:szCs w:val="28"/>
              </w:rPr>
              <w:lastRenderedPageBreak/>
              <w:t>zvolených kritérií, srovnává jejich postavení, rozvojová jádra a periferní zóny</w:t>
            </w:r>
          </w:p>
        </w:tc>
        <w:tc>
          <w:tcPr>
            <w:tcW w:w="2693" w:type="dxa"/>
          </w:tcPr>
          <w:p w14:paraId="130232EF" w14:textId="25852E34" w:rsidR="003F3069" w:rsidRPr="003F3069" w:rsidRDefault="003F3069" w:rsidP="004A6FB7">
            <w:pPr>
              <w:jc w:val="left"/>
              <w:rPr>
                <w:rFonts w:ascii="Times New Roman" w:hAnsi="Times New Roman"/>
                <w:sz w:val="24"/>
                <w:szCs w:val="28"/>
              </w:rPr>
            </w:pPr>
          </w:p>
        </w:tc>
        <w:tc>
          <w:tcPr>
            <w:tcW w:w="3140" w:type="dxa"/>
          </w:tcPr>
          <w:p w14:paraId="5668B950" w14:textId="336C4D3E" w:rsidR="003F3069" w:rsidRPr="003F3069" w:rsidRDefault="00CD1F14" w:rsidP="004A6FB7">
            <w:pPr>
              <w:jc w:val="left"/>
              <w:rPr>
                <w:rFonts w:ascii="Times New Roman" w:hAnsi="Times New Roman"/>
                <w:sz w:val="24"/>
                <w:szCs w:val="28"/>
              </w:rPr>
            </w:pPr>
            <w:r>
              <w:rPr>
                <w:rFonts w:ascii="Times New Roman" w:hAnsi="Times New Roman"/>
                <w:sz w:val="24"/>
                <w:szCs w:val="28"/>
              </w:rPr>
              <w:t>Uložení vody na kontinentech, oceány světa</w:t>
            </w:r>
          </w:p>
        </w:tc>
      </w:tr>
      <w:tr w:rsidR="003F3069" w14:paraId="545449AF" w14:textId="77777777" w:rsidTr="003A05F8">
        <w:tc>
          <w:tcPr>
            <w:tcW w:w="3227" w:type="dxa"/>
          </w:tcPr>
          <w:p w14:paraId="55960E42"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2693" w:type="dxa"/>
          </w:tcPr>
          <w:p w14:paraId="78ADD8E8" w14:textId="6358C161" w:rsidR="003F3069" w:rsidRPr="003F3069" w:rsidRDefault="003F3069" w:rsidP="004A6FB7">
            <w:pPr>
              <w:jc w:val="left"/>
              <w:rPr>
                <w:rFonts w:ascii="Times New Roman" w:hAnsi="Times New Roman"/>
                <w:sz w:val="24"/>
                <w:szCs w:val="28"/>
              </w:rPr>
            </w:pPr>
          </w:p>
        </w:tc>
        <w:tc>
          <w:tcPr>
            <w:tcW w:w="3140" w:type="dxa"/>
          </w:tcPr>
          <w:p w14:paraId="406741CE" w14:textId="4F935CB7" w:rsidR="003F3069" w:rsidRPr="003F3069" w:rsidRDefault="00696C35" w:rsidP="004A6FB7">
            <w:pPr>
              <w:jc w:val="left"/>
              <w:rPr>
                <w:rFonts w:ascii="Times New Roman" w:hAnsi="Times New Roman"/>
                <w:sz w:val="24"/>
                <w:szCs w:val="28"/>
              </w:rPr>
            </w:pPr>
            <w:r w:rsidRPr="00696C35">
              <w:rPr>
                <w:rFonts w:ascii="Times New Roman" w:hAnsi="Times New Roman"/>
                <w:sz w:val="24"/>
                <w:szCs w:val="28"/>
              </w:rPr>
              <w:t>Doprava vody a živin ve vodním cyklu, záplavy a sucha, vliv na ekosystémy, voda jako zdroj energie</w:t>
            </w:r>
            <w:r>
              <w:rPr>
                <w:rFonts w:ascii="Times New Roman" w:hAnsi="Times New Roman"/>
                <w:sz w:val="24"/>
                <w:szCs w:val="28"/>
              </w:rPr>
              <w:t xml:space="preserve"> + pojmová mapa</w:t>
            </w:r>
          </w:p>
        </w:tc>
      </w:tr>
      <w:tr w:rsidR="003F3069" w14:paraId="074040E7" w14:textId="77777777" w:rsidTr="003A05F8">
        <w:tc>
          <w:tcPr>
            <w:tcW w:w="3227" w:type="dxa"/>
          </w:tcPr>
          <w:p w14:paraId="409BB436"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Z-9-3-03 zvažuje, jaké změny ve vybraných regionech světa nastaly, nastávají, mohou nastat a co je příčinou zásadních změn v nich</w:t>
            </w:r>
          </w:p>
        </w:tc>
        <w:tc>
          <w:tcPr>
            <w:tcW w:w="2693" w:type="dxa"/>
          </w:tcPr>
          <w:p w14:paraId="305D5C33" w14:textId="0C4ABF39" w:rsidR="003F3069" w:rsidRPr="003F3069" w:rsidRDefault="00696C35" w:rsidP="004A6FB7">
            <w:pPr>
              <w:jc w:val="left"/>
              <w:rPr>
                <w:rFonts w:ascii="Times New Roman" w:hAnsi="Times New Roman"/>
                <w:sz w:val="24"/>
                <w:szCs w:val="28"/>
              </w:rPr>
            </w:pPr>
            <w:r w:rsidRPr="00696C35">
              <w:rPr>
                <w:rFonts w:ascii="Times New Roman" w:hAnsi="Times New Roman"/>
                <w:sz w:val="24"/>
                <w:szCs w:val="28"/>
              </w:rPr>
              <w:t>Udržitelná voda, ochrana vodních zdrojů, snížení dopadů změn klimatu</w:t>
            </w:r>
          </w:p>
        </w:tc>
        <w:tc>
          <w:tcPr>
            <w:tcW w:w="3140" w:type="dxa"/>
          </w:tcPr>
          <w:p w14:paraId="08A6EF8A" w14:textId="77777777" w:rsidR="003F3069" w:rsidRPr="003F3069" w:rsidRDefault="003F3069" w:rsidP="004A6FB7">
            <w:pPr>
              <w:jc w:val="left"/>
              <w:rPr>
                <w:rFonts w:ascii="Times New Roman" w:hAnsi="Times New Roman"/>
                <w:sz w:val="24"/>
                <w:szCs w:val="28"/>
              </w:rPr>
            </w:pPr>
          </w:p>
        </w:tc>
      </w:tr>
      <w:tr w:rsidR="004C105C" w14:paraId="00E0D788" w14:textId="77777777" w:rsidTr="003A05F8">
        <w:tc>
          <w:tcPr>
            <w:tcW w:w="3227" w:type="dxa"/>
          </w:tcPr>
          <w:p w14:paraId="7204091B" w14:textId="67977A87" w:rsidR="004C105C" w:rsidRPr="003F3069" w:rsidRDefault="004C105C" w:rsidP="004A6FB7">
            <w:pPr>
              <w:jc w:val="left"/>
              <w:rPr>
                <w:rFonts w:ascii="Times New Roman" w:hAnsi="Times New Roman"/>
                <w:sz w:val="24"/>
                <w:szCs w:val="28"/>
              </w:rPr>
            </w:pPr>
            <w:r w:rsidRPr="00F43308">
              <w:rPr>
                <w:rFonts w:ascii="Times New Roman" w:hAnsi="Times New Roman"/>
                <w:sz w:val="24"/>
                <w:szCs w:val="28"/>
              </w:rPr>
              <w:t>Z-9-4-01 posoudí na přiměřené úrovni prostorovou organizaci světové populace</w:t>
            </w:r>
          </w:p>
        </w:tc>
        <w:tc>
          <w:tcPr>
            <w:tcW w:w="2693" w:type="dxa"/>
          </w:tcPr>
          <w:p w14:paraId="1FDE5104" w14:textId="77777777" w:rsidR="004C105C" w:rsidRPr="00696C35" w:rsidRDefault="004C105C" w:rsidP="004A6FB7">
            <w:pPr>
              <w:jc w:val="left"/>
              <w:rPr>
                <w:rFonts w:ascii="Times New Roman" w:hAnsi="Times New Roman"/>
                <w:sz w:val="24"/>
                <w:szCs w:val="28"/>
              </w:rPr>
            </w:pPr>
          </w:p>
        </w:tc>
        <w:tc>
          <w:tcPr>
            <w:tcW w:w="3140" w:type="dxa"/>
          </w:tcPr>
          <w:p w14:paraId="2ED6C8C4" w14:textId="77777777" w:rsidR="004C105C" w:rsidRPr="003F3069" w:rsidRDefault="004C105C" w:rsidP="004A6FB7">
            <w:pPr>
              <w:jc w:val="left"/>
              <w:rPr>
                <w:rFonts w:ascii="Times New Roman" w:hAnsi="Times New Roman"/>
                <w:sz w:val="24"/>
                <w:szCs w:val="28"/>
              </w:rPr>
            </w:pPr>
          </w:p>
        </w:tc>
      </w:tr>
      <w:tr w:rsidR="003F3069" w14:paraId="2173FE93" w14:textId="77777777" w:rsidTr="003A05F8">
        <w:tc>
          <w:tcPr>
            <w:tcW w:w="3227" w:type="dxa"/>
          </w:tcPr>
          <w:p w14:paraId="47068122"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Z-9-4-02 posoudí, jak přírodní podmínky souvisejí s funkcí lidského sídla, pojmenuje obecné základní geografické znaky sídel</w:t>
            </w:r>
          </w:p>
        </w:tc>
        <w:tc>
          <w:tcPr>
            <w:tcW w:w="2693" w:type="dxa"/>
          </w:tcPr>
          <w:p w14:paraId="5F94DD6D" w14:textId="77777777" w:rsidR="003F3069" w:rsidRPr="003F3069" w:rsidRDefault="003F3069" w:rsidP="004A6FB7">
            <w:pPr>
              <w:jc w:val="left"/>
              <w:rPr>
                <w:rFonts w:ascii="Times New Roman" w:hAnsi="Times New Roman"/>
                <w:sz w:val="24"/>
                <w:szCs w:val="28"/>
              </w:rPr>
            </w:pPr>
          </w:p>
        </w:tc>
        <w:tc>
          <w:tcPr>
            <w:tcW w:w="3140" w:type="dxa"/>
          </w:tcPr>
          <w:p w14:paraId="6CFF83E6" w14:textId="7BF4CC9D" w:rsidR="003F3069" w:rsidRPr="003F3069" w:rsidRDefault="00696C35" w:rsidP="004A6FB7">
            <w:pPr>
              <w:jc w:val="left"/>
              <w:rPr>
                <w:rFonts w:ascii="Times New Roman" w:hAnsi="Times New Roman"/>
                <w:sz w:val="24"/>
                <w:szCs w:val="28"/>
              </w:rPr>
            </w:pPr>
            <w:r>
              <w:rPr>
                <w:rFonts w:ascii="Times New Roman" w:hAnsi="Times New Roman"/>
                <w:sz w:val="24"/>
                <w:szCs w:val="28"/>
              </w:rPr>
              <w:t>Zemědělství, pitná voda, vodní zdroje, hospodářství, průmysl</w:t>
            </w:r>
          </w:p>
        </w:tc>
      </w:tr>
      <w:tr w:rsidR="004C105C" w14:paraId="781FAEFE" w14:textId="77777777" w:rsidTr="003A05F8">
        <w:tc>
          <w:tcPr>
            <w:tcW w:w="3227" w:type="dxa"/>
          </w:tcPr>
          <w:p w14:paraId="067270A0" w14:textId="54850967" w:rsidR="004C105C" w:rsidRPr="003F3069" w:rsidRDefault="004C105C" w:rsidP="004A6FB7">
            <w:pPr>
              <w:jc w:val="left"/>
              <w:rPr>
                <w:rFonts w:ascii="Times New Roman" w:hAnsi="Times New Roman"/>
                <w:sz w:val="24"/>
                <w:szCs w:val="28"/>
              </w:rPr>
            </w:pPr>
            <w:r w:rsidRPr="00F43308">
              <w:rPr>
                <w:rFonts w:ascii="Times New Roman" w:hAnsi="Times New Roman"/>
                <w:sz w:val="24"/>
                <w:szCs w:val="28"/>
              </w:rPr>
              <w:t>Z-9-4-03 zhodnotí přiměřeně strukturu, složky a funkce světového hospodářství, lokalizuje na mapách hlavní světové surovinové a energetické zdroje</w:t>
            </w:r>
          </w:p>
        </w:tc>
        <w:tc>
          <w:tcPr>
            <w:tcW w:w="2693" w:type="dxa"/>
          </w:tcPr>
          <w:p w14:paraId="6F5756B4" w14:textId="77777777" w:rsidR="004C105C" w:rsidRPr="003F3069" w:rsidRDefault="004C105C" w:rsidP="004A6FB7">
            <w:pPr>
              <w:jc w:val="left"/>
              <w:rPr>
                <w:rFonts w:ascii="Times New Roman" w:hAnsi="Times New Roman"/>
                <w:sz w:val="24"/>
                <w:szCs w:val="28"/>
              </w:rPr>
            </w:pPr>
          </w:p>
        </w:tc>
        <w:tc>
          <w:tcPr>
            <w:tcW w:w="3140" w:type="dxa"/>
          </w:tcPr>
          <w:p w14:paraId="04A63A85" w14:textId="77777777" w:rsidR="004C105C" w:rsidRDefault="004C105C" w:rsidP="004A6FB7">
            <w:pPr>
              <w:jc w:val="left"/>
              <w:rPr>
                <w:rFonts w:ascii="Times New Roman" w:hAnsi="Times New Roman"/>
                <w:sz w:val="24"/>
                <w:szCs w:val="28"/>
              </w:rPr>
            </w:pPr>
          </w:p>
        </w:tc>
      </w:tr>
      <w:tr w:rsidR="003F3069" w14:paraId="76E0C152" w14:textId="77777777" w:rsidTr="003A05F8">
        <w:tc>
          <w:tcPr>
            <w:tcW w:w="3227" w:type="dxa"/>
          </w:tcPr>
          <w:p w14:paraId="79FA1628"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 xml:space="preserve">Z-9-4-04 porovnává předpoklady a hlavní faktory pro územní rozmístění hospodářských aktivit </w:t>
            </w:r>
          </w:p>
        </w:tc>
        <w:tc>
          <w:tcPr>
            <w:tcW w:w="2693" w:type="dxa"/>
          </w:tcPr>
          <w:p w14:paraId="0A30E4AF"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 xml:space="preserve"> </w:t>
            </w:r>
          </w:p>
        </w:tc>
        <w:tc>
          <w:tcPr>
            <w:tcW w:w="3140" w:type="dxa"/>
          </w:tcPr>
          <w:p w14:paraId="10C1D3A3" w14:textId="0FBE1266" w:rsidR="003F3069" w:rsidRPr="003F3069" w:rsidRDefault="00696C35" w:rsidP="004A6FB7">
            <w:pPr>
              <w:jc w:val="left"/>
              <w:rPr>
                <w:rFonts w:ascii="Times New Roman" w:hAnsi="Times New Roman"/>
                <w:sz w:val="24"/>
                <w:szCs w:val="28"/>
              </w:rPr>
            </w:pPr>
            <w:r>
              <w:rPr>
                <w:rFonts w:ascii="Times New Roman" w:hAnsi="Times New Roman"/>
                <w:sz w:val="24"/>
                <w:szCs w:val="28"/>
              </w:rPr>
              <w:t>Zdroj vody pro zemědělství, hospodářství a průmysl</w:t>
            </w:r>
          </w:p>
        </w:tc>
      </w:tr>
      <w:tr w:rsidR="003F3069" w14:paraId="3FAE74BA" w14:textId="77777777" w:rsidTr="003A05F8">
        <w:tc>
          <w:tcPr>
            <w:tcW w:w="3227" w:type="dxa"/>
          </w:tcPr>
          <w:p w14:paraId="27654DF8"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 xml:space="preserve">Z-9-4-05 porovnává státy světa a zájmové integrace států světa </w:t>
            </w:r>
            <w:r w:rsidRPr="003F3069">
              <w:rPr>
                <w:rFonts w:ascii="Times New Roman" w:hAnsi="Times New Roman"/>
                <w:sz w:val="24"/>
                <w:szCs w:val="28"/>
              </w:rPr>
              <w:lastRenderedPageBreak/>
              <w:t>na základě podobných a odlišných znaků</w:t>
            </w:r>
          </w:p>
        </w:tc>
        <w:tc>
          <w:tcPr>
            <w:tcW w:w="2693" w:type="dxa"/>
          </w:tcPr>
          <w:p w14:paraId="746CDB36" w14:textId="77777777" w:rsidR="003F3069" w:rsidRPr="003F3069" w:rsidRDefault="003F3069" w:rsidP="004A6FB7">
            <w:pPr>
              <w:jc w:val="left"/>
              <w:rPr>
                <w:rFonts w:ascii="Times New Roman" w:hAnsi="Times New Roman"/>
                <w:sz w:val="24"/>
                <w:szCs w:val="28"/>
              </w:rPr>
            </w:pPr>
          </w:p>
        </w:tc>
        <w:tc>
          <w:tcPr>
            <w:tcW w:w="3140" w:type="dxa"/>
          </w:tcPr>
          <w:p w14:paraId="0F22A8B2" w14:textId="02FA1435" w:rsidR="003F3069" w:rsidRPr="003F3069" w:rsidRDefault="00696C35" w:rsidP="004A6FB7">
            <w:pPr>
              <w:jc w:val="left"/>
              <w:rPr>
                <w:rFonts w:ascii="Times New Roman" w:hAnsi="Times New Roman"/>
                <w:sz w:val="24"/>
                <w:szCs w:val="28"/>
              </w:rPr>
            </w:pPr>
            <w:r>
              <w:rPr>
                <w:rFonts w:ascii="Times New Roman" w:hAnsi="Times New Roman"/>
                <w:sz w:val="24"/>
                <w:szCs w:val="28"/>
              </w:rPr>
              <w:t xml:space="preserve">Sucho, srážky, klima, nároky na vodu, rozmístění obyvatel </w:t>
            </w:r>
            <w:r>
              <w:rPr>
                <w:rFonts w:ascii="Times New Roman" w:hAnsi="Times New Roman"/>
                <w:sz w:val="24"/>
                <w:szCs w:val="28"/>
              </w:rPr>
              <w:lastRenderedPageBreak/>
              <w:t>kolem vodních zdrojů</w:t>
            </w:r>
          </w:p>
        </w:tc>
      </w:tr>
      <w:tr w:rsidR="003F3069" w14:paraId="19AB2615" w14:textId="77777777" w:rsidTr="003A05F8">
        <w:tc>
          <w:tcPr>
            <w:tcW w:w="3227" w:type="dxa"/>
          </w:tcPr>
          <w:p w14:paraId="22C0E906"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lastRenderedPageBreak/>
              <w:t>Z-9-4-06 lokalizuje na mapách jednotlivých světadílů hlavní aktuální geopolitické změny a politické problémy v konkrétních světových regionech</w:t>
            </w:r>
          </w:p>
        </w:tc>
        <w:tc>
          <w:tcPr>
            <w:tcW w:w="2693" w:type="dxa"/>
          </w:tcPr>
          <w:p w14:paraId="5DB862C5" w14:textId="77777777" w:rsidR="003F3069" w:rsidRPr="003F3069" w:rsidRDefault="003F3069" w:rsidP="004A6FB7">
            <w:pPr>
              <w:jc w:val="left"/>
              <w:rPr>
                <w:rFonts w:ascii="Times New Roman" w:hAnsi="Times New Roman"/>
                <w:sz w:val="24"/>
                <w:szCs w:val="28"/>
              </w:rPr>
            </w:pPr>
          </w:p>
        </w:tc>
        <w:tc>
          <w:tcPr>
            <w:tcW w:w="3140" w:type="dxa"/>
          </w:tcPr>
          <w:p w14:paraId="05B2065F" w14:textId="6A06153B"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Klimatická změna</w:t>
            </w:r>
            <w:r w:rsidR="00696C35">
              <w:rPr>
                <w:rFonts w:ascii="Times New Roman" w:hAnsi="Times New Roman"/>
                <w:sz w:val="24"/>
                <w:szCs w:val="28"/>
              </w:rPr>
              <w:t>, sucha, záplavy, El Nino, La Nina</w:t>
            </w:r>
          </w:p>
        </w:tc>
      </w:tr>
      <w:tr w:rsidR="003F3069" w14:paraId="3013711A" w14:textId="77777777" w:rsidTr="003A05F8">
        <w:tc>
          <w:tcPr>
            <w:tcW w:w="3227" w:type="dxa"/>
          </w:tcPr>
          <w:p w14:paraId="55E0B69D"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Z-9-5-01 porovnává různé krajiny jako součást pevninské části krajinné sféry, rozlišuje na konkrétních příkladech specifické znaky a funkce krajiny</w:t>
            </w:r>
          </w:p>
        </w:tc>
        <w:tc>
          <w:tcPr>
            <w:tcW w:w="2693" w:type="dxa"/>
          </w:tcPr>
          <w:p w14:paraId="28CA8DB6" w14:textId="77777777" w:rsidR="003F3069" w:rsidRPr="003F3069" w:rsidRDefault="003F3069" w:rsidP="004A6FB7">
            <w:pPr>
              <w:jc w:val="left"/>
              <w:rPr>
                <w:rFonts w:ascii="Times New Roman" w:hAnsi="Times New Roman"/>
                <w:sz w:val="24"/>
                <w:szCs w:val="28"/>
              </w:rPr>
            </w:pPr>
          </w:p>
        </w:tc>
        <w:tc>
          <w:tcPr>
            <w:tcW w:w="3140" w:type="dxa"/>
          </w:tcPr>
          <w:p w14:paraId="7DAB4F70" w14:textId="708664A1" w:rsidR="003F3069" w:rsidRPr="003F3069" w:rsidRDefault="00696C35" w:rsidP="004A6FB7">
            <w:pPr>
              <w:jc w:val="left"/>
              <w:rPr>
                <w:rFonts w:ascii="Times New Roman" w:hAnsi="Times New Roman"/>
                <w:sz w:val="24"/>
                <w:szCs w:val="28"/>
              </w:rPr>
            </w:pPr>
            <w:r>
              <w:rPr>
                <w:rFonts w:ascii="Times New Roman" w:hAnsi="Times New Roman"/>
                <w:sz w:val="24"/>
                <w:szCs w:val="28"/>
              </w:rPr>
              <w:t>Krajiny v rámci množství vody</w:t>
            </w:r>
          </w:p>
        </w:tc>
      </w:tr>
      <w:tr w:rsidR="003F3069" w14:paraId="4E6E1AA6" w14:textId="77777777" w:rsidTr="003A05F8">
        <w:tc>
          <w:tcPr>
            <w:tcW w:w="3227" w:type="dxa"/>
          </w:tcPr>
          <w:p w14:paraId="74E6BE32"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Z-9-5-02 uvádí konkrétní příklady přírodních a kulturních krajinných složek a prvků, prostorové rozmístění hlavních ekosystémů (biomů)</w:t>
            </w:r>
          </w:p>
        </w:tc>
        <w:tc>
          <w:tcPr>
            <w:tcW w:w="2693" w:type="dxa"/>
          </w:tcPr>
          <w:p w14:paraId="531B7681" w14:textId="77777777" w:rsidR="003F3069" w:rsidRPr="003F3069" w:rsidRDefault="003F3069" w:rsidP="004A6FB7">
            <w:pPr>
              <w:jc w:val="left"/>
              <w:rPr>
                <w:rFonts w:ascii="Times New Roman" w:hAnsi="Times New Roman"/>
                <w:sz w:val="24"/>
                <w:szCs w:val="28"/>
              </w:rPr>
            </w:pPr>
          </w:p>
        </w:tc>
        <w:tc>
          <w:tcPr>
            <w:tcW w:w="3140" w:type="dxa"/>
          </w:tcPr>
          <w:p w14:paraId="5F9E13E5" w14:textId="3CA1A693" w:rsidR="003F3069" w:rsidRPr="003F3069" w:rsidRDefault="00696C35" w:rsidP="004A6FB7">
            <w:pPr>
              <w:jc w:val="left"/>
              <w:rPr>
                <w:rFonts w:ascii="Times New Roman" w:hAnsi="Times New Roman"/>
                <w:sz w:val="24"/>
                <w:szCs w:val="28"/>
              </w:rPr>
            </w:pPr>
            <w:r>
              <w:rPr>
                <w:rFonts w:ascii="Times New Roman" w:hAnsi="Times New Roman"/>
                <w:sz w:val="24"/>
                <w:szCs w:val="28"/>
              </w:rPr>
              <w:t>Ekosystémy závislé na vodě a pravidelnému cyklu vody</w:t>
            </w:r>
          </w:p>
        </w:tc>
      </w:tr>
      <w:tr w:rsidR="003F3069" w14:paraId="70B2FEA9" w14:textId="77777777" w:rsidTr="003A05F8">
        <w:tc>
          <w:tcPr>
            <w:tcW w:w="3227" w:type="dxa"/>
          </w:tcPr>
          <w:p w14:paraId="71011FB4" w14:textId="77777777" w:rsidR="003F3069" w:rsidRPr="003F3069" w:rsidRDefault="003F3069" w:rsidP="004A6FB7">
            <w:pPr>
              <w:jc w:val="left"/>
              <w:rPr>
                <w:rFonts w:ascii="Times New Roman" w:hAnsi="Times New Roman"/>
                <w:sz w:val="24"/>
                <w:szCs w:val="28"/>
              </w:rPr>
            </w:pPr>
            <w:r w:rsidRPr="003F3069">
              <w:rPr>
                <w:rFonts w:ascii="Times New Roman" w:hAnsi="Times New Roman"/>
                <w:sz w:val="24"/>
                <w:szCs w:val="28"/>
              </w:rPr>
              <w:t>Z-9-5-03 uvádí na vybraných příkladech závažné důsledky a rizika přírodních a společenských vlivů na životní prostředí</w:t>
            </w:r>
          </w:p>
        </w:tc>
        <w:tc>
          <w:tcPr>
            <w:tcW w:w="2693" w:type="dxa"/>
          </w:tcPr>
          <w:p w14:paraId="532A2E95" w14:textId="77777777" w:rsidR="003F3069" w:rsidRPr="003F3069" w:rsidRDefault="003F3069" w:rsidP="004A6FB7">
            <w:pPr>
              <w:jc w:val="left"/>
              <w:rPr>
                <w:rFonts w:ascii="Times New Roman" w:hAnsi="Times New Roman"/>
                <w:sz w:val="24"/>
                <w:szCs w:val="28"/>
              </w:rPr>
            </w:pPr>
          </w:p>
        </w:tc>
        <w:tc>
          <w:tcPr>
            <w:tcW w:w="3140" w:type="dxa"/>
          </w:tcPr>
          <w:p w14:paraId="1449DD14" w14:textId="521BA886" w:rsidR="003F3069" w:rsidRPr="003F3069" w:rsidRDefault="00162ECD" w:rsidP="004A6FB7">
            <w:pPr>
              <w:jc w:val="left"/>
              <w:rPr>
                <w:rFonts w:ascii="Times New Roman" w:hAnsi="Times New Roman"/>
                <w:sz w:val="24"/>
                <w:szCs w:val="28"/>
              </w:rPr>
            </w:pPr>
            <w:r w:rsidRPr="009804FE">
              <w:rPr>
                <w:rFonts w:ascii="Times New Roman" w:hAnsi="Times New Roman"/>
                <w:sz w:val="24"/>
                <w:szCs w:val="28"/>
              </w:rPr>
              <w:t xml:space="preserve">Klimatická změna, </w:t>
            </w:r>
            <w:r w:rsidR="007B1756">
              <w:rPr>
                <w:rFonts w:ascii="Times New Roman" w:hAnsi="Times New Roman"/>
                <w:sz w:val="24"/>
                <w:szCs w:val="28"/>
              </w:rPr>
              <w:t>sucha, záplavy, El Nino, La Nina</w:t>
            </w:r>
            <w:r w:rsidRPr="009804FE">
              <w:rPr>
                <w:rFonts w:ascii="Times New Roman" w:hAnsi="Times New Roman"/>
                <w:sz w:val="24"/>
                <w:szCs w:val="28"/>
              </w:rPr>
              <w:t>, znečištění ovzduší, ztráta biodiverzity</w:t>
            </w:r>
          </w:p>
        </w:tc>
      </w:tr>
      <w:tr w:rsidR="004C105C" w14:paraId="1ACB5705" w14:textId="77777777" w:rsidTr="003A05F8">
        <w:tc>
          <w:tcPr>
            <w:tcW w:w="3227" w:type="dxa"/>
          </w:tcPr>
          <w:p w14:paraId="789BE3B1" w14:textId="3868E551" w:rsidR="004C105C" w:rsidRPr="003F3069" w:rsidRDefault="004C105C" w:rsidP="004C105C">
            <w:pPr>
              <w:jc w:val="left"/>
              <w:rPr>
                <w:rFonts w:ascii="Times New Roman" w:hAnsi="Times New Roman"/>
                <w:sz w:val="24"/>
                <w:szCs w:val="28"/>
              </w:rPr>
            </w:pPr>
            <w:r w:rsidRPr="00147A4E">
              <w:rPr>
                <w:rFonts w:ascii="Times New Roman" w:hAnsi="Times New Roman"/>
                <w:sz w:val="24"/>
                <w:szCs w:val="28"/>
              </w:rPr>
              <w:t>Z-9-6-01 vymezí a lokalizuje místní oblast (region) podle bydliště nebo školy</w:t>
            </w:r>
          </w:p>
        </w:tc>
        <w:tc>
          <w:tcPr>
            <w:tcW w:w="2693" w:type="dxa"/>
          </w:tcPr>
          <w:p w14:paraId="0F7AE588" w14:textId="10CFB503" w:rsidR="004C105C" w:rsidRPr="003F3069" w:rsidRDefault="006100BC" w:rsidP="006100BC">
            <w:pPr>
              <w:jc w:val="center"/>
              <w:rPr>
                <w:rFonts w:ascii="Times New Roman" w:hAnsi="Times New Roman"/>
                <w:sz w:val="24"/>
                <w:szCs w:val="28"/>
              </w:rPr>
            </w:pPr>
            <w:r>
              <w:rPr>
                <w:rFonts w:ascii="Times New Roman" w:hAnsi="Times New Roman"/>
                <w:sz w:val="24"/>
                <w:szCs w:val="28"/>
              </w:rPr>
              <w:t>-</w:t>
            </w:r>
          </w:p>
        </w:tc>
        <w:tc>
          <w:tcPr>
            <w:tcW w:w="3140" w:type="dxa"/>
          </w:tcPr>
          <w:p w14:paraId="78C438FE" w14:textId="0B5FE8B1" w:rsidR="004C105C" w:rsidRPr="009804FE" w:rsidRDefault="006100BC" w:rsidP="006100BC">
            <w:pPr>
              <w:jc w:val="center"/>
              <w:rPr>
                <w:rFonts w:ascii="Times New Roman" w:hAnsi="Times New Roman"/>
                <w:sz w:val="24"/>
                <w:szCs w:val="28"/>
              </w:rPr>
            </w:pPr>
            <w:r>
              <w:rPr>
                <w:rFonts w:ascii="Times New Roman" w:hAnsi="Times New Roman"/>
                <w:sz w:val="24"/>
                <w:szCs w:val="28"/>
              </w:rPr>
              <w:t>-</w:t>
            </w:r>
          </w:p>
        </w:tc>
      </w:tr>
      <w:tr w:rsidR="004C105C" w14:paraId="6A79E8F6" w14:textId="77777777" w:rsidTr="003A05F8">
        <w:tc>
          <w:tcPr>
            <w:tcW w:w="3227" w:type="dxa"/>
          </w:tcPr>
          <w:p w14:paraId="11E24BBC" w14:textId="2B322F17" w:rsidR="004C105C" w:rsidRPr="003F3069" w:rsidRDefault="004C105C" w:rsidP="004C105C">
            <w:pPr>
              <w:jc w:val="left"/>
              <w:rPr>
                <w:rFonts w:ascii="Times New Roman" w:hAnsi="Times New Roman"/>
                <w:sz w:val="24"/>
                <w:szCs w:val="28"/>
              </w:rPr>
            </w:pPr>
            <w:r w:rsidRPr="00147A4E">
              <w:rPr>
                <w:rFonts w:ascii="Times New Roman" w:hAnsi="Times New Roman"/>
                <w:sz w:val="24"/>
                <w:szCs w:val="28"/>
              </w:rPr>
              <w:t>Z-9-6-02 hodnotí na přiměřené úrovni přírodní, hospodářské a</w:t>
            </w:r>
            <w:r>
              <w:rPr>
                <w:rFonts w:ascii="Times New Roman" w:hAnsi="Times New Roman"/>
                <w:sz w:val="24"/>
                <w:szCs w:val="28"/>
              </w:rPr>
              <w:t xml:space="preserve"> </w:t>
            </w:r>
            <w:r w:rsidRPr="00147A4E">
              <w:rPr>
                <w:rFonts w:ascii="Times New Roman" w:hAnsi="Times New Roman"/>
                <w:sz w:val="24"/>
                <w:szCs w:val="28"/>
              </w:rPr>
              <w:t>kulturní poměry místního regionu</w:t>
            </w:r>
          </w:p>
        </w:tc>
        <w:tc>
          <w:tcPr>
            <w:tcW w:w="2693" w:type="dxa"/>
          </w:tcPr>
          <w:p w14:paraId="31802691" w14:textId="796E9568" w:rsidR="004C105C" w:rsidRPr="003F3069" w:rsidRDefault="006100BC" w:rsidP="006100BC">
            <w:pPr>
              <w:jc w:val="center"/>
              <w:rPr>
                <w:rFonts w:ascii="Times New Roman" w:hAnsi="Times New Roman"/>
                <w:sz w:val="24"/>
                <w:szCs w:val="28"/>
              </w:rPr>
            </w:pPr>
            <w:r>
              <w:rPr>
                <w:rFonts w:ascii="Times New Roman" w:hAnsi="Times New Roman"/>
                <w:sz w:val="24"/>
                <w:szCs w:val="28"/>
              </w:rPr>
              <w:t>-</w:t>
            </w:r>
          </w:p>
        </w:tc>
        <w:tc>
          <w:tcPr>
            <w:tcW w:w="3140" w:type="dxa"/>
          </w:tcPr>
          <w:p w14:paraId="1C545627" w14:textId="22669F15" w:rsidR="004C105C" w:rsidRPr="009804FE" w:rsidRDefault="006100BC" w:rsidP="006100BC">
            <w:pPr>
              <w:jc w:val="center"/>
              <w:rPr>
                <w:rFonts w:ascii="Times New Roman" w:hAnsi="Times New Roman"/>
                <w:sz w:val="24"/>
                <w:szCs w:val="28"/>
              </w:rPr>
            </w:pPr>
            <w:r>
              <w:rPr>
                <w:rFonts w:ascii="Times New Roman" w:hAnsi="Times New Roman"/>
                <w:sz w:val="24"/>
                <w:szCs w:val="28"/>
              </w:rPr>
              <w:t>-</w:t>
            </w:r>
          </w:p>
        </w:tc>
      </w:tr>
      <w:tr w:rsidR="004C105C" w14:paraId="7A3FFCCC" w14:textId="77777777" w:rsidTr="003A05F8">
        <w:tc>
          <w:tcPr>
            <w:tcW w:w="3227" w:type="dxa"/>
          </w:tcPr>
          <w:p w14:paraId="5FA2F9A5" w14:textId="3F4556F4" w:rsidR="004C105C" w:rsidRPr="003F3069" w:rsidRDefault="004C105C" w:rsidP="004C105C">
            <w:pPr>
              <w:jc w:val="left"/>
              <w:rPr>
                <w:rFonts w:ascii="Times New Roman" w:hAnsi="Times New Roman"/>
                <w:sz w:val="24"/>
                <w:szCs w:val="28"/>
              </w:rPr>
            </w:pPr>
            <w:r w:rsidRPr="00147A4E">
              <w:rPr>
                <w:rFonts w:ascii="Times New Roman" w:hAnsi="Times New Roman"/>
                <w:sz w:val="24"/>
                <w:szCs w:val="28"/>
              </w:rPr>
              <w:t>Z-9-6-03 hodnotí a porovnává na přiměřené úrovni polohu, přírodní poměry, přírodní zdroje, lidský a hospodářský potenciál České republiky v</w:t>
            </w:r>
            <w:r>
              <w:rPr>
                <w:rFonts w:ascii="Times New Roman" w:hAnsi="Times New Roman"/>
                <w:sz w:val="24"/>
                <w:szCs w:val="28"/>
              </w:rPr>
              <w:t xml:space="preserve"> </w:t>
            </w:r>
            <w:r w:rsidRPr="00147A4E">
              <w:rPr>
                <w:rFonts w:ascii="Times New Roman" w:hAnsi="Times New Roman"/>
                <w:sz w:val="24"/>
                <w:szCs w:val="28"/>
              </w:rPr>
              <w:t>evropském a</w:t>
            </w:r>
            <w:r>
              <w:rPr>
                <w:rFonts w:ascii="Times New Roman" w:hAnsi="Times New Roman"/>
                <w:sz w:val="24"/>
                <w:szCs w:val="28"/>
              </w:rPr>
              <w:t xml:space="preserve"> </w:t>
            </w:r>
            <w:r w:rsidRPr="00147A4E">
              <w:rPr>
                <w:rFonts w:ascii="Times New Roman" w:hAnsi="Times New Roman"/>
                <w:sz w:val="24"/>
                <w:szCs w:val="28"/>
              </w:rPr>
              <w:t>světovém kontextu</w:t>
            </w:r>
          </w:p>
        </w:tc>
        <w:tc>
          <w:tcPr>
            <w:tcW w:w="2693" w:type="dxa"/>
          </w:tcPr>
          <w:p w14:paraId="0A500DA8" w14:textId="55F1BC79" w:rsidR="004C105C" w:rsidRPr="003F3069" w:rsidRDefault="006100BC" w:rsidP="006100BC">
            <w:pPr>
              <w:jc w:val="center"/>
              <w:rPr>
                <w:rFonts w:ascii="Times New Roman" w:hAnsi="Times New Roman"/>
                <w:sz w:val="24"/>
                <w:szCs w:val="28"/>
              </w:rPr>
            </w:pPr>
            <w:r>
              <w:rPr>
                <w:rFonts w:ascii="Times New Roman" w:hAnsi="Times New Roman"/>
                <w:sz w:val="24"/>
                <w:szCs w:val="28"/>
              </w:rPr>
              <w:t>-</w:t>
            </w:r>
          </w:p>
        </w:tc>
        <w:tc>
          <w:tcPr>
            <w:tcW w:w="3140" w:type="dxa"/>
          </w:tcPr>
          <w:p w14:paraId="3C2889EC" w14:textId="35D8519D" w:rsidR="004C105C" w:rsidRPr="009804FE" w:rsidRDefault="006100BC" w:rsidP="006100BC">
            <w:pPr>
              <w:jc w:val="center"/>
              <w:rPr>
                <w:rFonts w:ascii="Times New Roman" w:hAnsi="Times New Roman"/>
                <w:sz w:val="24"/>
                <w:szCs w:val="28"/>
              </w:rPr>
            </w:pPr>
            <w:r>
              <w:rPr>
                <w:rFonts w:ascii="Times New Roman" w:hAnsi="Times New Roman"/>
                <w:sz w:val="24"/>
                <w:szCs w:val="28"/>
              </w:rPr>
              <w:t>-</w:t>
            </w:r>
          </w:p>
        </w:tc>
      </w:tr>
      <w:tr w:rsidR="004C105C" w14:paraId="1E368C24" w14:textId="77777777" w:rsidTr="003A05F8">
        <w:tc>
          <w:tcPr>
            <w:tcW w:w="3227" w:type="dxa"/>
          </w:tcPr>
          <w:p w14:paraId="533997B5" w14:textId="6225A10F" w:rsidR="004C105C" w:rsidRPr="003F3069" w:rsidRDefault="004C105C" w:rsidP="004C105C">
            <w:pPr>
              <w:jc w:val="left"/>
              <w:rPr>
                <w:rFonts w:ascii="Times New Roman" w:hAnsi="Times New Roman"/>
                <w:sz w:val="24"/>
                <w:szCs w:val="28"/>
              </w:rPr>
            </w:pPr>
            <w:r w:rsidRPr="00147A4E">
              <w:rPr>
                <w:rFonts w:ascii="Times New Roman" w:hAnsi="Times New Roman"/>
                <w:sz w:val="24"/>
                <w:szCs w:val="28"/>
              </w:rPr>
              <w:lastRenderedPageBreak/>
              <w:t>Z-9-6-04 lokalizuje na mapách jednotlivé kraje České republiky a hlavní jádrové a</w:t>
            </w:r>
            <w:r>
              <w:rPr>
                <w:rFonts w:ascii="Times New Roman" w:hAnsi="Times New Roman"/>
                <w:sz w:val="24"/>
                <w:szCs w:val="28"/>
              </w:rPr>
              <w:t xml:space="preserve"> </w:t>
            </w:r>
            <w:r w:rsidRPr="00147A4E">
              <w:rPr>
                <w:rFonts w:ascii="Times New Roman" w:hAnsi="Times New Roman"/>
                <w:sz w:val="24"/>
                <w:szCs w:val="28"/>
              </w:rPr>
              <w:t>periferní oblasti z</w:t>
            </w:r>
            <w:r>
              <w:rPr>
                <w:rFonts w:ascii="Times New Roman" w:hAnsi="Times New Roman"/>
                <w:sz w:val="24"/>
                <w:szCs w:val="28"/>
              </w:rPr>
              <w:t xml:space="preserve"> </w:t>
            </w:r>
            <w:r w:rsidRPr="00147A4E">
              <w:rPr>
                <w:rFonts w:ascii="Times New Roman" w:hAnsi="Times New Roman"/>
                <w:sz w:val="24"/>
                <w:szCs w:val="28"/>
              </w:rPr>
              <w:t>hlediska osídlení a hospodářských aktivit</w:t>
            </w:r>
          </w:p>
        </w:tc>
        <w:tc>
          <w:tcPr>
            <w:tcW w:w="2693" w:type="dxa"/>
          </w:tcPr>
          <w:p w14:paraId="637DD604" w14:textId="46BFBDD7" w:rsidR="004C105C" w:rsidRPr="003F3069" w:rsidRDefault="006100BC" w:rsidP="006100BC">
            <w:pPr>
              <w:jc w:val="center"/>
              <w:rPr>
                <w:rFonts w:ascii="Times New Roman" w:hAnsi="Times New Roman"/>
                <w:sz w:val="24"/>
                <w:szCs w:val="28"/>
              </w:rPr>
            </w:pPr>
            <w:r>
              <w:rPr>
                <w:rFonts w:ascii="Times New Roman" w:hAnsi="Times New Roman"/>
                <w:sz w:val="24"/>
                <w:szCs w:val="28"/>
              </w:rPr>
              <w:t>-</w:t>
            </w:r>
          </w:p>
        </w:tc>
        <w:tc>
          <w:tcPr>
            <w:tcW w:w="3140" w:type="dxa"/>
          </w:tcPr>
          <w:p w14:paraId="6D883A6E" w14:textId="44E2B7B9" w:rsidR="004C105C" w:rsidRPr="009804FE" w:rsidRDefault="006100BC" w:rsidP="006100BC">
            <w:pPr>
              <w:jc w:val="center"/>
              <w:rPr>
                <w:rFonts w:ascii="Times New Roman" w:hAnsi="Times New Roman"/>
                <w:sz w:val="24"/>
                <w:szCs w:val="28"/>
              </w:rPr>
            </w:pPr>
            <w:r>
              <w:rPr>
                <w:rFonts w:ascii="Times New Roman" w:hAnsi="Times New Roman"/>
                <w:sz w:val="24"/>
                <w:szCs w:val="28"/>
              </w:rPr>
              <w:t>-</w:t>
            </w:r>
          </w:p>
        </w:tc>
      </w:tr>
      <w:tr w:rsidR="004C105C" w14:paraId="1210D3E7" w14:textId="77777777" w:rsidTr="003A05F8">
        <w:tc>
          <w:tcPr>
            <w:tcW w:w="3227" w:type="dxa"/>
          </w:tcPr>
          <w:p w14:paraId="26E77163" w14:textId="58A0B528" w:rsidR="004C105C" w:rsidRPr="003F3069" w:rsidRDefault="004C105C" w:rsidP="004C105C">
            <w:pPr>
              <w:jc w:val="left"/>
              <w:rPr>
                <w:rFonts w:ascii="Times New Roman" w:hAnsi="Times New Roman"/>
                <w:sz w:val="24"/>
                <w:szCs w:val="28"/>
              </w:rPr>
            </w:pPr>
            <w:r w:rsidRPr="00147A4E">
              <w:rPr>
                <w:rFonts w:ascii="Times New Roman" w:hAnsi="Times New Roman"/>
                <w:sz w:val="24"/>
                <w:szCs w:val="28"/>
              </w:rPr>
              <w:t>Z-9-6-05 uvádí příklady účasti a působnosti České republiky ve světových mezinárodních a</w:t>
            </w:r>
            <w:r>
              <w:rPr>
                <w:rFonts w:ascii="Times New Roman" w:hAnsi="Times New Roman"/>
                <w:sz w:val="24"/>
                <w:szCs w:val="28"/>
              </w:rPr>
              <w:t xml:space="preserve"> </w:t>
            </w:r>
            <w:r w:rsidRPr="00147A4E">
              <w:rPr>
                <w:rFonts w:ascii="Times New Roman" w:hAnsi="Times New Roman"/>
                <w:sz w:val="24"/>
                <w:szCs w:val="28"/>
              </w:rPr>
              <w:t>nadnárodních institucích, organizacích a integracích států</w:t>
            </w:r>
          </w:p>
        </w:tc>
        <w:tc>
          <w:tcPr>
            <w:tcW w:w="2693" w:type="dxa"/>
          </w:tcPr>
          <w:p w14:paraId="17F5A342" w14:textId="48AF0D26" w:rsidR="004C105C" w:rsidRPr="003F3069" w:rsidRDefault="006100BC" w:rsidP="006100BC">
            <w:pPr>
              <w:jc w:val="center"/>
              <w:rPr>
                <w:rFonts w:ascii="Times New Roman" w:hAnsi="Times New Roman"/>
                <w:sz w:val="24"/>
                <w:szCs w:val="28"/>
              </w:rPr>
            </w:pPr>
            <w:r>
              <w:rPr>
                <w:rFonts w:ascii="Times New Roman" w:hAnsi="Times New Roman"/>
                <w:sz w:val="24"/>
                <w:szCs w:val="28"/>
              </w:rPr>
              <w:t>-</w:t>
            </w:r>
          </w:p>
        </w:tc>
        <w:tc>
          <w:tcPr>
            <w:tcW w:w="3140" w:type="dxa"/>
          </w:tcPr>
          <w:p w14:paraId="4584C89C" w14:textId="7E983594" w:rsidR="004C105C" w:rsidRPr="009804FE" w:rsidRDefault="006100BC" w:rsidP="006100BC">
            <w:pPr>
              <w:jc w:val="center"/>
              <w:rPr>
                <w:rFonts w:ascii="Times New Roman" w:hAnsi="Times New Roman"/>
                <w:sz w:val="24"/>
                <w:szCs w:val="28"/>
              </w:rPr>
            </w:pPr>
            <w:r>
              <w:rPr>
                <w:rFonts w:ascii="Times New Roman" w:hAnsi="Times New Roman"/>
                <w:sz w:val="24"/>
                <w:szCs w:val="28"/>
              </w:rPr>
              <w:t>-</w:t>
            </w:r>
          </w:p>
        </w:tc>
      </w:tr>
      <w:tr w:rsidR="004C105C" w14:paraId="4BF63010" w14:textId="77777777" w:rsidTr="003A05F8">
        <w:tc>
          <w:tcPr>
            <w:tcW w:w="3227" w:type="dxa"/>
          </w:tcPr>
          <w:p w14:paraId="3FA82ED0" w14:textId="4D0051CE" w:rsidR="004C105C" w:rsidRPr="003F3069" w:rsidRDefault="004C105C" w:rsidP="004C105C">
            <w:pPr>
              <w:jc w:val="left"/>
              <w:rPr>
                <w:rFonts w:ascii="Times New Roman" w:hAnsi="Times New Roman"/>
                <w:sz w:val="24"/>
                <w:szCs w:val="28"/>
              </w:rPr>
            </w:pPr>
            <w:r w:rsidRPr="00147A4E">
              <w:rPr>
                <w:rFonts w:ascii="Times New Roman" w:hAnsi="Times New Roman"/>
                <w:sz w:val="24"/>
                <w:szCs w:val="28"/>
              </w:rPr>
              <w:t>Z-9-7-01 ovládá základy praktické topografie a orientace v terénu</w:t>
            </w:r>
          </w:p>
        </w:tc>
        <w:tc>
          <w:tcPr>
            <w:tcW w:w="2693" w:type="dxa"/>
          </w:tcPr>
          <w:p w14:paraId="3218C8E4" w14:textId="304C799C" w:rsidR="004C105C" w:rsidRPr="003F3069" w:rsidRDefault="006100BC" w:rsidP="006100BC">
            <w:pPr>
              <w:jc w:val="center"/>
              <w:rPr>
                <w:rFonts w:ascii="Times New Roman" w:hAnsi="Times New Roman"/>
                <w:sz w:val="24"/>
                <w:szCs w:val="28"/>
              </w:rPr>
            </w:pPr>
            <w:r>
              <w:rPr>
                <w:rFonts w:ascii="Times New Roman" w:hAnsi="Times New Roman"/>
                <w:sz w:val="24"/>
                <w:szCs w:val="28"/>
              </w:rPr>
              <w:t>-</w:t>
            </w:r>
          </w:p>
        </w:tc>
        <w:tc>
          <w:tcPr>
            <w:tcW w:w="3140" w:type="dxa"/>
          </w:tcPr>
          <w:p w14:paraId="7BDF98CF" w14:textId="00E21F7B" w:rsidR="004C105C" w:rsidRPr="009804FE" w:rsidRDefault="006100BC" w:rsidP="006100BC">
            <w:pPr>
              <w:jc w:val="center"/>
              <w:rPr>
                <w:rFonts w:ascii="Times New Roman" w:hAnsi="Times New Roman"/>
                <w:sz w:val="24"/>
                <w:szCs w:val="28"/>
              </w:rPr>
            </w:pPr>
            <w:r>
              <w:rPr>
                <w:rFonts w:ascii="Times New Roman" w:hAnsi="Times New Roman"/>
                <w:sz w:val="24"/>
                <w:szCs w:val="28"/>
              </w:rPr>
              <w:t>-</w:t>
            </w:r>
          </w:p>
        </w:tc>
      </w:tr>
      <w:tr w:rsidR="004C105C" w14:paraId="622F21B6" w14:textId="77777777" w:rsidTr="003A05F8">
        <w:tc>
          <w:tcPr>
            <w:tcW w:w="3227" w:type="dxa"/>
          </w:tcPr>
          <w:p w14:paraId="20390FE5" w14:textId="204F3616" w:rsidR="004C105C" w:rsidRPr="003F3069" w:rsidRDefault="004C105C" w:rsidP="004C105C">
            <w:pPr>
              <w:jc w:val="left"/>
              <w:rPr>
                <w:rFonts w:ascii="Times New Roman" w:hAnsi="Times New Roman"/>
                <w:sz w:val="24"/>
                <w:szCs w:val="28"/>
              </w:rPr>
            </w:pPr>
            <w:r w:rsidRPr="00147A4E">
              <w:rPr>
                <w:rFonts w:ascii="Times New Roman" w:hAnsi="Times New Roman"/>
                <w:sz w:val="24"/>
                <w:szCs w:val="28"/>
              </w:rPr>
              <w:t>Z-9-7-02 aplikuje v</w:t>
            </w:r>
            <w:r>
              <w:rPr>
                <w:rFonts w:ascii="Times New Roman" w:hAnsi="Times New Roman"/>
                <w:sz w:val="24"/>
                <w:szCs w:val="28"/>
              </w:rPr>
              <w:t xml:space="preserve"> </w:t>
            </w:r>
            <w:r w:rsidRPr="00147A4E">
              <w:rPr>
                <w:rFonts w:ascii="Times New Roman" w:hAnsi="Times New Roman"/>
                <w:sz w:val="24"/>
                <w:szCs w:val="28"/>
              </w:rPr>
              <w:t>terénu praktické postupy při pozorování, zobrazování a</w:t>
            </w:r>
            <w:r>
              <w:rPr>
                <w:rFonts w:ascii="Times New Roman" w:hAnsi="Times New Roman"/>
                <w:sz w:val="24"/>
                <w:szCs w:val="28"/>
              </w:rPr>
              <w:t xml:space="preserve"> </w:t>
            </w:r>
            <w:r w:rsidRPr="00147A4E">
              <w:rPr>
                <w:rFonts w:ascii="Times New Roman" w:hAnsi="Times New Roman"/>
                <w:sz w:val="24"/>
                <w:szCs w:val="28"/>
              </w:rPr>
              <w:t>hodnocení krajiny</w:t>
            </w:r>
          </w:p>
        </w:tc>
        <w:tc>
          <w:tcPr>
            <w:tcW w:w="2693" w:type="dxa"/>
          </w:tcPr>
          <w:p w14:paraId="482378A4" w14:textId="7DDE61EF" w:rsidR="004C105C" w:rsidRPr="003F3069" w:rsidRDefault="006100BC" w:rsidP="006100BC">
            <w:pPr>
              <w:jc w:val="center"/>
              <w:rPr>
                <w:rFonts w:ascii="Times New Roman" w:hAnsi="Times New Roman"/>
                <w:sz w:val="24"/>
                <w:szCs w:val="28"/>
              </w:rPr>
            </w:pPr>
            <w:r>
              <w:rPr>
                <w:rFonts w:ascii="Times New Roman" w:hAnsi="Times New Roman"/>
                <w:sz w:val="24"/>
                <w:szCs w:val="28"/>
              </w:rPr>
              <w:t>-</w:t>
            </w:r>
          </w:p>
        </w:tc>
        <w:tc>
          <w:tcPr>
            <w:tcW w:w="3140" w:type="dxa"/>
          </w:tcPr>
          <w:p w14:paraId="13D80B1D" w14:textId="57600D21" w:rsidR="004C105C" w:rsidRPr="009804FE" w:rsidRDefault="006100BC" w:rsidP="006100BC">
            <w:pPr>
              <w:jc w:val="center"/>
              <w:rPr>
                <w:rFonts w:ascii="Times New Roman" w:hAnsi="Times New Roman"/>
                <w:sz w:val="24"/>
                <w:szCs w:val="28"/>
              </w:rPr>
            </w:pPr>
            <w:r>
              <w:rPr>
                <w:rFonts w:ascii="Times New Roman" w:hAnsi="Times New Roman"/>
                <w:sz w:val="24"/>
                <w:szCs w:val="28"/>
              </w:rPr>
              <w:t>-</w:t>
            </w:r>
          </w:p>
        </w:tc>
      </w:tr>
      <w:tr w:rsidR="004C105C" w14:paraId="758CE1E8" w14:textId="77777777" w:rsidTr="003A05F8">
        <w:tc>
          <w:tcPr>
            <w:tcW w:w="3227" w:type="dxa"/>
          </w:tcPr>
          <w:p w14:paraId="5DBF4B96" w14:textId="19DAB333" w:rsidR="004C105C" w:rsidRPr="003F3069" w:rsidRDefault="004C105C" w:rsidP="004C105C">
            <w:pPr>
              <w:jc w:val="left"/>
              <w:rPr>
                <w:rFonts w:ascii="Times New Roman" w:hAnsi="Times New Roman"/>
                <w:sz w:val="24"/>
                <w:szCs w:val="28"/>
              </w:rPr>
            </w:pPr>
            <w:r w:rsidRPr="00147A4E">
              <w:rPr>
                <w:rFonts w:ascii="Times New Roman" w:hAnsi="Times New Roman"/>
                <w:sz w:val="24"/>
                <w:szCs w:val="28"/>
              </w:rPr>
              <w:t>Z-9-7-03</w:t>
            </w:r>
            <w:r>
              <w:rPr>
                <w:rFonts w:ascii="Times New Roman" w:hAnsi="Times New Roman"/>
                <w:sz w:val="24"/>
                <w:szCs w:val="28"/>
              </w:rPr>
              <w:t xml:space="preserve"> </w:t>
            </w:r>
            <w:r w:rsidRPr="00147A4E">
              <w:rPr>
                <w:rFonts w:ascii="Times New Roman" w:hAnsi="Times New Roman"/>
                <w:sz w:val="24"/>
                <w:szCs w:val="28"/>
              </w:rPr>
              <w:t>uplatňuje v</w:t>
            </w:r>
            <w:r>
              <w:rPr>
                <w:rFonts w:ascii="Times New Roman" w:hAnsi="Times New Roman"/>
                <w:sz w:val="24"/>
                <w:szCs w:val="28"/>
              </w:rPr>
              <w:t xml:space="preserve"> </w:t>
            </w:r>
            <w:r w:rsidRPr="00147A4E">
              <w:rPr>
                <w:rFonts w:ascii="Times New Roman" w:hAnsi="Times New Roman"/>
                <w:sz w:val="24"/>
                <w:szCs w:val="28"/>
              </w:rPr>
              <w:t>praxi zásady bezpečného pohybu a pobytu v krajině, uplatňuje v</w:t>
            </w:r>
            <w:r>
              <w:rPr>
                <w:rFonts w:ascii="Times New Roman" w:hAnsi="Times New Roman"/>
                <w:sz w:val="24"/>
                <w:szCs w:val="28"/>
              </w:rPr>
              <w:t xml:space="preserve"> </w:t>
            </w:r>
            <w:r w:rsidRPr="00147A4E">
              <w:rPr>
                <w:rFonts w:ascii="Times New Roman" w:hAnsi="Times New Roman"/>
                <w:sz w:val="24"/>
                <w:szCs w:val="28"/>
              </w:rPr>
              <w:t>modelových situacích zásady bezpečného chování a jednání při mimořádných událostech</w:t>
            </w:r>
          </w:p>
        </w:tc>
        <w:tc>
          <w:tcPr>
            <w:tcW w:w="2693" w:type="dxa"/>
          </w:tcPr>
          <w:p w14:paraId="0EC3B2A8" w14:textId="1AE48162" w:rsidR="004C105C" w:rsidRPr="003F3069" w:rsidRDefault="006100BC" w:rsidP="006100BC">
            <w:pPr>
              <w:jc w:val="center"/>
              <w:rPr>
                <w:rFonts w:ascii="Times New Roman" w:hAnsi="Times New Roman"/>
                <w:sz w:val="24"/>
                <w:szCs w:val="28"/>
              </w:rPr>
            </w:pPr>
            <w:r>
              <w:rPr>
                <w:rFonts w:ascii="Times New Roman" w:hAnsi="Times New Roman"/>
                <w:sz w:val="24"/>
                <w:szCs w:val="28"/>
              </w:rPr>
              <w:t>-</w:t>
            </w:r>
          </w:p>
        </w:tc>
        <w:tc>
          <w:tcPr>
            <w:tcW w:w="3140" w:type="dxa"/>
          </w:tcPr>
          <w:p w14:paraId="04A97F7F" w14:textId="4B4450A3" w:rsidR="004C105C" w:rsidRPr="009804FE" w:rsidRDefault="006100BC" w:rsidP="006100BC">
            <w:pPr>
              <w:jc w:val="center"/>
              <w:rPr>
                <w:rFonts w:ascii="Times New Roman" w:hAnsi="Times New Roman"/>
                <w:sz w:val="24"/>
                <w:szCs w:val="28"/>
              </w:rPr>
            </w:pPr>
            <w:r>
              <w:rPr>
                <w:rFonts w:ascii="Times New Roman" w:hAnsi="Times New Roman"/>
                <w:sz w:val="24"/>
                <w:szCs w:val="28"/>
              </w:rPr>
              <w:t>-</w:t>
            </w:r>
          </w:p>
        </w:tc>
      </w:tr>
    </w:tbl>
    <w:p w14:paraId="790AB00B" w14:textId="02FFFEB5" w:rsidR="003F3069" w:rsidRPr="004C105C" w:rsidRDefault="004C105C" w:rsidP="00434733">
      <w:pPr>
        <w:rPr>
          <w:rFonts w:ascii="Times New Roman" w:hAnsi="Times New Roman"/>
        </w:rPr>
      </w:pPr>
      <w:r w:rsidRPr="00A62F18">
        <w:rPr>
          <w:rFonts w:ascii="Times New Roman" w:hAnsi="Times New Roman"/>
        </w:rPr>
        <w:t>Zdroj: vlastní, RVP VZ 2023</w:t>
      </w:r>
    </w:p>
    <w:p w14:paraId="43B58712" w14:textId="77777777" w:rsidR="00E1261D" w:rsidRDefault="00E1261D" w:rsidP="00434733">
      <w:pPr>
        <w:rPr>
          <w:lang w:eastAsia="ar-SA"/>
        </w:rPr>
      </w:pPr>
    </w:p>
    <w:p w14:paraId="282DD9B8" w14:textId="77777777" w:rsidR="00E1261D" w:rsidRDefault="00E1261D" w:rsidP="00434733">
      <w:pPr>
        <w:rPr>
          <w:lang w:eastAsia="ar-SA"/>
        </w:rPr>
      </w:pPr>
    </w:p>
    <w:p w14:paraId="38689EA7" w14:textId="77777777" w:rsidR="00CE7785" w:rsidRDefault="00CE7785" w:rsidP="00434733">
      <w:pPr>
        <w:rPr>
          <w:lang w:eastAsia="ar-SA"/>
        </w:rPr>
      </w:pPr>
    </w:p>
    <w:p w14:paraId="7CFB9CC7" w14:textId="77777777" w:rsidR="00CE7785" w:rsidRDefault="00CE7785" w:rsidP="00434733">
      <w:pPr>
        <w:rPr>
          <w:lang w:eastAsia="ar-SA"/>
        </w:rPr>
      </w:pPr>
    </w:p>
    <w:p w14:paraId="1D571717" w14:textId="77777777" w:rsidR="00CE7785" w:rsidRDefault="00CE7785" w:rsidP="00434733">
      <w:pPr>
        <w:rPr>
          <w:lang w:eastAsia="ar-SA"/>
        </w:rPr>
      </w:pPr>
    </w:p>
    <w:p w14:paraId="58DDA3C2" w14:textId="77777777" w:rsidR="00CE7785" w:rsidRDefault="00CE7785" w:rsidP="00434733">
      <w:pPr>
        <w:rPr>
          <w:lang w:eastAsia="ar-SA"/>
        </w:rPr>
      </w:pPr>
    </w:p>
    <w:p w14:paraId="3904F196" w14:textId="77777777" w:rsidR="00CE7785" w:rsidRDefault="00CE7785" w:rsidP="00434733">
      <w:pPr>
        <w:rPr>
          <w:lang w:eastAsia="ar-SA"/>
        </w:rPr>
      </w:pPr>
    </w:p>
    <w:p w14:paraId="6F046DBF" w14:textId="77777777" w:rsidR="00CE7785" w:rsidRDefault="00CE7785" w:rsidP="00434733">
      <w:pPr>
        <w:rPr>
          <w:lang w:eastAsia="ar-SA"/>
        </w:rPr>
      </w:pPr>
    </w:p>
    <w:p w14:paraId="67BDB6D0" w14:textId="77777777" w:rsidR="00CE7785" w:rsidRDefault="00CE7785" w:rsidP="00434733">
      <w:pPr>
        <w:rPr>
          <w:lang w:eastAsia="ar-SA"/>
        </w:rPr>
      </w:pPr>
    </w:p>
    <w:p w14:paraId="51468B49" w14:textId="77777777" w:rsidR="00CE7785" w:rsidRDefault="00CE7785" w:rsidP="00434733">
      <w:pPr>
        <w:rPr>
          <w:lang w:eastAsia="ar-SA"/>
        </w:rPr>
      </w:pPr>
    </w:p>
    <w:p w14:paraId="17A4614B" w14:textId="0A819396" w:rsidR="00BC65FD" w:rsidRPr="003733DE" w:rsidRDefault="003733DE" w:rsidP="00434733">
      <w:pPr>
        <w:rPr>
          <w:rFonts w:ascii="Times New Roman" w:hAnsi="Times New Roman"/>
          <w:lang w:eastAsia="ar-SA"/>
        </w:rPr>
      </w:pPr>
      <w:r w:rsidRPr="00D275E6">
        <w:rPr>
          <w:rFonts w:ascii="Times New Roman" w:hAnsi="Times New Roman"/>
          <w:lang w:eastAsia="ar-SA"/>
        </w:rPr>
        <w:lastRenderedPageBreak/>
        <w:t xml:space="preserve">Tab. </w:t>
      </w:r>
      <w:r>
        <w:rPr>
          <w:rFonts w:ascii="Times New Roman" w:hAnsi="Times New Roman"/>
          <w:lang w:eastAsia="ar-SA"/>
        </w:rPr>
        <w:t>2</w:t>
      </w:r>
      <w:r w:rsidRPr="00D275E6">
        <w:rPr>
          <w:rFonts w:ascii="Times New Roman" w:hAnsi="Times New Roman"/>
          <w:lang w:eastAsia="ar-SA"/>
        </w:rPr>
        <w:t xml:space="preserve">: Tabulka </w:t>
      </w:r>
      <w:r>
        <w:rPr>
          <w:rFonts w:ascii="Times New Roman" w:hAnsi="Times New Roman"/>
          <w:lang w:eastAsia="ar-SA"/>
        </w:rPr>
        <w:t>zastoupení klíčových kompetencí ve výuce</w:t>
      </w:r>
    </w:p>
    <w:tbl>
      <w:tblPr>
        <w:tblStyle w:val="Mkatabulky"/>
        <w:tblW w:w="0" w:type="auto"/>
        <w:tblLook w:val="04A0" w:firstRow="1" w:lastRow="0" w:firstColumn="1" w:lastColumn="0" w:noHBand="0" w:noVBand="1"/>
      </w:tblPr>
      <w:tblGrid>
        <w:gridCol w:w="4530"/>
        <w:gridCol w:w="4530"/>
      </w:tblGrid>
      <w:tr w:rsidR="00BC65FD" w14:paraId="133426D9" w14:textId="77777777" w:rsidTr="00400C9D">
        <w:tc>
          <w:tcPr>
            <w:tcW w:w="4530" w:type="dxa"/>
            <w:shd w:val="clear" w:color="auto" w:fill="D9D9D9" w:themeFill="background1" w:themeFillShade="D9"/>
          </w:tcPr>
          <w:p w14:paraId="60335649" w14:textId="77777777" w:rsidR="00BC65FD" w:rsidRPr="00BC65FD" w:rsidRDefault="00BC65FD" w:rsidP="00400C9D">
            <w:pPr>
              <w:jc w:val="center"/>
              <w:rPr>
                <w:rFonts w:ascii="Times New Roman" w:hAnsi="Times New Roman"/>
                <w:b/>
                <w:bCs/>
                <w:sz w:val="24"/>
                <w:szCs w:val="28"/>
              </w:rPr>
            </w:pPr>
            <w:r w:rsidRPr="00BC65FD">
              <w:rPr>
                <w:rFonts w:ascii="Times New Roman" w:hAnsi="Times New Roman"/>
                <w:b/>
                <w:bCs/>
                <w:sz w:val="24"/>
                <w:szCs w:val="28"/>
              </w:rPr>
              <w:t>Klíčová kompetence</w:t>
            </w:r>
          </w:p>
        </w:tc>
        <w:tc>
          <w:tcPr>
            <w:tcW w:w="4530" w:type="dxa"/>
            <w:shd w:val="clear" w:color="auto" w:fill="D9D9D9" w:themeFill="background1" w:themeFillShade="D9"/>
          </w:tcPr>
          <w:p w14:paraId="2C820630" w14:textId="77777777" w:rsidR="00BC65FD" w:rsidRPr="00BC65FD" w:rsidRDefault="00BC65FD" w:rsidP="00400C9D">
            <w:pPr>
              <w:jc w:val="center"/>
              <w:rPr>
                <w:rFonts w:ascii="Times New Roman" w:hAnsi="Times New Roman"/>
                <w:b/>
                <w:bCs/>
                <w:sz w:val="24"/>
                <w:szCs w:val="28"/>
              </w:rPr>
            </w:pPr>
            <w:r w:rsidRPr="00BC65FD">
              <w:rPr>
                <w:rFonts w:ascii="Times New Roman" w:hAnsi="Times New Roman"/>
                <w:b/>
                <w:bCs/>
                <w:sz w:val="24"/>
                <w:szCs w:val="28"/>
              </w:rPr>
              <w:t>Možné propojení</w:t>
            </w:r>
          </w:p>
        </w:tc>
      </w:tr>
      <w:tr w:rsidR="00BC65FD" w14:paraId="6121C01B" w14:textId="77777777" w:rsidTr="00400C9D">
        <w:tc>
          <w:tcPr>
            <w:tcW w:w="4530" w:type="dxa"/>
          </w:tcPr>
          <w:p w14:paraId="52C30A47" w14:textId="77777777" w:rsidR="00BC65FD" w:rsidRPr="00BC65FD" w:rsidRDefault="00BC65FD" w:rsidP="00400C9D">
            <w:pPr>
              <w:jc w:val="left"/>
              <w:rPr>
                <w:rFonts w:ascii="Times New Roman" w:hAnsi="Times New Roman"/>
                <w:sz w:val="24"/>
                <w:szCs w:val="28"/>
              </w:rPr>
            </w:pPr>
            <w:r w:rsidRPr="00BC65FD">
              <w:rPr>
                <w:rFonts w:ascii="Times New Roman" w:hAnsi="Times New Roman"/>
                <w:sz w:val="24"/>
                <w:szCs w:val="28"/>
              </w:rPr>
              <w:t>Kompetence k učení</w:t>
            </w:r>
          </w:p>
        </w:tc>
        <w:tc>
          <w:tcPr>
            <w:tcW w:w="4530" w:type="dxa"/>
          </w:tcPr>
          <w:p w14:paraId="1F6E2F85" w14:textId="055B3AA4" w:rsidR="00BC65FD" w:rsidRPr="00BC65FD" w:rsidRDefault="003733DE" w:rsidP="00400C9D">
            <w:pPr>
              <w:jc w:val="left"/>
              <w:rPr>
                <w:rFonts w:ascii="Times New Roman" w:hAnsi="Times New Roman"/>
                <w:sz w:val="24"/>
                <w:szCs w:val="28"/>
              </w:rPr>
            </w:pPr>
            <w:r>
              <w:rPr>
                <w:rFonts w:ascii="Times New Roman" w:hAnsi="Times New Roman"/>
                <w:sz w:val="24"/>
                <w:szCs w:val="28"/>
              </w:rPr>
              <w:t xml:space="preserve">Schopnosti spojené s cílenému osvojování podstatných informací v rámci tématu </w:t>
            </w:r>
            <w:r w:rsidR="00EE7D7B">
              <w:rPr>
                <w:rFonts w:ascii="Times New Roman" w:hAnsi="Times New Roman"/>
                <w:sz w:val="24"/>
                <w:szCs w:val="28"/>
              </w:rPr>
              <w:t>hydrologického cyklu – vybere konkrétní informace, které je nutné si zapamatovat a osvojit si postup</w:t>
            </w:r>
            <w:r w:rsidR="006100BC">
              <w:rPr>
                <w:rFonts w:ascii="Times New Roman" w:hAnsi="Times New Roman"/>
                <w:sz w:val="24"/>
                <w:szCs w:val="28"/>
              </w:rPr>
              <w:t xml:space="preserve"> a také reflektuje, jak se </w:t>
            </w:r>
            <w:proofErr w:type="gramStart"/>
            <w:r w:rsidR="006100BC">
              <w:rPr>
                <w:rFonts w:ascii="Times New Roman" w:hAnsi="Times New Roman"/>
                <w:sz w:val="24"/>
                <w:szCs w:val="28"/>
              </w:rPr>
              <w:t>učí</w:t>
            </w:r>
            <w:proofErr w:type="gramEnd"/>
          </w:p>
        </w:tc>
      </w:tr>
      <w:tr w:rsidR="00EE7D7B" w14:paraId="0A68AA30" w14:textId="77777777" w:rsidTr="00400C9D">
        <w:tc>
          <w:tcPr>
            <w:tcW w:w="4530" w:type="dxa"/>
          </w:tcPr>
          <w:p w14:paraId="66D3ADE3" w14:textId="77777777" w:rsidR="00EE7D7B" w:rsidRPr="00BC65FD" w:rsidRDefault="00EE7D7B" w:rsidP="00EE7D7B">
            <w:pPr>
              <w:jc w:val="left"/>
              <w:rPr>
                <w:rFonts w:ascii="Times New Roman" w:hAnsi="Times New Roman"/>
                <w:sz w:val="24"/>
                <w:szCs w:val="28"/>
              </w:rPr>
            </w:pPr>
            <w:r w:rsidRPr="00BC65FD">
              <w:rPr>
                <w:rFonts w:ascii="Times New Roman" w:hAnsi="Times New Roman"/>
                <w:sz w:val="24"/>
                <w:szCs w:val="28"/>
              </w:rPr>
              <w:t>Kompetence k řešení problémů</w:t>
            </w:r>
          </w:p>
        </w:tc>
        <w:tc>
          <w:tcPr>
            <w:tcW w:w="4530" w:type="dxa"/>
          </w:tcPr>
          <w:p w14:paraId="61C2D4C0" w14:textId="0C7AC338" w:rsidR="00EE7D7B" w:rsidRPr="00BC65FD" w:rsidRDefault="00EE7D7B" w:rsidP="00EE7D7B">
            <w:pPr>
              <w:jc w:val="left"/>
              <w:rPr>
                <w:rFonts w:ascii="Times New Roman" w:hAnsi="Times New Roman"/>
                <w:sz w:val="24"/>
                <w:szCs w:val="28"/>
              </w:rPr>
            </w:pPr>
            <w:r w:rsidRPr="009804FE">
              <w:rPr>
                <w:rFonts w:ascii="Times New Roman" w:hAnsi="Times New Roman"/>
                <w:sz w:val="24"/>
                <w:szCs w:val="28"/>
              </w:rPr>
              <w:t xml:space="preserve">Klimatická změna, </w:t>
            </w:r>
            <w:r>
              <w:rPr>
                <w:rFonts w:ascii="Times New Roman" w:hAnsi="Times New Roman"/>
                <w:sz w:val="24"/>
                <w:szCs w:val="28"/>
              </w:rPr>
              <w:t>sucha, záplavy, El Nino, La Nina</w:t>
            </w:r>
            <w:r w:rsidRPr="009804FE">
              <w:rPr>
                <w:rFonts w:ascii="Times New Roman" w:hAnsi="Times New Roman"/>
                <w:sz w:val="24"/>
                <w:szCs w:val="28"/>
              </w:rPr>
              <w:t>, znečištění, ztráta biodiverzity</w:t>
            </w:r>
          </w:p>
        </w:tc>
      </w:tr>
      <w:tr w:rsidR="00EE7D7B" w14:paraId="55B6F777" w14:textId="77777777" w:rsidTr="00400C9D">
        <w:tc>
          <w:tcPr>
            <w:tcW w:w="4530" w:type="dxa"/>
          </w:tcPr>
          <w:p w14:paraId="6C559E25" w14:textId="77777777" w:rsidR="00EE7D7B" w:rsidRPr="00BC65FD" w:rsidRDefault="00EE7D7B" w:rsidP="00EE7D7B">
            <w:pPr>
              <w:jc w:val="left"/>
              <w:rPr>
                <w:rFonts w:ascii="Times New Roman" w:hAnsi="Times New Roman"/>
                <w:sz w:val="24"/>
                <w:szCs w:val="28"/>
              </w:rPr>
            </w:pPr>
            <w:r w:rsidRPr="00BC65FD">
              <w:rPr>
                <w:rFonts w:ascii="Times New Roman" w:hAnsi="Times New Roman"/>
                <w:sz w:val="24"/>
                <w:szCs w:val="28"/>
              </w:rPr>
              <w:t>Kompetence komunikativní</w:t>
            </w:r>
          </w:p>
        </w:tc>
        <w:tc>
          <w:tcPr>
            <w:tcW w:w="4530" w:type="dxa"/>
          </w:tcPr>
          <w:p w14:paraId="2BA0DFD0" w14:textId="53E40F70" w:rsidR="00EE7D7B" w:rsidRPr="00BC65FD" w:rsidRDefault="00EE7D7B" w:rsidP="00EE7D7B">
            <w:pPr>
              <w:jc w:val="left"/>
              <w:rPr>
                <w:rFonts w:ascii="Times New Roman" w:hAnsi="Times New Roman"/>
                <w:sz w:val="24"/>
                <w:szCs w:val="28"/>
              </w:rPr>
            </w:pPr>
            <w:r>
              <w:rPr>
                <w:rFonts w:ascii="Times New Roman" w:hAnsi="Times New Roman"/>
                <w:sz w:val="24"/>
                <w:szCs w:val="28"/>
              </w:rPr>
              <w:t>Naslouchat a zároveň diskutovat o tématech, které rozvíjí téma, nebo o jiných problematikách spojených s tématem</w:t>
            </w:r>
          </w:p>
        </w:tc>
      </w:tr>
      <w:tr w:rsidR="00EE7D7B" w14:paraId="58D70FC9" w14:textId="77777777" w:rsidTr="00400C9D">
        <w:tc>
          <w:tcPr>
            <w:tcW w:w="4530" w:type="dxa"/>
          </w:tcPr>
          <w:p w14:paraId="67408651" w14:textId="77777777" w:rsidR="00EE7D7B" w:rsidRPr="00BC65FD" w:rsidRDefault="00EE7D7B" w:rsidP="00EE7D7B">
            <w:pPr>
              <w:jc w:val="left"/>
              <w:rPr>
                <w:rFonts w:ascii="Times New Roman" w:hAnsi="Times New Roman"/>
                <w:sz w:val="24"/>
                <w:szCs w:val="28"/>
              </w:rPr>
            </w:pPr>
            <w:r w:rsidRPr="00BC65FD">
              <w:rPr>
                <w:rFonts w:ascii="Times New Roman" w:hAnsi="Times New Roman"/>
                <w:sz w:val="24"/>
                <w:szCs w:val="28"/>
              </w:rPr>
              <w:t>Kompetence sociální a personální</w:t>
            </w:r>
          </w:p>
        </w:tc>
        <w:tc>
          <w:tcPr>
            <w:tcW w:w="4530" w:type="dxa"/>
          </w:tcPr>
          <w:p w14:paraId="316DB575" w14:textId="77777777" w:rsidR="00EE7D7B" w:rsidRPr="00BC65FD" w:rsidRDefault="00EE7D7B" w:rsidP="00EE7D7B">
            <w:pPr>
              <w:jc w:val="left"/>
              <w:rPr>
                <w:rFonts w:ascii="Times New Roman" w:hAnsi="Times New Roman"/>
                <w:sz w:val="24"/>
                <w:szCs w:val="28"/>
              </w:rPr>
            </w:pPr>
            <w:r w:rsidRPr="00BC65FD">
              <w:rPr>
                <w:rFonts w:ascii="Times New Roman" w:hAnsi="Times New Roman"/>
                <w:sz w:val="24"/>
                <w:szCs w:val="28"/>
              </w:rPr>
              <w:t>Projektová výuka, role play</w:t>
            </w:r>
          </w:p>
        </w:tc>
      </w:tr>
      <w:tr w:rsidR="009A257B" w14:paraId="313E535D" w14:textId="77777777" w:rsidTr="00400C9D">
        <w:tc>
          <w:tcPr>
            <w:tcW w:w="4530" w:type="dxa"/>
          </w:tcPr>
          <w:p w14:paraId="79D7CCB9" w14:textId="689B3167" w:rsidR="009A257B" w:rsidRPr="00BC65FD" w:rsidRDefault="009A257B" w:rsidP="009A257B">
            <w:pPr>
              <w:jc w:val="left"/>
              <w:rPr>
                <w:rFonts w:ascii="Times New Roman" w:hAnsi="Times New Roman"/>
                <w:sz w:val="24"/>
                <w:szCs w:val="28"/>
              </w:rPr>
            </w:pPr>
            <w:r>
              <w:rPr>
                <w:rFonts w:ascii="Times New Roman" w:hAnsi="Times New Roman"/>
                <w:sz w:val="24"/>
                <w:szCs w:val="28"/>
              </w:rPr>
              <w:t>Kompetence občanské</w:t>
            </w:r>
          </w:p>
        </w:tc>
        <w:tc>
          <w:tcPr>
            <w:tcW w:w="4530" w:type="dxa"/>
          </w:tcPr>
          <w:p w14:paraId="66D5C047" w14:textId="27F83DED" w:rsidR="009A257B" w:rsidRPr="00BC65FD" w:rsidRDefault="009A257B" w:rsidP="009A257B">
            <w:pPr>
              <w:jc w:val="left"/>
              <w:rPr>
                <w:rFonts w:ascii="Times New Roman" w:hAnsi="Times New Roman"/>
                <w:sz w:val="24"/>
                <w:szCs w:val="28"/>
              </w:rPr>
            </w:pPr>
            <w:r>
              <w:rPr>
                <w:rFonts w:ascii="Times New Roman" w:hAnsi="Times New Roman"/>
                <w:sz w:val="24"/>
                <w:szCs w:val="28"/>
              </w:rPr>
              <w:t>Zdůvodnit přínosy a negativa přinášející vztahy se severní Evropou a jejich činnost pro mé působení v České republice</w:t>
            </w:r>
          </w:p>
        </w:tc>
      </w:tr>
      <w:tr w:rsidR="009A257B" w14:paraId="3331C6DA" w14:textId="77777777" w:rsidTr="00400C9D">
        <w:tc>
          <w:tcPr>
            <w:tcW w:w="4530" w:type="dxa"/>
          </w:tcPr>
          <w:p w14:paraId="0D83DA92" w14:textId="24C3313C" w:rsidR="009A257B" w:rsidRPr="00BC65FD" w:rsidRDefault="009A257B" w:rsidP="009A257B">
            <w:pPr>
              <w:jc w:val="left"/>
              <w:rPr>
                <w:rFonts w:ascii="Times New Roman" w:hAnsi="Times New Roman"/>
                <w:sz w:val="24"/>
                <w:szCs w:val="28"/>
              </w:rPr>
            </w:pPr>
            <w:r>
              <w:rPr>
                <w:rFonts w:ascii="Times New Roman" w:hAnsi="Times New Roman"/>
                <w:sz w:val="24"/>
                <w:szCs w:val="28"/>
              </w:rPr>
              <w:t>Kompetence pracovní</w:t>
            </w:r>
          </w:p>
        </w:tc>
        <w:tc>
          <w:tcPr>
            <w:tcW w:w="4530" w:type="dxa"/>
          </w:tcPr>
          <w:p w14:paraId="1664C6F8" w14:textId="796C8270" w:rsidR="009A257B" w:rsidRPr="00BC65FD" w:rsidRDefault="009A257B" w:rsidP="009A257B">
            <w:pPr>
              <w:jc w:val="left"/>
              <w:rPr>
                <w:rFonts w:ascii="Times New Roman" w:hAnsi="Times New Roman"/>
                <w:sz w:val="24"/>
                <w:szCs w:val="28"/>
              </w:rPr>
            </w:pPr>
            <w:r>
              <w:rPr>
                <w:rFonts w:ascii="Times New Roman" w:hAnsi="Times New Roman"/>
                <w:sz w:val="24"/>
                <w:szCs w:val="28"/>
              </w:rPr>
              <w:t>Dokáže pracovat s množstvím dostupných materiálů a systematicky si rozvrhnout postup práce, popřípadě zvažuje možnosti postupu</w:t>
            </w:r>
          </w:p>
        </w:tc>
      </w:tr>
      <w:tr w:rsidR="009A257B" w14:paraId="0AB7E767" w14:textId="77777777" w:rsidTr="00400C9D">
        <w:tc>
          <w:tcPr>
            <w:tcW w:w="4530" w:type="dxa"/>
          </w:tcPr>
          <w:p w14:paraId="4D857A65" w14:textId="77777777" w:rsidR="009A257B" w:rsidRPr="00BC65FD" w:rsidRDefault="009A257B" w:rsidP="009A257B">
            <w:pPr>
              <w:jc w:val="left"/>
              <w:rPr>
                <w:rFonts w:ascii="Times New Roman" w:hAnsi="Times New Roman"/>
                <w:sz w:val="24"/>
                <w:szCs w:val="28"/>
              </w:rPr>
            </w:pPr>
            <w:r w:rsidRPr="00BC65FD">
              <w:rPr>
                <w:rFonts w:ascii="Times New Roman" w:hAnsi="Times New Roman"/>
                <w:sz w:val="24"/>
                <w:szCs w:val="28"/>
              </w:rPr>
              <w:t>Kompetence digitální</w:t>
            </w:r>
          </w:p>
        </w:tc>
        <w:tc>
          <w:tcPr>
            <w:tcW w:w="4530" w:type="dxa"/>
          </w:tcPr>
          <w:p w14:paraId="14B54F82" w14:textId="77777777" w:rsidR="009A257B" w:rsidRPr="00BC65FD" w:rsidRDefault="009A257B" w:rsidP="009A257B">
            <w:pPr>
              <w:jc w:val="left"/>
              <w:rPr>
                <w:rFonts w:ascii="Times New Roman" w:hAnsi="Times New Roman"/>
                <w:sz w:val="24"/>
                <w:szCs w:val="28"/>
              </w:rPr>
            </w:pPr>
            <w:r w:rsidRPr="00BC65FD">
              <w:rPr>
                <w:rFonts w:ascii="Times New Roman" w:hAnsi="Times New Roman"/>
                <w:sz w:val="24"/>
                <w:szCs w:val="28"/>
              </w:rPr>
              <w:t xml:space="preserve">Využití Google </w:t>
            </w:r>
            <w:proofErr w:type="spellStart"/>
            <w:r w:rsidRPr="00BC65FD">
              <w:rPr>
                <w:rFonts w:ascii="Times New Roman" w:hAnsi="Times New Roman"/>
                <w:sz w:val="24"/>
                <w:szCs w:val="28"/>
              </w:rPr>
              <w:t>Maps</w:t>
            </w:r>
            <w:proofErr w:type="spellEnd"/>
            <w:r w:rsidRPr="00BC65FD">
              <w:rPr>
                <w:rFonts w:ascii="Times New Roman" w:hAnsi="Times New Roman"/>
                <w:sz w:val="24"/>
                <w:szCs w:val="28"/>
              </w:rPr>
              <w:t xml:space="preserve">, Street </w:t>
            </w:r>
            <w:proofErr w:type="spellStart"/>
            <w:r w:rsidRPr="00BC65FD">
              <w:rPr>
                <w:rFonts w:ascii="Times New Roman" w:hAnsi="Times New Roman"/>
                <w:sz w:val="24"/>
                <w:szCs w:val="28"/>
              </w:rPr>
              <w:t>view</w:t>
            </w:r>
            <w:proofErr w:type="spellEnd"/>
            <w:r w:rsidRPr="00BC65FD">
              <w:rPr>
                <w:rFonts w:ascii="Times New Roman" w:hAnsi="Times New Roman"/>
                <w:sz w:val="24"/>
                <w:szCs w:val="28"/>
              </w:rPr>
              <w:t xml:space="preserve">, Google </w:t>
            </w:r>
            <w:proofErr w:type="spellStart"/>
            <w:r w:rsidRPr="00BC65FD">
              <w:rPr>
                <w:rFonts w:ascii="Times New Roman" w:hAnsi="Times New Roman"/>
                <w:sz w:val="24"/>
                <w:szCs w:val="28"/>
              </w:rPr>
              <w:t>Earth</w:t>
            </w:r>
            <w:proofErr w:type="spellEnd"/>
            <w:r w:rsidRPr="00BC65FD">
              <w:rPr>
                <w:rFonts w:ascii="Times New Roman" w:hAnsi="Times New Roman"/>
                <w:sz w:val="24"/>
                <w:szCs w:val="28"/>
              </w:rPr>
              <w:t xml:space="preserve">, </w:t>
            </w:r>
            <w:proofErr w:type="spellStart"/>
            <w:r w:rsidRPr="00BC65FD">
              <w:rPr>
                <w:rFonts w:ascii="Times New Roman" w:hAnsi="Times New Roman"/>
                <w:sz w:val="24"/>
                <w:szCs w:val="28"/>
              </w:rPr>
              <w:t>ArcGIS</w:t>
            </w:r>
            <w:proofErr w:type="spellEnd"/>
            <w:r w:rsidRPr="00BC65FD">
              <w:rPr>
                <w:rFonts w:ascii="Times New Roman" w:hAnsi="Times New Roman"/>
                <w:sz w:val="24"/>
                <w:szCs w:val="28"/>
              </w:rPr>
              <w:t xml:space="preserve"> Pro</w:t>
            </w:r>
          </w:p>
        </w:tc>
      </w:tr>
    </w:tbl>
    <w:p w14:paraId="126632C8" w14:textId="4ADDDB79" w:rsidR="00E1261D" w:rsidRPr="004C105C" w:rsidRDefault="004C105C" w:rsidP="0024644F">
      <w:pPr>
        <w:rPr>
          <w:rFonts w:ascii="Times New Roman" w:hAnsi="Times New Roman"/>
        </w:rPr>
      </w:pPr>
      <w:r w:rsidRPr="00A62F18">
        <w:rPr>
          <w:rFonts w:ascii="Times New Roman" w:hAnsi="Times New Roman"/>
        </w:rPr>
        <w:t>Zdroj: vlastní, RVP VZ 2023</w:t>
      </w:r>
    </w:p>
    <w:p w14:paraId="16C8488F" w14:textId="77777777" w:rsidR="00CE7785" w:rsidRDefault="00CE7785" w:rsidP="005C7A14">
      <w:pPr>
        <w:ind w:firstLine="708"/>
        <w:rPr>
          <w:rFonts w:ascii="Times New Roman" w:hAnsi="Times New Roman"/>
          <w:b/>
          <w:bCs/>
          <w:sz w:val="24"/>
          <w:szCs w:val="28"/>
          <w:lang w:eastAsia="ar-SA"/>
        </w:rPr>
      </w:pPr>
    </w:p>
    <w:p w14:paraId="02558F4E" w14:textId="77777777" w:rsidR="00CE7785" w:rsidRDefault="00CE7785" w:rsidP="005C7A14">
      <w:pPr>
        <w:ind w:firstLine="708"/>
        <w:rPr>
          <w:rFonts w:ascii="Times New Roman" w:hAnsi="Times New Roman"/>
          <w:b/>
          <w:bCs/>
          <w:sz w:val="24"/>
          <w:szCs w:val="28"/>
          <w:lang w:eastAsia="ar-SA"/>
        </w:rPr>
      </w:pPr>
    </w:p>
    <w:p w14:paraId="420D0027" w14:textId="77777777" w:rsidR="00CE7785" w:rsidRDefault="00CE7785" w:rsidP="005C7A14">
      <w:pPr>
        <w:ind w:firstLine="708"/>
        <w:rPr>
          <w:rFonts w:ascii="Times New Roman" w:hAnsi="Times New Roman"/>
          <w:b/>
          <w:bCs/>
          <w:sz w:val="24"/>
          <w:szCs w:val="28"/>
          <w:lang w:eastAsia="ar-SA"/>
        </w:rPr>
      </w:pPr>
    </w:p>
    <w:p w14:paraId="2A92FE42" w14:textId="77777777" w:rsidR="00CE7785" w:rsidRDefault="00CE7785" w:rsidP="005C7A14">
      <w:pPr>
        <w:ind w:firstLine="708"/>
        <w:rPr>
          <w:rFonts w:ascii="Times New Roman" w:hAnsi="Times New Roman"/>
          <w:b/>
          <w:bCs/>
          <w:sz w:val="24"/>
          <w:szCs w:val="28"/>
          <w:lang w:eastAsia="ar-SA"/>
        </w:rPr>
      </w:pPr>
    </w:p>
    <w:p w14:paraId="427E535F" w14:textId="77777777" w:rsidR="00CE7785" w:rsidRDefault="00CE7785" w:rsidP="005C7A14">
      <w:pPr>
        <w:ind w:firstLine="708"/>
        <w:rPr>
          <w:rFonts w:ascii="Times New Roman" w:hAnsi="Times New Roman"/>
          <w:b/>
          <w:bCs/>
          <w:sz w:val="24"/>
          <w:szCs w:val="28"/>
          <w:lang w:eastAsia="ar-SA"/>
        </w:rPr>
      </w:pPr>
    </w:p>
    <w:p w14:paraId="5F830DAB" w14:textId="77777777" w:rsidR="00CE7785" w:rsidRDefault="00CE7785" w:rsidP="005C7A14">
      <w:pPr>
        <w:ind w:firstLine="708"/>
        <w:rPr>
          <w:rFonts w:ascii="Times New Roman" w:hAnsi="Times New Roman"/>
          <w:b/>
          <w:bCs/>
          <w:sz w:val="24"/>
          <w:szCs w:val="28"/>
          <w:lang w:eastAsia="ar-SA"/>
        </w:rPr>
      </w:pPr>
    </w:p>
    <w:p w14:paraId="1F3B5492" w14:textId="77777777" w:rsidR="00CE7785" w:rsidRDefault="00CE7785" w:rsidP="005C7A14">
      <w:pPr>
        <w:ind w:firstLine="708"/>
        <w:rPr>
          <w:rFonts w:ascii="Times New Roman" w:hAnsi="Times New Roman"/>
          <w:b/>
          <w:bCs/>
          <w:sz w:val="24"/>
          <w:szCs w:val="28"/>
          <w:lang w:eastAsia="ar-SA"/>
        </w:rPr>
      </w:pPr>
    </w:p>
    <w:p w14:paraId="1A326FBF" w14:textId="77777777" w:rsidR="00CE7785" w:rsidRDefault="00CE7785" w:rsidP="005C7A14">
      <w:pPr>
        <w:ind w:firstLine="708"/>
        <w:rPr>
          <w:rFonts w:ascii="Times New Roman" w:hAnsi="Times New Roman"/>
          <w:b/>
          <w:bCs/>
          <w:sz w:val="24"/>
          <w:szCs w:val="28"/>
          <w:lang w:eastAsia="ar-SA"/>
        </w:rPr>
      </w:pPr>
    </w:p>
    <w:p w14:paraId="3902EB4E" w14:textId="77777777" w:rsidR="00CE7785" w:rsidRDefault="00CE7785" w:rsidP="005C7A14">
      <w:pPr>
        <w:ind w:firstLine="708"/>
        <w:rPr>
          <w:rFonts w:ascii="Times New Roman" w:hAnsi="Times New Roman"/>
          <w:b/>
          <w:bCs/>
          <w:sz w:val="24"/>
          <w:szCs w:val="28"/>
          <w:lang w:eastAsia="ar-SA"/>
        </w:rPr>
      </w:pPr>
    </w:p>
    <w:p w14:paraId="55EAA408" w14:textId="1BF59FDF" w:rsidR="0024644F" w:rsidRDefault="0024644F" w:rsidP="005C7A14">
      <w:pPr>
        <w:ind w:firstLine="708"/>
        <w:rPr>
          <w:rFonts w:ascii="Times New Roman" w:hAnsi="Times New Roman"/>
          <w:b/>
          <w:bCs/>
          <w:sz w:val="24"/>
          <w:szCs w:val="28"/>
          <w:lang w:eastAsia="ar-SA"/>
        </w:rPr>
      </w:pPr>
      <w:r w:rsidRPr="00D013EB">
        <w:rPr>
          <w:rFonts w:ascii="Times New Roman" w:hAnsi="Times New Roman"/>
          <w:b/>
          <w:bCs/>
          <w:sz w:val="24"/>
          <w:szCs w:val="28"/>
          <w:lang w:eastAsia="ar-SA"/>
        </w:rPr>
        <w:lastRenderedPageBreak/>
        <w:t xml:space="preserve">Úkol </w:t>
      </w:r>
      <w:r w:rsidR="005C7A14">
        <w:rPr>
          <w:rFonts w:ascii="Times New Roman" w:hAnsi="Times New Roman"/>
          <w:b/>
          <w:bCs/>
          <w:sz w:val="24"/>
          <w:szCs w:val="28"/>
          <w:lang w:eastAsia="ar-SA"/>
        </w:rPr>
        <w:t>3</w:t>
      </w:r>
      <w:r w:rsidRPr="00D013EB">
        <w:rPr>
          <w:rFonts w:ascii="Times New Roman" w:hAnsi="Times New Roman"/>
          <w:b/>
          <w:bCs/>
          <w:sz w:val="24"/>
          <w:szCs w:val="28"/>
          <w:lang w:eastAsia="ar-SA"/>
        </w:rPr>
        <w:t>:</w:t>
      </w:r>
    </w:p>
    <w:p w14:paraId="6C0A7588" w14:textId="4D1E72A6" w:rsidR="00997BA7" w:rsidRDefault="00997BA7" w:rsidP="00997BA7">
      <w:pPr>
        <w:rPr>
          <w:rFonts w:ascii="Times New Roman" w:hAnsi="Times New Roman"/>
          <w:i/>
          <w:iCs/>
          <w:sz w:val="24"/>
          <w:szCs w:val="28"/>
        </w:rPr>
      </w:pPr>
      <w:r w:rsidRPr="0024644F">
        <w:rPr>
          <w:rFonts w:ascii="Times New Roman" w:hAnsi="Times New Roman"/>
          <w:sz w:val="24"/>
          <w:szCs w:val="28"/>
          <w:u w:val="single"/>
          <w:lang w:eastAsia="ar-SA"/>
        </w:rPr>
        <w:t>Učebnice</w:t>
      </w:r>
      <w:r>
        <w:rPr>
          <w:rFonts w:ascii="Times New Roman" w:hAnsi="Times New Roman"/>
          <w:sz w:val="24"/>
          <w:szCs w:val="28"/>
          <w:u w:val="single"/>
          <w:lang w:eastAsia="ar-SA"/>
        </w:rPr>
        <w:t>:</w:t>
      </w:r>
      <w:r>
        <w:rPr>
          <w:rFonts w:ascii="Times New Roman" w:hAnsi="Times New Roman"/>
          <w:sz w:val="24"/>
          <w:szCs w:val="28"/>
          <w:lang w:eastAsia="ar-SA"/>
        </w:rPr>
        <w:t xml:space="preserve"> </w:t>
      </w:r>
      <w:r w:rsidR="004611C4">
        <w:rPr>
          <w:rFonts w:ascii="Times New Roman" w:hAnsi="Times New Roman"/>
          <w:sz w:val="24"/>
          <w:szCs w:val="28"/>
          <w:lang w:eastAsia="ar-SA"/>
        </w:rPr>
        <w:t>FRAUS</w:t>
      </w:r>
      <w:r>
        <w:rPr>
          <w:rFonts w:ascii="Times New Roman" w:hAnsi="Times New Roman"/>
          <w:sz w:val="24"/>
          <w:szCs w:val="28"/>
          <w:lang w:eastAsia="ar-SA"/>
        </w:rPr>
        <w:t xml:space="preserve"> – </w:t>
      </w:r>
      <w:r w:rsidR="003E5433">
        <w:rPr>
          <w:rFonts w:ascii="Times New Roman" w:hAnsi="Times New Roman"/>
          <w:sz w:val="24"/>
          <w:szCs w:val="28"/>
          <w:lang w:eastAsia="ar-SA"/>
        </w:rPr>
        <w:t xml:space="preserve">Červený P., Kopp J., Mentlík P., Rousová M. </w:t>
      </w:r>
      <w:r w:rsidRPr="00E42ADE">
        <w:rPr>
          <w:rFonts w:ascii="Times New Roman" w:hAnsi="Times New Roman"/>
          <w:sz w:val="24"/>
          <w:szCs w:val="28"/>
        </w:rPr>
        <w:t xml:space="preserve">(2013). </w:t>
      </w:r>
      <w:r w:rsidRPr="00E42ADE">
        <w:rPr>
          <w:rFonts w:ascii="Times New Roman" w:hAnsi="Times New Roman"/>
          <w:i/>
          <w:iCs/>
          <w:sz w:val="24"/>
          <w:szCs w:val="28"/>
        </w:rPr>
        <w:t xml:space="preserve">Zeměpis </w:t>
      </w:r>
      <w:r>
        <w:rPr>
          <w:rFonts w:ascii="Times New Roman" w:hAnsi="Times New Roman"/>
          <w:i/>
          <w:iCs/>
          <w:sz w:val="24"/>
          <w:szCs w:val="28"/>
        </w:rPr>
        <w:t>8</w:t>
      </w:r>
      <w:r w:rsidRPr="00E42ADE">
        <w:rPr>
          <w:rFonts w:ascii="Times New Roman" w:hAnsi="Times New Roman"/>
          <w:i/>
          <w:iCs/>
          <w:sz w:val="24"/>
          <w:szCs w:val="28"/>
        </w:rPr>
        <w:t>:</w:t>
      </w:r>
    </w:p>
    <w:p w14:paraId="18797F71" w14:textId="77777777" w:rsidR="003E5433" w:rsidRDefault="003E5433" w:rsidP="003E5433">
      <w:pPr>
        <w:pStyle w:val="Odstavecseseznamem"/>
        <w:numPr>
          <w:ilvl w:val="0"/>
          <w:numId w:val="28"/>
        </w:numPr>
        <w:spacing w:before="0" w:line="276" w:lineRule="auto"/>
        <w:rPr>
          <w:rFonts w:ascii="Times New Roman" w:hAnsi="Times New Roman"/>
          <w:sz w:val="24"/>
          <w:szCs w:val="28"/>
          <w:lang w:eastAsia="ar-SA"/>
        </w:rPr>
      </w:pPr>
      <w:r>
        <w:rPr>
          <w:rFonts w:ascii="Times New Roman" w:hAnsi="Times New Roman"/>
          <w:sz w:val="24"/>
          <w:szCs w:val="28"/>
          <w:lang w:eastAsia="ar-SA"/>
        </w:rPr>
        <w:t>učebnice se</w:t>
      </w:r>
      <w:r w:rsidRPr="003E5433">
        <w:rPr>
          <w:rFonts w:ascii="Times New Roman" w:hAnsi="Times New Roman"/>
          <w:sz w:val="24"/>
          <w:szCs w:val="28"/>
          <w:lang w:eastAsia="ar-SA"/>
        </w:rPr>
        <w:t xml:space="preserve"> zaměřuje ve velké míře na text, který doplňují obrázky</w:t>
      </w:r>
      <w:r>
        <w:rPr>
          <w:rFonts w:ascii="Times New Roman" w:hAnsi="Times New Roman"/>
          <w:sz w:val="24"/>
          <w:szCs w:val="28"/>
          <w:lang w:eastAsia="ar-SA"/>
        </w:rPr>
        <w:t>, t</w:t>
      </w:r>
      <w:r w:rsidRPr="003E5433">
        <w:rPr>
          <w:rFonts w:ascii="Times New Roman" w:hAnsi="Times New Roman"/>
          <w:sz w:val="24"/>
          <w:szCs w:val="28"/>
          <w:lang w:eastAsia="ar-SA"/>
        </w:rPr>
        <w:t>ext je tedy hlavním prostředkem, jak předávat informace a obrázky jsou pouze doplňující</w:t>
      </w:r>
    </w:p>
    <w:p w14:paraId="309DB450" w14:textId="32D9DDF2" w:rsidR="004435CA" w:rsidRDefault="003E5433" w:rsidP="003E5433">
      <w:pPr>
        <w:pStyle w:val="Odstavecseseznamem"/>
        <w:numPr>
          <w:ilvl w:val="0"/>
          <w:numId w:val="28"/>
        </w:numPr>
        <w:spacing w:before="0" w:line="276" w:lineRule="auto"/>
        <w:rPr>
          <w:rFonts w:ascii="Times New Roman" w:hAnsi="Times New Roman"/>
          <w:sz w:val="24"/>
          <w:szCs w:val="28"/>
          <w:lang w:eastAsia="ar-SA"/>
        </w:rPr>
      </w:pPr>
      <w:r w:rsidRPr="003E5433">
        <w:rPr>
          <w:rFonts w:ascii="Times New Roman" w:hAnsi="Times New Roman"/>
          <w:sz w:val="24"/>
          <w:szCs w:val="28"/>
          <w:lang w:eastAsia="ar-SA"/>
        </w:rPr>
        <w:t>obrázky jsou v podstatě v průměr</w:t>
      </w:r>
      <w:r>
        <w:rPr>
          <w:rFonts w:ascii="Times New Roman" w:hAnsi="Times New Roman"/>
          <w:sz w:val="24"/>
          <w:szCs w:val="28"/>
          <w:lang w:eastAsia="ar-SA"/>
        </w:rPr>
        <w:t>u</w:t>
      </w:r>
      <w:r w:rsidRPr="003E5433">
        <w:rPr>
          <w:rFonts w:ascii="Times New Roman" w:hAnsi="Times New Roman"/>
          <w:sz w:val="24"/>
          <w:szCs w:val="28"/>
          <w:lang w:eastAsia="ar-SA"/>
        </w:rPr>
        <w:t xml:space="preserve"> obsažené dostatečně</w:t>
      </w:r>
      <w:r w:rsidR="004435CA">
        <w:rPr>
          <w:rFonts w:ascii="Times New Roman" w:hAnsi="Times New Roman"/>
          <w:sz w:val="24"/>
          <w:szCs w:val="28"/>
          <w:lang w:eastAsia="ar-SA"/>
        </w:rPr>
        <w:t xml:space="preserve"> a často je přítomno i schéma, které rozvijí text</w:t>
      </w:r>
    </w:p>
    <w:p w14:paraId="23FDE1EE" w14:textId="77777777" w:rsidR="004435CA" w:rsidRDefault="004435CA" w:rsidP="003E5433">
      <w:pPr>
        <w:pStyle w:val="Odstavecseseznamem"/>
        <w:numPr>
          <w:ilvl w:val="0"/>
          <w:numId w:val="28"/>
        </w:numPr>
        <w:spacing w:before="0" w:line="276" w:lineRule="auto"/>
        <w:rPr>
          <w:rFonts w:ascii="Times New Roman" w:hAnsi="Times New Roman"/>
          <w:sz w:val="24"/>
          <w:szCs w:val="28"/>
          <w:lang w:eastAsia="ar-SA"/>
        </w:rPr>
      </w:pPr>
      <w:r>
        <w:rPr>
          <w:rFonts w:ascii="Times New Roman" w:hAnsi="Times New Roman"/>
          <w:sz w:val="24"/>
          <w:szCs w:val="28"/>
          <w:lang w:eastAsia="ar-SA"/>
        </w:rPr>
        <w:t>c</w:t>
      </w:r>
      <w:r w:rsidR="003E5433" w:rsidRPr="003E5433">
        <w:rPr>
          <w:rFonts w:ascii="Times New Roman" w:hAnsi="Times New Roman"/>
          <w:sz w:val="24"/>
          <w:szCs w:val="28"/>
          <w:lang w:eastAsia="ar-SA"/>
        </w:rPr>
        <w:t xml:space="preserve">elkově Fraus sazí na přehlednost, jelikož jednotlivé otázky a </w:t>
      </w:r>
      <w:proofErr w:type="spellStart"/>
      <w:r w:rsidR="003E5433" w:rsidRPr="003E5433">
        <w:rPr>
          <w:rFonts w:ascii="Times New Roman" w:hAnsi="Times New Roman"/>
          <w:sz w:val="24"/>
          <w:szCs w:val="28"/>
          <w:lang w:eastAsia="ar-SA"/>
        </w:rPr>
        <w:t>podúkoly</w:t>
      </w:r>
      <w:proofErr w:type="spellEnd"/>
      <w:r w:rsidR="003E5433" w:rsidRPr="003E5433">
        <w:rPr>
          <w:rFonts w:ascii="Times New Roman" w:hAnsi="Times New Roman"/>
          <w:sz w:val="24"/>
          <w:szCs w:val="28"/>
          <w:lang w:eastAsia="ar-SA"/>
        </w:rPr>
        <w:t xml:space="preserve"> jsou označeny ikonou, která má svůj jasný význam</w:t>
      </w:r>
    </w:p>
    <w:p w14:paraId="1705F98E" w14:textId="05C81DF4" w:rsidR="00B849AA" w:rsidRPr="00B849AA" w:rsidRDefault="004435CA" w:rsidP="00B849AA">
      <w:pPr>
        <w:pStyle w:val="Odstavecseseznamem"/>
        <w:numPr>
          <w:ilvl w:val="0"/>
          <w:numId w:val="28"/>
        </w:numPr>
        <w:spacing w:before="0" w:line="276" w:lineRule="auto"/>
        <w:rPr>
          <w:rFonts w:ascii="Times New Roman" w:hAnsi="Times New Roman"/>
          <w:sz w:val="24"/>
          <w:szCs w:val="28"/>
          <w:lang w:eastAsia="ar-SA"/>
        </w:rPr>
      </w:pPr>
      <w:r>
        <w:rPr>
          <w:rFonts w:ascii="Times New Roman" w:hAnsi="Times New Roman"/>
          <w:sz w:val="24"/>
          <w:szCs w:val="28"/>
          <w:lang w:eastAsia="ar-SA"/>
        </w:rPr>
        <w:t>v</w:t>
      </w:r>
      <w:r w:rsidR="003E5433" w:rsidRPr="003E5433">
        <w:rPr>
          <w:rFonts w:ascii="Times New Roman" w:hAnsi="Times New Roman"/>
          <w:sz w:val="24"/>
          <w:szCs w:val="28"/>
          <w:lang w:eastAsia="ar-SA"/>
        </w:rPr>
        <w:t>elmi významné jsou v této učebnici shrnující úkoly a otázky</w:t>
      </w:r>
      <w:r>
        <w:rPr>
          <w:rFonts w:ascii="Times New Roman" w:hAnsi="Times New Roman"/>
          <w:sz w:val="24"/>
          <w:szCs w:val="28"/>
          <w:lang w:eastAsia="ar-SA"/>
        </w:rPr>
        <w:t>,</w:t>
      </w:r>
      <w:r w:rsidR="003E5433" w:rsidRPr="003E5433">
        <w:rPr>
          <w:rFonts w:ascii="Times New Roman" w:hAnsi="Times New Roman"/>
          <w:sz w:val="24"/>
          <w:szCs w:val="28"/>
          <w:lang w:eastAsia="ar-SA"/>
        </w:rPr>
        <w:t xml:space="preserve"> jsou vhodně kladené, aby se musel žák zamyslet a například popsat vlastními slovy určitý jev, popřípadě také vyzkoušet v praxi různé jevy</w:t>
      </w:r>
    </w:p>
    <w:p w14:paraId="2E34CE33" w14:textId="77777777" w:rsidR="00863C8D" w:rsidRDefault="00863C8D" w:rsidP="004435CA">
      <w:pPr>
        <w:pStyle w:val="Odstavecseseznamem"/>
        <w:numPr>
          <w:ilvl w:val="0"/>
          <w:numId w:val="28"/>
        </w:numPr>
        <w:spacing w:before="0" w:line="276" w:lineRule="auto"/>
        <w:rPr>
          <w:rFonts w:ascii="Times New Roman" w:eastAsia="MS Mincho" w:hAnsi="Times New Roman" w:cs="Times New Roman"/>
          <w:sz w:val="24"/>
          <w:szCs w:val="28"/>
          <w:lang w:eastAsia="ar-SA"/>
        </w:rPr>
      </w:pPr>
      <w:r>
        <w:rPr>
          <w:rFonts w:ascii="Times New Roman" w:eastAsia="MS Mincho" w:hAnsi="Times New Roman" w:cs="Times New Roman"/>
          <w:sz w:val="24"/>
          <w:szCs w:val="28"/>
          <w:lang w:eastAsia="ar-SA"/>
        </w:rPr>
        <w:t>t</w:t>
      </w:r>
      <w:r w:rsidRPr="00863C8D">
        <w:rPr>
          <w:rFonts w:ascii="Times New Roman" w:eastAsia="MS Mincho" w:hAnsi="Times New Roman" w:cs="Times New Roman"/>
          <w:sz w:val="24"/>
          <w:szCs w:val="28"/>
          <w:lang w:eastAsia="ar-SA"/>
        </w:rPr>
        <w:t>exty v učebnici zeměpisu pokrývají různá témata týkající se vody</w:t>
      </w:r>
      <w:r>
        <w:rPr>
          <w:rFonts w:ascii="Times New Roman" w:eastAsia="MS Mincho" w:hAnsi="Times New Roman" w:cs="Times New Roman"/>
          <w:sz w:val="24"/>
          <w:szCs w:val="28"/>
          <w:lang w:eastAsia="ar-SA"/>
        </w:rPr>
        <w:t>, o</w:t>
      </w:r>
      <w:r w:rsidRPr="00863C8D">
        <w:rPr>
          <w:rFonts w:ascii="Times New Roman" w:eastAsia="MS Mincho" w:hAnsi="Times New Roman" w:cs="Times New Roman"/>
          <w:sz w:val="24"/>
          <w:szCs w:val="28"/>
          <w:lang w:eastAsia="ar-SA"/>
        </w:rPr>
        <w:t xml:space="preserve">bsahují informace o historické události potopení </w:t>
      </w:r>
      <w:proofErr w:type="spellStart"/>
      <w:r w:rsidRPr="00863C8D">
        <w:rPr>
          <w:rFonts w:ascii="Times New Roman" w:eastAsia="MS Mincho" w:hAnsi="Times New Roman" w:cs="Times New Roman"/>
          <w:sz w:val="24"/>
          <w:szCs w:val="28"/>
          <w:lang w:eastAsia="ar-SA"/>
        </w:rPr>
        <w:t>Titanicu</w:t>
      </w:r>
      <w:proofErr w:type="spellEnd"/>
      <w:r w:rsidRPr="00863C8D">
        <w:rPr>
          <w:rFonts w:ascii="Times New Roman" w:eastAsia="MS Mincho" w:hAnsi="Times New Roman" w:cs="Times New Roman"/>
          <w:sz w:val="24"/>
          <w:szCs w:val="28"/>
          <w:lang w:eastAsia="ar-SA"/>
        </w:rPr>
        <w:t>, významu oceánů pro vznik a existenci života na Zemi, pohybu ledovců a jejich vztahu k mořským proudům, rozložení vody na pevnině, chemickém složení vody a jejích skupenstvích, účincích vodní páry ve vzduchu, interakci vody s půdou a oběhu vody na Zemi</w:t>
      </w:r>
    </w:p>
    <w:p w14:paraId="6A4FBD04" w14:textId="3AD74A40" w:rsidR="007F2031" w:rsidRPr="004435CA" w:rsidRDefault="00863C8D" w:rsidP="004435CA">
      <w:pPr>
        <w:pStyle w:val="Odstavecseseznamem"/>
        <w:numPr>
          <w:ilvl w:val="0"/>
          <w:numId w:val="28"/>
        </w:numPr>
        <w:spacing w:before="0" w:line="276" w:lineRule="auto"/>
        <w:rPr>
          <w:rFonts w:ascii="Times New Roman" w:eastAsia="MS Mincho" w:hAnsi="Times New Roman" w:cs="Times New Roman"/>
          <w:sz w:val="24"/>
          <w:szCs w:val="28"/>
          <w:lang w:eastAsia="ar-SA"/>
        </w:rPr>
      </w:pPr>
      <w:r>
        <w:rPr>
          <w:rFonts w:ascii="Times New Roman" w:eastAsia="MS Mincho" w:hAnsi="Times New Roman" w:cs="Times New Roman"/>
          <w:sz w:val="24"/>
          <w:szCs w:val="28"/>
          <w:lang w:eastAsia="ar-SA"/>
        </w:rPr>
        <w:t>n</w:t>
      </w:r>
      <w:r w:rsidRPr="00863C8D">
        <w:rPr>
          <w:rFonts w:ascii="Times New Roman" w:eastAsia="MS Mincho" w:hAnsi="Times New Roman" w:cs="Times New Roman"/>
          <w:sz w:val="24"/>
          <w:szCs w:val="28"/>
          <w:lang w:eastAsia="ar-SA"/>
        </w:rPr>
        <w:t>ěkteré texty jsou více zaměřeny na geografické aspekty, zatímco jiné obsahují obecné informace o vodě a jejím významu pro život na planetě.</w:t>
      </w:r>
    </w:p>
    <w:p w14:paraId="1A7F249B" w14:textId="3F78CFA8" w:rsidR="00237244" w:rsidRPr="00237244" w:rsidRDefault="00237244" w:rsidP="00237244">
      <w:pPr>
        <w:ind w:left="454" w:hanging="454"/>
        <w:rPr>
          <w:rFonts w:ascii="Times New Roman" w:hAnsi="Times New Roman"/>
          <w:i/>
          <w:iCs/>
          <w:sz w:val="24"/>
          <w:szCs w:val="28"/>
        </w:rPr>
      </w:pPr>
      <w:r w:rsidRPr="00237244">
        <w:rPr>
          <w:rFonts w:ascii="Times New Roman" w:hAnsi="Times New Roman"/>
          <w:sz w:val="24"/>
          <w:szCs w:val="28"/>
          <w:u w:val="single"/>
          <w:lang w:eastAsia="ar-SA"/>
        </w:rPr>
        <w:t>Učebnice:</w:t>
      </w:r>
      <w:r w:rsidRPr="00237244">
        <w:rPr>
          <w:rFonts w:ascii="Times New Roman" w:hAnsi="Times New Roman"/>
          <w:sz w:val="24"/>
          <w:szCs w:val="28"/>
          <w:lang w:eastAsia="ar-SA"/>
        </w:rPr>
        <w:t xml:space="preserve"> </w:t>
      </w:r>
      <w:r w:rsidR="00AE406A">
        <w:rPr>
          <w:rFonts w:ascii="Times New Roman" w:hAnsi="Times New Roman"/>
          <w:sz w:val="24"/>
          <w:szCs w:val="28"/>
          <w:lang w:eastAsia="ar-SA"/>
        </w:rPr>
        <w:t xml:space="preserve">SPN </w:t>
      </w:r>
      <w:r w:rsidR="004435CA">
        <w:rPr>
          <w:rFonts w:ascii="Times New Roman" w:hAnsi="Times New Roman"/>
          <w:sz w:val="24"/>
          <w:szCs w:val="28"/>
          <w:lang w:eastAsia="ar-SA"/>
        </w:rPr>
        <w:t xml:space="preserve">– Chalupa P. </w:t>
      </w:r>
      <w:r w:rsidR="00AE406A">
        <w:rPr>
          <w:rFonts w:ascii="Times New Roman" w:hAnsi="Times New Roman"/>
          <w:sz w:val="24"/>
          <w:szCs w:val="28"/>
          <w:lang w:eastAsia="ar-SA"/>
        </w:rPr>
        <w:t>(20</w:t>
      </w:r>
      <w:r w:rsidR="004435CA">
        <w:rPr>
          <w:rFonts w:ascii="Times New Roman" w:hAnsi="Times New Roman"/>
          <w:sz w:val="24"/>
          <w:szCs w:val="28"/>
          <w:lang w:eastAsia="ar-SA"/>
        </w:rPr>
        <w:t>10</w:t>
      </w:r>
      <w:r w:rsidR="00AE406A">
        <w:rPr>
          <w:rFonts w:ascii="Times New Roman" w:hAnsi="Times New Roman"/>
          <w:sz w:val="24"/>
          <w:szCs w:val="28"/>
          <w:lang w:eastAsia="ar-SA"/>
        </w:rPr>
        <w:t xml:space="preserve">). </w:t>
      </w:r>
      <w:r w:rsidR="00D4322B" w:rsidRPr="00D4322B">
        <w:rPr>
          <w:rFonts w:ascii="Times New Roman" w:hAnsi="Times New Roman"/>
          <w:i/>
          <w:iCs/>
          <w:sz w:val="24"/>
          <w:szCs w:val="28"/>
          <w:lang w:eastAsia="ar-SA"/>
        </w:rPr>
        <w:t xml:space="preserve">Zeměpis </w:t>
      </w:r>
      <w:r w:rsidR="004435CA">
        <w:rPr>
          <w:rFonts w:ascii="Times New Roman" w:hAnsi="Times New Roman"/>
          <w:i/>
          <w:iCs/>
          <w:sz w:val="24"/>
          <w:szCs w:val="28"/>
          <w:lang w:eastAsia="ar-SA"/>
        </w:rPr>
        <w:t>8 – Lidé a hospodářství</w:t>
      </w:r>
      <w:r w:rsidR="00D4322B" w:rsidRPr="00D4322B">
        <w:rPr>
          <w:rFonts w:ascii="Times New Roman" w:hAnsi="Times New Roman"/>
          <w:i/>
          <w:iCs/>
          <w:sz w:val="24"/>
          <w:szCs w:val="28"/>
          <w:lang w:eastAsia="ar-SA"/>
        </w:rPr>
        <w:t>:</w:t>
      </w:r>
    </w:p>
    <w:p w14:paraId="0D099E7B" w14:textId="77777777" w:rsidR="00805E30" w:rsidRDefault="00805E30" w:rsidP="00805E30">
      <w:pPr>
        <w:pStyle w:val="Odstavecseseznamem"/>
        <w:numPr>
          <w:ilvl w:val="0"/>
          <w:numId w:val="29"/>
        </w:numPr>
        <w:spacing w:line="276" w:lineRule="auto"/>
        <w:rPr>
          <w:rFonts w:ascii="Times New Roman" w:hAnsi="Times New Roman"/>
          <w:sz w:val="24"/>
          <w:szCs w:val="28"/>
          <w:lang w:eastAsia="ar-SA"/>
        </w:rPr>
      </w:pPr>
      <w:r>
        <w:rPr>
          <w:rFonts w:ascii="Times New Roman" w:hAnsi="Times New Roman"/>
          <w:sz w:val="24"/>
          <w:szCs w:val="28"/>
          <w:lang w:eastAsia="ar-SA"/>
        </w:rPr>
        <w:t>u</w:t>
      </w:r>
      <w:r w:rsidRPr="00805E30">
        <w:rPr>
          <w:rFonts w:ascii="Times New Roman" w:hAnsi="Times New Roman"/>
          <w:sz w:val="24"/>
          <w:szCs w:val="28"/>
          <w:lang w:eastAsia="ar-SA"/>
        </w:rPr>
        <w:t>čebnice SPN kombinuje mnoho obrázků se značným množstvím textu</w:t>
      </w:r>
    </w:p>
    <w:p w14:paraId="09948837" w14:textId="77777777" w:rsidR="00805E30" w:rsidRDefault="00805E30" w:rsidP="00805E30">
      <w:pPr>
        <w:pStyle w:val="Odstavecseseznamem"/>
        <w:numPr>
          <w:ilvl w:val="0"/>
          <w:numId w:val="29"/>
        </w:numPr>
        <w:spacing w:line="276" w:lineRule="auto"/>
        <w:rPr>
          <w:rFonts w:ascii="Times New Roman" w:hAnsi="Times New Roman"/>
          <w:sz w:val="24"/>
          <w:szCs w:val="28"/>
          <w:lang w:eastAsia="ar-SA"/>
        </w:rPr>
      </w:pPr>
      <w:r w:rsidRPr="00805E30">
        <w:rPr>
          <w:rFonts w:ascii="Times New Roman" w:hAnsi="Times New Roman"/>
          <w:sz w:val="24"/>
          <w:szCs w:val="28"/>
          <w:lang w:eastAsia="ar-SA"/>
        </w:rPr>
        <w:t>texty</w:t>
      </w:r>
      <w:r>
        <w:rPr>
          <w:rFonts w:ascii="Times New Roman" w:hAnsi="Times New Roman"/>
          <w:sz w:val="24"/>
          <w:szCs w:val="28"/>
          <w:lang w:eastAsia="ar-SA"/>
        </w:rPr>
        <w:t xml:space="preserve"> jsou</w:t>
      </w:r>
      <w:r w:rsidRPr="00805E30">
        <w:rPr>
          <w:rFonts w:ascii="Times New Roman" w:hAnsi="Times New Roman"/>
          <w:sz w:val="24"/>
          <w:szCs w:val="28"/>
          <w:lang w:eastAsia="ar-SA"/>
        </w:rPr>
        <w:t xml:space="preserve"> odděleny </w:t>
      </w:r>
      <w:r>
        <w:rPr>
          <w:rFonts w:ascii="Times New Roman" w:hAnsi="Times New Roman"/>
          <w:sz w:val="24"/>
          <w:szCs w:val="28"/>
          <w:lang w:eastAsia="ar-SA"/>
        </w:rPr>
        <w:t>větším písmem nebo tučným textem</w:t>
      </w:r>
      <w:r w:rsidRPr="00805E30">
        <w:rPr>
          <w:rFonts w:ascii="Times New Roman" w:hAnsi="Times New Roman"/>
          <w:sz w:val="24"/>
          <w:szCs w:val="28"/>
          <w:lang w:eastAsia="ar-SA"/>
        </w:rPr>
        <w:t>, nicméně v některých pasážích je text nepřehledný z důvodu velkého množství zajímavostí</w:t>
      </w:r>
    </w:p>
    <w:p w14:paraId="6C8D1018" w14:textId="4783A2FD" w:rsidR="00805E30" w:rsidRPr="00805E30" w:rsidRDefault="00805E30" w:rsidP="00805E30">
      <w:pPr>
        <w:pStyle w:val="Odstavecseseznamem"/>
        <w:numPr>
          <w:ilvl w:val="0"/>
          <w:numId w:val="29"/>
        </w:numPr>
        <w:spacing w:line="276" w:lineRule="auto"/>
        <w:rPr>
          <w:rFonts w:ascii="Times New Roman" w:hAnsi="Times New Roman"/>
          <w:sz w:val="24"/>
          <w:szCs w:val="28"/>
          <w:lang w:eastAsia="ar-SA"/>
        </w:rPr>
      </w:pPr>
      <w:r>
        <w:rPr>
          <w:rFonts w:ascii="Times New Roman" w:hAnsi="Times New Roman"/>
          <w:sz w:val="24"/>
          <w:szCs w:val="28"/>
          <w:lang w:eastAsia="ar-SA"/>
        </w:rPr>
        <w:t>text</w:t>
      </w:r>
      <w:r w:rsidRPr="00805E30">
        <w:rPr>
          <w:rFonts w:ascii="Times New Roman" w:hAnsi="Times New Roman"/>
          <w:sz w:val="24"/>
          <w:szCs w:val="28"/>
          <w:lang w:eastAsia="ar-SA"/>
        </w:rPr>
        <w:t xml:space="preserve"> by bylo vhodná doplnit ikonami, aby měl žák jasný přehled o tom, co se týká zásadních informací a co jsou pouze zajímavosti</w:t>
      </w:r>
    </w:p>
    <w:p w14:paraId="289EBB88" w14:textId="5D97949C" w:rsidR="00805E30" w:rsidRDefault="00805E30" w:rsidP="004435CA">
      <w:pPr>
        <w:pStyle w:val="Odstavecseseznamem"/>
        <w:numPr>
          <w:ilvl w:val="0"/>
          <w:numId w:val="29"/>
        </w:numPr>
        <w:spacing w:line="276" w:lineRule="auto"/>
        <w:rPr>
          <w:rFonts w:ascii="Times New Roman" w:hAnsi="Times New Roman"/>
          <w:sz w:val="24"/>
          <w:szCs w:val="28"/>
          <w:lang w:eastAsia="ar-SA"/>
        </w:rPr>
      </w:pPr>
      <w:r>
        <w:rPr>
          <w:rFonts w:ascii="Times New Roman" w:hAnsi="Times New Roman"/>
          <w:sz w:val="24"/>
          <w:szCs w:val="28"/>
          <w:lang w:eastAsia="ar-SA"/>
        </w:rPr>
        <w:t>učebnice pracuje s velmi podrobnými a kvalitními schématy k zobrazení hydrologického cyklu</w:t>
      </w:r>
    </w:p>
    <w:p w14:paraId="2A4EE0B1" w14:textId="45D2C73C" w:rsidR="00805E30" w:rsidRDefault="00805E30" w:rsidP="004435CA">
      <w:pPr>
        <w:pStyle w:val="Odstavecseseznamem"/>
        <w:numPr>
          <w:ilvl w:val="0"/>
          <w:numId w:val="29"/>
        </w:numPr>
        <w:spacing w:line="276" w:lineRule="auto"/>
        <w:rPr>
          <w:rFonts w:ascii="Times New Roman" w:hAnsi="Times New Roman"/>
          <w:sz w:val="24"/>
          <w:szCs w:val="28"/>
          <w:lang w:eastAsia="ar-SA"/>
        </w:rPr>
      </w:pPr>
      <w:r>
        <w:rPr>
          <w:rFonts w:ascii="Times New Roman" w:hAnsi="Times New Roman"/>
          <w:sz w:val="24"/>
          <w:szCs w:val="28"/>
          <w:lang w:eastAsia="ar-SA"/>
        </w:rPr>
        <w:t xml:space="preserve">hydrologický cyklus je poměrně neoddělen od jiných témat a je </w:t>
      </w:r>
      <w:r w:rsidR="00847237">
        <w:rPr>
          <w:rFonts w:ascii="Times New Roman" w:hAnsi="Times New Roman"/>
          <w:sz w:val="24"/>
          <w:szCs w:val="28"/>
          <w:lang w:eastAsia="ar-SA"/>
        </w:rPr>
        <w:t>ukázán zejména v rámci kyselých dešťů</w:t>
      </w:r>
    </w:p>
    <w:p w14:paraId="59DFAC73" w14:textId="74E8C550" w:rsidR="00976239" w:rsidRPr="00976239" w:rsidRDefault="00976239" w:rsidP="00976239">
      <w:pPr>
        <w:pStyle w:val="Odstavecseseznamem"/>
        <w:numPr>
          <w:ilvl w:val="0"/>
          <w:numId w:val="29"/>
        </w:numPr>
        <w:spacing w:line="276" w:lineRule="auto"/>
        <w:rPr>
          <w:rFonts w:ascii="Times New Roman" w:hAnsi="Times New Roman"/>
          <w:sz w:val="24"/>
          <w:szCs w:val="28"/>
          <w:lang w:eastAsia="ar-SA"/>
        </w:rPr>
      </w:pPr>
      <w:r>
        <w:rPr>
          <w:rFonts w:ascii="Times New Roman" w:hAnsi="Times New Roman"/>
          <w:sz w:val="24"/>
          <w:szCs w:val="28"/>
          <w:lang w:eastAsia="ar-SA"/>
        </w:rPr>
        <w:t>t</w:t>
      </w:r>
      <w:r w:rsidRPr="00976239">
        <w:rPr>
          <w:rFonts w:ascii="Times New Roman" w:hAnsi="Times New Roman"/>
          <w:sz w:val="24"/>
          <w:szCs w:val="28"/>
          <w:lang w:eastAsia="ar-SA"/>
        </w:rPr>
        <w:t>ext je strukturován do různých částí, které se týkají různých aspektů vody na Zemi</w:t>
      </w:r>
      <w:r>
        <w:rPr>
          <w:rFonts w:ascii="Times New Roman" w:hAnsi="Times New Roman"/>
          <w:sz w:val="24"/>
          <w:szCs w:val="28"/>
          <w:lang w:eastAsia="ar-SA"/>
        </w:rPr>
        <w:t>, p</w:t>
      </w:r>
      <w:r w:rsidRPr="00976239">
        <w:rPr>
          <w:rFonts w:ascii="Times New Roman" w:hAnsi="Times New Roman"/>
          <w:sz w:val="24"/>
          <w:szCs w:val="28"/>
          <w:lang w:eastAsia="ar-SA"/>
        </w:rPr>
        <w:t>opisuje význam vody pro život na Zemi, oceány, moře a jejich vlastnosti, jako je slanost a teplota vody</w:t>
      </w:r>
      <w:r>
        <w:rPr>
          <w:rFonts w:ascii="Times New Roman" w:hAnsi="Times New Roman"/>
          <w:sz w:val="24"/>
          <w:szCs w:val="28"/>
          <w:lang w:eastAsia="ar-SA"/>
        </w:rPr>
        <w:t>, t</w:t>
      </w:r>
      <w:r w:rsidRPr="00976239">
        <w:rPr>
          <w:rFonts w:ascii="Times New Roman" w:hAnsi="Times New Roman"/>
          <w:sz w:val="24"/>
          <w:szCs w:val="28"/>
          <w:lang w:eastAsia="ar-SA"/>
        </w:rPr>
        <w:t>aké se dotýká historie objevování moří a oceánů</w:t>
      </w:r>
    </w:p>
    <w:p w14:paraId="125815B4" w14:textId="3DACD0C5" w:rsidR="00976239" w:rsidRDefault="00976239" w:rsidP="00976239">
      <w:pPr>
        <w:pStyle w:val="Odstavecseseznamem"/>
        <w:numPr>
          <w:ilvl w:val="0"/>
          <w:numId w:val="29"/>
        </w:numPr>
        <w:spacing w:line="276" w:lineRule="auto"/>
        <w:rPr>
          <w:rFonts w:ascii="Times New Roman" w:hAnsi="Times New Roman"/>
          <w:sz w:val="24"/>
          <w:szCs w:val="28"/>
          <w:lang w:eastAsia="ar-SA"/>
        </w:rPr>
      </w:pPr>
      <w:r>
        <w:rPr>
          <w:rFonts w:ascii="Times New Roman" w:hAnsi="Times New Roman"/>
          <w:sz w:val="24"/>
          <w:szCs w:val="28"/>
          <w:lang w:eastAsia="ar-SA"/>
        </w:rPr>
        <w:t>c</w:t>
      </w:r>
      <w:r w:rsidRPr="00976239">
        <w:rPr>
          <w:rFonts w:ascii="Times New Roman" w:hAnsi="Times New Roman"/>
          <w:sz w:val="24"/>
          <w:szCs w:val="28"/>
          <w:lang w:eastAsia="ar-SA"/>
        </w:rPr>
        <w:t xml:space="preserve">elkově </w:t>
      </w:r>
      <w:r>
        <w:rPr>
          <w:rFonts w:ascii="Times New Roman" w:hAnsi="Times New Roman"/>
          <w:sz w:val="24"/>
          <w:szCs w:val="28"/>
          <w:lang w:eastAsia="ar-SA"/>
        </w:rPr>
        <w:t xml:space="preserve">je </w:t>
      </w:r>
      <w:r w:rsidRPr="00976239">
        <w:rPr>
          <w:rFonts w:ascii="Times New Roman" w:hAnsi="Times New Roman"/>
          <w:sz w:val="24"/>
          <w:szCs w:val="28"/>
          <w:lang w:eastAsia="ar-SA"/>
        </w:rPr>
        <w:t>text obsáhlý a poskytuje zajímavé informace o vodě a jejím významu na Zemi, a také o geografických prvcích spojených s vodou, jako jsou pobřeží, ostrovy a oceány</w:t>
      </w:r>
    </w:p>
    <w:p w14:paraId="232F5971" w14:textId="77777777" w:rsidR="00863C8D" w:rsidRDefault="00863C8D" w:rsidP="00863C8D">
      <w:pPr>
        <w:ind w:left="360"/>
        <w:rPr>
          <w:rFonts w:ascii="Times New Roman" w:hAnsi="Times New Roman"/>
          <w:sz w:val="24"/>
          <w:szCs w:val="28"/>
          <w:lang w:eastAsia="ar-SA"/>
        </w:rPr>
      </w:pPr>
    </w:p>
    <w:p w14:paraId="2899CABA" w14:textId="77777777" w:rsidR="00E05490" w:rsidRDefault="00E05490" w:rsidP="00863C8D">
      <w:pPr>
        <w:ind w:left="360"/>
        <w:rPr>
          <w:rFonts w:ascii="Times New Roman" w:hAnsi="Times New Roman"/>
          <w:sz w:val="24"/>
          <w:szCs w:val="28"/>
          <w:lang w:eastAsia="ar-SA"/>
        </w:rPr>
      </w:pPr>
    </w:p>
    <w:p w14:paraId="2495C473" w14:textId="77777777" w:rsidR="00E05490" w:rsidRDefault="00E05490" w:rsidP="00863C8D">
      <w:pPr>
        <w:ind w:left="360"/>
        <w:rPr>
          <w:rFonts w:ascii="Times New Roman" w:hAnsi="Times New Roman"/>
          <w:sz w:val="24"/>
          <w:szCs w:val="28"/>
          <w:lang w:eastAsia="ar-SA"/>
        </w:rPr>
      </w:pPr>
    </w:p>
    <w:p w14:paraId="10CC0BFF" w14:textId="77777777" w:rsidR="00E05490" w:rsidRDefault="00E05490" w:rsidP="00E1261D">
      <w:pPr>
        <w:rPr>
          <w:rFonts w:ascii="Times New Roman" w:hAnsi="Times New Roman"/>
          <w:sz w:val="24"/>
          <w:szCs w:val="28"/>
          <w:lang w:eastAsia="ar-SA"/>
        </w:rPr>
      </w:pPr>
    </w:p>
    <w:p w14:paraId="22A37C66" w14:textId="77777777" w:rsidR="00E05490" w:rsidRDefault="00E05490" w:rsidP="00E05490">
      <w:pPr>
        <w:rPr>
          <w:rFonts w:ascii="Times New Roman" w:hAnsi="Times New Roman"/>
          <w:b/>
          <w:bCs/>
          <w:sz w:val="24"/>
          <w:szCs w:val="28"/>
          <w:lang w:eastAsia="ar-SA"/>
        </w:rPr>
      </w:pPr>
      <w:r>
        <w:rPr>
          <w:rFonts w:ascii="Times New Roman" w:hAnsi="Times New Roman"/>
          <w:b/>
          <w:bCs/>
          <w:sz w:val="24"/>
          <w:szCs w:val="28"/>
          <w:lang w:eastAsia="ar-SA"/>
        </w:rPr>
        <w:lastRenderedPageBreak/>
        <w:t>C) GEOGRAFICKÉ MYŠLENÍ</w:t>
      </w:r>
    </w:p>
    <w:p w14:paraId="74E814E4" w14:textId="77777777" w:rsidR="00E05490" w:rsidRDefault="00E05490" w:rsidP="00E05490">
      <w:pPr>
        <w:ind w:firstLine="708"/>
        <w:rPr>
          <w:rFonts w:ascii="Times New Roman" w:hAnsi="Times New Roman"/>
          <w:b/>
          <w:bCs/>
          <w:sz w:val="24"/>
          <w:szCs w:val="28"/>
          <w:lang w:eastAsia="ar-SA"/>
        </w:rPr>
      </w:pPr>
      <w:r w:rsidRPr="00D013EB">
        <w:rPr>
          <w:rFonts w:ascii="Times New Roman" w:hAnsi="Times New Roman"/>
          <w:b/>
          <w:bCs/>
          <w:sz w:val="24"/>
          <w:szCs w:val="28"/>
          <w:lang w:eastAsia="ar-SA"/>
        </w:rPr>
        <w:t xml:space="preserve">Úkol </w:t>
      </w:r>
      <w:r>
        <w:rPr>
          <w:rFonts w:ascii="Times New Roman" w:hAnsi="Times New Roman"/>
          <w:b/>
          <w:bCs/>
          <w:sz w:val="24"/>
          <w:szCs w:val="28"/>
          <w:lang w:eastAsia="ar-SA"/>
        </w:rPr>
        <w:t>1</w:t>
      </w:r>
      <w:r w:rsidRPr="00D013EB">
        <w:rPr>
          <w:rFonts w:ascii="Times New Roman" w:hAnsi="Times New Roman"/>
          <w:b/>
          <w:bCs/>
          <w:sz w:val="24"/>
          <w:szCs w:val="28"/>
          <w:lang w:eastAsia="ar-SA"/>
        </w:rPr>
        <w:t>:</w:t>
      </w:r>
    </w:p>
    <w:p w14:paraId="067665BE" w14:textId="77777777" w:rsidR="00E05490" w:rsidRPr="0050571D" w:rsidRDefault="00E05490" w:rsidP="00E05490">
      <w:pPr>
        <w:rPr>
          <w:rFonts w:ascii="Times New Roman" w:hAnsi="Times New Roman"/>
          <w:b/>
          <w:bCs/>
          <w:sz w:val="24"/>
          <w:szCs w:val="28"/>
          <w:lang w:eastAsia="ar-SA"/>
        </w:rPr>
      </w:pPr>
      <w:r w:rsidRPr="0050571D">
        <w:rPr>
          <w:rFonts w:ascii="Times New Roman" w:hAnsi="Times New Roman"/>
        </w:rPr>
        <w:t>Tab. 3: Výukové geografické koncepty a jednotlivé otázky</w:t>
      </w:r>
    </w:p>
    <w:tbl>
      <w:tblPr>
        <w:tblStyle w:val="Mkatabulky"/>
        <w:tblW w:w="9400" w:type="dxa"/>
        <w:tblLook w:val="04A0" w:firstRow="1" w:lastRow="0" w:firstColumn="1" w:lastColumn="0" w:noHBand="0" w:noVBand="1"/>
      </w:tblPr>
      <w:tblGrid>
        <w:gridCol w:w="694"/>
        <w:gridCol w:w="1139"/>
        <w:gridCol w:w="1366"/>
        <w:gridCol w:w="1665"/>
        <w:gridCol w:w="1324"/>
        <w:gridCol w:w="1678"/>
        <w:gridCol w:w="1534"/>
      </w:tblGrid>
      <w:tr w:rsidR="00BB4ED8" w14:paraId="36233781" w14:textId="77777777" w:rsidTr="0067570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9E7B1" w14:textId="77777777" w:rsidR="00E05490" w:rsidRPr="00594CED" w:rsidRDefault="00E05490" w:rsidP="0067570C">
            <w:pPr>
              <w:rPr>
                <w:rFonts w:asciiTheme="minorHAnsi" w:eastAsia="Times New Roman" w:hAnsiTheme="minorHAnsi" w:cstheme="minorHAnsi"/>
                <w:sz w:val="24"/>
                <w:szCs w:val="24"/>
              </w:rPr>
            </w:pPr>
          </w:p>
        </w:tc>
        <w:tc>
          <w:tcPr>
            <w:tcW w:w="752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AA3795" w14:textId="77777777" w:rsidR="00E05490" w:rsidRPr="00594CED" w:rsidRDefault="00E05490" w:rsidP="0067570C">
            <w:pPr>
              <w:jc w:val="center"/>
              <w:rPr>
                <w:rFonts w:asciiTheme="minorHAnsi" w:hAnsiTheme="minorHAnsi" w:cstheme="minorHAnsi"/>
                <w:sz w:val="24"/>
                <w:szCs w:val="24"/>
              </w:rPr>
            </w:pPr>
            <w:r w:rsidRPr="00594CED">
              <w:rPr>
                <w:rFonts w:asciiTheme="minorHAnsi" w:hAnsiTheme="minorHAnsi" w:cstheme="minorHAnsi"/>
                <w:sz w:val="24"/>
                <w:szCs w:val="24"/>
              </w:rPr>
              <w:t>Geografické koncepty II. řádu</w:t>
            </w:r>
          </w:p>
        </w:tc>
      </w:tr>
      <w:tr w:rsidR="0048799B" w14:paraId="0DADE1E5" w14:textId="77777777" w:rsidTr="0067570C">
        <w:trPr>
          <w:trHeight w:val="9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0152AC1" w14:textId="77777777" w:rsidR="00E05490" w:rsidRPr="00594CED" w:rsidRDefault="00E05490" w:rsidP="0067570C">
            <w:pPr>
              <w:spacing w:after="0" w:line="240" w:lineRule="auto"/>
              <w:jc w:val="left"/>
              <w:rPr>
                <w:rFonts w:asciiTheme="minorHAnsi" w:eastAsia="Times New Roman" w:hAnsiTheme="minorHAnsi" w:cstheme="minorHAnsi"/>
                <w:sz w:val="24"/>
                <w:szCs w:val="24"/>
                <w:lang w:eastAsia="en-US"/>
              </w:rPr>
            </w:pPr>
          </w:p>
        </w:tc>
        <w:tc>
          <w:tcPr>
            <w:tcW w:w="1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15EE40"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Čas/</w:t>
            </w:r>
            <w:r w:rsidRPr="00594CED">
              <w:rPr>
                <w:rFonts w:asciiTheme="minorHAnsi" w:hAnsiTheme="minorHAnsi" w:cstheme="minorHAnsi"/>
                <w:b/>
                <w:bCs/>
                <w:sz w:val="24"/>
                <w:szCs w:val="24"/>
              </w:rPr>
              <w:br/>
              <w:t>Time</w:t>
            </w:r>
          </w:p>
        </w:tc>
        <w:tc>
          <w:tcPr>
            <w:tcW w:w="15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61F9AD"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Interpretace/</w:t>
            </w:r>
            <w:r w:rsidRPr="00594CED">
              <w:rPr>
                <w:rFonts w:asciiTheme="minorHAnsi" w:hAnsiTheme="minorHAnsi" w:cstheme="minorHAnsi"/>
                <w:b/>
                <w:bCs/>
                <w:sz w:val="24"/>
                <w:szCs w:val="24"/>
              </w:rPr>
              <w:br/>
            </w:r>
            <w:proofErr w:type="spellStart"/>
            <w:r w:rsidRPr="00594CED">
              <w:rPr>
                <w:rFonts w:asciiTheme="minorHAnsi" w:hAnsiTheme="minorHAnsi" w:cstheme="minorHAnsi"/>
                <w:b/>
                <w:bCs/>
                <w:sz w:val="24"/>
                <w:szCs w:val="24"/>
              </w:rPr>
              <w:t>Interpretation</w:t>
            </w:r>
            <w:proofErr w:type="spellEnd"/>
          </w:p>
        </w:tc>
        <w:tc>
          <w:tcPr>
            <w:tcW w:w="13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B41C97"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Měřítko/</w:t>
            </w:r>
            <w:r w:rsidRPr="00594CED">
              <w:rPr>
                <w:rFonts w:asciiTheme="minorHAnsi" w:hAnsiTheme="minorHAnsi" w:cstheme="minorHAnsi"/>
                <w:b/>
                <w:bCs/>
                <w:sz w:val="24"/>
                <w:szCs w:val="24"/>
              </w:rPr>
              <w:br/>
            </w:r>
            <w:proofErr w:type="spellStart"/>
            <w:r w:rsidRPr="00594CED">
              <w:rPr>
                <w:rFonts w:asciiTheme="minorHAnsi" w:hAnsiTheme="minorHAnsi" w:cstheme="minorHAnsi"/>
                <w:b/>
                <w:bCs/>
                <w:sz w:val="24"/>
                <w:szCs w:val="24"/>
              </w:rPr>
              <w:t>Scale</w:t>
            </w:r>
            <w:proofErr w:type="spellEnd"/>
          </w:p>
        </w:tc>
        <w:tc>
          <w:tcPr>
            <w:tcW w:w="1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B9B649"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Propojení/</w:t>
            </w:r>
            <w:r w:rsidRPr="00594CED">
              <w:rPr>
                <w:rFonts w:asciiTheme="minorHAnsi" w:hAnsiTheme="minorHAnsi" w:cstheme="minorHAnsi"/>
                <w:b/>
                <w:bCs/>
                <w:sz w:val="24"/>
                <w:szCs w:val="24"/>
              </w:rPr>
              <w:br/>
            </w:r>
            <w:proofErr w:type="spellStart"/>
            <w:r w:rsidRPr="00594CED">
              <w:rPr>
                <w:rFonts w:asciiTheme="minorHAnsi" w:hAnsiTheme="minorHAnsi" w:cstheme="minorHAnsi"/>
                <w:b/>
                <w:bCs/>
                <w:sz w:val="24"/>
                <w:szCs w:val="24"/>
              </w:rPr>
              <w:t>Interconnection</w:t>
            </w:r>
            <w:proofErr w:type="spellEnd"/>
          </w:p>
        </w:tc>
        <w:tc>
          <w:tcPr>
            <w:tcW w:w="13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92B16F"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Rozdílnost/</w:t>
            </w:r>
            <w:r w:rsidRPr="00594CED">
              <w:rPr>
                <w:rFonts w:asciiTheme="minorHAnsi" w:hAnsiTheme="minorHAnsi" w:cstheme="minorHAnsi"/>
                <w:b/>
                <w:bCs/>
                <w:sz w:val="24"/>
                <w:szCs w:val="24"/>
              </w:rPr>
              <w:br/>
              <w:t>Diversity</w:t>
            </w:r>
          </w:p>
        </w:tc>
      </w:tr>
      <w:tr w:rsidR="0048799B" w14:paraId="291845C5" w14:textId="77777777" w:rsidTr="0067570C">
        <w:trPr>
          <w:trHeight w:val="2151"/>
        </w:trPr>
        <w:tc>
          <w:tcPr>
            <w:tcW w:w="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62BFB740" w14:textId="77777777" w:rsidR="00E05490" w:rsidRPr="00594CED" w:rsidRDefault="00E05490" w:rsidP="0067570C">
            <w:pPr>
              <w:ind w:left="113" w:right="113"/>
              <w:jc w:val="center"/>
              <w:rPr>
                <w:rFonts w:asciiTheme="minorHAnsi" w:hAnsiTheme="minorHAnsi" w:cstheme="minorHAnsi"/>
                <w:sz w:val="24"/>
                <w:szCs w:val="24"/>
              </w:rPr>
            </w:pPr>
            <w:r w:rsidRPr="00594CED">
              <w:rPr>
                <w:rFonts w:asciiTheme="minorHAnsi" w:hAnsiTheme="minorHAnsi" w:cstheme="minorHAnsi"/>
                <w:sz w:val="24"/>
                <w:szCs w:val="24"/>
              </w:rPr>
              <w:t>Geografické koncepty I. řádu</w:t>
            </w: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E600C4"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Místo/</w:t>
            </w:r>
            <w:r w:rsidRPr="00594CED">
              <w:rPr>
                <w:rFonts w:asciiTheme="minorHAnsi" w:hAnsiTheme="minorHAnsi" w:cstheme="minorHAnsi"/>
                <w:b/>
                <w:bCs/>
                <w:sz w:val="24"/>
                <w:szCs w:val="24"/>
              </w:rPr>
              <w:br/>
              <w:t>Place</w:t>
            </w:r>
          </w:p>
          <w:p w14:paraId="65B85C55" w14:textId="77777777" w:rsidR="00E05490" w:rsidRPr="00594CED" w:rsidRDefault="00E05490" w:rsidP="0067570C">
            <w:pPr>
              <w:jc w:val="center"/>
              <w:rPr>
                <w:rFonts w:asciiTheme="minorHAnsi" w:hAnsiTheme="minorHAnsi" w:cstheme="minorHAnsi"/>
                <w:b/>
                <w:bCs/>
                <w:sz w:val="24"/>
                <w:szCs w:val="24"/>
              </w:rPr>
            </w:pPr>
          </w:p>
        </w:tc>
        <w:tc>
          <w:tcPr>
            <w:tcW w:w="1498" w:type="dxa"/>
            <w:tcBorders>
              <w:top w:val="single" w:sz="4" w:space="0" w:color="auto"/>
              <w:left w:val="single" w:sz="4" w:space="0" w:color="auto"/>
              <w:bottom w:val="single" w:sz="4" w:space="0" w:color="auto"/>
              <w:right w:val="single" w:sz="4" w:space="0" w:color="auto"/>
            </w:tcBorders>
            <w:hideMark/>
          </w:tcPr>
          <w:p w14:paraId="6CBB0FE7" w14:textId="27FA503B" w:rsidR="00E05490" w:rsidRPr="00BE41F8" w:rsidRDefault="0035721D" w:rsidP="0067570C">
            <w:pPr>
              <w:jc w:val="left"/>
              <w:rPr>
                <w:rFonts w:asciiTheme="minorHAnsi" w:hAnsiTheme="minorHAnsi" w:cstheme="minorHAnsi"/>
                <w:sz w:val="24"/>
                <w:szCs w:val="24"/>
              </w:rPr>
            </w:pPr>
            <w:r w:rsidRPr="00BE41F8">
              <w:rPr>
                <w:rFonts w:asciiTheme="minorHAnsi" w:hAnsiTheme="minorHAnsi" w:cstheme="minorHAnsi"/>
                <w:sz w:val="24"/>
                <w:szCs w:val="24"/>
              </w:rPr>
              <w:t>Jak lidé starověké civilizace využívali řeky</w:t>
            </w:r>
            <w:r w:rsidR="00755227">
              <w:rPr>
                <w:rFonts w:asciiTheme="minorHAnsi" w:hAnsiTheme="minorHAnsi" w:cstheme="minorHAnsi"/>
                <w:sz w:val="24"/>
                <w:szCs w:val="24"/>
              </w:rPr>
              <w:t xml:space="preserve"> v </w:t>
            </w:r>
            <w:r w:rsidR="009B6617">
              <w:rPr>
                <w:rFonts w:asciiTheme="minorHAnsi" w:hAnsiTheme="minorHAnsi" w:cstheme="minorHAnsi"/>
                <w:sz w:val="24"/>
                <w:szCs w:val="24"/>
              </w:rPr>
              <w:t>Egyptě</w:t>
            </w:r>
            <w:r w:rsidRPr="00BE41F8">
              <w:rPr>
                <w:rFonts w:asciiTheme="minorHAnsi" w:hAnsiTheme="minorHAnsi" w:cstheme="minorHAnsi"/>
                <w:sz w:val="24"/>
                <w:szCs w:val="24"/>
              </w:rPr>
              <w:t>?</w:t>
            </w:r>
          </w:p>
        </w:tc>
        <w:tc>
          <w:tcPr>
            <w:tcW w:w="1578" w:type="dxa"/>
            <w:tcBorders>
              <w:top w:val="single" w:sz="4" w:space="0" w:color="auto"/>
              <w:left w:val="single" w:sz="4" w:space="0" w:color="auto"/>
              <w:bottom w:val="single" w:sz="4" w:space="0" w:color="auto"/>
              <w:right w:val="single" w:sz="4" w:space="0" w:color="auto"/>
            </w:tcBorders>
            <w:hideMark/>
          </w:tcPr>
          <w:p w14:paraId="5F5E07C1" w14:textId="47F47691" w:rsidR="00E05490" w:rsidRPr="00D12440" w:rsidRDefault="002A2599" w:rsidP="0067570C">
            <w:pPr>
              <w:jc w:val="left"/>
              <w:rPr>
                <w:rFonts w:asciiTheme="minorHAnsi" w:hAnsiTheme="minorHAnsi" w:cstheme="minorHAnsi"/>
                <w:color w:val="FF0000"/>
                <w:sz w:val="24"/>
                <w:szCs w:val="24"/>
              </w:rPr>
            </w:pPr>
            <w:r w:rsidRPr="00D12440">
              <w:rPr>
                <w:rFonts w:asciiTheme="minorHAnsi" w:hAnsiTheme="minorHAnsi" w:cstheme="minorHAnsi"/>
                <w:color w:val="FF0000"/>
                <w:sz w:val="24"/>
                <w:szCs w:val="24"/>
              </w:rPr>
              <w:t>K čemu je potřebný hydrologický cyklus pro Českou republiku?</w:t>
            </w:r>
          </w:p>
        </w:tc>
        <w:tc>
          <w:tcPr>
            <w:tcW w:w="1374" w:type="dxa"/>
            <w:tcBorders>
              <w:top w:val="single" w:sz="4" w:space="0" w:color="auto"/>
              <w:left w:val="single" w:sz="4" w:space="0" w:color="auto"/>
              <w:bottom w:val="single" w:sz="4" w:space="0" w:color="auto"/>
              <w:right w:val="single" w:sz="4" w:space="0" w:color="auto"/>
            </w:tcBorders>
            <w:hideMark/>
          </w:tcPr>
          <w:p w14:paraId="3218ECA0" w14:textId="38FAE741" w:rsidR="00E05490" w:rsidRPr="00BE41F8" w:rsidRDefault="00166B27" w:rsidP="00847323">
            <w:pPr>
              <w:jc w:val="left"/>
              <w:rPr>
                <w:rFonts w:asciiTheme="minorHAnsi" w:hAnsiTheme="minorHAnsi" w:cstheme="minorHAnsi"/>
                <w:color w:val="00B050"/>
                <w:sz w:val="24"/>
                <w:szCs w:val="24"/>
              </w:rPr>
            </w:pPr>
            <w:r w:rsidRPr="00BE41F8">
              <w:rPr>
                <w:rFonts w:ascii="Times New Roman" w:hAnsi="Times New Roman"/>
                <w:color w:val="00B050"/>
                <w:sz w:val="24"/>
                <w:szCs w:val="28"/>
              </w:rPr>
              <w:t>Do jakých moří se dostane nejvíc vody z České republiky a jaké je množství?</w:t>
            </w:r>
          </w:p>
        </w:tc>
        <w:tc>
          <w:tcPr>
            <w:tcW w:w="1727" w:type="dxa"/>
            <w:tcBorders>
              <w:top w:val="single" w:sz="4" w:space="0" w:color="auto"/>
              <w:left w:val="single" w:sz="4" w:space="0" w:color="auto"/>
              <w:bottom w:val="single" w:sz="4" w:space="0" w:color="auto"/>
              <w:right w:val="single" w:sz="4" w:space="0" w:color="auto"/>
            </w:tcBorders>
            <w:hideMark/>
          </w:tcPr>
          <w:p w14:paraId="013A73A5" w14:textId="1A514848" w:rsidR="00A91463" w:rsidRPr="009B6617" w:rsidRDefault="009B6617" w:rsidP="00A91463">
            <w:pPr>
              <w:jc w:val="left"/>
              <w:rPr>
                <w:rFonts w:ascii="Times New Roman" w:hAnsi="Times New Roman"/>
                <w:color w:val="00B050"/>
                <w:sz w:val="24"/>
                <w:szCs w:val="28"/>
              </w:rPr>
            </w:pPr>
            <w:r w:rsidRPr="009B6617">
              <w:rPr>
                <w:rFonts w:ascii="Times New Roman" w:hAnsi="Times New Roman"/>
                <w:color w:val="00B050"/>
                <w:sz w:val="24"/>
                <w:szCs w:val="28"/>
              </w:rPr>
              <w:t>Jaké jsou typické náležitosti místa, kde začínají vodní toky?</w:t>
            </w:r>
          </w:p>
          <w:p w14:paraId="3A73394A" w14:textId="30C252B7" w:rsidR="00E05490" w:rsidRPr="00594CED" w:rsidRDefault="00E05490" w:rsidP="0067570C">
            <w:pPr>
              <w:jc w:val="left"/>
              <w:rPr>
                <w:rFonts w:asciiTheme="minorHAnsi" w:hAnsiTheme="minorHAnsi" w:cstheme="minorHAnsi"/>
                <w:color w:val="FF0000"/>
                <w:sz w:val="24"/>
                <w:szCs w:val="24"/>
              </w:rPr>
            </w:pPr>
          </w:p>
        </w:tc>
        <w:tc>
          <w:tcPr>
            <w:tcW w:w="1343" w:type="dxa"/>
            <w:tcBorders>
              <w:top w:val="single" w:sz="4" w:space="0" w:color="auto"/>
              <w:left w:val="single" w:sz="4" w:space="0" w:color="auto"/>
              <w:bottom w:val="single" w:sz="4" w:space="0" w:color="auto"/>
              <w:right w:val="single" w:sz="4" w:space="0" w:color="auto"/>
            </w:tcBorders>
            <w:hideMark/>
          </w:tcPr>
          <w:p w14:paraId="69F9913F" w14:textId="77777777" w:rsidR="00C7216E" w:rsidRDefault="00BB4ED8" w:rsidP="00C7216E">
            <w:pPr>
              <w:jc w:val="left"/>
              <w:rPr>
                <w:rFonts w:asciiTheme="minorHAnsi" w:hAnsiTheme="minorHAnsi" w:cstheme="minorHAnsi"/>
                <w:sz w:val="24"/>
                <w:szCs w:val="24"/>
              </w:rPr>
            </w:pPr>
            <w:r w:rsidRPr="00755227">
              <w:rPr>
                <w:rFonts w:asciiTheme="minorHAnsi" w:hAnsiTheme="minorHAnsi" w:cstheme="minorHAnsi"/>
                <w:color w:val="FF0000"/>
                <w:sz w:val="24"/>
                <w:szCs w:val="24"/>
              </w:rPr>
              <w:t>Jaký je rozdíl mezi hydrologickým cyklem v České republice a v nějakém z pobřežních cyklů?</w:t>
            </w:r>
            <w:r w:rsidR="00C7216E" w:rsidRPr="00BE41F8">
              <w:rPr>
                <w:rFonts w:asciiTheme="minorHAnsi" w:hAnsiTheme="minorHAnsi" w:cstheme="minorHAnsi"/>
                <w:sz w:val="24"/>
                <w:szCs w:val="24"/>
              </w:rPr>
              <w:t xml:space="preserve"> </w:t>
            </w:r>
          </w:p>
          <w:p w14:paraId="71699623" w14:textId="6543E072" w:rsidR="00E05490" w:rsidRPr="00C7216E" w:rsidRDefault="00C7216E" w:rsidP="0067570C">
            <w:pPr>
              <w:jc w:val="left"/>
              <w:rPr>
                <w:rFonts w:asciiTheme="minorHAnsi" w:hAnsiTheme="minorHAnsi" w:cstheme="minorHAnsi"/>
                <w:sz w:val="24"/>
                <w:szCs w:val="24"/>
              </w:rPr>
            </w:pPr>
            <w:r w:rsidRPr="00BE41F8">
              <w:rPr>
                <w:rFonts w:asciiTheme="minorHAnsi" w:hAnsiTheme="minorHAnsi" w:cstheme="minorHAnsi"/>
                <w:sz w:val="24"/>
                <w:szCs w:val="24"/>
              </w:rPr>
              <w:t>Jaké zdroje vody využívá vaše obec?</w:t>
            </w:r>
          </w:p>
          <w:p w14:paraId="1447FF42" w14:textId="1D54130D" w:rsidR="00E05490" w:rsidRPr="00594CED" w:rsidRDefault="00E05490" w:rsidP="0067570C">
            <w:pPr>
              <w:jc w:val="left"/>
              <w:rPr>
                <w:rFonts w:asciiTheme="minorHAnsi" w:hAnsiTheme="minorHAnsi" w:cstheme="minorHAnsi"/>
                <w:color w:val="FF0000"/>
                <w:sz w:val="24"/>
                <w:szCs w:val="24"/>
              </w:rPr>
            </w:pPr>
          </w:p>
        </w:tc>
      </w:tr>
      <w:tr w:rsidR="0048799B" w14:paraId="23DA078A" w14:textId="77777777" w:rsidTr="0067570C">
        <w:trPr>
          <w:trHeight w:val="16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395249" w14:textId="77777777" w:rsidR="00E05490" w:rsidRPr="00594CED" w:rsidRDefault="00E05490" w:rsidP="0067570C">
            <w:pPr>
              <w:spacing w:after="0" w:line="240" w:lineRule="auto"/>
              <w:jc w:val="left"/>
              <w:rPr>
                <w:rFonts w:asciiTheme="minorHAnsi" w:eastAsia="Times New Roman" w:hAnsiTheme="minorHAnsi" w:cstheme="minorHAnsi"/>
                <w:sz w:val="24"/>
                <w:szCs w:val="24"/>
                <w:lang w:eastAsia="en-US"/>
              </w:rPr>
            </w:pP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168B71"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Prostor/</w:t>
            </w:r>
            <w:r w:rsidRPr="00594CED">
              <w:rPr>
                <w:rFonts w:asciiTheme="minorHAnsi" w:hAnsiTheme="minorHAnsi" w:cstheme="minorHAnsi"/>
                <w:b/>
                <w:bCs/>
                <w:sz w:val="24"/>
                <w:szCs w:val="24"/>
              </w:rPr>
              <w:br/>
            </w:r>
            <w:proofErr w:type="spellStart"/>
            <w:r w:rsidRPr="00594CED">
              <w:rPr>
                <w:rFonts w:asciiTheme="minorHAnsi" w:hAnsiTheme="minorHAnsi" w:cstheme="minorHAnsi"/>
                <w:b/>
                <w:bCs/>
                <w:sz w:val="24"/>
                <w:szCs w:val="24"/>
              </w:rPr>
              <w:t>Space</w:t>
            </w:r>
            <w:proofErr w:type="spellEnd"/>
          </w:p>
        </w:tc>
        <w:tc>
          <w:tcPr>
            <w:tcW w:w="1498" w:type="dxa"/>
            <w:tcBorders>
              <w:top w:val="single" w:sz="4" w:space="0" w:color="auto"/>
              <w:left w:val="single" w:sz="4" w:space="0" w:color="auto"/>
              <w:bottom w:val="single" w:sz="4" w:space="0" w:color="auto"/>
              <w:right w:val="single" w:sz="4" w:space="0" w:color="auto"/>
            </w:tcBorders>
          </w:tcPr>
          <w:p w14:paraId="20F04E7C" w14:textId="7867675C" w:rsidR="00E05490" w:rsidRPr="00755227" w:rsidRDefault="0048799B" w:rsidP="0067570C">
            <w:pPr>
              <w:jc w:val="left"/>
              <w:rPr>
                <w:rFonts w:asciiTheme="minorHAnsi" w:hAnsiTheme="minorHAnsi" w:cstheme="minorHAnsi"/>
                <w:color w:val="FF0000"/>
                <w:sz w:val="24"/>
                <w:szCs w:val="24"/>
              </w:rPr>
            </w:pPr>
            <w:r w:rsidRPr="00755227">
              <w:rPr>
                <w:rFonts w:asciiTheme="minorHAnsi" w:hAnsiTheme="minorHAnsi" w:cstheme="minorHAnsi"/>
                <w:color w:val="FF0000"/>
                <w:sz w:val="24"/>
                <w:szCs w:val="24"/>
              </w:rPr>
              <w:t xml:space="preserve">Které aktivity </w:t>
            </w:r>
            <w:r w:rsidR="00A76D06">
              <w:rPr>
                <w:rFonts w:asciiTheme="minorHAnsi" w:hAnsiTheme="minorHAnsi" w:cstheme="minorHAnsi"/>
                <w:color w:val="FF0000"/>
                <w:sz w:val="24"/>
                <w:szCs w:val="24"/>
              </w:rPr>
              <w:t xml:space="preserve">začal člověk </w:t>
            </w:r>
            <w:r w:rsidRPr="00755227">
              <w:rPr>
                <w:rFonts w:asciiTheme="minorHAnsi" w:hAnsiTheme="minorHAnsi" w:cstheme="minorHAnsi"/>
                <w:color w:val="FF0000"/>
                <w:sz w:val="24"/>
                <w:szCs w:val="24"/>
              </w:rPr>
              <w:t xml:space="preserve">během několika stovek let </w:t>
            </w:r>
            <w:r w:rsidR="00A76D06">
              <w:rPr>
                <w:rFonts w:asciiTheme="minorHAnsi" w:hAnsiTheme="minorHAnsi" w:cstheme="minorHAnsi"/>
                <w:color w:val="FF0000"/>
                <w:sz w:val="24"/>
                <w:szCs w:val="24"/>
              </w:rPr>
              <w:t>provozovat</w:t>
            </w:r>
            <w:r w:rsidRPr="00755227">
              <w:rPr>
                <w:rFonts w:asciiTheme="minorHAnsi" w:hAnsiTheme="minorHAnsi" w:cstheme="minorHAnsi"/>
                <w:color w:val="FF0000"/>
                <w:sz w:val="24"/>
                <w:szCs w:val="24"/>
              </w:rPr>
              <w:t xml:space="preserve">, že mohly ovlivnit hydrologický cyklus </w:t>
            </w:r>
            <w:r w:rsidR="002371FA">
              <w:rPr>
                <w:rFonts w:asciiTheme="minorHAnsi" w:hAnsiTheme="minorHAnsi" w:cstheme="minorHAnsi"/>
                <w:color w:val="FF0000"/>
                <w:sz w:val="24"/>
                <w:szCs w:val="24"/>
              </w:rPr>
              <w:t>na</w:t>
            </w:r>
            <w:r w:rsidRPr="00755227">
              <w:rPr>
                <w:rFonts w:asciiTheme="minorHAnsi" w:hAnsiTheme="minorHAnsi" w:cstheme="minorHAnsi"/>
                <w:color w:val="FF0000"/>
                <w:sz w:val="24"/>
                <w:szCs w:val="24"/>
              </w:rPr>
              <w:t xml:space="preserve"> určitých </w:t>
            </w:r>
            <w:proofErr w:type="spellStart"/>
            <w:r w:rsidRPr="00755227">
              <w:rPr>
                <w:rFonts w:asciiTheme="minorHAnsi" w:hAnsiTheme="minorHAnsi" w:cstheme="minorHAnsi"/>
                <w:color w:val="FF0000"/>
                <w:sz w:val="24"/>
                <w:szCs w:val="24"/>
              </w:rPr>
              <w:t>uzemí</w:t>
            </w:r>
            <w:r w:rsidR="002371FA">
              <w:rPr>
                <w:rFonts w:asciiTheme="minorHAnsi" w:hAnsiTheme="minorHAnsi" w:cstheme="minorHAnsi"/>
                <w:color w:val="FF0000"/>
                <w:sz w:val="24"/>
                <w:szCs w:val="24"/>
              </w:rPr>
              <w:t>ch</w:t>
            </w:r>
            <w:proofErr w:type="spellEnd"/>
            <w:r w:rsidRPr="00755227">
              <w:rPr>
                <w:rFonts w:asciiTheme="minorHAnsi" w:hAnsiTheme="minorHAnsi" w:cstheme="minorHAnsi"/>
                <w:color w:val="FF0000"/>
                <w:sz w:val="24"/>
                <w:szCs w:val="24"/>
              </w:rPr>
              <w:t>?</w:t>
            </w:r>
          </w:p>
        </w:tc>
        <w:tc>
          <w:tcPr>
            <w:tcW w:w="1578" w:type="dxa"/>
            <w:tcBorders>
              <w:top w:val="single" w:sz="4" w:space="0" w:color="auto"/>
              <w:left w:val="single" w:sz="4" w:space="0" w:color="auto"/>
              <w:bottom w:val="single" w:sz="4" w:space="0" w:color="auto"/>
              <w:right w:val="single" w:sz="4" w:space="0" w:color="auto"/>
            </w:tcBorders>
            <w:hideMark/>
          </w:tcPr>
          <w:p w14:paraId="3DFFBC1F" w14:textId="4DB26664" w:rsidR="00E05490" w:rsidRPr="00BE41F8" w:rsidRDefault="00C02D90" w:rsidP="0067570C">
            <w:pPr>
              <w:jc w:val="left"/>
              <w:rPr>
                <w:rFonts w:asciiTheme="minorHAnsi" w:hAnsiTheme="minorHAnsi" w:cstheme="minorHAnsi"/>
                <w:sz w:val="24"/>
                <w:szCs w:val="24"/>
              </w:rPr>
            </w:pPr>
            <w:r w:rsidRPr="00BE41F8">
              <w:rPr>
                <w:rFonts w:asciiTheme="minorHAnsi" w:hAnsiTheme="minorHAnsi" w:cstheme="minorHAnsi"/>
                <w:sz w:val="24"/>
                <w:szCs w:val="24"/>
              </w:rPr>
              <w:t xml:space="preserve">Pokud byste pluli po řece, které protéká nejblíže vaší školy, do kterého moře byste dopluli? </w:t>
            </w:r>
          </w:p>
          <w:p w14:paraId="74B8F2D9" w14:textId="77777777" w:rsidR="00E05490" w:rsidRPr="0037339C" w:rsidRDefault="00E05490" w:rsidP="00A76D06">
            <w:pPr>
              <w:jc w:val="left"/>
              <w:rPr>
                <w:rFonts w:asciiTheme="minorHAnsi" w:hAnsiTheme="minorHAnsi" w:cstheme="minorHAnsi"/>
                <w:sz w:val="24"/>
                <w:szCs w:val="24"/>
              </w:rPr>
            </w:pPr>
          </w:p>
        </w:tc>
        <w:tc>
          <w:tcPr>
            <w:tcW w:w="1374" w:type="dxa"/>
            <w:tcBorders>
              <w:top w:val="single" w:sz="4" w:space="0" w:color="auto"/>
              <w:left w:val="single" w:sz="4" w:space="0" w:color="auto"/>
              <w:bottom w:val="single" w:sz="4" w:space="0" w:color="auto"/>
              <w:right w:val="single" w:sz="4" w:space="0" w:color="auto"/>
            </w:tcBorders>
            <w:hideMark/>
          </w:tcPr>
          <w:p w14:paraId="76495B1A" w14:textId="18719067" w:rsidR="00E05490" w:rsidRPr="00755227" w:rsidRDefault="00A76D06" w:rsidP="0067570C">
            <w:pPr>
              <w:jc w:val="left"/>
              <w:rPr>
                <w:rFonts w:asciiTheme="minorHAnsi" w:hAnsiTheme="minorHAnsi" w:cstheme="minorHAnsi"/>
                <w:color w:val="FF0000"/>
                <w:sz w:val="24"/>
                <w:szCs w:val="24"/>
              </w:rPr>
            </w:pPr>
            <w:r>
              <w:rPr>
                <w:rFonts w:asciiTheme="minorHAnsi" w:hAnsiTheme="minorHAnsi" w:cstheme="minorHAnsi"/>
                <w:color w:val="FF0000"/>
                <w:sz w:val="24"/>
                <w:szCs w:val="24"/>
              </w:rPr>
              <w:t>Jak je možné, že čím hlouběji do vnitrozemí jdeme, tím se tam dostává méně vody v atmosféře?</w:t>
            </w:r>
          </w:p>
        </w:tc>
        <w:tc>
          <w:tcPr>
            <w:tcW w:w="1727" w:type="dxa"/>
            <w:tcBorders>
              <w:top w:val="single" w:sz="4" w:space="0" w:color="auto"/>
              <w:left w:val="single" w:sz="4" w:space="0" w:color="auto"/>
              <w:bottom w:val="single" w:sz="4" w:space="0" w:color="auto"/>
              <w:right w:val="single" w:sz="4" w:space="0" w:color="auto"/>
            </w:tcBorders>
            <w:hideMark/>
          </w:tcPr>
          <w:p w14:paraId="2DA6F185" w14:textId="37433C15" w:rsidR="00E05490" w:rsidRPr="00BE41F8" w:rsidRDefault="00046D5C" w:rsidP="00046D5C">
            <w:pPr>
              <w:jc w:val="left"/>
              <w:rPr>
                <w:rFonts w:asciiTheme="minorHAnsi" w:hAnsiTheme="minorHAnsi" w:cstheme="minorHAnsi"/>
                <w:sz w:val="24"/>
                <w:szCs w:val="24"/>
              </w:rPr>
            </w:pPr>
            <w:r w:rsidRPr="00BE41F8">
              <w:rPr>
                <w:rFonts w:asciiTheme="minorHAnsi" w:hAnsiTheme="minorHAnsi" w:cstheme="minorHAnsi"/>
                <w:sz w:val="24"/>
                <w:szCs w:val="24"/>
              </w:rPr>
              <w:t>Který břeh v zákrutu řeky je vodou vymílaný a kde se řekou unešený materiál usazuje?</w:t>
            </w:r>
          </w:p>
        </w:tc>
        <w:tc>
          <w:tcPr>
            <w:tcW w:w="1343" w:type="dxa"/>
            <w:tcBorders>
              <w:top w:val="single" w:sz="4" w:space="0" w:color="auto"/>
              <w:left w:val="single" w:sz="4" w:space="0" w:color="auto"/>
              <w:bottom w:val="single" w:sz="4" w:space="0" w:color="auto"/>
              <w:right w:val="single" w:sz="4" w:space="0" w:color="auto"/>
            </w:tcBorders>
            <w:hideMark/>
          </w:tcPr>
          <w:p w14:paraId="0E652C11" w14:textId="77777777" w:rsidR="00A76D06" w:rsidRDefault="00046D5C" w:rsidP="00A76D06">
            <w:pPr>
              <w:jc w:val="left"/>
              <w:rPr>
                <w:rFonts w:asciiTheme="minorHAnsi" w:hAnsiTheme="minorHAnsi" w:cstheme="minorHAnsi"/>
                <w:sz w:val="24"/>
                <w:szCs w:val="24"/>
              </w:rPr>
            </w:pPr>
            <w:r w:rsidRPr="00BE41F8">
              <w:rPr>
                <w:rFonts w:asciiTheme="minorHAnsi" w:hAnsiTheme="minorHAnsi" w:cstheme="minorHAnsi"/>
                <w:sz w:val="24"/>
                <w:szCs w:val="24"/>
              </w:rPr>
              <w:t>Co se děje s vodou v řekách bezodtokých oblastí</w:t>
            </w:r>
            <w:r w:rsidR="002A2599">
              <w:rPr>
                <w:rFonts w:asciiTheme="minorHAnsi" w:hAnsiTheme="minorHAnsi" w:cstheme="minorHAnsi"/>
                <w:sz w:val="24"/>
                <w:szCs w:val="24"/>
              </w:rPr>
              <w:t xml:space="preserve"> na rozdíl od odtokových</w:t>
            </w:r>
            <w:r w:rsidRPr="00BE41F8">
              <w:rPr>
                <w:rFonts w:asciiTheme="minorHAnsi" w:hAnsiTheme="minorHAnsi" w:cstheme="minorHAnsi"/>
                <w:sz w:val="24"/>
                <w:szCs w:val="24"/>
              </w:rPr>
              <w:t>?</w:t>
            </w:r>
          </w:p>
          <w:p w14:paraId="26702CC8" w14:textId="77777777" w:rsidR="00A76D06" w:rsidRDefault="00A76D06" w:rsidP="00A76D06">
            <w:pPr>
              <w:jc w:val="left"/>
              <w:rPr>
                <w:rFonts w:asciiTheme="minorHAnsi" w:hAnsiTheme="minorHAnsi" w:cstheme="minorHAnsi"/>
                <w:sz w:val="24"/>
                <w:szCs w:val="24"/>
              </w:rPr>
            </w:pPr>
            <w:r w:rsidRPr="00BE41F8">
              <w:rPr>
                <w:rFonts w:asciiTheme="minorHAnsi" w:hAnsiTheme="minorHAnsi" w:cstheme="minorHAnsi"/>
                <w:sz w:val="24"/>
                <w:szCs w:val="24"/>
              </w:rPr>
              <w:t xml:space="preserve">Kde všude se v přírodě nachází voda? </w:t>
            </w:r>
          </w:p>
          <w:p w14:paraId="5632563C" w14:textId="14875262" w:rsidR="00A76D06" w:rsidRPr="00BE41F8" w:rsidRDefault="00A76D06" w:rsidP="00A76D06">
            <w:pPr>
              <w:jc w:val="left"/>
              <w:rPr>
                <w:rFonts w:asciiTheme="minorHAnsi" w:hAnsiTheme="minorHAnsi" w:cstheme="minorHAnsi"/>
                <w:sz w:val="24"/>
                <w:szCs w:val="24"/>
              </w:rPr>
            </w:pPr>
            <w:r w:rsidRPr="00BE41F8">
              <w:rPr>
                <w:rFonts w:asciiTheme="minorHAnsi" w:hAnsiTheme="minorHAnsi" w:cstheme="minorHAnsi"/>
                <w:sz w:val="24"/>
                <w:szCs w:val="24"/>
              </w:rPr>
              <w:t>Jak rozlišíme pravý a levý břeh řeky?</w:t>
            </w:r>
          </w:p>
          <w:p w14:paraId="3D6D4417" w14:textId="6423120A" w:rsidR="00E05490" w:rsidRPr="00BE41F8" w:rsidRDefault="00E05490" w:rsidP="00046D5C">
            <w:pPr>
              <w:jc w:val="left"/>
              <w:rPr>
                <w:rFonts w:asciiTheme="minorHAnsi" w:hAnsiTheme="minorHAnsi" w:cstheme="minorHAnsi"/>
                <w:sz w:val="24"/>
                <w:szCs w:val="24"/>
              </w:rPr>
            </w:pPr>
          </w:p>
        </w:tc>
      </w:tr>
      <w:tr w:rsidR="0048799B" w14:paraId="78D6A288" w14:textId="77777777" w:rsidTr="0067570C">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00329" w14:textId="77777777" w:rsidR="00E05490" w:rsidRPr="00594CED" w:rsidRDefault="00E05490" w:rsidP="0067570C">
            <w:pPr>
              <w:spacing w:after="0" w:line="240" w:lineRule="auto"/>
              <w:jc w:val="left"/>
              <w:rPr>
                <w:rFonts w:asciiTheme="minorHAnsi" w:eastAsia="Times New Roman" w:hAnsiTheme="minorHAnsi" w:cstheme="minorHAnsi"/>
                <w:sz w:val="24"/>
                <w:szCs w:val="24"/>
                <w:lang w:eastAsia="en-US"/>
              </w:rPr>
            </w:pP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66276B"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 xml:space="preserve">Systémy </w:t>
            </w:r>
            <w:r w:rsidRPr="00594CED">
              <w:rPr>
                <w:rFonts w:asciiTheme="minorHAnsi" w:hAnsiTheme="minorHAnsi" w:cstheme="minorHAnsi"/>
                <w:b/>
                <w:bCs/>
                <w:sz w:val="24"/>
                <w:szCs w:val="24"/>
              </w:rPr>
              <w:br/>
              <w:t>Země/</w:t>
            </w:r>
            <w:r w:rsidRPr="00594CED">
              <w:rPr>
                <w:rFonts w:asciiTheme="minorHAnsi" w:hAnsiTheme="minorHAnsi" w:cstheme="minorHAnsi"/>
                <w:b/>
                <w:bCs/>
                <w:sz w:val="24"/>
                <w:szCs w:val="24"/>
              </w:rPr>
              <w:br/>
            </w:r>
            <w:proofErr w:type="spellStart"/>
            <w:r w:rsidRPr="00594CED">
              <w:rPr>
                <w:rFonts w:asciiTheme="minorHAnsi" w:hAnsiTheme="minorHAnsi" w:cstheme="minorHAnsi"/>
                <w:b/>
                <w:bCs/>
                <w:sz w:val="24"/>
                <w:szCs w:val="24"/>
              </w:rPr>
              <w:t>Earth</w:t>
            </w:r>
            <w:proofErr w:type="spellEnd"/>
            <w:r w:rsidRPr="00594CED">
              <w:rPr>
                <w:rFonts w:asciiTheme="minorHAnsi" w:hAnsiTheme="minorHAnsi" w:cstheme="minorHAnsi"/>
                <w:b/>
                <w:bCs/>
                <w:sz w:val="24"/>
                <w:szCs w:val="24"/>
              </w:rPr>
              <w:t xml:space="preserve"> </w:t>
            </w:r>
            <w:proofErr w:type="spellStart"/>
            <w:r w:rsidRPr="00594CED">
              <w:rPr>
                <w:rFonts w:asciiTheme="minorHAnsi" w:hAnsiTheme="minorHAnsi" w:cstheme="minorHAnsi"/>
                <w:b/>
                <w:bCs/>
                <w:sz w:val="24"/>
                <w:szCs w:val="24"/>
              </w:rPr>
              <w:t>system</w:t>
            </w:r>
            <w:proofErr w:type="spellEnd"/>
          </w:p>
        </w:tc>
        <w:tc>
          <w:tcPr>
            <w:tcW w:w="1498" w:type="dxa"/>
            <w:tcBorders>
              <w:top w:val="single" w:sz="4" w:space="0" w:color="auto"/>
              <w:left w:val="single" w:sz="4" w:space="0" w:color="auto"/>
              <w:bottom w:val="single" w:sz="4" w:space="0" w:color="auto"/>
              <w:right w:val="single" w:sz="4" w:space="0" w:color="auto"/>
            </w:tcBorders>
            <w:hideMark/>
          </w:tcPr>
          <w:p w14:paraId="1E030086" w14:textId="5E79BEB2" w:rsidR="00E05490" w:rsidRPr="00755227" w:rsidRDefault="0048799B" w:rsidP="0067570C">
            <w:pPr>
              <w:jc w:val="left"/>
              <w:rPr>
                <w:rFonts w:asciiTheme="minorHAnsi" w:hAnsiTheme="minorHAnsi" w:cstheme="minorHAnsi"/>
                <w:color w:val="FF0000"/>
                <w:sz w:val="24"/>
                <w:szCs w:val="24"/>
              </w:rPr>
            </w:pPr>
            <w:r w:rsidRPr="00755227">
              <w:rPr>
                <w:rFonts w:asciiTheme="minorHAnsi" w:hAnsiTheme="minorHAnsi" w:cstheme="minorHAnsi"/>
                <w:color w:val="FF0000"/>
                <w:sz w:val="24"/>
                <w:szCs w:val="24"/>
              </w:rPr>
              <w:t>Jak se změnil v čase koloběh vody a co jsou příčiny?</w:t>
            </w:r>
          </w:p>
        </w:tc>
        <w:tc>
          <w:tcPr>
            <w:tcW w:w="1578" w:type="dxa"/>
            <w:tcBorders>
              <w:top w:val="single" w:sz="4" w:space="0" w:color="auto"/>
              <w:left w:val="single" w:sz="4" w:space="0" w:color="auto"/>
              <w:bottom w:val="single" w:sz="4" w:space="0" w:color="auto"/>
              <w:right w:val="single" w:sz="4" w:space="0" w:color="auto"/>
            </w:tcBorders>
            <w:hideMark/>
          </w:tcPr>
          <w:p w14:paraId="32BB06CF" w14:textId="77777777" w:rsidR="00C7216E" w:rsidRDefault="00E05490" w:rsidP="0067570C">
            <w:pPr>
              <w:jc w:val="left"/>
              <w:rPr>
                <w:rFonts w:asciiTheme="minorHAnsi" w:hAnsiTheme="minorHAnsi" w:cstheme="minorHAnsi"/>
                <w:sz w:val="24"/>
                <w:szCs w:val="24"/>
              </w:rPr>
            </w:pPr>
            <w:r w:rsidRPr="00BE41F8">
              <w:rPr>
                <w:rFonts w:asciiTheme="minorHAnsi" w:hAnsiTheme="minorHAnsi" w:cstheme="minorHAnsi"/>
                <w:sz w:val="24"/>
                <w:szCs w:val="24"/>
              </w:rPr>
              <w:t xml:space="preserve">Jaké </w:t>
            </w:r>
            <w:r w:rsidR="00C91CDB" w:rsidRPr="00BE41F8">
              <w:rPr>
                <w:rFonts w:asciiTheme="minorHAnsi" w:hAnsiTheme="minorHAnsi" w:cstheme="minorHAnsi"/>
                <w:sz w:val="24"/>
                <w:szCs w:val="24"/>
              </w:rPr>
              <w:t>vlastnosti má mořská voda</w:t>
            </w:r>
            <w:r w:rsidR="002A2599">
              <w:rPr>
                <w:rFonts w:asciiTheme="minorHAnsi" w:hAnsiTheme="minorHAnsi" w:cstheme="minorHAnsi"/>
                <w:sz w:val="24"/>
                <w:szCs w:val="24"/>
              </w:rPr>
              <w:t xml:space="preserve"> z hlediska odparu</w:t>
            </w:r>
            <w:r w:rsidR="00C91CDB" w:rsidRPr="00BE41F8">
              <w:rPr>
                <w:rFonts w:asciiTheme="minorHAnsi" w:hAnsiTheme="minorHAnsi" w:cstheme="minorHAnsi"/>
                <w:sz w:val="24"/>
                <w:szCs w:val="24"/>
              </w:rPr>
              <w:t>?</w:t>
            </w:r>
            <w:r w:rsidR="00C7216E">
              <w:rPr>
                <w:rFonts w:asciiTheme="minorHAnsi" w:hAnsiTheme="minorHAnsi" w:cstheme="minorHAnsi"/>
                <w:sz w:val="24"/>
                <w:szCs w:val="24"/>
              </w:rPr>
              <w:t xml:space="preserve"> </w:t>
            </w:r>
          </w:p>
          <w:p w14:paraId="7437E78C" w14:textId="75ED7C00" w:rsidR="00E05490" w:rsidRPr="00BE41F8" w:rsidRDefault="00C7216E" w:rsidP="0067570C">
            <w:pPr>
              <w:jc w:val="left"/>
              <w:rPr>
                <w:rFonts w:asciiTheme="minorHAnsi" w:hAnsiTheme="minorHAnsi" w:cstheme="minorHAnsi"/>
                <w:sz w:val="24"/>
                <w:szCs w:val="24"/>
              </w:rPr>
            </w:pPr>
            <w:r>
              <w:rPr>
                <w:rFonts w:asciiTheme="minorHAnsi" w:hAnsiTheme="minorHAnsi" w:cstheme="minorHAnsi"/>
                <w:sz w:val="24"/>
                <w:szCs w:val="24"/>
              </w:rPr>
              <w:t xml:space="preserve">Popište </w:t>
            </w:r>
            <w:r w:rsidRPr="00BE41F8">
              <w:rPr>
                <w:rFonts w:asciiTheme="minorHAnsi" w:hAnsiTheme="minorHAnsi" w:cstheme="minorHAnsi"/>
                <w:sz w:val="24"/>
                <w:szCs w:val="24"/>
              </w:rPr>
              <w:t>význam jako zdroje vody pro člověka.</w:t>
            </w:r>
          </w:p>
        </w:tc>
        <w:tc>
          <w:tcPr>
            <w:tcW w:w="1374" w:type="dxa"/>
            <w:tcBorders>
              <w:top w:val="single" w:sz="4" w:space="0" w:color="auto"/>
              <w:left w:val="single" w:sz="4" w:space="0" w:color="auto"/>
              <w:bottom w:val="single" w:sz="4" w:space="0" w:color="auto"/>
              <w:right w:val="single" w:sz="4" w:space="0" w:color="auto"/>
            </w:tcBorders>
          </w:tcPr>
          <w:p w14:paraId="1FBAE205" w14:textId="58068767" w:rsidR="00E05490" w:rsidRPr="00BE41F8" w:rsidRDefault="0037339C" w:rsidP="0067570C">
            <w:pPr>
              <w:jc w:val="left"/>
              <w:rPr>
                <w:rFonts w:asciiTheme="minorHAnsi" w:hAnsiTheme="minorHAnsi" w:cstheme="minorHAnsi"/>
                <w:sz w:val="24"/>
                <w:szCs w:val="24"/>
              </w:rPr>
            </w:pPr>
            <w:r w:rsidRPr="00BE41F8">
              <w:rPr>
                <w:rFonts w:asciiTheme="minorHAnsi" w:hAnsiTheme="minorHAnsi" w:cstheme="minorHAnsi"/>
                <w:sz w:val="24"/>
                <w:szCs w:val="24"/>
              </w:rPr>
              <w:t>Víte,</w:t>
            </w:r>
            <w:r w:rsidR="00C91CDB" w:rsidRPr="00BE41F8">
              <w:rPr>
                <w:rFonts w:asciiTheme="minorHAnsi" w:hAnsiTheme="minorHAnsi" w:cstheme="minorHAnsi"/>
                <w:sz w:val="24"/>
                <w:szCs w:val="24"/>
              </w:rPr>
              <w:t xml:space="preserve"> jak se dostane voda z oceánů zpět na pevninu?</w:t>
            </w:r>
          </w:p>
          <w:p w14:paraId="6E858935" w14:textId="17989108" w:rsidR="00E05490" w:rsidRPr="0035721D" w:rsidRDefault="0037339C" w:rsidP="0067570C">
            <w:pPr>
              <w:jc w:val="left"/>
              <w:rPr>
                <w:rFonts w:asciiTheme="minorHAnsi" w:hAnsiTheme="minorHAnsi" w:cstheme="minorHAnsi"/>
                <w:color w:val="FF0000"/>
                <w:sz w:val="24"/>
                <w:szCs w:val="24"/>
              </w:rPr>
            </w:pPr>
            <w:r w:rsidRPr="00BE41F8">
              <w:rPr>
                <w:rFonts w:asciiTheme="minorHAnsi" w:hAnsiTheme="minorHAnsi" w:cstheme="minorHAnsi"/>
                <w:sz w:val="24"/>
                <w:szCs w:val="24"/>
              </w:rPr>
              <w:t xml:space="preserve">Ke kterému úmoří </w:t>
            </w:r>
            <w:proofErr w:type="gramStart"/>
            <w:r w:rsidRPr="00BE41F8">
              <w:rPr>
                <w:rFonts w:asciiTheme="minorHAnsi" w:hAnsiTheme="minorHAnsi" w:cstheme="minorHAnsi"/>
                <w:sz w:val="24"/>
                <w:szCs w:val="24"/>
              </w:rPr>
              <w:t>patří</w:t>
            </w:r>
            <w:proofErr w:type="gramEnd"/>
            <w:r w:rsidRPr="00BE41F8">
              <w:rPr>
                <w:rFonts w:asciiTheme="minorHAnsi" w:hAnsiTheme="minorHAnsi" w:cstheme="minorHAnsi"/>
                <w:sz w:val="24"/>
                <w:szCs w:val="24"/>
              </w:rPr>
              <w:t xml:space="preserve"> vybrané povodí?</w:t>
            </w:r>
          </w:p>
        </w:tc>
        <w:tc>
          <w:tcPr>
            <w:tcW w:w="1727" w:type="dxa"/>
            <w:tcBorders>
              <w:top w:val="single" w:sz="4" w:space="0" w:color="auto"/>
              <w:left w:val="single" w:sz="4" w:space="0" w:color="auto"/>
              <w:bottom w:val="single" w:sz="4" w:space="0" w:color="auto"/>
              <w:right w:val="single" w:sz="4" w:space="0" w:color="auto"/>
            </w:tcBorders>
            <w:hideMark/>
          </w:tcPr>
          <w:p w14:paraId="628DDFA2" w14:textId="317DC4AC" w:rsidR="00C91CDB" w:rsidRPr="00BE41F8" w:rsidRDefault="00A91463" w:rsidP="0067570C">
            <w:pPr>
              <w:jc w:val="left"/>
              <w:rPr>
                <w:rFonts w:asciiTheme="minorHAnsi" w:hAnsiTheme="minorHAnsi" w:cstheme="minorHAnsi"/>
                <w:sz w:val="24"/>
                <w:szCs w:val="24"/>
              </w:rPr>
            </w:pPr>
            <w:r w:rsidRPr="00BE41F8">
              <w:rPr>
                <w:rFonts w:asciiTheme="minorHAnsi" w:hAnsiTheme="minorHAnsi" w:cstheme="minorHAnsi"/>
                <w:sz w:val="24"/>
                <w:szCs w:val="24"/>
              </w:rPr>
              <w:t>Který mořský proud přináší úlomky ledovců z pobřeží Grónska?</w:t>
            </w:r>
          </w:p>
          <w:p w14:paraId="243E1CA4" w14:textId="02F3DB83" w:rsidR="00C91CDB" w:rsidRPr="00BE41F8" w:rsidRDefault="00C91CDB" w:rsidP="0067570C">
            <w:pPr>
              <w:jc w:val="left"/>
              <w:rPr>
                <w:rFonts w:asciiTheme="minorHAnsi" w:hAnsiTheme="minorHAnsi" w:cstheme="minorHAnsi"/>
                <w:sz w:val="24"/>
                <w:szCs w:val="24"/>
              </w:rPr>
            </w:pPr>
            <w:r w:rsidRPr="00BE41F8">
              <w:rPr>
                <w:rFonts w:asciiTheme="minorHAnsi" w:hAnsiTheme="minorHAnsi" w:cstheme="minorHAnsi"/>
                <w:sz w:val="24"/>
                <w:szCs w:val="24"/>
              </w:rPr>
              <w:t>Kam se ztrácí voda z květináče a proč musíme pravidelně vodu doplňovat?</w:t>
            </w:r>
          </w:p>
          <w:p w14:paraId="2C33C094" w14:textId="0CA99620" w:rsidR="00C02D90" w:rsidRPr="00BE41F8" w:rsidRDefault="00C02D90" w:rsidP="0067570C">
            <w:pPr>
              <w:jc w:val="left"/>
              <w:rPr>
                <w:rFonts w:asciiTheme="minorHAnsi" w:hAnsiTheme="minorHAnsi" w:cstheme="minorHAnsi"/>
                <w:sz w:val="24"/>
                <w:szCs w:val="24"/>
              </w:rPr>
            </w:pPr>
            <w:r w:rsidRPr="00BE41F8">
              <w:rPr>
                <w:rFonts w:asciiTheme="minorHAnsi" w:hAnsiTheme="minorHAnsi" w:cstheme="minorHAnsi"/>
                <w:sz w:val="24"/>
                <w:szCs w:val="24"/>
              </w:rPr>
              <w:t xml:space="preserve">Proč jsou na Antarktidě a Grónsku největší ledovce? </w:t>
            </w:r>
          </w:p>
          <w:p w14:paraId="48886235" w14:textId="332C6339" w:rsidR="00166B27" w:rsidRPr="00BE41F8" w:rsidRDefault="00166B27" w:rsidP="0067570C">
            <w:pPr>
              <w:jc w:val="left"/>
              <w:rPr>
                <w:rFonts w:asciiTheme="minorHAnsi" w:hAnsiTheme="minorHAnsi" w:cstheme="minorHAnsi"/>
                <w:color w:val="00B050"/>
                <w:sz w:val="24"/>
                <w:szCs w:val="24"/>
              </w:rPr>
            </w:pPr>
            <w:r w:rsidRPr="00BE41F8">
              <w:rPr>
                <w:rFonts w:ascii="Times New Roman" w:hAnsi="Times New Roman"/>
                <w:color w:val="00B050"/>
                <w:sz w:val="24"/>
                <w:szCs w:val="28"/>
              </w:rPr>
              <w:t>Co ovlivňuje průtok a výšku povodí u řek a kde se tyto řeky převážně vyskytuje?</w:t>
            </w:r>
          </w:p>
          <w:p w14:paraId="2E5AFFB3" w14:textId="77777777" w:rsidR="00E05490" w:rsidRPr="00594CED" w:rsidRDefault="00E05490" w:rsidP="0067570C">
            <w:pPr>
              <w:jc w:val="left"/>
              <w:rPr>
                <w:rFonts w:asciiTheme="minorHAnsi" w:hAnsiTheme="minorHAnsi" w:cstheme="minorHAnsi"/>
                <w:color w:val="FF0000"/>
                <w:sz w:val="24"/>
                <w:szCs w:val="24"/>
              </w:rPr>
            </w:pPr>
          </w:p>
        </w:tc>
        <w:tc>
          <w:tcPr>
            <w:tcW w:w="1343" w:type="dxa"/>
            <w:tcBorders>
              <w:top w:val="single" w:sz="4" w:space="0" w:color="auto"/>
              <w:left w:val="single" w:sz="4" w:space="0" w:color="auto"/>
              <w:bottom w:val="single" w:sz="4" w:space="0" w:color="auto"/>
              <w:right w:val="single" w:sz="4" w:space="0" w:color="auto"/>
            </w:tcBorders>
            <w:hideMark/>
          </w:tcPr>
          <w:p w14:paraId="20415B0A" w14:textId="0E623430" w:rsidR="00E05490" w:rsidRPr="00BE41F8" w:rsidRDefault="00046D5C" w:rsidP="0067570C">
            <w:pPr>
              <w:jc w:val="left"/>
              <w:rPr>
                <w:rFonts w:asciiTheme="minorHAnsi" w:hAnsiTheme="minorHAnsi" w:cstheme="minorHAnsi"/>
                <w:sz w:val="24"/>
                <w:szCs w:val="24"/>
              </w:rPr>
            </w:pPr>
            <w:r w:rsidRPr="00BE41F8">
              <w:rPr>
                <w:rFonts w:asciiTheme="minorHAnsi" w:hAnsiTheme="minorHAnsi" w:cstheme="minorHAnsi"/>
                <w:sz w:val="24"/>
                <w:szCs w:val="24"/>
              </w:rPr>
              <w:t>Porovnejte objem jednotlivých podob zásoby vody na Zemi</w:t>
            </w:r>
            <w:r w:rsidR="00C7216E">
              <w:rPr>
                <w:rFonts w:asciiTheme="minorHAnsi" w:hAnsiTheme="minorHAnsi" w:cstheme="minorHAnsi"/>
                <w:sz w:val="24"/>
                <w:szCs w:val="24"/>
              </w:rPr>
              <w:t xml:space="preserve">. </w:t>
            </w:r>
          </w:p>
          <w:p w14:paraId="2C489DB3" w14:textId="5F007F62" w:rsidR="00847323" w:rsidRPr="00594CED" w:rsidRDefault="00847323" w:rsidP="0067570C">
            <w:pPr>
              <w:jc w:val="left"/>
              <w:rPr>
                <w:rFonts w:asciiTheme="minorHAnsi" w:hAnsiTheme="minorHAnsi" w:cstheme="minorHAnsi"/>
                <w:color w:val="FF0000"/>
                <w:sz w:val="24"/>
                <w:szCs w:val="24"/>
              </w:rPr>
            </w:pPr>
            <w:r w:rsidRPr="00BE41F8">
              <w:rPr>
                <w:rFonts w:asciiTheme="minorHAnsi" w:hAnsiTheme="minorHAnsi" w:cstheme="minorHAnsi"/>
                <w:sz w:val="24"/>
                <w:szCs w:val="24"/>
              </w:rPr>
              <w:t>Jaký je rozdíl mezi sladkou vodu v řekách a slanou vodou v mořích?</w:t>
            </w:r>
            <w:r w:rsidR="00755227" w:rsidRPr="00BE41F8">
              <w:rPr>
                <w:rFonts w:asciiTheme="minorHAnsi" w:hAnsiTheme="minorHAnsi" w:cstheme="minorHAnsi"/>
                <w:sz w:val="24"/>
                <w:szCs w:val="24"/>
              </w:rPr>
              <w:t xml:space="preserve"> Kam je voda odváděna řekami?</w:t>
            </w:r>
          </w:p>
        </w:tc>
      </w:tr>
      <w:tr w:rsidR="0048799B" w14:paraId="24AA70E2" w14:textId="77777777" w:rsidTr="0067570C">
        <w:trPr>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2638AF" w14:textId="77777777" w:rsidR="00E05490" w:rsidRPr="00594CED" w:rsidRDefault="00E05490" w:rsidP="0067570C">
            <w:pPr>
              <w:spacing w:after="0" w:line="240" w:lineRule="auto"/>
              <w:jc w:val="left"/>
              <w:rPr>
                <w:rFonts w:asciiTheme="minorHAnsi" w:eastAsia="Times New Roman" w:hAnsiTheme="minorHAnsi" w:cstheme="minorHAnsi"/>
                <w:sz w:val="24"/>
                <w:szCs w:val="24"/>
                <w:lang w:eastAsia="en-US"/>
              </w:rPr>
            </w:pP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598664" w14:textId="77777777" w:rsidR="00E05490" w:rsidRPr="00594CED" w:rsidRDefault="00E05490" w:rsidP="0067570C">
            <w:pPr>
              <w:jc w:val="center"/>
              <w:rPr>
                <w:rFonts w:asciiTheme="minorHAnsi" w:hAnsiTheme="minorHAnsi" w:cstheme="minorHAnsi"/>
                <w:b/>
                <w:bCs/>
                <w:sz w:val="24"/>
                <w:szCs w:val="24"/>
              </w:rPr>
            </w:pPr>
            <w:r w:rsidRPr="00594CED">
              <w:rPr>
                <w:rFonts w:asciiTheme="minorHAnsi" w:hAnsiTheme="minorHAnsi" w:cstheme="minorHAnsi"/>
                <w:b/>
                <w:bCs/>
                <w:sz w:val="24"/>
                <w:szCs w:val="24"/>
              </w:rPr>
              <w:t>Prostředí/</w:t>
            </w:r>
            <w:r w:rsidRPr="00594CED">
              <w:rPr>
                <w:rFonts w:asciiTheme="minorHAnsi" w:hAnsiTheme="minorHAnsi" w:cstheme="minorHAnsi"/>
                <w:b/>
                <w:bCs/>
                <w:sz w:val="24"/>
                <w:szCs w:val="24"/>
              </w:rPr>
              <w:br/>
            </w:r>
            <w:proofErr w:type="spellStart"/>
            <w:r w:rsidRPr="00594CED">
              <w:rPr>
                <w:rFonts w:asciiTheme="minorHAnsi" w:hAnsiTheme="minorHAnsi" w:cstheme="minorHAnsi"/>
                <w:b/>
                <w:bCs/>
                <w:sz w:val="24"/>
                <w:szCs w:val="24"/>
              </w:rPr>
              <w:t>Environ-ment</w:t>
            </w:r>
            <w:proofErr w:type="spellEnd"/>
          </w:p>
        </w:tc>
        <w:tc>
          <w:tcPr>
            <w:tcW w:w="1498" w:type="dxa"/>
            <w:tcBorders>
              <w:top w:val="single" w:sz="4" w:space="0" w:color="auto"/>
              <w:left w:val="single" w:sz="4" w:space="0" w:color="auto"/>
              <w:bottom w:val="single" w:sz="4" w:space="0" w:color="auto"/>
              <w:right w:val="single" w:sz="4" w:space="0" w:color="auto"/>
            </w:tcBorders>
            <w:hideMark/>
          </w:tcPr>
          <w:p w14:paraId="59163764" w14:textId="77777777" w:rsidR="00E05490" w:rsidRDefault="00847323" w:rsidP="0067570C">
            <w:pPr>
              <w:jc w:val="left"/>
              <w:rPr>
                <w:rFonts w:asciiTheme="minorHAnsi" w:hAnsiTheme="minorHAnsi" w:cstheme="minorHAnsi"/>
                <w:sz w:val="24"/>
                <w:szCs w:val="24"/>
              </w:rPr>
            </w:pPr>
            <w:r w:rsidRPr="00BE41F8">
              <w:rPr>
                <w:rFonts w:asciiTheme="minorHAnsi" w:hAnsiTheme="minorHAnsi" w:cstheme="minorHAnsi"/>
                <w:sz w:val="24"/>
                <w:szCs w:val="24"/>
              </w:rPr>
              <w:t>Čím je nejvíce ohrožena čistota vod oceánů a moří?</w:t>
            </w:r>
          </w:p>
          <w:p w14:paraId="6B85649F" w14:textId="38F09F7C" w:rsidR="00C7216E" w:rsidRPr="00BE41F8" w:rsidRDefault="00C7216E" w:rsidP="0067570C">
            <w:pPr>
              <w:jc w:val="left"/>
              <w:rPr>
                <w:rFonts w:asciiTheme="minorHAnsi" w:hAnsiTheme="minorHAnsi" w:cstheme="minorHAnsi"/>
                <w:sz w:val="24"/>
                <w:szCs w:val="24"/>
              </w:rPr>
            </w:pPr>
            <w:r w:rsidRPr="00C7216E">
              <w:rPr>
                <w:rFonts w:ascii="Times New Roman" w:hAnsi="Times New Roman"/>
                <w:color w:val="00B050"/>
                <w:sz w:val="24"/>
                <w:szCs w:val="28"/>
              </w:rPr>
              <w:t>Jak se proměňují zdroje ohrožující čistotu vody?</w:t>
            </w:r>
          </w:p>
        </w:tc>
        <w:tc>
          <w:tcPr>
            <w:tcW w:w="1578" w:type="dxa"/>
            <w:tcBorders>
              <w:top w:val="single" w:sz="4" w:space="0" w:color="auto"/>
              <w:left w:val="single" w:sz="4" w:space="0" w:color="auto"/>
              <w:bottom w:val="single" w:sz="4" w:space="0" w:color="auto"/>
              <w:right w:val="single" w:sz="4" w:space="0" w:color="auto"/>
            </w:tcBorders>
            <w:hideMark/>
          </w:tcPr>
          <w:p w14:paraId="77720DBC" w14:textId="65E9A9C3" w:rsidR="00E05490" w:rsidRPr="00BE41F8" w:rsidRDefault="00847323" w:rsidP="0067570C">
            <w:pPr>
              <w:jc w:val="left"/>
              <w:rPr>
                <w:rFonts w:asciiTheme="minorHAnsi" w:hAnsiTheme="minorHAnsi" w:cstheme="minorHAnsi"/>
                <w:sz w:val="24"/>
                <w:szCs w:val="24"/>
              </w:rPr>
            </w:pPr>
            <w:r w:rsidRPr="00BE41F8">
              <w:rPr>
                <w:rFonts w:asciiTheme="minorHAnsi" w:hAnsiTheme="minorHAnsi" w:cstheme="minorHAnsi"/>
                <w:sz w:val="24"/>
                <w:szCs w:val="24"/>
              </w:rPr>
              <w:t>Proč je voda pro člověka nepostradatelná?</w:t>
            </w:r>
          </w:p>
        </w:tc>
        <w:tc>
          <w:tcPr>
            <w:tcW w:w="1374" w:type="dxa"/>
            <w:tcBorders>
              <w:top w:val="single" w:sz="4" w:space="0" w:color="auto"/>
              <w:left w:val="single" w:sz="4" w:space="0" w:color="auto"/>
              <w:bottom w:val="single" w:sz="4" w:space="0" w:color="auto"/>
              <w:right w:val="single" w:sz="4" w:space="0" w:color="auto"/>
            </w:tcBorders>
            <w:hideMark/>
          </w:tcPr>
          <w:p w14:paraId="6D85EDBD" w14:textId="3D75A530" w:rsidR="00C02D90" w:rsidRPr="00BE41F8" w:rsidRDefault="00C02D90" w:rsidP="0067570C">
            <w:pPr>
              <w:jc w:val="left"/>
              <w:rPr>
                <w:rFonts w:asciiTheme="minorHAnsi" w:hAnsiTheme="minorHAnsi" w:cstheme="minorHAnsi"/>
                <w:sz w:val="24"/>
                <w:szCs w:val="24"/>
              </w:rPr>
            </w:pPr>
            <w:r w:rsidRPr="00BE41F8">
              <w:rPr>
                <w:rFonts w:asciiTheme="minorHAnsi" w:hAnsiTheme="minorHAnsi" w:cstheme="minorHAnsi"/>
                <w:sz w:val="24"/>
                <w:szCs w:val="24"/>
              </w:rPr>
              <w:t>Kam sahá sněžná čára v Grónsku a Antarktidě?</w:t>
            </w:r>
          </w:p>
        </w:tc>
        <w:tc>
          <w:tcPr>
            <w:tcW w:w="1727" w:type="dxa"/>
            <w:tcBorders>
              <w:top w:val="single" w:sz="4" w:space="0" w:color="auto"/>
              <w:left w:val="single" w:sz="4" w:space="0" w:color="auto"/>
              <w:bottom w:val="single" w:sz="4" w:space="0" w:color="auto"/>
              <w:right w:val="single" w:sz="4" w:space="0" w:color="auto"/>
            </w:tcBorders>
            <w:hideMark/>
          </w:tcPr>
          <w:p w14:paraId="45FE6305" w14:textId="7BB278B7" w:rsidR="00E05490" w:rsidRPr="00BE41F8" w:rsidRDefault="00C91CDB" w:rsidP="0067570C">
            <w:pPr>
              <w:jc w:val="left"/>
              <w:rPr>
                <w:rFonts w:asciiTheme="minorHAnsi" w:hAnsiTheme="minorHAnsi" w:cstheme="minorHAnsi"/>
                <w:sz w:val="24"/>
                <w:szCs w:val="24"/>
              </w:rPr>
            </w:pPr>
            <w:r w:rsidRPr="00BE41F8">
              <w:rPr>
                <w:rFonts w:asciiTheme="minorHAnsi" w:hAnsiTheme="minorHAnsi" w:cstheme="minorHAnsi"/>
                <w:sz w:val="24"/>
                <w:szCs w:val="24"/>
              </w:rPr>
              <w:t>Proč mohou trosečníci na moři zahynout žízní?</w:t>
            </w:r>
          </w:p>
          <w:p w14:paraId="01784DE4" w14:textId="77777777" w:rsidR="00C7216E" w:rsidRDefault="0037339C" w:rsidP="00C7216E">
            <w:pPr>
              <w:jc w:val="left"/>
              <w:rPr>
                <w:rFonts w:asciiTheme="minorHAnsi" w:hAnsiTheme="minorHAnsi" w:cstheme="minorHAnsi"/>
                <w:sz w:val="24"/>
                <w:szCs w:val="24"/>
              </w:rPr>
            </w:pPr>
            <w:r w:rsidRPr="00BE41F8">
              <w:rPr>
                <w:rFonts w:asciiTheme="minorHAnsi" w:hAnsiTheme="minorHAnsi" w:cstheme="minorHAnsi"/>
                <w:sz w:val="24"/>
                <w:szCs w:val="24"/>
              </w:rPr>
              <w:t>Proč je lepší zalévat květiny malým proudem vody a pomalu?</w:t>
            </w:r>
            <w:r w:rsidR="00C7216E" w:rsidRPr="00BE41F8">
              <w:rPr>
                <w:rFonts w:asciiTheme="minorHAnsi" w:hAnsiTheme="minorHAnsi" w:cstheme="minorHAnsi"/>
                <w:sz w:val="24"/>
                <w:szCs w:val="24"/>
              </w:rPr>
              <w:t xml:space="preserve"> </w:t>
            </w:r>
          </w:p>
          <w:p w14:paraId="2B6986FD" w14:textId="77777777" w:rsidR="005B4EFB" w:rsidRDefault="005B4EFB" w:rsidP="00C7216E">
            <w:pPr>
              <w:jc w:val="left"/>
              <w:rPr>
                <w:rFonts w:asciiTheme="minorHAnsi" w:hAnsiTheme="minorHAnsi" w:cstheme="minorHAnsi"/>
                <w:sz w:val="24"/>
                <w:szCs w:val="24"/>
              </w:rPr>
            </w:pPr>
          </w:p>
          <w:p w14:paraId="7AAB6312" w14:textId="77777777" w:rsidR="005B4EFB" w:rsidRDefault="005B4EFB" w:rsidP="00C7216E">
            <w:pPr>
              <w:jc w:val="left"/>
              <w:rPr>
                <w:rFonts w:asciiTheme="minorHAnsi" w:hAnsiTheme="minorHAnsi" w:cstheme="minorHAnsi"/>
                <w:sz w:val="24"/>
                <w:szCs w:val="24"/>
              </w:rPr>
            </w:pPr>
          </w:p>
          <w:p w14:paraId="76C3344B" w14:textId="77777777" w:rsidR="005B4EFB" w:rsidRDefault="005B4EFB" w:rsidP="00C7216E">
            <w:pPr>
              <w:jc w:val="left"/>
              <w:rPr>
                <w:rFonts w:asciiTheme="minorHAnsi" w:hAnsiTheme="minorHAnsi" w:cstheme="minorHAnsi"/>
                <w:sz w:val="24"/>
                <w:szCs w:val="24"/>
              </w:rPr>
            </w:pPr>
          </w:p>
          <w:p w14:paraId="311E5314" w14:textId="77777777" w:rsidR="005B4EFB" w:rsidRDefault="005B4EFB" w:rsidP="00C7216E">
            <w:pPr>
              <w:jc w:val="left"/>
              <w:rPr>
                <w:rFonts w:asciiTheme="minorHAnsi" w:hAnsiTheme="minorHAnsi" w:cstheme="minorHAnsi"/>
                <w:sz w:val="24"/>
                <w:szCs w:val="24"/>
              </w:rPr>
            </w:pPr>
          </w:p>
          <w:p w14:paraId="2F27E704" w14:textId="7AD611DD" w:rsidR="00C7216E" w:rsidRPr="00BE41F8" w:rsidRDefault="00C7216E" w:rsidP="00C7216E">
            <w:pPr>
              <w:jc w:val="left"/>
              <w:rPr>
                <w:rFonts w:asciiTheme="minorHAnsi" w:hAnsiTheme="minorHAnsi" w:cstheme="minorHAnsi"/>
                <w:sz w:val="24"/>
                <w:szCs w:val="24"/>
              </w:rPr>
            </w:pPr>
            <w:r w:rsidRPr="00BE41F8">
              <w:rPr>
                <w:rFonts w:asciiTheme="minorHAnsi" w:hAnsiTheme="minorHAnsi" w:cstheme="minorHAnsi"/>
                <w:sz w:val="24"/>
                <w:szCs w:val="24"/>
              </w:rPr>
              <w:lastRenderedPageBreak/>
              <w:t>Proč se doporučuje zalévat zahradu večer místo v poledne?</w:t>
            </w:r>
          </w:p>
          <w:p w14:paraId="7977AF64" w14:textId="28D6596C" w:rsidR="0037339C" w:rsidRPr="00BE41F8" w:rsidRDefault="0037339C" w:rsidP="0067570C">
            <w:pPr>
              <w:jc w:val="left"/>
              <w:rPr>
                <w:rFonts w:asciiTheme="minorHAnsi" w:hAnsiTheme="minorHAnsi" w:cstheme="minorHAnsi"/>
                <w:sz w:val="24"/>
                <w:szCs w:val="24"/>
              </w:rPr>
            </w:pPr>
          </w:p>
          <w:p w14:paraId="4B299E4B" w14:textId="77777777" w:rsidR="00E05490" w:rsidRPr="00BE41F8" w:rsidRDefault="00E05490" w:rsidP="0067570C">
            <w:pPr>
              <w:jc w:val="left"/>
              <w:rPr>
                <w:rFonts w:asciiTheme="minorHAnsi" w:hAnsiTheme="minorHAnsi" w:cstheme="minorHAnsi"/>
                <w:sz w:val="24"/>
                <w:szCs w:val="24"/>
              </w:rPr>
            </w:pPr>
          </w:p>
        </w:tc>
        <w:tc>
          <w:tcPr>
            <w:tcW w:w="1343" w:type="dxa"/>
            <w:tcBorders>
              <w:top w:val="single" w:sz="4" w:space="0" w:color="auto"/>
              <w:left w:val="single" w:sz="4" w:space="0" w:color="auto"/>
              <w:bottom w:val="single" w:sz="4" w:space="0" w:color="auto"/>
              <w:right w:val="single" w:sz="4" w:space="0" w:color="auto"/>
            </w:tcBorders>
            <w:hideMark/>
          </w:tcPr>
          <w:p w14:paraId="16AA772B" w14:textId="1406A391" w:rsidR="00166B27" w:rsidRPr="00BE41F8" w:rsidRDefault="00166B27" w:rsidP="0067570C">
            <w:pPr>
              <w:jc w:val="left"/>
              <w:rPr>
                <w:rFonts w:asciiTheme="minorHAnsi" w:hAnsiTheme="minorHAnsi" w:cstheme="minorHAnsi"/>
                <w:color w:val="00B050"/>
                <w:sz w:val="24"/>
                <w:szCs w:val="24"/>
              </w:rPr>
            </w:pPr>
            <w:r w:rsidRPr="00BE41F8">
              <w:rPr>
                <w:rFonts w:ascii="Times New Roman" w:hAnsi="Times New Roman"/>
                <w:color w:val="00B050"/>
                <w:sz w:val="24"/>
                <w:szCs w:val="28"/>
              </w:rPr>
              <w:lastRenderedPageBreak/>
              <w:t>V jakém skupenství je uloženo nejvíc pitné vody?</w:t>
            </w:r>
          </w:p>
        </w:tc>
      </w:tr>
    </w:tbl>
    <w:p w14:paraId="3C38D93E" w14:textId="7365FF21" w:rsidR="00E168A5" w:rsidRDefault="00E05490" w:rsidP="00E05490">
      <w:pPr>
        <w:rPr>
          <w:rFonts w:ascii="Times New Roman" w:hAnsi="Times New Roman"/>
          <w:szCs w:val="20"/>
        </w:rPr>
      </w:pPr>
      <w:r w:rsidRPr="00FE58DF">
        <w:rPr>
          <w:rFonts w:ascii="Times New Roman" w:hAnsi="Times New Roman"/>
          <w:szCs w:val="20"/>
          <w:lang w:eastAsia="ar-SA"/>
        </w:rPr>
        <w:t xml:space="preserve">Zdroj dat: </w:t>
      </w:r>
      <w:proofErr w:type="spellStart"/>
      <w:r w:rsidRPr="00FE58DF">
        <w:rPr>
          <w:rFonts w:ascii="Times New Roman" w:hAnsi="Times New Roman"/>
          <w:szCs w:val="20"/>
          <w:lang w:eastAsia="ar-SA"/>
        </w:rPr>
        <w:t>Rawling</w:t>
      </w:r>
      <w:proofErr w:type="spellEnd"/>
      <w:r w:rsidRPr="00FE58DF">
        <w:rPr>
          <w:rFonts w:ascii="Times New Roman" w:hAnsi="Times New Roman"/>
          <w:szCs w:val="20"/>
          <w:lang w:eastAsia="ar-SA"/>
        </w:rPr>
        <w:t xml:space="preserve"> et al.</w:t>
      </w:r>
      <w:r>
        <w:t xml:space="preserve"> </w:t>
      </w:r>
      <w:r>
        <w:rPr>
          <w:rFonts w:ascii="Times New Roman" w:hAnsi="Times New Roman"/>
          <w:szCs w:val="20"/>
          <w:lang w:eastAsia="ar-SA"/>
        </w:rPr>
        <w:t>(formát</w:t>
      </w:r>
      <w:r>
        <w:rPr>
          <w:rFonts w:ascii="Times New Roman" w:hAnsi="Times New Roman"/>
          <w:szCs w:val="20"/>
        </w:rPr>
        <w:t xml:space="preserve"> tabulky: Jakub Racek)</w:t>
      </w:r>
    </w:p>
    <w:p w14:paraId="40903092" w14:textId="77777777" w:rsidR="005B4EFB" w:rsidRPr="005B4EFB" w:rsidRDefault="005B4EFB" w:rsidP="00E05490">
      <w:pPr>
        <w:rPr>
          <w:rFonts w:ascii="Times New Roman" w:hAnsi="Times New Roman"/>
          <w:szCs w:val="20"/>
          <w:lang w:eastAsia="ar-SA"/>
        </w:rPr>
      </w:pPr>
    </w:p>
    <w:p w14:paraId="6BF5D181" w14:textId="77777777" w:rsidR="00E05490" w:rsidRPr="0050571D" w:rsidRDefault="00E05490" w:rsidP="00E05490">
      <w:pPr>
        <w:spacing w:after="0"/>
        <w:rPr>
          <w:rFonts w:ascii="Times New Roman" w:hAnsi="Times New Roman"/>
        </w:rPr>
      </w:pPr>
      <w:r w:rsidRPr="0050571D">
        <w:rPr>
          <w:rFonts w:ascii="Times New Roman" w:hAnsi="Times New Roman"/>
        </w:rPr>
        <w:t>Tab. 4: Nezařaditelné otázky z učebnice a jejich přeformulování</w:t>
      </w:r>
    </w:p>
    <w:tbl>
      <w:tblPr>
        <w:tblStyle w:val="Mkatabulky"/>
        <w:tblW w:w="0" w:type="auto"/>
        <w:tblLook w:val="04A0" w:firstRow="1" w:lastRow="0" w:firstColumn="1" w:lastColumn="0" w:noHBand="0" w:noVBand="1"/>
      </w:tblPr>
      <w:tblGrid>
        <w:gridCol w:w="4530"/>
        <w:gridCol w:w="4530"/>
      </w:tblGrid>
      <w:tr w:rsidR="00E05490" w14:paraId="39B2BD28" w14:textId="77777777" w:rsidTr="0067570C">
        <w:tc>
          <w:tcPr>
            <w:tcW w:w="4530" w:type="dxa"/>
            <w:shd w:val="clear" w:color="auto" w:fill="D9D9D9" w:themeFill="background1" w:themeFillShade="D9"/>
            <w:vAlign w:val="center"/>
          </w:tcPr>
          <w:p w14:paraId="507344C3" w14:textId="77777777" w:rsidR="00E05490" w:rsidRPr="00AE7A71" w:rsidRDefault="00E05490" w:rsidP="0067570C">
            <w:pPr>
              <w:jc w:val="center"/>
              <w:rPr>
                <w:rFonts w:ascii="Times New Roman" w:hAnsi="Times New Roman"/>
                <w:sz w:val="24"/>
                <w:szCs w:val="28"/>
              </w:rPr>
            </w:pPr>
            <w:r w:rsidRPr="00AE7A71">
              <w:rPr>
                <w:rFonts w:ascii="Times New Roman" w:hAnsi="Times New Roman"/>
                <w:sz w:val="24"/>
                <w:szCs w:val="28"/>
              </w:rPr>
              <w:t>Původní znění otázky</w:t>
            </w:r>
          </w:p>
        </w:tc>
        <w:tc>
          <w:tcPr>
            <w:tcW w:w="4530" w:type="dxa"/>
            <w:shd w:val="clear" w:color="auto" w:fill="D9D9D9" w:themeFill="background1" w:themeFillShade="D9"/>
            <w:vAlign w:val="center"/>
          </w:tcPr>
          <w:p w14:paraId="7121D344" w14:textId="77777777" w:rsidR="00E05490" w:rsidRPr="00AE7A71" w:rsidRDefault="00E05490" w:rsidP="0067570C">
            <w:pPr>
              <w:jc w:val="center"/>
              <w:rPr>
                <w:rFonts w:ascii="Times New Roman" w:hAnsi="Times New Roman"/>
                <w:sz w:val="24"/>
                <w:szCs w:val="28"/>
              </w:rPr>
            </w:pPr>
            <w:r w:rsidRPr="00AE7A71">
              <w:rPr>
                <w:rFonts w:ascii="Times New Roman" w:hAnsi="Times New Roman"/>
                <w:sz w:val="24"/>
                <w:szCs w:val="28"/>
              </w:rPr>
              <w:t>Přeformulování do (induktivní) formy rozvíjející geografické myšlení</w:t>
            </w:r>
          </w:p>
        </w:tc>
      </w:tr>
      <w:tr w:rsidR="00E05490" w14:paraId="46B1AE86" w14:textId="77777777" w:rsidTr="0067570C">
        <w:tc>
          <w:tcPr>
            <w:tcW w:w="4530" w:type="dxa"/>
          </w:tcPr>
          <w:p w14:paraId="190F7F46" w14:textId="5FA4A9FA" w:rsidR="00E05490" w:rsidRPr="006B6844" w:rsidRDefault="0035721D" w:rsidP="0067570C">
            <w:pPr>
              <w:rPr>
                <w:rFonts w:ascii="Times New Roman" w:hAnsi="Times New Roman"/>
                <w:sz w:val="24"/>
                <w:szCs w:val="28"/>
              </w:rPr>
            </w:pPr>
            <w:r w:rsidRPr="006B6844">
              <w:rPr>
                <w:rFonts w:ascii="Times New Roman" w:hAnsi="Times New Roman"/>
                <w:sz w:val="24"/>
                <w:szCs w:val="28"/>
              </w:rPr>
              <w:t xml:space="preserve">Ke kterým úmořím </w:t>
            </w:r>
            <w:proofErr w:type="gramStart"/>
            <w:r w:rsidRPr="006B6844">
              <w:rPr>
                <w:rFonts w:ascii="Times New Roman" w:hAnsi="Times New Roman"/>
                <w:sz w:val="24"/>
                <w:szCs w:val="28"/>
              </w:rPr>
              <w:t>patří</w:t>
            </w:r>
            <w:proofErr w:type="gramEnd"/>
            <w:r w:rsidRPr="006B6844">
              <w:rPr>
                <w:rFonts w:ascii="Times New Roman" w:hAnsi="Times New Roman"/>
                <w:sz w:val="24"/>
                <w:szCs w:val="28"/>
              </w:rPr>
              <w:t xml:space="preserve"> Česká republika? </w:t>
            </w:r>
          </w:p>
        </w:tc>
        <w:tc>
          <w:tcPr>
            <w:tcW w:w="4530" w:type="dxa"/>
          </w:tcPr>
          <w:p w14:paraId="02926ECF" w14:textId="4C49A89A" w:rsidR="00E05490" w:rsidRPr="006B6844" w:rsidRDefault="00166B27" w:rsidP="0067570C">
            <w:pPr>
              <w:rPr>
                <w:rFonts w:ascii="Times New Roman" w:hAnsi="Times New Roman"/>
                <w:color w:val="00B050"/>
                <w:sz w:val="24"/>
                <w:szCs w:val="28"/>
              </w:rPr>
            </w:pPr>
            <w:r w:rsidRPr="006B6844">
              <w:rPr>
                <w:rFonts w:ascii="Times New Roman" w:hAnsi="Times New Roman"/>
                <w:color w:val="00B050"/>
                <w:sz w:val="24"/>
                <w:szCs w:val="28"/>
              </w:rPr>
              <w:t>Do jakých moří se dostane nejvíc vody z České republiky a jaké je množství?</w:t>
            </w:r>
          </w:p>
        </w:tc>
      </w:tr>
      <w:tr w:rsidR="00E05490" w14:paraId="198DA4E0" w14:textId="77777777" w:rsidTr="0067570C">
        <w:tc>
          <w:tcPr>
            <w:tcW w:w="4530" w:type="dxa"/>
          </w:tcPr>
          <w:p w14:paraId="298134C8" w14:textId="7310131B" w:rsidR="00E05490" w:rsidRPr="006B6844" w:rsidRDefault="00C02D90" w:rsidP="0067570C">
            <w:pPr>
              <w:rPr>
                <w:rFonts w:ascii="Times New Roman" w:hAnsi="Times New Roman"/>
                <w:sz w:val="24"/>
                <w:szCs w:val="28"/>
              </w:rPr>
            </w:pPr>
            <w:r w:rsidRPr="006B6844">
              <w:rPr>
                <w:rFonts w:ascii="Times New Roman" w:hAnsi="Times New Roman"/>
                <w:sz w:val="24"/>
                <w:szCs w:val="28"/>
              </w:rPr>
              <w:t>Jaké jsou tři řeky s největším průtokem a nejvyšším povodím?</w:t>
            </w:r>
          </w:p>
        </w:tc>
        <w:tc>
          <w:tcPr>
            <w:tcW w:w="4530" w:type="dxa"/>
          </w:tcPr>
          <w:p w14:paraId="5CD2AEED" w14:textId="23473D2A" w:rsidR="00166B27" w:rsidRPr="006B6844" w:rsidRDefault="00166B27" w:rsidP="0067570C">
            <w:pPr>
              <w:rPr>
                <w:rFonts w:ascii="Times New Roman" w:hAnsi="Times New Roman"/>
                <w:color w:val="00B050"/>
                <w:sz w:val="24"/>
                <w:szCs w:val="28"/>
              </w:rPr>
            </w:pPr>
            <w:r w:rsidRPr="006B6844">
              <w:rPr>
                <w:rFonts w:ascii="Times New Roman" w:hAnsi="Times New Roman"/>
                <w:color w:val="00B050"/>
                <w:sz w:val="24"/>
                <w:szCs w:val="28"/>
              </w:rPr>
              <w:t>Co ovlivňuje průtok a výšku povodí u řek a kde se tyto řeky převážně vyskytuje?</w:t>
            </w:r>
          </w:p>
        </w:tc>
      </w:tr>
      <w:tr w:rsidR="00E05490" w14:paraId="09B36D1E" w14:textId="77777777" w:rsidTr="0067570C">
        <w:tc>
          <w:tcPr>
            <w:tcW w:w="4530" w:type="dxa"/>
          </w:tcPr>
          <w:p w14:paraId="69FAD2A1" w14:textId="3C0E1DE4" w:rsidR="00E05490" w:rsidRPr="006B6844" w:rsidRDefault="00E05490" w:rsidP="0067570C">
            <w:pPr>
              <w:rPr>
                <w:rFonts w:ascii="Times New Roman" w:hAnsi="Times New Roman"/>
                <w:sz w:val="24"/>
                <w:szCs w:val="28"/>
              </w:rPr>
            </w:pPr>
            <w:r w:rsidRPr="006B6844">
              <w:rPr>
                <w:rFonts w:ascii="Times New Roman" w:hAnsi="Times New Roman"/>
                <w:sz w:val="24"/>
                <w:szCs w:val="28"/>
              </w:rPr>
              <w:t>Kte</w:t>
            </w:r>
            <w:r w:rsidR="00C02D90" w:rsidRPr="006B6844">
              <w:rPr>
                <w:rFonts w:ascii="Times New Roman" w:hAnsi="Times New Roman"/>
                <w:sz w:val="24"/>
                <w:szCs w:val="28"/>
              </w:rPr>
              <w:t>rá tři skupenství vody známe?</w:t>
            </w:r>
          </w:p>
        </w:tc>
        <w:tc>
          <w:tcPr>
            <w:tcW w:w="4530" w:type="dxa"/>
          </w:tcPr>
          <w:p w14:paraId="566F5F9A" w14:textId="3C6C3ECE" w:rsidR="00E05490" w:rsidRPr="006B6844" w:rsidRDefault="00166B27" w:rsidP="0067570C">
            <w:pPr>
              <w:rPr>
                <w:rFonts w:ascii="Times New Roman" w:hAnsi="Times New Roman"/>
                <w:color w:val="00B050"/>
                <w:sz w:val="24"/>
                <w:szCs w:val="28"/>
              </w:rPr>
            </w:pPr>
            <w:r w:rsidRPr="006B6844">
              <w:rPr>
                <w:rFonts w:ascii="Times New Roman" w:hAnsi="Times New Roman"/>
                <w:color w:val="00B050"/>
                <w:sz w:val="24"/>
                <w:szCs w:val="28"/>
              </w:rPr>
              <w:t>V jakém skupenství je uloženo nejvíc pitné vody?</w:t>
            </w:r>
          </w:p>
        </w:tc>
      </w:tr>
      <w:tr w:rsidR="009B6617" w14:paraId="66C3C385" w14:textId="77777777" w:rsidTr="0067570C">
        <w:tc>
          <w:tcPr>
            <w:tcW w:w="4530" w:type="dxa"/>
          </w:tcPr>
          <w:p w14:paraId="3DBF46CF" w14:textId="53DABDB1" w:rsidR="009B6617" w:rsidRPr="006B6844" w:rsidRDefault="009B6617" w:rsidP="009B6617">
            <w:pPr>
              <w:jc w:val="left"/>
              <w:rPr>
                <w:rFonts w:ascii="Times New Roman" w:hAnsi="Times New Roman"/>
                <w:sz w:val="24"/>
                <w:szCs w:val="28"/>
              </w:rPr>
            </w:pPr>
            <w:r w:rsidRPr="009B6617">
              <w:rPr>
                <w:rFonts w:ascii="Times New Roman" w:hAnsi="Times New Roman"/>
                <w:sz w:val="24"/>
                <w:szCs w:val="28"/>
              </w:rPr>
              <w:t>Kde každý vodní tok začíná?</w:t>
            </w:r>
          </w:p>
        </w:tc>
        <w:tc>
          <w:tcPr>
            <w:tcW w:w="4530" w:type="dxa"/>
          </w:tcPr>
          <w:p w14:paraId="6E0C3E6D" w14:textId="1D9AB9E8" w:rsidR="009B6617" w:rsidRPr="006B6844" w:rsidRDefault="009B6617" w:rsidP="009B6617">
            <w:pPr>
              <w:jc w:val="left"/>
              <w:rPr>
                <w:rFonts w:ascii="Times New Roman" w:hAnsi="Times New Roman"/>
                <w:color w:val="00B050"/>
                <w:sz w:val="24"/>
                <w:szCs w:val="28"/>
              </w:rPr>
            </w:pPr>
            <w:r w:rsidRPr="009B6617">
              <w:rPr>
                <w:rFonts w:ascii="Times New Roman" w:hAnsi="Times New Roman"/>
                <w:color w:val="00B050"/>
                <w:sz w:val="24"/>
                <w:szCs w:val="28"/>
              </w:rPr>
              <w:t>Jaké jsou typické náležitosti místa, kde začínají vodní toky?</w:t>
            </w:r>
          </w:p>
        </w:tc>
      </w:tr>
    </w:tbl>
    <w:p w14:paraId="252502B4" w14:textId="3FB2706E" w:rsidR="00863C8D" w:rsidRPr="001047E7" w:rsidRDefault="00E05490" w:rsidP="001047E7">
      <w:pPr>
        <w:rPr>
          <w:rFonts w:ascii="Times New Roman" w:hAnsi="Times New Roman"/>
          <w:szCs w:val="20"/>
          <w:lang w:eastAsia="ar-SA"/>
        </w:rPr>
      </w:pPr>
      <w:r w:rsidRPr="00FE58DF">
        <w:rPr>
          <w:rFonts w:ascii="Times New Roman" w:hAnsi="Times New Roman"/>
          <w:szCs w:val="20"/>
          <w:lang w:eastAsia="ar-SA"/>
        </w:rPr>
        <w:t xml:space="preserve">Zdroj dat: </w:t>
      </w:r>
      <w:proofErr w:type="spellStart"/>
      <w:r w:rsidRPr="00FE58DF">
        <w:rPr>
          <w:rFonts w:ascii="Times New Roman" w:hAnsi="Times New Roman"/>
          <w:szCs w:val="20"/>
          <w:lang w:eastAsia="ar-SA"/>
        </w:rPr>
        <w:t>Demek</w:t>
      </w:r>
      <w:proofErr w:type="spellEnd"/>
      <w:r w:rsidRPr="00FE58DF">
        <w:rPr>
          <w:rFonts w:ascii="Times New Roman" w:hAnsi="Times New Roman"/>
          <w:szCs w:val="20"/>
          <w:lang w:eastAsia="ar-SA"/>
        </w:rPr>
        <w:t xml:space="preserve"> &amp; Mališ</w:t>
      </w:r>
      <w:r>
        <w:rPr>
          <w:rFonts w:ascii="Times New Roman" w:hAnsi="Times New Roman"/>
          <w:szCs w:val="20"/>
          <w:lang w:eastAsia="ar-SA"/>
        </w:rPr>
        <w:t xml:space="preserve"> </w:t>
      </w:r>
    </w:p>
    <w:p w14:paraId="10C2DDF3" w14:textId="77777777" w:rsidR="0048799B" w:rsidRPr="00E80576" w:rsidRDefault="0048799B" w:rsidP="0048799B">
      <w:pPr>
        <w:ind w:firstLine="708"/>
        <w:rPr>
          <w:rFonts w:ascii="Times New Roman" w:hAnsi="Times New Roman"/>
          <w:b/>
          <w:bCs/>
          <w:sz w:val="24"/>
          <w:szCs w:val="28"/>
          <w:lang w:eastAsia="ar-SA"/>
        </w:rPr>
      </w:pPr>
      <w:r w:rsidRPr="00D013EB">
        <w:rPr>
          <w:rFonts w:ascii="Times New Roman" w:hAnsi="Times New Roman"/>
          <w:b/>
          <w:bCs/>
          <w:sz w:val="24"/>
          <w:szCs w:val="28"/>
          <w:lang w:eastAsia="ar-SA"/>
        </w:rPr>
        <w:t xml:space="preserve">Úkol </w:t>
      </w:r>
      <w:r>
        <w:rPr>
          <w:rFonts w:ascii="Times New Roman" w:hAnsi="Times New Roman"/>
          <w:b/>
          <w:bCs/>
          <w:sz w:val="24"/>
          <w:szCs w:val="28"/>
          <w:lang w:eastAsia="ar-SA"/>
        </w:rPr>
        <w:t>2</w:t>
      </w:r>
      <w:r w:rsidRPr="00D013EB">
        <w:rPr>
          <w:rFonts w:ascii="Times New Roman" w:hAnsi="Times New Roman"/>
          <w:b/>
          <w:bCs/>
          <w:sz w:val="24"/>
          <w:szCs w:val="28"/>
          <w:lang w:eastAsia="ar-SA"/>
        </w:rPr>
        <w:t>:</w:t>
      </w:r>
    </w:p>
    <w:p w14:paraId="1EC961CF" w14:textId="68BF1180" w:rsidR="0048799B" w:rsidRPr="0048799B" w:rsidRDefault="0048799B" w:rsidP="00BF1CB4">
      <w:pPr>
        <w:spacing w:after="0"/>
        <w:jc w:val="left"/>
        <w:rPr>
          <w:rFonts w:ascii="Times New Roman" w:hAnsi="Times New Roman"/>
          <w:sz w:val="24"/>
          <w:szCs w:val="28"/>
        </w:rPr>
      </w:pPr>
      <w:r>
        <w:rPr>
          <w:rFonts w:ascii="Times New Roman" w:hAnsi="Times New Roman"/>
          <w:sz w:val="24"/>
          <w:szCs w:val="28"/>
        </w:rPr>
        <w:t xml:space="preserve">Tabulka uvedena u vypracování tématu severní </w:t>
      </w:r>
      <w:r w:rsidR="00BF1CB4">
        <w:rPr>
          <w:rFonts w:ascii="Times New Roman" w:hAnsi="Times New Roman"/>
          <w:sz w:val="24"/>
          <w:szCs w:val="28"/>
        </w:rPr>
        <w:t>Evropy, která je vložena do stejné odevzdávárny:</w:t>
      </w:r>
      <w:r>
        <w:rPr>
          <w:rFonts w:ascii="Times New Roman" w:hAnsi="Times New Roman"/>
          <w:sz w:val="24"/>
          <w:szCs w:val="28"/>
        </w:rPr>
        <w:t xml:space="preserve"> „</w:t>
      </w:r>
      <w:r w:rsidRPr="00BF1CB4">
        <w:rPr>
          <w:rFonts w:ascii="Times New Roman" w:hAnsi="Times New Roman"/>
          <w:i/>
          <w:iCs/>
          <w:sz w:val="24"/>
          <w:szCs w:val="28"/>
        </w:rPr>
        <w:t>511508-Kratochvilova_Anna-severni_evropa-03.docx</w:t>
      </w:r>
      <w:r>
        <w:rPr>
          <w:rFonts w:ascii="Times New Roman" w:hAnsi="Times New Roman"/>
          <w:sz w:val="24"/>
          <w:szCs w:val="28"/>
        </w:rPr>
        <w:t>“</w:t>
      </w:r>
    </w:p>
    <w:p w14:paraId="11A0BBD6" w14:textId="77777777" w:rsidR="005B4EFB" w:rsidRDefault="005B4EFB" w:rsidP="00863C8D">
      <w:pPr>
        <w:ind w:left="360"/>
        <w:rPr>
          <w:rFonts w:ascii="Times New Roman" w:hAnsi="Times New Roman"/>
          <w:sz w:val="24"/>
          <w:szCs w:val="28"/>
          <w:lang w:eastAsia="ar-SA"/>
        </w:rPr>
      </w:pPr>
    </w:p>
    <w:p w14:paraId="297BF01E" w14:textId="77777777" w:rsidR="005B4EFB" w:rsidRDefault="005B4EFB" w:rsidP="00863C8D">
      <w:pPr>
        <w:ind w:left="360"/>
        <w:rPr>
          <w:rFonts w:ascii="Times New Roman" w:hAnsi="Times New Roman"/>
          <w:sz w:val="24"/>
          <w:szCs w:val="28"/>
          <w:lang w:eastAsia="ar-SA"/>
        </w:rPr>
      </w:pPr>
    </w:p>
    <w:p w14:paraId="21540264" w14:textId="77777777" w:rsidR="005B4EFB" w:rsidRDefault="005B4EFB" w:rsidP="00863C8D">
      <w:pPr>
        <w:ind w:left="360"/>
        <w:rPr>
          <w:rFonts w:ascii="Times New Roman" w:hAnsi="Times New Roman"/>
          <w:sz w:val="24"/>
          <w:szCs w:val="28"/>
          <w:lang w:eastAsia="ar-SA"/>
        </w:rPr>
      </w:pPr>
    </w:p>
    <w:p w14:paraId="43C29A89" w14:textId="77777777" w:rsidR="005B4EFB" w:rsidRDefault="005B4EFB" w:rsidP="00863C8D">
      <w:pPr>
        <w:ind w:left="360"/>
        <w:rPr>
          <w:rFonts w:ascii="Times New Roman" w:hAnsi="Times New Roman"/>
          <w:sz w:val="24"/>
          <w:szCs w:val="28"/>
          <w:lang w:eastAsia="ar-SA"/>
        </w:rPr>
      </w:pPr>
    </w:p>
    <w:p w14:paraId="302D1916" w14:textId="77777777" w:rsidR="005B4EFB" w:rsidRDefault="005B4EFB" w:rsidP="00863C8D">
      <w:pPr>
        <w:ind w:left="360"/>
        <w:rPr>
          <w:rFonts w:ascii="Times New Roman" w:hAnsi="Times New Roman"/>
          <w:sz w:val="24"/>
          <w:szCs w:val="28"/>
          <w:lang w:eastAsia="ar-SA"/>
        </w:rPr>
      </w:pPr>
    </w:p>
    <w:p w14:paraId="1A185E0E" w14:textId="77777777" w:rsidR="005B4EFB" w:rsidRDefault="005B4EFB" w:rsidP="00863C8D">
      <w:pPr>
        <w:ind w:left="360"/>
        <w:rPr>
          <w:rFonts w:ascii="Times New Roman" w:hAnsi="Times New Roman"/>
          <w:sz w:val="24"/>
          <w:szCs w:val="28"/>
          <w:lang w:eastAsia="ar-SA"/>
        </w:rPr>
      </w:pPr>
    </w:p>
    <w:p w14:paraId="40E7723D" w14:textId="77777777" w:rsidR="005B4EFB" w:rsidRDefault="005B4EFB" w:rsidP="00863C8D">
      <w:pPr>
        <w:ind w:left="360"/>
        <w:rPr>
          <w:rFonts w:ascii="Times New Roman" w:hAnsi="Times New Roman"/>
          <w:sz w:val="24"/>
          <w:szCs w:val="28"/>
          <w:lang w:eastAsia="ar-SA"/>
        </w:rPr>
      </w:pPr>
    </w:p>
    <w:p w14:paraId="1A3E870D" w14:textId="77777777" w:rsidR="005B4EFB" w:rsidRDefault="005B4EFB" w:rsidP="00863C8D">
      <w:pPr>
        <w:ind w:left="360"/>
        <w:rPr>
          <w:rFonts w:ascii="Times New Roman" w:hAnsi="Times New Roman"/>
          <w:sz w:val="24"/>
          <w:szCs w:val="28"/>
          <w:lang w:eastAsia="ar-SA"/>
        </w:rPr>
      </w:pPr>
    </w:p>
    <w:p w14:paraId="79DBE70A" w14:textId="77777777" w:rsidR="00E168A5" w:rsidRPr="00491380" w:rsidRDefault="00E168A5" w:rsidP="00E168A5">
      <w:pPr>
        <w:spacing w:line="288" w:lineRule="auto"/>
        <w:rPr>
          <w:rFonts w:ascii="Times New Roman" w:hAnsi="Times New Roman"/>
          <w:b/>
          <w:bCs/>
          <w:sz w:val="24"/>
          <w:szCs w:val="28"/>
        </w:rPr>
      </w:pPr>
      <w:r w:rsidRPr="00491380">
        <w:rPr>
          <w:rFonts w:ascii="Times New Roman" w:hAnsi="Times New Roman"/>
          <w:b/>
          <w:bCs/>
          <w:sz w:val="24"/>
          <w:szCs w:val="28"/>
        </w:rPr>
        <w:lastRenderedPageBreak/>
        <w:t>D)</w:t>
      </w:r>
      <w:r>
        <w:rPr>
          <w:rFonts w:ascii="Times New Roman" w:hAnsi="Times New Roman"/>
          <w:b/>
          <w:bCs/>
          <w:sz w:val="24"/>
          <w:szCs w:val="28"/>
        </w:rPr>
        <w:t xml:space="preserve"> </w:t>
      </w:r>
      <w:r w:rsidRPr="00491380">
        <w:rPr>
          <w:rFonts w:ascii="Times New Roman" w:hAnsi="Times New Roman"/>
          <w:b/>
          <w:bCs/>
          <w:sz w:val="24"/>
          <w:szCs w:val="28"/>
        </w:rPr>
        <w:t>HODNOCENÍ</w:t>
      </w:r>
    </w:p>
    <w:tbl>
      <w:tblPr>
        <w:tblStyle w:val="Mkatabulky"/>
        <w:tblW w:w="10632" w:type="dxa"/>
        <w:tblInd w:w="-601" w:type="dxa"/>
        <w:tblLayout w:type="fixed"/>
        <w:tblLook w:val="04A0" w:firstRow="1" w:lastRow="0" w:firstColumn="1" w:lastColumn="0" w:noHBand="0" w:noVBand="1"/>
      </w:tblPr>
      <w:tblGrid>
        <w:gridCol w:w="1560"/>
        <w:gridCol w:w="1276"/>
        <w:gridCol w:w="1417"/>
        <w:gridCol w:w="1134"/>
        <w:gridCol w:w="1276"/>
        <w:gridCol w:w="1276"/>
        <w:gridCol w:w="1417"/>
        <w:gridCol w:w="1276"/>
      </w:tblGrid>
      <w:tr w:rsidR="00D74C95" w14:paraId="5D891EF3" w14:textId="067FC8F8" w:rsidTr="00826F28">
        <w:tc>
          <w:tcPr>
            <w:tcW w:w="1560" w:type="dxa"/>
            <w:vMerge w:val="restart"/>
            <w:tcBorders>
              <w:top w:val="single" w:sz="12" w:space="0" w:color="auto"/>
              <w:left w:val="single" w:sz="12" w:space="0" w:color="auto"/>
            </w:tcBorders>
            <w:shd w:val="clear" w:color="auto" w:fill="D9D9D9" w:themeFill="background1" w:themeFillShade="D9"/>
            <w:vAlign w:val="center"/>
          </w:tcPr>
          <w:p w14:paraId="4FB78905" w14:textId="77777777" w:rsidR="00D74C95" w:rsidRPr="009A0658" w:rsidRDefault="00D74C95" w:rsidP="00FE4859">
            <w:pPr>
              <w:jc w:val="center"/>
              <w:rPr>
                <w:rFonts w:ascii="Times New Roman" w:hAnsi="Times New Roman"/>
                <w:b/>
                <w:bCs/>
              </w:rPr>
            </w:pPr>
            <w:r w:rsidRPr="009A0658">
              <w:rPr>
                <w:rFonts w:ascii="Times New Roman" w:hAnsi="Times New Roman"/>
                <w:b/>
                <w:bCs/>
              </w:rPr>
              <w:t>O</w:t>
            </w:r>
            <w:r>
              <w:rPr>
                <w:rFonts w:ascii="Times New Roman" w:hAnsi="Times New Roman"/>
                <w:b/>
                <w:bCs/>
              </w:rPr>
              <w:t xml:space="preserve">ČEKÁVANÉ VÝSTUPY </w:t>
            </w:r>
          </w:p>
        </w:tc>
        <w:tc>
          <w:tcPr>
            <w:tcW w:w="1276" w:type="dxa"/>
            <w:vMerge w:val="restart"/>
            <w:tcBorders>
              <w:top w:val="single" w:sz="12" w:space="0" w:color="auto"/>
            </w:tcBorders>
            <w:shd w:val="clear" w:color="auto" w:fill="D9D9D9" w:themeFill="background1" w:themeFillShade="D9"/>
            <w:vAlign w:val="center"/>
          </w:tcPr>
          <w:p w14:paraId="4F106998" w14:textId="77777777" w:rsidR="00D74C95" w:rsidRPr="009A0658" w:rsidRDefault="00D74C95" w:rsidP="00FE4859">
            <w:pPr>
              <w:jc w:val="center"/>
              <w:rPr>
                <w:rFonts w:ascii="Times New Roman" w:hAnsi="Times New Roman"/>
                <w:b/>
                <w:bCs/>
              </w:rPr>
            </w:pPr>
            <w:r w:rsidRPr="009A0658">
              <w:rPr>
                <w:rFonts w:ascii="Times New Roman" w:hAnsi="Times New Roman"/>
                <w:b/>
                <w:bCs/>
              </w:rPr>
              <w:t>Témata</w:t>
            </w:r>
          </w:p>
        </w:tc>
        <w:tc>
          <w:tcPr>
            <w:tcW w:w="1417" w:type="dxa"/>
            <w:vMerge w:val="restart"/>
            <w:tcBorders>
              <w:top w:val="single" w:sz="12" w:space="0" w:color="auto"/>
            </w:tcBorders>
            <w:shd w:val="clear" w:color="auto" w:fill="D9D9D9" w:themeFill="background1" w:themeFillShade="D9"/>
            <w:vAlign w:val="center"/>
          </w:tcPr>
          <w:p w14:paraId="43AFD1D2" w14:textId="77777777" w:rsidR="00D74C95" w:rsidRPr="009A0658" w:rsidRDefault="00D74C95" w:rsidP="00FE4859">
            <w:pPr>
              <w:jc w:val="center"/>
              <w:rPr>
                <w:rFonts w:ascii="Times New Roman" w:hAnsi="Times New Roman"/>
                <w:b/>
                <w:bCs/>
              </w:rPr>
            </w:pPr>
            <w:r w:rsidRPr="009A0658">
              <w:rPr>
                <w:rFonts w:ascii="Times New Roman" w:hAnsi="Times New Roman"/>
                <w:b/>
                <w:bCs/>
              </w:rPr>
              <w:t>Náročnost</w:t>
            </w:r>
          </w:p>
        </w:tc>
        <w:tc>
          <w:tcPr>
            <w:tcW w:w="1134" w:type="dxa"/>
            <w:vMerge w:val="restart"/>
            <w:tcBorders>
              <w:top w:val="single" w:sz="12" w:space="0" w:color="auto"/>
            </w:tcBorders>
            <w:shd w:val="clear" w:color="auto" w:fill="D9D9D9" w:themeFill="background1" w:themeFillShade="D9"/>
            <w:vAlign w:val="center"/>
          </w:tcPr>
          <w:p w14:paraId="4B114AD1" w14:textId="77777777" w:rsidR="00D74C95" w:rsidRPr="009A0658" w:rsidRDefault="00D74C95" w:rsidP="00FE4859">
            <w:pPr>
              <w:jc w:val="center"/>
              <w:rPr>
                <w:rFonts w:ascii="Times New Roman" w:hAnsi="Times New Roman"/>
                <w:b/>
                <w:bCs/>
              </w:rPr>
            </w:pPr>
            <w:r w:rsidRPr="009A0658">
              <w:rPr>
                <w:rFonts w:ascii="Times New Roman" w:hAnsi="Times New Roman"/>
                <w:b/>
                <w:bCs/>
              </w:rPr>
              <w:t>Co si mají odnést?</w:t>
            </w:r>
          </w:p>
        </w:tc>
        <w:tc>
          <w:tcPr>
            <w:tcW w:w="1276" w:type="dxa"/>
            <w:vMerge w:val="restart"/>
            <w:tcBorders>
              <w:top w:val="single" w:sz="12" w:space="0" w:color="auto"/>
            </w:tcBorders>
            <w:shd w:val="clear" w:color="auto" w:fill="D9D9D9" w:themeFill="background1" w:themeFillShade="D9"/>
            <w:vAlign w:val="center"/>
          </w:tcPr>
          <w:p w14:paraId="7170127C" w14:textId="77777777" w:rsidR="00D74C95" w:rsidRPr="009A0658" w:rsidRDefault="00D74C95" w:rsidP="00FE4859">
            <w:pPr>
              <w:jc w:val="center"/>
              <w:rPr>
                <w:rFonts w:ascii="Times New Roman" w:hAnsi="Times New Roman"/>
                <w:b/>
                <w:bCs/>
              </w:rPr>
            </w:pPr>
            <w:r w:rsidRPr="009A0658">
              <w:rPr>
                <w:rFonts w:ascii="Times New Roman" w:hAnsi="Times New Roman"/>
                <w:b/>
                <w:bCs/>
              </w:rPr>
              <w:t>Jak se to projeví?</w:t>
            </w:r>
          </w:p>
        </w:tc>
        <w:tc>
          <w:tcPr>
            <w:tcW w:w="3969" w:type="dxa"/>
            <w:gridSpan w:val="3"/>
            <w:tcBorders>
              <w:top w:val="single" w:sz="12" w:space="0" w:color="auto"/>
              <w:right w:val="single" w:sz="12" w:space="0" w:color="auto"/>
            </w:tcBorders>
            <w:shd w:val="clear" w:color="auto" w:fill="D9D9D9" w:themeFill="background1" w:themeFillShade="D9"/>
            <w:vAlign w:val="center"/>
          </w:tcPr>
          <w:p w14:paraId="6F4D8DA9" w14:textId="29311057" w:rsidR="00D74C95" w:rsidRPr="009A0658" w:rsidRDefault="00D74C95" w:rsidP="00FE4859">
            <w:pPr>
              <w:jc w:val="center"/>
              <w:rPr>
                <w:rFonts w:ascii="Times New Roman" w:hAnsi="Times New Roman"/>
                <w:b/>
                <w:bCs/>
              </w:rPr>
            </w:pPr>
            <w:r w:rsidRPr="009A0658">
              <w:rPr>
                <w:rFonts w:ascii="Times New Roman" w:hAnsi="Times New Roman"/>
                <w:b/>
                <w:bCs/>
              </w:rPr>
              <w:t>Projevy žáků</w:t>
            </w:r>
          </w:p>
        </w:tc>
      </w:tr>
      <w:tr w:rsidR="00826F28" w14:paraId="005FE03B" w14:textId="0D4075BF" w:rsidTr="00D15C4F">
        <w:tc>
          <w:tcPr>
            <w:tcW w:w="1560" w:type="dxa"/>
            <w:vMerge/>
            <w:tcBorders>
              <w:left w:val="single" w:sz="12" w:space="0" w:color="auto"/>
              <w:bottom w:val="single" w:sz="12" w:space="0" w:color="auto"/>
            </w:tcBorders>
            <w:shd w:val="clear" w:color="auto" w:fill="D9D9D9" w:themeFill="background1" w:themeFillShade="D9"/>
            <w:vAlign w:val="center"/>
          </w:tcPr>
          <w:p w14:paraId="70753D25" w14:textId="77777777" w:rsidR="00D74C95" w:rsidRPr="009A0658" w:rsidRDefault="00D74C95" w:rsidP="00FE4859">
            <w:pPr>
              <w:jc w:val="center"/>
              <w:rPr>
                <w:rFonts w:ascii="Times New Roman" w:hAnsi="Times New Roman"/>
                <w:b/>
                <w:bCs/>
              </w:rPr>
            </w:pPr>
          </w:p>
        </w:tc>
        <w:tc>
          <w:tcPr>
            <w:tcW w:w="1276" w:type="dxa"/>
            <w:vMerge/>
            <w:tcBorders>
              <w:bottom w:val="single" w:sz="12" w:space="0" w:color="auto"/>
            </w:tcBorders>
            <w:shd w:val="clear" w:color="auto" w:fill="D9D9D9" w:themeFill="background1" w:themeFillShade="D9"/>
            <w:vAlign w:val="center"/>
          </w:tcPr>
          <w:p w14:paraId="5CB7B1B8" w14:textId="77777777" w:rsidR="00D74C95" w:rsidRPr="009A0658" w:rsidRDefault="00D74C95" w:rsidP="00FE4859">
            <w:pPr>
              <w:jc w:val="center"/>
              <w:rPr>
                <w:rFonts w:ascii="Times New Roman" w:hAnsi="Times New Roman"/>
                <w:b/>
                <w:bCs/>
              </w:rPr>
            </w:pPr>
          </w:p>
        </w:tc>
        <w:tc>
          <w:tcPr>
            <w:tcW w:w="1417" w:type="dxa"/>
            <w:vMerge/>
            <w:tcBorders>
              <w:bottom w:val="single" w:sz="12" w:space="0" w:color="auto"/>
            </w:tcBorders>
            <w:shd w:val="clear" w:color="auto" w:fill="D9D9D9" w:themeFill="background1" w:themeFillShade="D9"/>
            <w:vAlign w:val="center"/>
          </w:tcPr>
          <w:p w14:paraId="0E29D4A9" w14:textId="77777777" w:rsidR="00D74C95" w:rsidRPr="009A0658" w:rsidRDefault="00D74C95" w:rsidP="00FE4859">
            <w:pPr>
              <w:jc w:val="center"/>
              <w:rPr>
                <w:rFonts w:ascii="Times New Roman" w:hAnsi="Times New Roman"/>
                <w:b/>
                <w:bCs/>
              </w:rPr>
            </w:pPr>
          </w:p>
        </w:tc>
        <w:tc>
          <w:tcPr>
            <w:tcW w:w="1134" w:type="dxa"/>
            <w:vMerge/>
            <w:tcBorders>
              <w:bottom w:val="single" w:sz="12" w:space="0" w:color="auto"/>
            </w:tcBorders>
            <w:shd w:val="clear" w:color="auto" w:fill="D9D9D9" w:themeFill="background1" w:themeFillShade="D9"/>
            <w:vAlign w:val="center"/>
          </w:tcPr>
          <w:p w14:paraId="75D011B0" w14:textId="77777777" w:rsidR="00D74C95" w:rsidRPr="009A0658" w:rsidRDefault="00D74C95" w:rsidP="00FE4859">
            <w:pPr>
              <w:jc w:val="center"/>
              <w:rPr>
                <w:rFonts w:ascii="Times New Roman" w:hAnsi="Times New Roman"/>
                <w:b/>
                <w:bCs/>
              </w:rPr>
            </w:pPr>
          </w:p>
        </w:tc>
        <w:tc>
          <w:tcPr>
            <w:tcW w:w="1276" w:type="dxa"/>
            <w:vMerge/>
            <w:tcBorders>
              <w:bottom w:val="single" w:sz="12" w:space="0" w:color="auto"/>
            </w:tcBorders>
            <w:shd w:val="clear" w:color="auto" w:fill="D9D9D9" w:themeFill="background1" w:themeFillShade="D9"/>
            <w:vAlign w:val="center"/>
          </w:tcPr>
          <w:p w14:paraId="4A4372EA" w14:textId="77777777" w:rsidR="00D74C95" w:rsidRPr="009A0658" w:rsidRDefault="00D74C95" w:rsidP="00FE4859">
            <w:pPr>
              <w:jc w:val="center"/>
              <w:rPr>
                <w:rFonts w:ascii="Times New Roman" w:hAnsi="Times New Roman"/>
                <w:b/>
                <w:bCs/>
              </w:rPr>
            </w:pPr>
          </w:p>
        </w:tc>
        <w:tc>
          <w:tcPr>
            <w:tcW w:w="1276" w:type="dxa"/>
            <w:tcBorders>
              <w:bottom w:val="single" w:sz="12" w:space="0" w:color="auto"/>
            </w:tcBorders>
            <w:shd w:val="clear" w:color="auto" w:fill="D9D9D9" w:themeFill="background1" w:themeFillShade="D9"/>
            <w:vAlign w:val="center"/>
          </w:tcPr>
          <w:p w14:paraId="189C5D17" w14:textId="77777777" w:rsidR="00D74C95" w:rsidRPr="009A0658" w:rsidRDefault="00D74C95" w:rsidP="00FE4859">
            <w:pPr>
              <w:jc w:val="center"/>
              <w:rPr>
                <w:rFonts w:ascii="Times New Roman" w:hAnsi="Times New Roman"/>
                <w:b/>
                <w:bCs/>
              </w:rPr>
            </w:pPr>
            <w:r w:rsidRPr="009A0658">
              <w:rPr>
                <w:rFonts w:ascii="Times New Roman" w:hAnsi="Times New Roman"/>
                <w:b/>
                <w:bCs/>
              </w:rPr>
              <w:t>Aktivní sloveso</w:t>
            </w:r>
          </w:p>
        </w:tc>
        <w:tc>
          <w:tcPr>
            <w:tcW w:w="1417" w:type="dxa"/>
            <w:tcBorders>
              <w:bottom w:val="single" w:sz="12" w:space="0" w:color="auto"/>
              <w:right w:val="single" w:sz="4" w:space="0" w:color="auto"/>
            </w:tcBorders>
            <w:shd w:val="clear" w:color="auto" w:fill="D9D9D9" w:themeFill="background1" w:themeFillShade="D9"/>
            <w:vAlign w:val="center"/>
          </w:tcPr>
          <w:p w14:paraId="41AC0C47" w14:textId="77777777" w:rsidR="00D74C95" w:rsidRPr="009A0658" w:rsidRDefault="00D74C95" w:rsidP="00FE4859">
            <w:pPr>
              <w:jc w:val="center"/>
              <w:rPr>
                <w:rFonts w:ascii="Times New Roman" w:hAnsi="Times New Roman"/>
                <w:b/>
                <w:bCs/>
              </w:rPr>
            </w:pPr>
            <w:r>
              <w:rPr>
                <w:rFonts w:ascii="Times New Roman" w:hAnsi="Times New Roman"/>
                <w:b/>
                <w:bCs/>
              </w:rPr>
              <w:t xml:space="preserve">Konkrétní </w:t>
            </w:r>
            <w:r w:rsidRPr="009A0658">
              <w:rPr>
                <w:rFonts w:ascii="Times New Roman" w:hAnsi="Times New Roman"/>
                <w:b/>
                <w:bCs/>
              </w:rPr>
              <w:t>projev</w:t>
            </w:r>
          </w:p>
        </w:tc>
        <w:tc>
          <w:tcPr>
            <w:tcW w:w="1276" w:type="dxa"/>
            <w:tcBorders>
              <w:left w:val="single" w:sz="4" w:space="0" w:color="auto"/>
              <w:bottom w:val="single" w:sz="12" w:space="0" w:color="auto"/>
              <w:right w:val="single" w:sz="12" w:space="0" w:color="auto"/>
            </w:tcBorders>
            <w:shd w:val="clear" w:color="auto" w:fill="D9D9D9" w:themeFill="background1" w:themeFillShade="D9"/>
          </w:tcPr>
          <w:p w14:paraId="7CF1E2D8" w14:textId="36C5276D" w:rsidR="00D74C95" w:rsidRDefault="001047E7" w:rsidP="00FE4859">
            <w:pPr>
              <w:jc w:val="center"/>
              <w:rPr>
                <w:rFonts w:ascii="Times New Roman" w:hAnsi="Times New Roman"/>
                <w:b/>
                <w:bCs/>
              </w:rPr>
            </w:pPr>
            <w:r>
              <w:rPr>
                <w:rFonts w:ascii="Times New Roman" w:hAnsi="Times New Roman"/>
                <w:b/>
                <w:bCs/>
              </w:rPr>
              <w:t>Příklady</w:t>
            </w:r>
          </w:p>
        </w:tc>
      </w:tr>
      <w:tr w:rsidR="00826F28" w14:paraId="0D1940A1" w14:textId="66987D17" w:rsidTr="00D15C4F">
        <w:trPr>
          <w:trHeight w:val="825"/>
        </w:trPr>
        <w:tc>
          <w:tcPr>
            <w:tcW w:w="1560" w:type="dxa"/>
            <w:vMerge w:val="restart"/>
            <w:tcBorders>
              <w:left w:val="single" w:sz="12" w:space="0" w:color="auto"/>
            </w:tcBorders>
            <w:shd w:val="clear" w:color="auto" w:fill="F2F2F2" w:themeFill="background1" w:themeFillShade="F2"/>
          </w:tcPr>
          <w:p w14:paraId="7929E224" w14:textId="47C88EA7" w:rsidR="00826F28" w:rsidRPr="003A37CF" w:rsidRDefault="00826F28" w:rsidP="00FE4859">
            <w:pPr>
              <w:jc w:val="left"/>
              <w:rPr>
                <w:rFonts w:ascii="Times New Roman" w:hAnsi="Times New Roman"/>
                <w:b/>
                <w:bCs/>
                <w:szCs w:val="20"/>
              </w:rPr>
            </w:pPr>
            <w:r w:rsidRPr="00546FC3">
              <w:rPr>
                <w:rFonts w:ascii="Times New Roman" w:hAnsi="Times New Roman"/>
                <w:b/>
                <w:bCs/>
                <w:szCs w:val="20"/>
              </w:rPr>
              <w:t>Z-9-1-02 používá s porozuměním základní geografickou, topografickou a kartografickou terminologii</w:t>
            </w:r>
          </w:p>
        </w:tc>
        <w:tc>
          <w:tcPr>
            <w:tcW w:w="1276" w:type="dxa"/>
            <w:vMerge w:val="restart"/>
            <w:shd w:val="clear" w:color="auto" w:fill="auto"/>
          </w:tcPr>
          <w:p w14:paraId="56D56D73" w14:textId="3BE10486" w:rsidR="00826F28" w:rsidRPr="00826F28" w:rsidRDefault="00826F28" w:rsidP="00FE4859">
            <w:pPr>
              <w:jc w:val="left"/>
              <w:rPr>
                <w:rFonts w:ascii="Times New Roman" w:hAnsi="Times New Roman"/>
                <w:szCs w:val="20"/>
              </w:rPr>
            </w:pPr>
            <w:r>
              <w:rPr>
                <w:rFonts w:ascii="Times New Roman" w:hAnsi="Times New Roman"/>
                <w:szCs w:val="20"/>
              </w:rPr>
              <w:t>p</w:t>
            </w:r>
            <w:r w:rsidRPr="00824BC8">
              <w:rPr>
                <w:rFonts w:ascii="Times New Roman" w:hAnsi="Times New Roman"/>
                <w:szCs w:val="20"/>
              </w:rPr>
              <w:t>ovodí, ústí, vodní tok, odtokový povrch, reliéf, údolí, výškový profil terénu, topografická mapa, geografická mapa, kontury, srážková mapa, hydrologická mapa</w:t>
            </w:r>
          </w:p>
        </w:tc>
        <w:tc>
          <w:tcPr>
            <w:tcW w:w="1417" w:type="dxa"/>
            <w:vMerge w:val="restart"/>
            <w:shd w:val="clear" w:color="auto" w:fill="auto"/>
          </w:tcPr>
          <w:p w14:paraId="54D4AC11" w14:textId="723FAD05" w:rsidR="00826F28" w:rsidRDefault="00826F28" w:rsidP="00FE4859">
            <w:pPr>
              <w:jc w:val="left"/>
              <w:rPr>
                <w:rFonts w:ascii="Times New Roman" w:hAnsi="Times New Roman"/>
                <w:u w:val="single"/>
              </w:rPr>
            </w:pPr>
            <w:r w:rsidRPr="003D5A7B">
              <w:rPr>
                <w:rFonts w:ascii="Times New Roman" w:hAnsi="Times New Roman"/>
                <w:u w:val="single"/>
              </w:rPr>
              <w:t>Středn</w:t>
            </w:r>
            <w:r>
              <w:rPr>
                <w:rFonts w:ascii="Times New Roman" w:hAnsi="Times New Roman"/>
                <w:u w:val="single"/>
              </w:rPr>
              <w:t>í</w:t>
            </w:r>
          </w:p>
          <w:p w14:paraId="7DD9F977" w14:textId="12D148B8" w:rsidR="00826F28" w:rsidRPr="008F04B1" w:rsidRDefault="00826F28" w:rsidP="00FE4859">
            <w:pPr>
              <w:jc w:val="left"/>
              <w:rPr>
                <w:rFonts w:ascii="Times New Roman" w:hAnsi="Times New Roman"/>
              </w:rPr>
            </w:pPr>
            <w:r w:rsidRPr="00CD7627">
              <w:rPr>
                <w:rFonts w:ascii="Times New Roman" w:hAnsi="Times New Roman"/>
              </w:rPr>
              <w:t>Technick</w:t>
            </w:r>
            <w:r>
              <w:rPr>
                <w:rFonts w:ascii="Times New Roman" w:hAnsi="Times New Roman"/>
              </w:rPr>
              <w:t>á</w:t>
            </w:r>
            <w:r w:rsidRPr="00CD7627">
              <w:rPr>
                <w:rFonts w:ascii="Times New Roman" w:hAnsi="Times New Roman"/>
              </w:rPr>
              <w:t xml:space="preserve"> terminologi</w:t>
            </w:r>
            <w:r>
              <w:rPr>
                <w:rFonts w:ascii="Times New Roman" w:hAnsi="Times New Roman"/>
              </w:rPr>
              <w:t xml:space="preserve">e </w:t>
            </w:r>
            <w:r w:rsidRPr="00CD7627">
              <w:rPr>
                <w:rFonts w:ascii="Times New Roman" w:hAnsi="Times New Roman"/>
              </w:rPr>
              <w:t>(např., evapotranspirace, infiltrace), složité interakce mezi hydrologickými procesy a geografickými/topografickými faktory, a také měření a kvantifikaci hydrologických jevů</w:t>
            </w:r>
            <w:r>
              <w:rPr>
                <w:rFonts w:ascii="Times New Roman" w:hAnsi="Times New Roman"/>
              </w:rPr>
              <w:t>.</w:t>
            </w:r>
          </w:p>
        </w:tc>
        <w:tc>
          <w:tcPr>
            <w:tcW w:w="1134" w:type="dxa"/>
            <w:vMerge w:val="restart"/>
            <w:shd w:val="clear" w:color="auto" w:fill="auto"/>
          </w:tcPr>
          <w:p w14:paraId="23CC2A49" w14:textId="64590E1E" w:rsidR="00826F28" w:rsidRDefault="00826F28" w:rsidP="00FE4859">
            <w:pPr>
              <w:jc w:val="left"/>
              <w:rPr>
                <w:rFonts w:ascii="Times New Roman" w:hAnsi="Times New Roman"/>
              </w:rPr>
            </w:pPr>
            <w:r>
              <w:rPr>
                <w:rFonts w:ascii="Times New Roman" w:hAnsi="Times New Roman"/>
              </w:rPr>
              <w:t>Znalost</w:t>
            </w:r>
          </w:p>
          <w:p w14:paraId="2E443CA6" w14:textId="459FF022" w:rsidR="00826F28" w:rsidRPr="008F04B1" w:rsidRDefault="00826F28" w:rsidP="00FE4859">
            <w:pPr>
              <w:jc w:val="left"/>
              <w:rPr>
                <w:rFonts w:ascii="Times New Roman" w:hAnsi="Times New Roman"/>
              </w:rPr>
            </w:pPr>
            <w:r>
              <w:rPr>
                <w:rFonts w:ascii="Times New Roman" w:hAnsi="Times New Roman"/>
              </w:rPr>
              <w:t>D</w:t>
            </w:r>
            <w:r w:rsidRPr="008F04B1">
              <w:rPr>
                <w:rFonts w:ascii="Times New Roman" w:hAnsi="Times New Roman"/>
              </w:rPr>
              <w:t>ovednost</w:t>
            </w:r>
          </w:p>
        </w:tc>
        <w:tc>
          <w:tcPr>
            <w:tcW w:w="1276" w:type="dxa"/>
            <w:vMerge w:val="restart"/>
            <w:shd w:val="clear" w:color="auto" w:fill="auto"/>
          </w:tcPr>
          <w:p w14:paraId="0AD76DDF" w14:textId="7D3A51B6" w:rsidR="00826F28" w:rsidRPr="00F379ED" w:rsidRDefault="00826F28" w:rsidP="00FE4859">
            <w:pPr>
              <w:jc w:val="left"/>
              <w:rPr>
                <w:rFonts w:ascii="Times New Roman" w:hAnsi="Times New Roman"/>
                <w:szCs w:val="20"/>
              </w:rPr>
            </w:pPr>
            <w:r w:rsidRPr="00CD7627">
              <w:rPr>
                <w:rFonts w:ascii="Times New Roman" w:hAnsi="Times New Roman"/>
                <w:szCs w:val="20"/>
              </w:rPr>
              <w:t>Identifikuje hydrologické termíny, spojení s geografickými a topografickými faktory, interpretuje kartografické prvky a používá matematické a statistické termíny k vyhodnocení hydrologických dat.</w:t>
            </w:r>
          </w:p>
        </w:tc>
        <w:tc>
          <w:tcPr>
            <w:tcW w:w="1276" w:type="dxa"/>
            <w:vMerge w:val="restart"/>
            <w:shd w:val="clear" w:color="auto" w:fill="auto"/>
          </w:tcPr>
          <w:p w14:paraId="059EB505" w14:textId="26394993" w:rsidR="00826F28" w:rsidRPr="009A0658" w:rsidRDefault="00826F28" w:rsidP="00FE4859">
            <w:pPr>
              <w:jc w:val="left"/>
              <w:rPr>
                <w:rFonts w:ascii="Times New Roman" w:hAnsi="Times New Roman"/>
                <w:b/>
                <w:bCs/>
              </w:rPr>
            </w:pPr>
            <w:r>
              <w:rPr>
                <w:rFonts w:ascii="Times New Roman" w:hAnsi="Times New Roman"/>
                <w:b/>
                <w:bCs/>
              </w:rPr>
              <w:t>Používá</w:t>
            </w:r>
          </w:p>
        </w:tc>
        <w:tc>
          <w:tcPr>
            <w:tcW w:w="1417" w:type="dxa"/>
            <w:vMerge w:val="restart"/>
            <w:tcBorders>
              <w:right w:val="single" w:sz="4" w:space="0" w:color="auto"/>
            </w:tcBorders>
            <w:shd w:val="clear" w:color="auto" w:fill="auto"/>
          </w:tcPr>
          <w:p w14:paraId="34932C5A" w14:textId="20A368C8" w:rsidR="00826F28" w:rsidRPr="00D62084" w:rsidRDefault="00826F28" w:rsidP="009745D7">
            <w:pPr>
              <w:jc w:val="left"/>
              <w:rPr>
                <w:rFonts w:ascii="Times New Roman" w:hAnsi="Times New Roman"/>
              </w:rPr>
            </w:pPr>
            <w:r>
              <w:rPr>
                <w:rFonts w:ascii="Times New Roman" w:hAnsi="Times New Roman"/>
              </w:rPr>
              <w:t>Vysvětluje s pomocí termínů</w:t>
            </w:r>
          </w:p>
        </w:tc>
        <w:tc>
          <w:tcPr>
            <w:tcW w:w="1276" w:type="dxa"/>
            <w:tcBorders>
              <w:left w:val="single" w:sz="4" w:space="0" w:color="auto"/>
              <w:right w:val="single" w:sz="12" w:space="0" w:color="auto"/>
            </w:tcBorders>
          </w:tcPr>
          <w:p w14:paraId="0303C8AE" w14:textId="5D35D263" w:rsidR="00826F28" w:rsidRDefault="00D441D6" w:rsidP="009745D7">
            <w:pPr>
              <w:jc w:val="left"/>
              <w:rPr>
                <w:rFonts w:ascii="Times New Roman" w:hAnsi="Times New Roman"/>
              </w:rPr>
            </w:pPr>
            <w:r>
              <w:rPr>
                <w:rFonts w:ascii="Times New Roman" w:hAnsi="Times New Roman"/>
              </w:rPr>
              <w:t>Průběh vodního toku</w:t>
            </w:r>
          </w:p>
        </w:tc>
      </w:tr>
      <w:tr w:rsidR="00826F28" w14:paraId="3587566B" w14:textId="77777777" w:rsidTr="00D15C4F">
        <w:trPr>
          <w:trHeight w:val="555"/>
        </w:trPr>
        <w:tc>
          <w:tcPr>
            <w:tcW w:w="1560" w:type="dxa"/>
            <w:vMerge/>
            <w:tcBorders>
              <w:left w:val="single" w:sz="12" w:space="0" w:color="auto"/>
            </w:tcBorders>
            <w:shd w:val="clear" w:color="auto" w:fill="F2F2F2" w:themeFill="background1" w:themeFillShade="F2"/>
          </w:tcPr>
          <w:p w14:paraId="59FB51B3" w14:textId="77777777" w:rsidR="00826F28" w:rsidRPr="00546FC3" w:rsidRDefault="00826F28" w:rsidP="00FE4859">
            <w:pPr>
              <w:jc w:val="left"/>
              <w:rPr>
                <w:rFonts w:ascii="Times New Roman" w:hAnsi="Times New Roman"/>
                <w:b/>
                <w:bCs/>
                <w:szCs w:val="20"/>
              </w:rPr>
            </w:pPr>
          </w:p>
        </w:tc>
        <w:tc>
          <w:tcPr>
            <w:tcW w:w="1276" w:type="dxa"/>
            <w:vMerge/>
            <w:shd w:val="clear" w:color="auto" w:fill="auto"/>
          </w:tcPr>
          <w:p w14:paraId="197A3871" w14:textId="77777777" w:rsidR="00826F28" w:rsidRDefault="00826F28" w:rsidP="00FE4859">
            <w:pPr>
              <w:jc w:val="left"/>
              <w:rPr>
                <w:rFonts w:ascii="Times New Roman" w:hAnsi="Times New Roman"/>
                <w:szCs w:val="20"/>
              </w:rPr>
            </w:pPr>
          </w:p>
        </w:tc>
        <w:tc>
          <w:tcPr>
            <w:tcW w:w="1417" w:type="dxa"/>
            <w:vMerge/>
            <w:shd w:val="clear" w:color="auto" w:fill="auto"/>
          </w:tcPr>
          <w:p w14:paraId="00D3F68F" w14:textId="77777777" w:rsidR="00826F28" w:rsidRPr="003D5A7B" w:rsidRDefault="00826F28" w:rsidP="00FE4859">
            <w:pPr>
              <w:jc w:val="left"/>
              <w:rPr>
                <w:rFonts w:ascii="Times New Roman" w:hAnsi="Times New Roman"/>
                <w:u w:val="single"/>
              </w:rPr>
            </w:pPr>
          </w:p>
        </w:tc>
        <w:tc>
          <w:tcPr>
            <w:tcW w:w="1134" w:type="dxa"/>
            <w:vMerge/>
            <w:shd w:val="clear" w:color="auto" w:fill="auto"/>
          </w:tcPr>
          <w:p w14:paraId="5EA68591" w14:textId="77777777" w:rsidR="00826F28" w:rsidRDefault="00826F28" w:rsidP="00FE4859">
            <w:pPr>
              <w:jc w:val="left"/>
              <w:rPr>
                <w:rFonts w:ascii="Times New Roman" w:hAnsi="Times New Roman"/>
              </w:rPr>
            </w:pPr>
          </w:p>
        </w:tc>
        <w:tc>
          <w:tcPr>
            <w:tcW w:w="1276" w:type="dxa"/>
            <w:vMerge/>
            <w:shd w:val="clear" w:color="auto" w:fill="auto"/>
          </w:tcPr>
          <w:p w14:paraId="355EFFAB" w14:textId="77777777" w:rsidR="00826F28" w:rsidRPr="00CD7627" w:rsidRDefault="00826F28" w:rsidP="00FE4859">
            <w:pPr>
              <w:jc w:val="left"/>
              <w:rPr>
                <w:rFonts w:ascii="Times New Roman" w:hAnsi="Times New Roman"/>
                <w:szCs w:val="20"/>
              </w:rPr>
            </w:pPr>
          </w:p>
        </w:tc>
        <w:tc>
          <w:tcPr>
            <w:tcW w:w="1276" w:type="dxa"/>
            <w:vMerge/>
            <w:shd w:val="clear" w:color="auto" w:fill="auto"/>
          </w:tcPr>
          <w:p w14:paraId="188308F5" w14:textId="77777777" w:rsidR="00826F28" w:rsidRDefault="00826F28" w:rsidP="00FE4859">
            <w:pPr>
              <w:jc w:val="left"/>
              <w:rPr>
                <w:rFonts w:ascii="Times New Roman" w:hAnsi="Times New Roman"/>
                <w:b/>
                <w:bCs/>
              </w:rPr>
            </w:pPr>
          </w:p>
        </w:tc>
        <w:tc>
          <w:tcPr>
            <w:tcW w:w="1417" w:type="dxa"/>
            <w:vMerge/>
            <w:tcBorders>
              <w:bottom w:val="single" w:sz="12" w:space="0" w:color="auto"/>
              <w:right w:val="single" w:sz="4" w:space="0" w:color="auto"/>
            </w:tcBorders>
            <w:shd w:val="clear" w:color="auto" w:fill="auto"/>
          </w:tcPr>
          <w:p w14:paraId="75FB5D91" w14:textId="77777777" w:rsidR="00826F28" w:rsidRDefault="00826F28" w:rsidP="009745D7">
            <w:pPr>
              <w:jc w:val="left"/>
              <w:rPr>
                <w:rFonts w:ascii="Times New Roman" w:hAnsi="Times New Roman"/>
              </w:rPr>
            </w:pPr>
          </w:p>
        </w:tc>
        <w:tc>
          <w:tcPr>
            <w:tcW w:w="1276" w:type="dxa"/>
            <w:tcBorders>
              <w:left w:val="single" w:sz="4" w:space="0" w:color="auto"/>
              <w:bottom w:val="single" w:sz="12" w:space="0" w:color="auto"/>
              <w:right w:val="single" w:sz="12" w:space="0" w:color="auto"/>
            </w:tcBorders>
          </w:tcPr>
          <w:p w14:paraId="47417737" w14:textId="3D607424" w:rsidR="00826F28" w:rsidRDefault="00D441D6" w:rsidP="009745D7">
            <w:pPr>
              <w:jc w:val="left"/>
              <w:rPr>
                <w:rFonts w:ascii="Times New Roman" w:hAnsi="Times New Roman"/>
              </w:rPr>
            </w:pPr>
            <w:r>
              <w:rPr>
                <w:rFonts w:ascii="Times New Roman" w:hAnsi="Times New Roman"/>
              </w:rPr>
              <w:t>Odpar vody</w:t>
            </w:r>
          </w:p>
        </w:tc>
      </w:tr>
      <w:tr w:rsidR="00826F28" w14:paraId="566684DD" w14:textId="43366F36" w:rsidTr="00D15C4F">
        <w:trPr>
          <w:trHeight w:val="560"/>
        </w:trPr>
        <w:tc>
          <w:tcPr>
            <w:tcW w:w="1560" w:type="dxa"/>
            <w:vMerge/>
            <w:tcBorders>
              <w:left w:val="single" w:sz="12" w:space="0" w:color="auto"/>
            </w:tcBorders>
            <w:shd w:val="clear" w:color="auto" w:fill="F2F2F2" w:themeFill="background1" w:themeFillShade="F2"/>
          </w:tcPr>
          <w:p w14:paraId="57D7C974" w14:textId="77777777" w:rsidR="00826F28" w:rsidRPr="00546FC3" w:rsidRDefault="00826F28" w:rsidP="00FE4859">
            <w:pPr>
              <w:jc w:val="left"/>
              <w:rPr>
                <w:rFonts w:ascii="Times New Roman" w:hAnsi="Times New Roman"/>
                <w:b/>
                <w:bCs/>
                <w:szCs w:val="20"/>
              </w:rPr>
            </w:pPr>
          </w:p>
        </w:tc>
        <w:tc>
          <w:tcPr>
            <w:tcW w:w="1276" w:type="dxa"/>
            <w:vMerge/>
            <w:shd w:val="clear" w:color="auto" w:fill="auto"/>
          </w:tcPr>
          <w:p w14:paraId="0C583B37" w14:textId="77777777" w:rsidR="00826F28" w:rsidRDefault="00826F28" w:rsidP="00FE4859">
            <w:pPr>
              <w:jc w:val="left"/>
              <w:rPr>
                <w:rFonts w:ascii="Times New Roman" w:hAnsi="Times New Roman"/>
                <w:szCs w:val="20"/>
              </w:rPr>
            </w:pPr>
          </w:p>
        </w:tc>
        <w:tc>
          <w:tcPr>
            <w:tcW w:w="1417" w:type="dxa"/>
            <w:vMerge/>
            <w:shd w:val="clear" w:color="auto" w:fill="auto"/>
          </w:tcPr>
          <w:p w14:paraId="2FE458D1" w14:textId="77777777" w:rsidR="00826F28" w:rsidRPr="003D5A7B" w:rsidRDefault="00826F28" w:rsidP="00FE4859">
            <w:pPr>
              <w:jc w:val="left"/>
              <w:rPr>
                <w:rFonts w:ascii="Times New Roman" w:hAnsi="Times New Roman"/>
                <w:u w:val="single"/>
              </w:rPr>
            </w:pPr>
          </w:p>
        </w:tc>
        <w:tc>
          <w:tcPr>
            <w:tcW w:w="1134" w:type="dxa"/>
            <w:vMerge/>
            <w:shd w:val="clear" w:color="auto" w:fill="auto"/>
          </w:tcPr>
          <w:p w14:paraId="6630075D" w14:textId="77777777" w:rsidR="00826F28" w:rsidRDefault="00826F28" w:rsidP="00FE4859">
            <w:pPr>
              <w:jc w:val="left"/>
              <w:rPr>
                <w:rFonts w:ascii="Times New Roman" w:hAnsi="Times New Roman"/>
              </w:rPr>
            </w:pPr>
          </w:p>
        </w:tc>
        <w:tc>
          <w:tcPr>
            <w:tcW w:w="1276" w:type="dxa"/>
            <w:vMerge/>
            <w:shd w:val="clear" w:color="auto" w:fill="auto"/>
          </w:tcPr>
          <w:p w14:paraId="5B9778E3" w14:textId="77777777" w:rsidR="00826F28" w:rsidRPr="00CD7627" w:rsidRDefault="00826F28" w:rsidP="00FE4859">
            <w:pPr>
              <w:jc w:val="left"/>
              <w:rPr>
                <w:rFonts w:ascii="Times New Roman" w:hAnsi="Times New Roman"/>
                <w:szCs w:val="20"/>
              </w:rPr>
            </w:pPr>
          </w:p>
        </w:tc>
        <w:tc>
          <w:tcPr>
            <w:tcW w:w="1276" w:type="dxa"/>
            <w:vMerge/>
            <w:shd w:val="clear" w:color="auto" w:fill="auto"/>
          </w:tcPr>
          <w:p w14:paraId="5D059134" w14:textId="77777777" w:rsidR="00826F28" w:rsidRDefault="00826F28" w:rsidP="00FE4859">
            <w:pPr>
              <w:jc w:val="left"/>
              <w:rPr>
                <w:rFonts w:ascii="Times New Roman" w:hAnsi="Times New Roman"/>
                <w:b/>
                <w:bCs/>
              </w:rPr>
            </w:pPr>
          </w:p>
        </w:tc>
        <w:tc>
          <w:tcPr>
            <w:tcW w:w="1417" w:type="dxa"/>
            <w:vMerge w:val="restart"/>
            <w:tcBorders>
              <w:top w:val="single" w:sz="12" w:space="0" w:color="auto"/>
              <w:right w:val="single" w:sz="4" w:space="0" w:color="auto"/>
            </w:tcBorders>
            <w:shd w:val="clear" w:color="auto" w:fill="auto"/>
          </w:tcPr>
          <w:p w14:paraId="39A05195" w14:textId="37F7782E" w:rsidR="00826F28" w:rsidRDefault="00826F28" w:rsidP="00FE4859">
            <w:pPr>
              <w:jc w:val="left"/>
              <w:rPr>
                <w:rFonts w:ascii="Times New Roman" w:hAnsi="Times New Roman"/>
              </w:rPr>
            </w:pPr>
            <w:r>
              <w:rPr>
                <w:rFonts w:ascii="Times New Roman" w:hAnsi="Times New Roman"/>
              </w:rPr>
              <w:t>Dokáže termíny vysvětlit</w:t>
            </w:r>
          </w:p>
        </w:tc>
        <w:tc>
          <w:tcPr>
            <w:tcW w:w="1276" w:type="dxa"/>
            <w:tcBorders>
              <w:top w:val="single" w:sz="12" w:space="0" w:color="auto"/>
              <w:left w:val="single" w:sz="4" w:space="0" w:color="auto"/>
              <w:right w:val="single" w:sz="12" w:space="0" w:color="auto"/>
            </w:tcBorders>
          </w:tcPr>
          <w:p w14:paraId="1A5546B6" w14:textId="1F5F5848" w:rsidR="00826F28" w:rsidRDefault="00D441D6" w:rsidP="00FE4859">
            <w:pPr>
              <w:jc w:val="left"/>
              <w:rPr>
                <w:rFonts w:ascii="Times New Roman" w:hAnsi="Times New Roman"/>
              </w:rPr>
            </w:pPr>
            <w:r>
              <w:rPr>
                <w:rFonts w:ascii="Times New Roman" w:hAnsi="Times New Roman"/>
              </w:rPr>
              <w:t>Evapotranspirace</w:t>
            </w:r>
          </w:p>
        </w:tc>
      </w:tr>
      <w:tr w:rsidR="00826F28" w14:paraId="00002788" w14:textId="77777777" w:rsidTr="00D15C4F">
        <w:trPr>
          <w:trHeight w:val="560"/>
        </w:trPr>
        <w:tc>
          <w:tcPr>
            <w:tcW w:w="1560" w:type="dxa"/>
            <w:vMerge/>
            <w:tcBorders>
              <w:left w:val="single" w:sz="12" w:space="0" w:color="auto"/>
            </w:tcBorders>
            <w:shd w:val="clear" w:color="auto" w:fill="F2F2F2" w:themeFill="background1" w:themeFillShade="F2"/>
          </w:tcPr>
          <w:p w14:paraId="7E43E9CC" w14:textId="77777777" w:rsidR="00826F28" w:rsidRPr="00546FC3" w:rsidRDefault="00826F28" w:rsidP="00FE4859">
            <w:pPr>
              <w:jc w:val="left"/>
              <w:rPr>
                <w:rFonts w:ascii="Times New Roman" w:hAnsi="Times New Roman"/>
                <w:b/>
                <w:bCs/>
                <w:szCs w:val="20"/>
              </w:rPr>
            </w:pPr>
          </w:p>
        </w:tc>
        <w:tc>
          <w:tcPr>
            <w:tcW w:w="1276" w:type="dxa"/>
            <w:vMerge/>
            <w:shd w:val="clear" w:color="auto" w:fill="auto"/>
          </w:tcPr>
          <w:p w14:paraId="0E6D4075" w14:textId="77777777" w:rsidR="00826F28" w:rsidRDefault="00826F28" w:rsidP="00FE4859">
            <w:pPr>
              <w:jc w:val="left"/>
              <w:rPr>
                <w:rFonts w:ascii="Times New Roman" w:hAnsi="Times New Roman"/>
                <w:szCs w:val="20"/>
              </w:rPr>
            </w:pPr>
          </w:p>
        </w:tc>
        <w:tc>
          <w:tcPr>
            <w:tcW w:w="1417" w:type="dxa"/>
            <w:vMerge/>
            <w:shd w:val="clear" w:color="auto" w:fill="auto"/>
          </w:tcPr>
          <w:p w14:paraId="104E8593" w14:textId="77777777" w:rsidR="00826F28" w:rsidRPr="003D5A7B" w:rsidRDefault="00826F28" w:rsidP="00FE4859">
            <w:pPr>
              <w:jc w:val="left"/>
              <w:rPr>
                <w:rFonts w:ascii="Times New Roman" w:hAnsi="Times New Roman"/>
                <w:u w:val="single"/>
              </w:rPr>
            </w:pPr>
          </w:p>
        </w:tc>
        <w:tc>
          <w:tcPr>
            <w:tcW w:w="1134" w:type="dxa"/>
            <w:vMerge/>
            <w:shd w:val="clear" w:color="auto" w:fill="auto"/>
          </w:tcPr>
          <w:p w14:paraId="2F670D4E" w14:textId="77777777" w:rsidR="00826F28" w:rsidRDefault="00826F28" w:rsidP="00FE4859">
            <w:pPr>
              <w:jc w:val="left"/>
              <w:rPr>
                <w:rFonts w:ascii="Times New Roman" w:hAnsi="Times New Roman"/>
              </w:rPr>
            </w:pPr>
          </w:p>
        </w:tc>
        <w:tc>
          <w:tcPr>
            <w:tcW w:w="1276" w:type="dxa"/>
            <w:vMerge/>
            <w:shd w:val="clear" w:color="auto" w:fill="auto"/>
          </w:tcPr>
          <w:p w14:paraId="1F7625F5" w14:textId="77777777" w:rsidR="00826F28" w:rsidRPr="00CD7627" w:rsidRDefault="00826F28" w:rsidP="00FE4859">
            <w:pPr>
              <w:jc w:val="left"/>
              <w:rPr>
                <w:rFonts w:ascii="Times New Roman" w:hAnsi="Times New Roman"/>
                <w:szCs w:val="20"/>
              </w:rPr>
            </w:pPr>
          </w:p>
        </w:tc>
        <w:tc>
          <w:tcPr>
            <w:tcW w:w="1276" w:type="dxa"/>
            <w:vMerge/>
            <w:shd w:val="clear" w:color="auto" w:fill="auto"/>
          </w:tcPr>
          <w:p w14:paraId="129AD976" w14:textId="77777777" w:rsidR="00826F28" w:rsidRDefault="00826F28" w:rsidP="00FE4859">
            <w:pPr>
              <w:jc w:val="left"/>
              <w:rPr>
                <w:rFonts w:ascii="Times New Roman" w:hAnsi="Times New Roman"/>
                <w:b/>
                <w:bCs/>
              </w:rPr>
            </w:pPr>
          </w:p>
        </w:tc>
        <w:tc>
          <w:tcPr>
            <w:tcW w:w="1417" w:type="dxa"/>
            <w:vMerge/>
            <w:tcBorders>
              <w:bottom w:val="single" w:sz="12" w:space="0" w:color="auto"/>
              <w:right w:val="single" w:sz="4" w:space="0" w:color="auto"/>
            </w:tcBorders>
            <w:shd w:val="clear" w:color="auto" w:fill="auto"/>
          </w:tcPr>
          <w:p w14:paraId="599532D9" w14:textId="77777777" w:rsidR="00826F28" w:rsidRDefault="00826F28" w:rsidP="00FE4859">
            <w:pPr>
              <w:jc w:val="left"/>
              <w:rPr>
                <w:rFonts w:ascii="Times New Roman" w:hAnsi="Times New Roman"/>
              </w:rPr>
            </w:pPr>
          </w:p>
        </w:tc>
        <w:tc>
          <w:tcPr>
            <w:tcW w:w="1276" w:type="dxa"/>
            <w:tcBorders>
              <w:left w:val="single" w:sz="4" w:space="0" w:color="auto"/>
              <w:bottom w:val="single" w:sz="12" w:space="0" w:color="auto"/>
              <w:right w:val="single" w:sz="12" w:space="0" w:color="auto"/>
            </w:tcBorders>
          </w:tcPr>
          <w:p w14:paraId="4BCC8466" w14:textId="05388EF2" w:rsidR="00826F28" w:rsidRDefault="00D441D6" w:rsidP="00FE4859">
            <w:pPr>
              <w:jc w:val="left"/>
              <w:rPr>
                <w:rFonts w:ascii="Times New Roman" w:hAnsi="Times New Roman"/>
              </w:rPr>
            </w:pPr>
            <w:r>
              <w:rPr>
                <w:rFonts w:ascii="Times New Roman" w:hAnsi="Times New Roman"/>
              </w:rPr>
              <w:t>Infiltrace</w:t>
            </w:r>
          </w:p>
        </w:tc>
      </w:tr>
      <w:tr w:rsidR="00826F28" w14:paraId="2C7EAC09" w14:textId="5486614C" w:rsidTr="00D15C4F">
        <w:trPr>
          <w:trHeight w:val="1345"/>
        </w:trPr>
        <w:tc>
          <w:tcPr>
            <w:tcW w:w="1560" w:type="dxa"/>
            <w:vMerge/>
            <w:tcBorders>
              <w:left w:val="single" w:sz="12" w:space="0" w:color="auto"/>
            </w:tcBorders>
            <w:shd w:val="clear" w:color="auto" w:fill="F2F2F2" w:themeFill="background1" w:themeFillShade="F2"/>
          </w:tcPr>
          <w:p w14:paraId="3603F3EB" w14:textId="77777777" w:rsidR="00826F28" w:rsidRPr="00546FC3" w:rsidRDefault="00826F28" w:rsidP="00FE4859">
            <w:pPr>
              <w:jc w:val="left"/>
              <w:rPr>
                <w:rFonts w:ascii="Times New Roman" w:hAnsi="Times New Roman"/>
                <w:b/>
                <w:bCs/>
                <w:szCs w:val="20"/>
              </w:rPr>
            </w:pPr>
          </w:p>
        </w:tc>
        <w:tc>
          <w:tcPr>
            <w:tcW w:w="1276" w:type="dxa"/>
            <w:vMerge/>
            <w:shd w:val="clear" w:color="auto" w:fill="auto"/>
          </w:tcPr>
          <w:p w14:paraId="50B14BD9" w14:textId="77777777" w:rsidR="00826F28" w:rsidRDefault="00826F28" w:rsidP="00FE4859">
            <w:pPr>
              <w:jc w:val="left"/>
              <w:rPr>
                <w:rFonts w:ascii="Times New Roman" w:hAnsi="Times New Roman"/>
                <w:szCs w:val="20"/>
              </w:rPr>
            </w:pPr>
          </w:p>
        </w:tc>
        <w:tc>
          <w:tcPr>
            <w:tcW w:w="1417" w:type="dxa"/>
            <w:vMerge/>
            <w:shd w:val="clear" w:color="auto" w:fill="auto"/>
          </w:tcPr>
          <w:p w14:paraId="3CB796A1" w14:textId="77777777" w:rsidR="00826F28" w:rsidRPr="003D5A7B" w:rsidRDefault="00826F28" w:rsidP="00FE4859">
            <w:pPr>
              <w:jc w:val="left"/>
              <w:rPr>
                <w:rFonts w:ascii="Times New Roman" w:hAnsi="Times New Roman"/>
                <w:u w:val="single"/>
              </w:rPr>
            </w:pPr>
          </w:p>
        </w:tc>
        <w:tc>
          <w:tcPr>
            <w:tcW w:w="1134" w:type="dxa"/>
            <w:vMerge/>
            <w:shd w:val="clear" w:color="auto" w:fill="auto"/>
          </w:tcPr>
          <w:p w14:paraId="6A1A6D50" w14:textId="77777777" w:rsidR="00826F28" w:rsidRDefault="00826F28" w:rsidP="00FE4859">
            <w:pPr>
              <w:jc w:val="left"/>
              <w:rPr>
                <w:rFonts w:ascii="Times New Roman" w:hAnsi="Times New Roman"/>
              </w:rPr>
            </w:pPr>
          </w:p>
        </w:tc>
        <w:tc>
          <w:tcPr>
            <w:tcW w:w="1276" w:type="dxa"/>
            <w:vMerge/>
            <w:shd w:val="clear" w:color="auto" w:fill="auto"/>
          </w:tcPr>
          <w:p w14:paraId="12E07334" w14:textId="77777777" w:rsidR="00826F28" w:rsidRPr="00CD7627" w:rsidRDefault="00826F28" w:rsidP="00FE4859">
            <w:pPr>
              <w:jc w:val="left"/>
              <w:rPr>
                <w:rFonts w:ascii="Times New Roman" w:hAnsi="Times New Roman"/>
                <w:szCs w:val="20"/>
              </w:rPr>
            </w:pPr>
          </w:p>
        </w:tc>
        <w:tc>
          <w:tcPr>
            <w:tcW w:w="1276" w:type="dxa"/>
            <w:vMerge/>
            <w:shd w:val="clear" w:color="auto" w:fill="auto"/>
          </w:tcPr>
          <w:p w14:paraId="47B03CE6" w14:textId="77777777" w:rsidR="00826F28" w:rsidRDefault="00826F28" w:rsidP="00FE4859">
            <w:pPr>
              <w:jc w:val="left"/>
              <w:rPr>
                <w:rFonts w:ascii="Times New Roman" w:hAnsi="Times New Roman"/>
                <w:b/>
                <w:bCs/>
              </w:rPr>
            </w:pPr>
          </w:p>
        </w:tc>
        <w:tc>
          <w:tcPr>
            <w:tcW w:w="1417" w:type="dxa"/>
            <w:vMerge w:val="restart"/>
            <w:tcBorders>
              <w:top w:val="single" w:sz="12" w:space="0" w:color="auto"/>
              <w:right w:val="single" w:sz="4" w:space="0" w:color="auto"/>
            </w:tcBorders>
            <w:shd w:val="clear" w:color="auto" w:fill="auto"/>
          </w:tcPr>
          <w:p w14:paraId="4F1D276F" w14:textId="4BB7B9BC" w:rsidR="00826F28" w:rsidRDefault="00826F28" w:rsidP="00FE4859">
            <w:pPr>
              <w:jc w:val="left"/>
              <w:rPr>
                <w:rFonts w:ascii="Times New Roman" w:hAnsi="Times New Roman"/>
              </w:rPr>
            </w:pPr>
            <w:r>
              <w:rPr>
                <w:rFonts w:ascii="Times New Roman" w:hAnsi="Times New Roman"/>
              </w:rPr>
              <w:t>Uvádí synonyma termínů</w:t>
            </w:r>
          </w:p>
        </w:tc>
        <w:tc>
          <w:tcPr>
            <w:tcW w:w="1276" w:type="dxa"/>
            <w:tcBorders>
              <w:top w:val="single" w:sz="12" w:space="0" w:color="auto"/>
              <w:left w:val="single" w:sz="4" w:space="0" w:color="auto"/>
              <w:right w:val="single" w:sz="12" w:space="0" w:color="auto"/>
            </w:tcBorders>
          </w:tcPr>
          <w:p w14:paraId="424F8EC1" w14:textId="21AC79C2" w:rsidR="00826F28" w:rsidRDefault="00D441D6" w:rsidP="00FE4859">
            <w:pPr>
              <w:jc w:val="left"/>
              <w:rPr>
                <w:rFonts w:ascii="Times New Roman" w:hAnsi="Times New Roman"/>
              </w:rPr>
            </w:pPr>
            <w:r>
              <w:rPr>
                <w:rFonts w:ascii="Times New Roman" w:hAnsi="Times New Roman"/>
              </w:rPr>
              <w:t>Odpařování</w:t>
            </w:r>
          </w:p>
        </w:tc>
      </w:tr>
      <w:tr w:rsidR="00826F28" w14:paraId="598E09D8" w14:textId="77777777" w:rsidTr="00D15C4F">
        <w:trPr>
          <w:trHeight w:val="1345"/>
        </w:trPr>
        <w:tc>
          <w:tcPr>
            <w:tcW w:w="1560" w:type="dxa"/>
            <w:vMerge/>
            <w:tcBorders>
              <w:left w:val="single" w:sz="12" w:space="0" w:color="auto"/>
            </w:tcBorders>
            <w:shd w:val="clear" w:color="auto" w:fill="F2F2F2" w:themeFill="background1" w:themeFillShade="F2"/>
          </w:tcPr>
          <w:p w14:paraId="611E7689" w14:textId="77777777" w:rsidR="00826F28" w:rsidRPr="00546FC3" w:rsidRDefault="00826F28" w:rsidP="00FE4859">
            <w:pPr>
              <w:jc w:val="left"/>
              <w:rPr>
                <w:rFonts w:ascii="Times New Roman" w:hAnsi="Times New Roman"/>
                <w:b/>
                <w:bCs/>
                <w:szCs w:val="20"/>
              </w:rPr>
            </w:pPr>
          </w:p>
        </w:tc>
        <w:tc>
          <w:tcPr>
            <w:tcW w:w="1276" w:type="dxa"/>
            <w:vMerge/>
            <w:shd w:val="clear" w:color="auto" w:fill="auto"/>
          </w:tcPr>
          <w:p w14:paraId="68B65154" w14:textId="77777777" w:rsidR="00826F28" w:rsidRDefault="00826F28" w:rsidP="00FE4859">
            <w:pPr>
              <w:jc w:val="left"/>
              <w:rPr>
                <w:rFonts w:ascii="Times New Roman" w:hAnsi="Times New Roman"/>
                <w:szCs w:val="20"/>
              </w:rPr>
            </w:pPr>
          </w:p>
        </w:tc>
        <w:tc>
          <w:tcPr>
            <w:tcW w:w="1417" w:type="dxa"/>
            <w:vMerge/>
            <w:shd w:val="clear" w:color="auto" w:fill="auto"/>
          </w:tcPr>
          <w:p w14:paraId="355AE6B9" w14:textId="77777777" w:rsidR="00826F28" w:rsidRPr="003D5A7B" w:rsidRDefault="00826F28" w:rsidP="00FE4859">
            <w:pPr>
              <w:jc w:val="left"/>
              <w:rPr>
                <w:rFonts w:ascii="Times New Roman" w:hAnsi="Times New Roman"/>
                <w:u w:val="single"/>
              </w:rPr>
            </w:pPr>
          </w:p>
        </w:tc>
        <w:tc>
          <w:tcPr>
            <w:tcW w:w="1134" w:type="dxa"/>
            <w:vMerge/>
            <w:shd w:val="clear" w:color="auto" w:fill="auto"/>
          </w:tcPr>
          <w:p w14:paraId="7B520D90" w14:textId="77777777" w:rsidR="00826F28" w:rsidRDefault="00826F28" w:rsidP="00FE4859">
            <w:pPr>
              <w:jc w:val="left"/>
              <w:rPr>
                <w:rFonts w:ascii="Times New Roman" w:hAnsi="Times New Roman"/>
              </w:rPr>
            </w:pPr>
          </w:p>
        </w:tc>
        <w:tc>
          <w:tcPr>
            <w:tcW w:w="1276" w:type="dxa"/>
            <w:vMerge/>
            <w:shd w:val="clear" w:color="auto" w:fill="auto"/>
          </w:tcPr>
          <w:p w14:paraId="15DF3CA9" w14:textId="77777777" w:rsidR="00826F28" w:rsidRPr="00CD7627" w:rsidRDefault="00826F28" w:rsidP="00FE4859">
            <w:pPr>
              <w:jc w:val="left"/>
              <w:rPr>
                <w:rFonts w:ascii="Times New Roman" w:hAnsi="Times New Roman"/>
                <w:szCs w:val="20"/>
              </w:rPr>
            </w:pPr>
          </w:p>
        </w:tc>
        <w:tc>
          <w:tcPr>
            <w:tcW w:w="1276" w:type="dxa"/>
            <w:vMerge/>
            <w:shd w:val="clear" w:color="auto" w:fill="auto"/>
          </w:tcPr>
          <w:p w14:paraId="3026CFE0" w14:textId="77777777" w:rsidR="00826F28" w:rsidRDefault="00826F28" w:rsidP="00FE4859">
            <w:pPr>
              <w:jc w:val="left"/>
              <w:rPr>
                <w:rFonts w:ascii="Times New Roman" w:hAnsi="Times New Roman"/>
                <w:b/>
                <w:bCs/>
              </w:rPr>
            </w:pPr>
          </w:p>
        </w:tc>
        <w:tc>
          <w:tcPr>
            <w:tcW w:w="1417" w:type="dxa"/>
            <w:vMerge/>
            <w:tcBorders>
              <w:right w:val="single" w:sz="4" w:space="0" w:color="auto"/>
            </w:tcBorders>
            <w:shd w:val="clear" w:color="auto" w:fill="auto"/>
          </w:tcPr>
          <w:p w14:paraId="5C018BDB" w14:textId="77777777" w:rsidR="00826F28" w:rsidRDefault="00826F28" w:rsidP="00FE4859">
            <w:pPr>
              <w:jc w:val="left"/>
              <w:rPr>
                <w:rFonts w:ascii="Times New Roman" w:hAnsi="Times New Roman"/>
              </w:rPr>
            </w:pPr>
          </w:p>
        </w:tc>
        <w:tc>
          <w:tcPr>
            <w:tcW w:w="1276" w:type="dxa"/>
            <w:tcBorders>
              <w:left w:val="single" w:sz="4" w:space="0" w:color="auto"/>
              <w:right w:val="single" w:sz="12" w:space="0" w:color="auto"/>
            </w:tcBorders>
          </w:tcPr>
          <w:p w14:paraId="425F3556" w14:textId="69F25267" w:rsidR="00826F28" w:rsidRDefault="004B228E" w:rsidP="00FE4859">
            <w:pPr>
              <w:jc w:val="left"/>
              <w:rPr>
                <w:rFonts w:ascii="Times New Roman" w:hAnsi="Times New Roman"/>
              </w:rPr>
            </w:pPr>
            <w:r>
              <w:rPr>
                <w:rFonts w:ascii="Times New Roman" w:hAnsi="Times New Roman"/>
              </w:rPr>
              <w:t>Vsakování</w:t>
            </w:r>
          </w:p>
        </w:tc>
      </w:tr>
      <w:tr w:rsidR="0050502F" w14:paraId="1558F6DE" w14:textId="01245C68" w:rsidTr="00D15C4F">
        <w:trPr>
          <w:trHeight w:val="365"/>
        </w:trPr>
        <w:tc>
          <w:tcPr>
            <w:tcW w:w="1560" w:type="dxa"/>
            <w:vMerge w:val="restart"/>
            <w:tcBorders>
              <w:top w:val="single" w:sz="12" w:space="0" w:color="auto"/>
              <w:left w:val="single" w:sz="12" w:space="0" w:color="auto"/>
            </w:tcBorders>
            <w:shd w:val="clear" w:color="auto" w:fill="F2F2F2" w:themeFill="background1" w:themeFillShade="F2"/>
          </w:tcPr>
          <w:p w14:paraId="00C774DD" w14:textId="54BDD2A9" w:rsidR="0050502F" w:rsidRPr="009A0658" w:rsidRDefault="0050502F" w:rsidP="0050502F">
            <w:pPr>
              <w:jc w:val="left"/>
              <w:rPr>
                <w:rFonts w:ascii="Times New Roman" w:hAnsi="Times New Roman"/>
                <w:b/>
                <w:bCs/>
                <w:szCs w:val="20"/>
              </w:rPr>
            </w:pPr>
            <w:r w:rsidRPr="00546FC3">
              <w:rPr>
                <w:rFonts w:ascii="Times New Roman" w:hAnsi="Times New Roman"/>
                <w:b/>
                <w:bCs/>
                <w:szCs w:val="20"/>
              </w:rPr>
              <w:t>Z-9-2-02 rozlišuje a porovnává složky a prvky přírodní sféry, jejich vzájemnou souvislost a podmíněnost, rozeznává, pojmenuje a klasifikuje tvary zemského povrchu</w:t>
            </w:r>
          </w:p>
        </w:tc>
        <w:tc>
          <w:tcPr>
            <w:tcW w:w="1276" w:type="dxa"/>
            <w:vMerge w:val="restart"/>
            <w:tcBorders>
              <w:top w:val="single" w:sz="12" w:space="0" w:color="auto"/>
            </w:tcBorders>
          </w:tcPr>
          <w:p w14:paraId="7EDAE366" w14:textId="59CD956E" w:rsidR="0050502F" w:rsidRPr="009A0658" w:rsidRDefault="0050502F" w:rsidP="0050502F">
            <w:pPr>
              <w:jc w:val="left"/>
              <w:rPr>
                <w:rFonts w:ascii="Times New Roman" w:hAnsi="Times New Roman"/>
                <w:szCs w:val="20"/>
              </w:rPr>
            </w:pPr>
            <w:r>
              <w:rPr>
                <w:rFonts w:ascii="Times New Roman" w:hAnsi="Times New Roman"/>
                <w:szCs w:val="20"/>
              </w:rPr>
              <w:t>p</w:t>
            </w:r>
            <w:r w:rsidRPr="00824BC8">
              <w:rPr>
                <w:rFonts w:ascii="Times New Roman" w:hAnsi="Times New Roman"/>
                <w:szCs w:val="20"/>
              </w:rPr>
              <w:t>odnebí, rozložení srážek, vlhkosti, hydrosférické jevy, horotvorné procesy, rozložení dle biosféry, fauna, flóra, zemský povrch</w:t>
            </w:r>
          </w:p>
        </w:tc>
        <w:tc>
          <w:tcPr>
            <w:tcW w:w="1417" w:type="dxa"/>
            <w:vMerge w:val="restart"/>
            <w:tcBorders>
              <w:top w:val="single" w:sz="12" w:space="0" w:color="auto"/>
            </w:tcBorders>
          </w:tcPr>
          <w:p w14:paraId="2E52CB33" w14:textId="77777777" w:rsidR="0050502F" w:rsidRPr="00ED1A83" w:rsidRDefault="0050502F" w:rsidP="0050502F">
            <w:pPr>
              <w:jc w:val="left"/>
              <w:rPr>
                <w:rFonts w:ascii="Times New Roman" w:hAnsi="Times New Roman"/>
                <w:szCs w:val="20"/>
                <w:u w:val="single"/>
              </w:rPr>
            </w:pPr>
            <w:r w:rsidRPr="00ED1A83">
              <w:rPr>
                <w:rFonts w:ascii="Times New Roman" w:hAnsi="Times New Roman"/>
                <w:szCs w:val="20"/>
                <w:u w:val="single"/>
              </w:rPr>
              <w:t>Střední</w:t>
            </w:r>
          </w:p>
          <w:p w14:paraId="610E15BB" w14:textId="2100803E" w:rsidR="0050502F" w:rsidRDefault="0050502F" w:rsidP="0050502F">
            <w:pPr>
              <w:jc w:val="left"/>
              <w:rPr>
                <w:rFonts w:ascii="Times New Roman" w:hAnsi="Times New Roman"/>
                <w:szCs w:val="20"/>
              </w:rPr>
            </w:pPr>
            <w:r w:rsidRPr="00D734BB">
              <w:rPr>
                <w:rFonts w:ascii="Times New Roman" w:hAnsi="Times New Roman"/>
                <w:szCs w:val="20"/>
              </w:rPr>
              <w:t>Obtížné pasáže mohou zahrnovat rozlišování složek přírodní sféry, porovnávání těchto složek v různých geografických kontextech a klasifikaci tvarů zemského povrchu ve vztahu k hydrologii.</w:t>
            </w:r>
            <w:r>
              <w:rPr>
                <w:rFonts w:ascii="Times New Roman" w:hAnsi="Times New Roman"/>
                <w:szCs w:val="20"/>
              </w:rPr>
              <w:t xml:space="preserve"> </w:t>
            </w:r>
          </w:p>
          <w:p w14:paraId="0CA4954E" w14:textId="77D3447A" w:rsidR="0050502F" w:rsidRPr="00D734BB" w:rsidRDefault="0050502F" w:rsidP="0050502F">
            <w:pPr>
              <w:rPr>
                <w:rFonts w:ascii="Times New Roman" w:hAnsi="Times New Roman"/>
                <w:szCs w:val="20"/>
              </w:rPr>
            </w:pPr>
            <w:r w:rsidRPr="00D734BB">
              <w:rPr>
                <w:rFonts w:ascii="Times New Roman" w:hAnsi="Times New Roman"/>
                <w:szCs w:val="20"/>
              </w:rPr>
              <w:t xml:space="preserve">Výzvy zahrnují propojení </w:t>
            </w:r>
            <w:r w:rsidRPr="00D734BB">
              <w:rPr>
                <w:rFonts w:ascii="Times New Roman" w:hAnsi="Times New Roman"/>
                <w:szCs w:val="20"/>
              </w:rPr>
              <w:lastRenderedPageBreak/>
              <w:t>přírodních prvků s</w:t>
            </w:r>
            <w:r>
              <w:rPr>
                <w:rFonts w:ascii="Times New Roman" w:hAnsi="Times New Roman"/>
                <w:szCs w:val="20"/>
              </w:rPr>
              <w:t> </w:t>
            </w:r>
            <w:r w:rsidRPr="00D734BB">
              <w:rPr>
                <w:rFonts w:ascii="Times New Roman" w:hAnsi="Times New Roman"/>
                <w:szCs w:val="20"/>
              </w:rPr>
              <w:t>hydrologickými procesy a</w:t>
            </w:r>
            <w:r>
              <w:rPr>
                <w:rFonts w:ascii="Times New Roman" w:hAnsi="Times New Roman"/>
                <w:szCs w:val="20"/>
              </w:rPr>
              <w:t> </w:t>
            </w:r>
            <w:r w:rsidRPr="00D734BB">
              <w:rPr>
                <w:rFonts w:ascii="Times New Roman" w:hAnsi="Times New Roman"/>
                <w:szCs w:val="20"/>
              </w:rPr>
              <w:t>porozumění variacím v</w:t>
            </w:r>
            <w:r>
              <w:rPr>
                <w:rFonts w:ascii="Times New Roman" w:hAnsi="Times New Roman"/>
                <w:szCs w:val="20"/>
              </w:rPr>
              <w:t> </w:t>
            </w:r>
            <w:r w:rsidRPr="00D734BB">
              <w:rPr>
                <w:rFonts w:ascii="Times New Roman" w:hAnsi="Times New Roman"/>
                <w:szCs w:val="20"/>
              </w:rPr>
              <w:t>geografickém a</w:t>
            </w:r>
            <w:r>
              <w:rPr>
                <w:rFonts w:ascii="Times New Roman" w:hAnsi="Times New Roman"/>
                <w:szCs w:val="20"/>
              </w:rPr>
              <w:t> </w:t>
            </w:r>
            <w:r w:rsidRPr="00D734BB">
              <w:rPr>
                <w:rFonts w:ascii="Times New Roman" w:hAnsi="Times New Roman"/>
                <w:szCs w:val="20"/>
              </w:rPr>
              <w:t>topografickém prostředí.</w:t>
            </w:r>
          </w:p>
          <w:p w14:paraId="394A2E62" w14:textId="78F522CB" w:rsidR="0050502F" w:rsidRPr="009A0658" w:rsidRDefault="0050502F" w:rsidP="0050502F">
            <w:pPr>
              <w:jc w:val="left"/>
              <w:rPr>
                <w:rFonts w:ascii="Times New Roman" w:hAnsi="Times New Roman"/>
                <w:szCs w:val="20"/>
              </w:rPr>
            </w:pPr>
          </w:p>
        </w:tc>
        <w:tc>
          <w:tcPr>
            <w:tcW w:w="1134" w:type="dxa"/>
            <w:vMerge w:val="restart"/>
            <w:tcBorders>
              <w:top w:val="single" w:sz="12" w:space="0" w:color="auto"/>
            </w:tcBorders>
          </w:tcPr>
          <w:p w14:paraId="6DE22AAF" w14:textId="77777777" w:rsidR="0050502F" w:rsidRPr="009A0658" w:rsidRDefault="0050502F" w:rsidP="0050502F">
            <w:pPr>
              <w:jc w:val="left"/>
              <w:rPr>
                <w:rFonts w:ascii="Times New Roman" w:hAnsi="Times New Roman"/>
                <w:szCs w:val="20"/>
              </w:rPr>
            </w:pPr>
            <w:r>
              <w:rPr>
                <w:rFonts w:ascii="Times New Roman" w:hAnsi="Times New Roman"/>
                <w:szCs w:val="20"/>
              </w:rPr>
              <w:lastRenderedPageBreak/>
              <w:t>D</w:t>
            </w:r>
            <w:r w:rsidRPr="009A0658">
              <w:rPr>
                <w:rFonts w:ascii="Times New Roman" w:hAnsi="Times New Roman"/>
                <w:szCs w:val="20"/>
              </w:rPr>
              <w:t>ovednost</w:t>
            </w:r>
          </w:p>
        </w:tc>
        <w:tc>
          <w:tcPr>
            <w:tcW w:w="1276" w:type="dxa"/>
            <w:vMerge w:val="restart"/>
            <w:tcBorders>
              <w:top w:val="single" w:sz="12" w:space="0" w:color="auto"/>
            </w:tcBorders>
          </w:tcPr>
          <w:p w14:paraId="188C678C" w14:textId="3464E657" w:rsidR="0050502F" w:rsidRPr="009A0658" w:rsidRDefault="0050502F" w:rsidP="0050502F">
            <w:pPr>
              <w:jc w:val="left"/>
              <w:rPr>
                <w:rFonts w:ascii="Times New Roman" w:hAnsi="Times New Roman"/>
                <w:szCs w:val="20"/>
              </w:rPr>
            </w:pPr>
            <w:r w:rsidRPr="00D734BB">
              <w:rPr>
                <w:rFonts w:ascii="Times New Roman" w:hAnsi="Times New Roman"/>
                <w:szCs w:val="20"/>
              </w:rPr>
              <w:t xml:space="preserve">Žák projevuje schopnost identifikovat, porovnávat a analyzovat složky přírodní sféry v kontextu hydrologického cyklu. Rozpoznává a klasifikuje různé tvary zemského povrchu, vysvětluje vzájemné vztahy mezi těmito prvky a používá odpovídající </w:t>
            </w:r>
            <w:r w:rsidRPr="00D734BB">
              <w:rPr>
                <w:rFonts w:ascii="Times New Roman" w:hAnsi="Times New Roman"/>
                <w:szCs w:val="20"/>
              </w:rPr>
              <w:lastRenderedPageBreak/>
              <w:t>geografickou terminologii k popisu jejich vlivu na vodní cyklus.</w:t>
            </w:r>
          </w:p>
        </w:tc>
        <w:tc>
          <w:tcPr>
            <w:tcW w:w="1276" w:type="dxa"/>
            <w:vMerge w:val="restart"/>
            <w:tcBorders>
              <w:top w:val="single" w:sz="12" w:space="0" w:color="auto"/>
            </w:tcBorders>
          </w:tcPr>
          <w:p w14:paraId="41BBD883" w14:textId="61EDF771" w:rsidR="0050502F" w:rsidRPr="009A0658" w:rsidRDefault="0050502F" w:rsidP="0050502F">
            <w:pPr>
              <w:jc w:val="left"/>
              <w:rPr>
                <w:rFonts w:ascii="Times New Roman" w:hAnsi="Times New Roman"/>
                <w:szCs w:val="20"/>
                <w:highlight w:val="cyan"/>
              </w:rPr>
            </w:pPr>
            <w:r w:rsidRPr="00BA7FDD">
              <w:rPr>
                <w:rFonts w:ascii="Times New Roman" w:hAnsi="Times New Roman"/>
                <w:b/>
                <w:bCs/>
              </w:rPr>
              <w:lastRenderedPageBreak/>
              <w:t>Rozlišuje</w:t>
            </w:r>
          </w:p>
        </w:tc>
        <w:tc>
          <w:tcPr>
            <w:tcW w:w="1417" w:type="dxa"/>
            <w:vMerge w:val="restart"/>
            <w:tcBorders>
              <w:top w:val="single" w:sz="12" w:space="0" w:color="auto"/>
              <w:right w:val="single" w:sz="4" w:space="0" w:color="auto"/>
            </w:tcBorders>
          </w:tcPr>
          <w:p w14:paraId="3ADB97BD" w14:textId="1C6518B1" w:rsidR="0050502F" w:rsidRPr="009A0658" w:rsidRDefault="0050502F" w:rsidP="0050502F">
            <w:pPr>
              <w:jc w:val="left"/>
              <w:rPr>
                <w:rFonts w:ascii="Times New Roman" w:hAnsi="Times New Roman"/>
                <w:szCs w:val="20"/>
              </w:rPr>
            </w:pPr>
            <w:r w:rsidRPr="00D62084">
              <w:rPr>
                <w:rFonts w:ascii="Times New Roman" w:hAnsi="Times New Roman"/>
              </w:rPr>
              <w:t>Rozdělí dle kritérií</w:t>
            </w:r>
          </w:p>
        </w:tc>
        <w:tc>
          <w:tcPr>
            <w:tcW w:w="1276" w:type="dxa"/>
            <w:tcBorders>
              <w:top w:val="single" w:sz="12" w:space="0" w:color="auto"/>
              <w:left w:val="single" w:sz="4" w:space="0" w:color="auto"/>
              <w:right w:val="single" w:sz="12" w:space="0" w:color="auto"/>
            </w:tcBorders>
          </w:tcPr>
          <w:p w14:paraId="6AF9B089" w14:textId="23D86343" w:rsidR="0050502F" w:rsidRPr="00D62084" w:rsidRDefault="00B14832" w:rsidP="0050502F">
            <w:pPr>
              <w:jc w:val="left"/>
              <w:rPr>
                <w:rFonts w:ascii="Times New Roman" w:hAnsi="Times New Roman"/>
              </w:rPr>
            </w:pPr>
            <w:proofErr w:type="spellStart"/>
            <w:r>
              <w:rPr>
                <w:rFonts w:ascii="Times New Roman" w:hAnsi="Times New Roman"/>
              </w:rPr>
              <w:t>Pásmovitost</w:t>
            </w:r>
            <w:proofErr w:type="spellEnd"/>
          </w:p>
        </w:tc>
      </w:tr>
      <w:tr w:rsidR="0050502F" w14:paraId="18C0E64F" w14:textId="77777777" w:rsidTr="00D15C4F">
        <w:trPr>
          <w:trHeight w:val="365"/>
        </w:trPr>
        <w:tc>
          <w:tcPr>
            <w:tcW w:w="1560" w:type="dxa"/>
            <w:vMerge/>
            <w:tcBorders>
              <w:left w:val="single" w:sz="12" w:space="0" w:color="auto"/>
            </w:tcBorders>
            <w:shd w:val="clear" w:color="auto" w:fill="F2F2F2" w:themeFill="background1" w:themeFillShade="F2"/>
          </w:tcPr>
          <w:p w14:paraId="494F7D58" w14:textId="77777777" w:rsidR="0050502F" w:rsidRPr="00546FC3" w:rsidRDefault="0050502F" w:rsidP="0050502F">
            <w:pPr>
              <w:jc w:val="left"/>
              <w:rPr>
                <w:rFonts w:ascii="Times New Roman" w:hAnsi="Times New Roman"/>
                <w:b/>
                <w:bCs/>
                <w:szCs w:val="20"/>
              </w:rPr>
            </w:pPr>
          </w:p>
        </w:tc>
        <w:tc>
          <w:tcPr>
            <w:tcW w:w="1276" w:type="dxa"/>
            <w:vMerge/>
          </w:tcPr>
          <w:p w14:paraId="09886B18" w14:textId="77777777" w:rsidR="0050502F" w:rsidRDefault="0050502F" w:rsidP="0050502F">
            <w:pPr>
              <w:jc w:val="left"/>
              <w:rPr>
                <w:rFonts w:ascii="Times New Roman" w:hAnsi="Times New Roman"/>
                <w:szCs w:val="20"/>
              </w:rPr>
            </w:pPr>
          </w:p>
        </w:tc>
        <w:tc>
          <w:tcPr>
            <w:tcW w:w="1417" w:type="dxa"/>
            <w:vMerge/>
          </w:tcPr>
          <w:p w14:paraId="51812E31" w14:textId="77777777" w:rsidR="0050502F" w:rsidRPr="00ED1A83" w:rsidRDefault="0050502F" w:rsidP="0050502F">
            <w:pPr>
              <w:jc w:val="left"/>
              <w:rPr>
                <w:rFonts w:ascii="Times New Roman" w:hAnsi="Times New Roman"/>
                <w:szCs w:val="20"/>
                <w:u w:val="single"/>
              </w:rPr>
            </w:pPr>
          </w:p>
        </w:tc>
        <w:tc>
          <w:tcPr>
            <w:tcW w:w="1134" w:type="dxa"/>
            <w:vMerge/>
          </w:tcPr>
          <w:p w14:paraId="63D5E9A9" w14:textId="77777777" w:rsidR="0050502F" w:rsidRDefault="0050502F" w:rsidP="0050502F">
            <w:pPr>
              <w:jc w:val="left"/>
              <w:rPr>
                <w:rFonts w:ascii="Times New Roman" w:hAnsi="Times New Roman"/>
                <w:szCs w:val="20"/>
              </w:rPr>
            </w:pPr>
          </w:p>
        </w:tc>
        <w:tc>
          <w:tcPr>
            <w:tcW w:w="1276" w:type="dxa"/>
            <w:vMerge/>
          </w:tcPr>
          <w:p w14:paraId="2071ECC3" w14:textId="77777777" w:rsidR="0050502F" w:rsidRPr="00D734BB" w:rsidRDefault="0050502F" w:rsidP="0050502F">
            <w:pPr>
              <w:jc w:val="left"/>
              <w:rPr>
                <w:rFonts w:ascii="Times New Roman" w:hAnsi="Times New Roman"/>
                <w:szCs w:val="20"/>
              </w:rPr>
            </w:pPr>
          </w:p>
        </w:tc>
        <w:tc>
          <w:tcPr>
            <w:tcW w:w="1276" w:type="dxa"/>
            <w:vMerge/>
          </w:tcPr>
          <w:p w14:paraId="4D94ABB0" w14:textId="77777777" w:rsidR="0050502F" w:rsidRPr="00BA7FDD" w:rsidRDefault="0050502F" w:rsidP="0050502F">
            <w:pPr>
              <w:jc w:val="left"/>
              <w:rPr>
                <w:rFonts w:ascii="Times New Roman" w:hAnsi="Times New Roman"/>
                <w:b/>
                <w:bCs/>
              </w:rPr>
            </w:pPr>
          </w:p>
        </w:tc>
        <w:tc>
          <w:tcPr>
            <w:tcW w:w="1417" w:type="dxa"/>
            <w:vMerge/>
            <w:tcBorders>
              <w:bottom w:val="single" w:sz="12" w:space="0" w:color="auto"/>
              <w:right w:val="single" w:sz="4" w:space="0" w:color="auto"/>
            </w:tcBorders>
          </w:tcPr>
          <w:p w14:paraId="5B8B5747" w14:textId="77777777" w:rsidR="0050502F" w:rsidRPr="00D62084" w:rsidRDefault="0050502F" w:rsidP="0050502F">
            <w:pPr>
              <w:jc w:val="left"/>
              <w:rPr>
                <w:rFonts w:ascii="Times New Roman" w:hAnsi="Times New Roman"/>
              </w:rPr>
            </w:pPr>
          </w:p>
        </w:tc>
        <w:tc>
          <w:tcPr>
            <w:tcW w:w="1276" w:type="dxa"/>
            <w:tcBorders>
              <w:top w:val="single" w:sz="12" w:space="0" w:color="auto"/>
              <w:left w:val="single" w:sz="4" w:space="0" w:color="auto"/>
              <w:bottom w:val="single" w:sz="12" w:space="0" w:color="auto"/>
              <w:right w:val="single" w:sz="12" w:space="0" w:color="auto"/>
            </w:tcBorders>
          </w:tcPr>
          <w:p w14:paraId="0BA01E8E" w14:textId="79E70A2B" w:rsidR="0050502F" w:rsidRPr="00D62084" w:rsidRDefault="0050502F" w:rsidP="0050502F">
            <w:pPr>
              <w:jc w:val="left"/>
              <w:rPr>
                <w:rFonts w:ascii="Times New Roman" w:hAnsi="Times New Roman"/>
              </w:rPr>
            </w:pPr>
            <w:r>
              <w:rPr>
                <w:rFonts w:ascii="Times New Roman" w:hAnsi="Times New Roman"/>
              </w:rPr>
              <w:t>Stupňovitost</w:t>
            </w:r>
          </w:p>
        </w:tc>
      </w:tr>
      <w:tr w:rsidR="0050502F" w14:paraId="0989846F" w14:textId="07F65ECD" w:rsidTr="00D15C4F">
        <w:trPr>
          <w:trHeight w:val="365"/>
        </w:trPr>
        <w:tc>
          <w:tcPr>
            <w:tcW w:w="1560" w:type="dxa"/>
            <w:vMerge/>
            <w:tcBorders>
              <w:left w:val="single" w:sz="12" w:space="0" w:color="auto"/>
            </w:tcBorders>
            <w:shd w:val="clear" w:color="auto" w:fill="F2F2F2" w:themeFill="background1" w:themeFillShade="F2"/>
          </w:tcPr>
          <w:p w14:paraId="39B55C97" w14:textId="77777777" w:rsidR="0050502F" w:rsidRPr="00546FC3" w:rsidRDefault="0050502F" w:rsidP="0050502F">
            <w:pPr>
              <w:jc w:val="left"/>
              <w:rPr>
                <w:rFonts w:ascii="Times New Roman" w:hAnsi="Times New Roman"/>
                <w:b/>
                <w:bCs/>
                <w:szCs w:val="20"/>
              </w:rPr>
            </w:pPr>
          </w:p>
        </w:tc>
        <w:tc>
          <w:tcPr>
            <w:tcW w:w="1276" w:type="dxa"/>
            <w:vMerge/>
          </w:tcPr>
          <w:p w14:paraId="7DADD083" w14:textId="77777777" w:rsidR="0050502F" w:rsidRDefault="0050502F" w:rsidP="0050502F">
            <w:pPr>
              <w:jc w:val="left"/>
              <w:rPr>
                <w:rFonts w:ascii="Times New Roman" w:hAnsi="Times New Roman"/>
                <w:szCs w:val="20"/>
              </w:rPr>
            </w:pPr>
          </w:p>
        </w:tc>
        <w:tc>
          <w:tcPr>
            <w:tcW w:w="1417" w:type="dxa"/>
            <w:vMerge/>
          </w:tcPr>
          <w:p w14:paraId="1025329F" w14:textId="77777777" w:rsidR="0050502F" w:rsidRPr="00ED1A83" w:rsidRDefault="0050502F" w:rsidP="0050502F">
            <w:pPr>
              <w:jc w:val="left"/>
              <w:rPr>
                <w:rFonts w:ascii="Times New Roman" w:hAnsi="Times New Roman"/>
                <w:szCs w:val="20"/>
                <w:u w:val="single"/>
              </w:rPr>
            </w:pPr>
          </w:p>
        </w:tc>
        <w:tc>
          <w:tcPr>
            <w:tcW w:w="1134" w:type="dxa"/>
            <w:vMerge/>
          </w:tcPr>
          <w:p w14:paraId="7E13A924" w14:textId="77777777" w:rsidR="0050502F" w:rsidRDefault="0050502F" w:rsidP="0050502F">
            <w:pPr>
              <w:jc w:val="left"/>
              <w:rPr>
                <w:rFonts w:ascii="Times New Roman" w:hAnsi="Times New Roman"/>
                <w:szCs w:val="20"/>
              </w:rPr>
            </w:pPr>
          </w:p>
        </w:tc>
        <w:tc>
          <w:tcPr>
            <w:tcW w:w="1276" w:type="dxa"/>
            <w:vMerge/>
          </w:tcPr>
          <w:p w14:paraId="534CD0CC" w14:textId="77777777" w:rsidR="0050502F" w:rsidRPr="00EA79A9" w:rsidRDefault="0050502F" w:rsidP="0050502F">
            <w:pPr>
              <w:jc w:val="left"/>
              <w:rPr>
                <w:rFonts w:ascii="Times New Roman" w:hAnsi="Times New Roman"/>
                <w:szCs w:val="20"/>
              </w:rPr>
            </w:pPr>
          </w:p>
        </w:tc>
        <w:tc>
          <w:tcPr>
            <w:tcW w:w="1276" w:type="dxa"/>
            <w:vMerge/>
          </w:tcPr>
          <w:p w14:paraId="44F312BA" w14:textId="77777777" w:rsidR="0050502F" w:rsidRPr="00BA7FDD" w:rsidRDefault="0050502F" w:rsidP="0050502F">
            <w:pPr>
              <w:jc w:val="left"/>
              <w:rPr>
                <w:rFonts w:ascii="Times New Roman" w:hAnsi="Times New Roman"/>
                <w:b/>
                <w:bCs/>
              </w:rPr>
            </w:pPr>
          </w:p>
        </w:tc>
        <w:tc>
          <w:tcPr>
            <w:tcW w:w="1417" w:type="dxa"/>
            <w:vMerge w:val="restart"/>
            <w:tcBorders>
              <w:top w:val="single" w:sz="12" w:space="0" w:color="auto"/>
              <w:right w:val="single" w:sz="4" w:space="0" w:color="auto"/>
            </w:tcBorders>
          </w:tcPr>
          <w:p w14:paraId="3C2243A2" w14:textId="6D710EFF" w:rsidR="0050502F" w:rsidRPr="009A0658" w:rsidRDefault="0050502F" w:rsidP="0050502F">
            <w:pPr>
              <w:jc w:val="left"/>
              <w:rPr>
                <w:rFonts w:ascii="Times New Roman" w:hAnsi="Times New Roman"/>
                <w:szCs w:val="20"/>
              </w:rPr>
            </w:pPr>
            <w:r>
              <w:rPr>
                <w:rFonts w:ascii="Times New Roman" w:hAnsi="Times New Roman"/>
              </w:rPr>
              <w:t>Stanoví kritéria</w:t>
            </w:r>
          </w:p>
        </w:tc>
        <w:tc>
          <w:tcPr>
            <w:tcW w:w="1276" w:type="dxa"/>
            <w:tcBorders>
              <w:top w:val="single" w:sz="12" w:space="0" w:color="auto"/>
              <w:left w:val="single" w:sz="4" w:space="0" w:color="auto"/>
              <w:right w:val="single" w:sz="12" w:space="0" w:color="auto"/>
            </w:tcBorders>
          </w:tcPr>
          <w:p w14:paraId="119F9433" w14:textId="2F7E12ED" w:rsidR="0050502F" w:rsidRDefault="0050502F" w:rsidP="0050502F">
            <w:pPr>
              <w:jc w:val="left"/>
              <w:rPr>
                <w:rFonts w:ascii="Times New Roman" w:hAnsi="Times New Roman"/>
              </w:rPr>
            </w:pPr>
            <w:r>
              <w:rPr>
                <w:rFonts w:ascii="Times New Roman" w:hAnsi="Times New Roman"/>
              </w:rPr>
              <w:t>Srážkový úhrn</w:t>
            </w:r>
          </w:p>
        </w:tc>
      </w:tr>
      <w:tr w:rsidR="0050502F" w14:paraId="07B02AD6" w14:textId="77777777" w:rsidTr="00D15C4F">
        <w:trPr>
          <w:trHeight w:val="365"/>
        </w:trPr>
        <w:tc>
          <w:tcPr>
            <w:tcW w:w="1560" w:type="dxa"/>
            <w:vMerge/>
            <w:tcBorders>
              <w:left w:val="single" w:sz="12" w:space="0" w:color="auto"/>
            </w:tcBorders>
            <w:shd w:val="clear" w:color="auto" w:fill="F2F2F2" w:themeFill="background1" w:themeFillShade="F2"/>
          </w:tcPr>
          <w:p w14:paraId="405A66A8" w14:textId="77777777" w:rsidR="0050502F" w:rsidRPr="00546FC3" w:rsidRDefault="0050502F" w:rsidP="0050502F">
            <w:pPr>
              <w:jc w:val="left"/>
              <w:rPr>
                <w:rFonts w:ascii="Times New Roman" w:hAnsi="Times New Roman"/>
                <w:b/>
                <w:bCs/>
                <w:szCs w:val="20"/>
              </w:rPr>
            </w:pPr>
          </w:p>
        </w:tc>
        <w:tc>
          <w:tcPr>
            <w:tcW w:w="1276" w:type="dxa"/>
            <w:vMerge/>
          </w:tcPr>
          <w:p w14:paraId="672100A3" w14:textId="77777777" w:rsidR="0050502F" w:rsidRDefault="0050502F" w:rsidP="0050502F">
            <w:pPr>
              <w:jc w:val="left"/>
              <w:rPr>
                <w:rFonts w:ascii="Times New Roman" w:hAnsi="Times New Roman"/>
                <w:szCs w:val="20"/>
              </w:rPr>
            </w:pPr>
          </w:p>
        </w:tc>
        <w:tc>
          <w:tcPr>
            <w:tcW w:w="1417" w:type="dxa"/>
            <w:vMerge/>
          </w:tcPr>
          <w:p w14:paraId="78226399" w14:textId="77777777" w:rsidR="0050502F" w:rsidRPr="00ED1A83" w:rsidRDefault="0050502F" w:rsidP="0050502F">
            <w:pPr>
              <w:jc w:val="left"/>
              <w:rPr>
                <w:rFonts w:ascii="Times New Roman" w:hAnsi="Times New Roman"/>
                <w:szCs w:val="20"/>
                <w:u w:val="single"/>
              </w:rPr>
            </w:pPr>
          </w:p>
        </w:tc>
        <w:tc>
          <w:tcPr>
            <w:tcW w:w="1134" w:type="dxa"/>
            <w:vMerge/>
          </w:tcPr>
          <w:p w14:paraId="5A53E47C" w14:textId="77777777" w:rsidR="0050502F" w:rsidRDefault="0050502F" w:rsidP="0050502F">
            <w:pPr>
              <w:jc w:val="left"/>
              <w:rPr>
                <w:rFonts w:ascii="Times New Roman" w:hAnsi="Times New Roman"/>
                <w:szCs w:val="20"/>
              </w:rPr>
            </w:pPr>
          </w:p>
        </w:tc>
        <w:tc>
          <w:tcPr>
            <w:tcW w:w="1276" w:type="dxa"/>
            <w:vMerge/>
          </w:tcPr>
          <w:p w14:paraId="5F714548" w14:textId="77777777" w:rsidR="0050502F" w:rsidRPr="00EA79A9" w:rsidRDefault="0050502F" w:rsidP="0050502F">
            <w:pPr>
              <w:jc w:val="left"/>
              <w:rPr>
                <w:rFonts w:ascii="Times New Roman" w:hAnsi="Times New Roman"/>
                <w:szCs w:val="20"/>
              </w:rPr>
            </w:pPr>
          </w:p>
        </w:tc>
        <w:tc>
          <w:tcPr>
            <w:tcW w:w="1276" w:type="dxa"/>
            <w:vMerge/>
          </w:tcPr>
          <w:p w14:paraId="177BCC00" w14:textId="77777777" w:rsidR="0050502F" w:rsidRPr="00BA7FDD" w:rsidRDefault="0050502F" w:rsidP="0050502F">
            <w:pPr>
              <w:jc w:val="left"/>
              <w:rPr>
                <w:rFonts w:ascii="Times New Roman" w:hAnsi="Times New Roman"/>
                <w:b/>
                <w:bCs/>
              </w:rPr>
            </w:pPr>
          </w:p>
        </w:tc>
        <w:tc>
          <w:tcPr>
            <w:tcW w:w="1417" w:type="dxa"/>
            <w:vMerge/>
            <w:tcBorders>
              <w:bottom w:val="single" w:sz="12" w:space="0" w:color="auto"/>
              <w:right w:val="single" w:sz="4" w:space="0" w:color="auto"/>
            </w:tcBorders>
          </w:tcPr>
          <w:p w14:paraId="034DE49C" w14:textId="77777777" w:rsidR="0050502F" w:rsidRDefault="0050502F" w:rsidP="0050502F">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5E47E885" w14:textId="12A8D8F4" w:rsidR="0050502F" w:rsidRDefault="0050502F" w:rsidP="0050502F">
            <w:pPr>
              <w:jc w:val="left"/>
              <w:rPr>
                <w:rFonts w:ascii="Times New Roman" w:hAnsi="Times New Roman"/>
              </w:rPr>
            </w:pPr>
            <w:r>
              <w:rPr>
                <w:rFonts w:ascii="Times New Roman" w:hAnsi="Times New Roman"/>
              </w:rPr>
              <w:t>Teplota</w:t>
            </w:r>
          </w:p>
        </w:tc>
      </w:tr>
      <w:tr w:rsidR="006158F5" w14:paraId="6C1C3F47" w14:textId="32052512" w:rsidTr="00DE3346">
        <w:trPr>
          <w:trHeight w:val="1223"/>
        </w:trPr>
        <w:tc>
          <w:tcPr>
            <w:tcW w:w="1560" w:type="dxa"/>
            <w:vMerge/>
            <w:tcBorders>
              <w:left w:val="single" w:sz="12" w:space="0" w:color="auto"/>
            </w:tcBorders>
            <w:shd w:val="clear" w:color="auto" w:fill="F2F2F2" w:themeFill="background1" w:themeFillShade="F2"/>
          </w:tcPr>
          <w:p w14:paraId="7BAA3CFC" w14:textId="77777777" w:rsidR="006158F5" w:rsidRPr="00546FC3" w:rsidRDefault="006158F5" w:rsidP="0050502F">
            <w:pPr>
              <w:jc w:val="left"/>
              <w:rPr>
                <w:rFonts w:ascii="Times New Roman" w:hAnsi="Times New Roman"/>
                <w:b/>
                <w:bCs/>
                <w:szCs w:val="20"/>
              </w:rPr>
            </w:pPr>
          </w:p>
        </w:tc>
        <w:tc>
          <w:tcPr>
            <w:tcW w:w="1276" w:type="dxa"/>
            <w:vMerge/>
          </w:tcPr>
          <w:p w14:paraId="4CF28542" w14:textId="77777777" w:rsidR="006158F5" w:rsidRDefault="006158F5" w:rsidP="0050502F">
            <w:pPr>
              <w:jc w:val="left"/>
              <w:rPr>
                <w:rFonts w:ascii="Times New Roman" w:hAnsi="Times New Roman"/>
                <w:szCs w:val="20"/>
              </w:rPr>
            </w:pPr>
          </w:p>
        </w:tc>
        <w:tc>
          <w:tcPr>
            <w:tcW w:w="1417" w:type="dxa"/>
            <w:vMerge/>
          </w:tcPr>
          <w:p w14:paraId="0EEF1C9B" w14:textId="77777777" w:rsidR="006158F5" w:rsidRPr="00ED1A83" w:rsidRDefault="006158F5" w:rsidP="0050502F">
            <w:pPr>
              <w:jc w:val="left"/>
              <w:rPr>
                <w:rFonts w:ascii="Times New Roman" w:hAnsi="Times New Roman"/>
                <w:szCs w:val="20"/>
                <w:u w:val="single"/>
              </w:rPr>
            </w:pPr>
          </w:p>
        </w:tc>
        <w:tc>
          <w:tcPr>
            <w:tcW w:w="1134" w:type="dxa"/>
            <w:vMerge/>
          </w:tcPr>
          <w:p w14:paraId="062921CE" w14:textId="77777777" w:rsidR="006158F5" w:rsidRDefault="006158F5" w:rsidP="0050502F">
            <w:pPr>
              <w:jc w:val="left"/>
              <w:rPr>
                <w:rFonts w:ascii="Times New Roman" w:hAnsi="Times New Roman"/>
                <w:szCs w:val="20"/>
              </w:rPr>
            </w:pPr>
          </w:p>
        </w:tc>
        <w:tc>
          <w:tcPr>
            <w:tcW w:w="1276" w:type="dxa"/>
            <w:vMerge/>
          </w:tcPr>
          <w:p w14:paraId="730297DA" w14:textId="77777777" w:rsidR="006158F5" w:rsidRPr="00EA79A9" w:rsidRDefault="006158F5" w:rsidP="0050502F">
            <w:pPr>
              <w:jc w:val="left"/>
              <w:rPr>
                <w:rFonts w:ascii="Times New Roman" w:hAnsi="Times New Roman"/>
                <w:szCs w:val="20"/>
              </w:rPr>
            </w:pPr>
          </w:p>
        </w:tc>
        <w:tc>
          <w:tcPr>
            <w:tcW w:w="1276" w:type="dxa"/>
            <w:vMerge/>
          </w:tcPr>
          <w:p w14:paraId="458872FE" w14:textId="77777777" w:rsidR="006158F5" w:rsidRPr="00BA7FDD" w:rsidRDefault="006158F5" w:rsidP="0050502F">
            <w:pPr>
              <w:jc w:val="left"/>
              <w:rPr>
                <w:rFonts w:ascii="Times New Roman" w:hAnsi="Times New Roman"/>
                <w:b/>
                <w:bCs/>
              </w:rPr>
            </w:pPr>
          </w:p>
        </w:tc>
        <w:tc>
          <w:tcPr>
            <w:tcW w:w="1417" w:type="dxa"/>
            <w:tcBorders>
              <w:top w:val="single" w:sz="12" w:space="0" w:color="auto"/>
              <w:right w:val="single" w:sz="4" w:space="0" w:color="auto"/>
            </w:tcBorders>
          </w:tcPr>
          <w:p w14:paraId="1EB04A39" w14:textId="25593E88" w:rsidR="006158F5" w:rsidRPr="009A0658" w:rsidRDefault="006158F5" w:rsidP="0050502F">
            <w:pPr>
              <w:jc w:val="left"/>
              <w:rPr>
                <w:rFonts w:ascii="Times New Roman" w:hAnsi="Times New Roman"/>
                <w:szCs w:val="20"/>
              </w:rPr>
            </w:pPr>
            <w:r>
              <w:rPr>
                <w:rFonts w:ascii="Times New Roman" w:hAnsi="Times New Roman"/>
              </w:rPr>
              <w:t>Zařadí do skupin</w:t>
            </w:r>
          </w:p>
        </w:tc>
        <w:tc>
          <w:tcPr>
            <w:tcW w:w="1276" w:type="dxa"/>
            <w:tcBorders>
              <w:top w:val="single" w:sz="12" w:space="0" w:color="auto"/>
              <w:left w:val="single" w:sz="4" w:space="0" w:color="auto"/>
              <w:right w:val="single" w:sz="12" w:space="0" w:color="auto"/>
            </w:tcBorders>
          </w:tcPr>
          <w:p w14:paraId="0A6BF464" w14:textId="7297CDB9" w:rsidR="006158F5" w:rsidRDefault="006158F5" w:rsidP="0050502F">
            <w:pPr>
              <w:jc w:val="left"/>
              <w:rPr>
                <w:rFonts w:ascii="Times New Roman" w:hAnsi="Times New Roman"/>
              </w:rPr>
            </w:pPr>
            <w:r>
              <w:rPr>
                <w:rFonts w:ascii="Times New Roman" w:hAnsi="Times New Roman"/>
              </w:rPr>
              <w:t>Chladné/teplé</w:t>
            </w:r>
          </w:p>
        </w:tc>
      </w:tr>
      <w:tr w:rsidR="0050502F" w14:paraId="50EFACA2" w14:textId="3F6A5E2A" w:rsidTr="00D15C4F">
        <w:trPr>
          <w:trHeight w:val="465"/>
        </w:trPr>
        <w:tc>
          <w:tcPr>
            <w:tcW w:w="1560" w:type="dxa"/>
            <w:vMerge/>
            <w:tcBorders>
              <w:left w:val="single" w:sz="12" w:space="0" w:color="auto"/>
            </w:tcBorders>
            <w:shd w:val="clear" w:color="auto" w:fill="F2F2F2" w:themeFill="background1" w:themeFillShade="F2"/>
          </w:tcPr>
          <w:p w14:paraId="110367E3" w14:textId="77777777" w:rsidR="0050502F" w:rsidRPr="009A0658" w:rsidRDefault="0050502F" w:rsidP="0050502F">
            <w:pPr>
              <w:jc w:val="left"/>
              <w:rPr>
                <w:rFonts w:ascii="Times New Roman" w:hAnsi="Times New Roman"/>
                <w:b/>
                <w:bCs/>
                <w:szCs w:val="20"/>
              </w:rPr>
            </w:pPr>
          </w:p>
        </w:tc>
        <w:tc>
          <w:tcPr>
            <w:tcW w:w="1276" w:type="dxa"/>
            <w:vMerge/>
          </w:tcPr>
          <w:p w14:paraId="4AB51CA5" w14:textId="77777777" w:rsidR="0050502F" w:rsidRDefault="0050502F" w:rsidP="0050502F">
            <w:pPr>
              <w:jc w:val="left"/>
              <w:rPr>
                <w:rFonts w:ascii="Times New Roman" w:hAnsi="Times New Roman"/>
                <w:szCs w:val="20"/>
              </w:rPr>
            </w:pPr>
          </w:p>
        </w:tc>
        <w:tc>
          <w:tcPr>
            <w:tcW w:w="1417" w:type="dxa"/>
            <w:vMerge/>
          </w:tcPr>
          <w:p w14:paraId="2118D417" w14:textId="77777777" w:rsidR="0050502F" w:rsidRPr="00ED1A83" w:rsidRDefault="0050502F" w:rsidP="0050502F">
            <w:pPr>
              <w:jc w:val="left"/>
              <w:rPr>
                <w:rFonts w:ascii="Times New Roman" w:hAnsi="Times New Roman"/>
                <w:szCs w:val="20"/>
                <w:u w:val="single"/>
              </w:rPr>
            </w:pPr>
          </w:p>
        </w:tc>
        <w:tc>
          <w:tcPr>
            <w:tcW w:w="1134" w:type="dxa"/>
            <w:vMerge/>
          </w:tcPr>
          <w:p w14:paraId="508D2A48" w14:textId="77777777" w:rsidR="0050502F" w:rsidRDefault="0050502F" w:rsidP="0050502F">
            <w:pPr>
              <w:jc w:val="left"/>
              <w:rPr>
                <w:rFonts w:ascii="Times New Roman" w:hAnsi="Times New Roman"/>
                <w:szCs w:val="20"/>
              </w:rPr>
            </w:pPr>
          </w:p>
        </w:tc>
        <w:tc>
          <w:tcPr>
            <w:tcW w:w="1276" w:type="dxa"/>
            <w:vMerge/>
          </w:tcPr>
          <w:p w14:paraId="529BE146" w14:textId="77777777" w:rsidR="0050502F" w:rsidRPr="00EA79A9" w:rsidRDefault="0050502F" w:rsidP="0050502F">
            <w:pPr>
              <w:jc w:val="left"/>
              <w:rPr>
                <w:rFonts w:ascii="Times New Roman" w:hAnsi="Times New Roman"/>
                <w:szCs w:val="20"/>
              </w:rPr>
            </w:pPr>
          </w:p>
        </w:tc>
        <w:tc>
          <w:tcPr>
            <w:tcW w:w="1276" w:type="dxa"/>
            <w:vMerge w:val="restart"/>
            <w:tcBorders>
              <w:top w:val="single" w:sz="12" w:space="0" w:color="auto"/>
            </w:tcBorders>
          </w:tcPr>
          <w:p w14:paraId="4742725A" w14:textId="77777777" w:rsidR="0050502F" w:rsidRPr="009A0658" w:rsidRDefault="0050502F" w:rsidP="0050502F">
            <w:pPr>
              <w:jc w:val="left"/>
              <w:rPr>
                <w:rFonts w:ascii="Times New Roman" w:hAnsi="Times New Roman"/>
                <w:szCs w:val="20"/>
                <w:highlight w:val="cyan"/>
              </w:rPr>
            </w:pPr>
            <w:r w:rsidRPr="00ED1A83">
              <w:rPr>
                <w:rFonts w:ascii="Times New Roman" w:hAnsi="Times New Roman"/>
                <w:b/>
                <w:bCs/>
              </w:rPr>
              <w:t>Porovnává</w:t>
            </w:r>
          </w:p>
          <w:p w14:paraId="411E2175" w14:textId="77777777" w:rsidR="0050502F" w:rsidRPr="00ED1A83" w:rsidRDefault="0050502F" w:rsidP="0050502F">
            <w:pPr>
              <w:jc w:val="left"/>
              <w:rPr>
                <w:rFonts w:ascii="Times New Roman" w:hAnsi="Times New Roman"/>
                <w:b/>
                <w:bCs/>
              </w:rPr>
            </w:pPr>
          </w:p>
        </w:tc>
        <w:tc>
          <w:tcPr>
            <w:tcW w:w="1417" w:type="dxa"/>
            <w:vMerge w:val="restart"/>
            <w:tcBorders>
              <w:top w:val="single" w:sz="12" w:space="0" w:color="auto"/>
              <w:right w:val="single" w:sz="4" w:space="0" w:color="auto"/>
            </w:tcBorders>
          </w:tcPr>
          <w:p w14:paraId="6543E9E8" w14:textId="77777777" w:rsidR="0050502F" w:rsidRPr="009A0658" w:rsidRDefault="0050502F" w:rsidP="0050502F">
            <w:pPr>
              <w:jc w:val="left"/>
              <w:rPr>
                <w:rFonts w:ascii="Times New Roman" w:hAnsi="Times New Roman"/>
                <w:szCs w:val="20"/>
              </w:rPr>
            </w:pPr>
            <w:r w:rsidRPr="00ED1A83">
              <w:rPr>
                <w:rFonts w:ascii="Times New Roman" w:hAnsi="Times New Roman"/>
              </w:rPr>
              <w:t>Zvolí kritéria</w:t>
            </w:r>
          </w:p>
          <w:p w14:paraId="744D34CE" w14:textId="1F8BDB89" w:rsidR="0050502F" w:rsidRPr="00BA7FDD" w:rsidRDefault="0050502F" w:rsidP="0050502F">
            <w:pPr>
              <w:jc w:val="left"/>
              <w:rPr>
                <w:rFonts w:ascii="Times New Roman" w:hAnsi="Times New Roman"/>
                <w:szCs w:val="20"/>
              </w:rPr>
            </w:pPr>
          </w:p>
        </w:tc>
        <w:tc>
          <w:tcPr>
            <w:tcW w:w="1276" w:type="dxa"/>
            <w:tcBorders>
              <w:top w:val="single" w:sz="12" w:space="0" w:color="auto"/>
              <w:left w:val="single" w:sz="4" w:space="0" w:color="auto"/>
              <w:right w:val="single" w:sz="12" w:space="0" w:color="auto"/>
            </w:tcBorders>
          </w:tcPr>
          <w:p w14:paraId="6EAB3D9B" w14:textId="3620F440" w:rsidR="0050502F" w:rsidRPr="00ED1A83" w:rsidRDefault="0050502F" w:rsidP="0050502F">
            <w:pPr>
              <w:jc w:val="left"/>
              <w:rPr>
                <w:rFonts w:ascii="Times New Roman" w:hAnsi="Times New Roman"/>
              </w:rPr>
            </w:pPr>
            <w:r>
              <w:rPr>
                <w:rFonts w:ascii="Times New Roman" w:hAnsi="Times New Roman"/>
              </w:rPr>
              <w:t>Teploty</w:t>
            </w:r>
          </w:p>
        </w:tc>
      </w:tr>
      <w:tr w:rsidR="0050502F" w14:paraId="089FD306" w14:textId="77777777" w:rsidTr="00D15C4F">
        <w:trPr>
          <w:trHeight w:val="465"/>
        </w:trPr>
        <w:tc>
          <w:tcPr>
            <w:tcW w:w="1560" w:type="dxa"/>
            <w:vMerge/>
            <w:tcBorders>
              <w:left w:val="single" w:sz="12" w:space="0" w:color="auto"/>
            </w:tcBorders>
            <w:shd w:val="clear" w:color="auto" w:fill="F2F2F2" w:themeFill="background1" w:themeFillShade="F2"/>
          </w:tcPr>
          <w:p w14:paraId="5EC7787B" w14:textId="77777777" w:rsidR="0050502F" w:rsidRPr="009A0658" w:rsidRDefault="0050502F" w:rsidP="0050502F">
            <w:pPr>
              <w:jc w:val="left"/>
              <w:rPr>
                <w:rFonts w:ascii="Times New Roman" w:hAnsi="Times New Roman"/>
                <w:b/>
                <w:bCs/>
                <w:szCs w:val="20"/>
              </w:rPr>
            </w:pPr>
          </w:p>
        </w:tc>
        <w:tc>
          <w:tcPr>
            <w:tcW w:w="1276" w:type="dxa"/>
            <w:vMerge/>
          </w:tcPr>
          <w:p w14:paraId="2565F07C" w14:textId="77777777" w:rsidR="0050502F" w:rsidRDefault="0050502F" w:rsidP="0050502F">
            <w:pPr>
              <w:jc w:val="left"/>
              <w:rPr>
                <w:rFonts w:ascii="Times New Roman" w:hAnsi="Times New Roman"/>
                <w:szCs w:val="20"/>
              </w:rPr>
            </w:pPr>
          </w:p>
        </w:tc>
        <w:tc>
          <w:tcPr>
            <w:tcW w:w="1417" w:type="dxa"/>
            <w:vMerge/>
          </w:tcPr>
          <w:p w14:paraId="52C78ACE" w14:textId="77777777" w:rsidR="0050502F" w:rsidRPr="00ED1A83" w:rsidRDefault="0050502F" w:rsidP="0050502F">
            <w:pPr>
              <w:jc w:val="left"/>
              <w:rPr>
                <w:rFonts w:ascii="Times New Roman" w:hAnsi="Times New Roman"/>
                <w:szCs w:val="20"/>
                <w:u w:val="single"/>
              </w:rPr>
            </w:pPr>
          </w:p>
        </w:tc>
        <w:tc>
          <w:tcPr>
            <w:tcW w:w="1134" w:type="dxa"/>
            <w:vMerge/>
          </w:tcPr>
          <w:p w14:paraId="4C24DECC" w14:textId="77777777" w:rsidR="0050502F" w:rsidRDefault="0050502F" w:rsidP="0050502F">
            <w:pPr>
              <w:jc w:val="left"/>
              <w:rPr>
                <w:rFonts w:ascii="Times New Roman" w:hAnsi="Times New Roman"/>
                <w:szCs w:val="20"/>
              </w:rPr>
            </w:pPr>
          </w:p>
        </w:tc>
        <w:tc>
          <w:tcPr>
            <w:tcW w:w="1276" w:type="dxa"/>
            <w:vMerge/>
          </w:tcPr>
          <w:p w14:paraId="3D840968" w14:textId="77777777" w:rsidR="0050502F" w:rsidRPr="00EA79A9" w:rsidRDefault="0050502F" w:rsidP="0050502F">
            <w:pPr>
              <w:jc w:val="left"/>
              <w:rPr>
                <w:rFonts w:ascii="Times New Roman" w:hAnsi="Times New Roman"/>
                <w:szCs w:val="20"/>
              </w:rPr>
            </w:pPr>
          </w:p>
        </w:tc>
        <w:tc>
          <w:tcPr>
            <w:tcW w:w="1276" w:type="dxa"/>
            <w:vMerge/>
          </w:tcPr>
          <w:p w14:paraId="0D69B7B2" w14:textId="77777777" w:rsidR="0050502F" w:rsidRPr="00ED1A83" w:rsidRDefault="0050502F" w:rsidP="0050502F">
            <w:pPr>
              <w:jc w:val="left"/>
              <w:rPr>
                <w:rFonts w:ascii="Times New Roman" w:hAnsi="Times New Roman"/>
                <w:b/>
                <w:bCs/>
              </w:rPr>
            </w:pPr>
          </w:p>
        </w:tc>
        <w:tc>
          <w:tcPr>
            <w:tcW w:w="1417" w:type="dxa"/>
            <w:vMerge/>
            <w:tcBorders>
              <w:bottom w:val="single" w:sz="12" w:space="0" w:color="auto"/>
              <w:right w:val="single" w:sz="4" w:space="0" w:color="auto"/>
            </w:tcBorders>
          </w:tcPr>
          <w:p w14:paraId="2BB8E422" w14:textId="77777777" w:rsidR="0050502F" w:rsidRPr="00ED1A83" w:rsidRDefault="0050502F" w:rsidP="0050502F">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6F14B63A" w14:textId="01612931" w:rsidR="0050502F" w:rsidRPr="00ED1A83" w:rsidRDefault="0050502F" w:rsidP="0050502F">
            <w:pPr>
              <w:jc w:val="left"/>
              <w:rPr>
                <w:rFonts w:ascii="Times New Roman" w:hAnsi="Times New Roman"/>
              </w:rPr>
            </w:pPr>
            <w:r>
              <w:rPr>
                <w:rFonts w:ascii="Times New Roman" w:hAnsi="Times New Roman"/>
              </w:rPr>
              <w:t>Výpar</w:t>
            </w:r>
          </w:p>
        </w:tc>
      </w:tr>
      <w:tr w:rsidR="0050502F" w14:paraId="6E146374" w14:textId="3A676709" w:rsidTr="00D15C4F">
        <w:trPr>
          <w:trHeight w:val="365"/>
        </w:trPr>
        <w:tc>
          <w:tcPr>
            <w:tcW w:w="1560" w:type="dxa"/>
            <w:vMerge/>
            <w:tcBorders>
              <w:left w:val="single" w:sz="12" w:space="0" w:color="auto"/>
            </w:tcBorders>
            <w:shd w:val="clear" w:color="auto" w:fill="F2F2F2" w:themeFill="background1" w:themeFillShade="F2"/>
          </w:tcPr>
          <w:p w14:paraId="529F886F" w14:textId="77777777" w:rsidR="0050502F" w:rsidRPr="009A0658" w:rsidRDefault="0050502F" w:rsidP="0050502F">
            <w:pPr>
              <w:jc w:val="left"/>
              <w:rPr>
                <w:rFonts w:ascii="Times New Roman" w:hAnsi="Times New Roman"/>
                <w:b/>
                <w:bCs/>
                <w:szCs w:val="20"/>
              </w:rPr>
            </w:pPr>
          </w:p>
        </w:tc>
        <w:tc>
          <w:tcPr>
            <w:tcW w:w="1276" w:type="dxa"/>
            <w:vMerge/>
          </w:tcPr>
          <w:p w14:paraId="4D41F519" w14:textId="77777777" w:rsidR="0050502F" w:rsidRDefault="0050502F" w:rsidP="0050502F">
            <w:pPr>
              <w:jc w:val="left"/>
              <w:rPr>
                <w:rFonts w:ascii="Times New Roman" w:hAnsi="Times New Roman"/>
                <w:szCs w:val="20"/>
              </w:rPr>
            </w:pPr>
          </w:p>
        </w:tc>
        <w:tc>
          <w:tcPr>
            <w:tcW w:w="1417" w:type="dxa"/>
            <w:vMerge/>
          </w:tcPr>
          <w:p w14:paraId="766493B3" w14:textId="77777777" w:rsidR="0050502F" w:rsidRPr="00ED1A83" w:rsidRDefault="0050502F" w:rsidP="0050502F">
            <w:pPr>
              <w:jc w:val="left"/>
              <w:rPr>
                <w:rFonts w:ascii="Times New Roman" w:hAnsi="Times New Roman"/>
                <w:szCs w:val="20"/>
                <w:u w:val="single"/>
              </w:rPr>
            </w:pPr>
          </w:p>
        </w:tc>
        <w:tc>
          <w:tcPr>
            <w:tcW w:w="1134" w:type="dxa"/>
            <w:vMerge/>
          </w:tcPr>
          <w:p w14:paraId="0B832F25" w14:textId="77777777" w:rsidR="0050502F" w:rsidRDefault="0050502F" w:rsidP="0050502F">
            <w:pPr>
              <w:jc w:val="left"/>
              <w:rPr>
                <w:rFonts w:ascii="Times New Roman" w:hAnsi="Times New Roman"/>
                <w:szCs w:val="20"/>
              </w:rPr>
            </w:pPr>
          </w:p>
        </w:tc>
        <w:tc>
          <w:tcPr>
            <w:tcW w:w="1276" w:type="dxa"/>
            <w:vMerge/>
          </w:tcPr>
          <w:p w14:paraId="42B44E52" w14:textId="77777777" w:rsidR="0050502F" w:rsidRPr="00EA79A9" w:rsidRDefault="0050502F" w:rsidP="0050502F">
            <w:pPr>
              <w:jc w:val="left"/>
              <w:rPr>
                <w:rFonts w:ascii="Times New Roman" w:hAnsi="Times New Roman"/>
                <w:szCs w:val="20"/>
              </w:rPr>
            </w:pPr>
          </w:p>
        </w:tc>
        <w:tc>
          <w:tcPr>
            <w:tcW w:w="1276" w:type="dxa"/>
            <w:vMerge/>
          </w:tcPr>
          <w:p w14:paraId="1A2D7C41" w14:textId="77777777" w:rsidR="0050502F" w:rsidRPr="00ED1A83" w:rsidRDefault="0050502F" w:rsidP="0050502F">
            <w:pPr>
              <w:jc w:val="left"/>
              <w:rPr>
                <w:rFonts w:ascii="Times New Roman" w:hAnsi="Times New Roman"/>
                <w:b/>
                <w:bCs/>
              </w:rPr>
            </w:pPr>
          </w:p>
        </w:tc>
        <w:tc>
          <w:tcPr>
            <w:tcW w:w="1417" w:type="dxa"/>
            <w:vMerge w:val="restart"/>
            <w:tcBorders>
              <w:top w:val="single" w:sz="12" w:space="0" w:color="auto"/>
              <w:right w:val="single" w:sz="4" w:space="0" w:color="auto"/>
            </w:tcBorders>
          </w:tcPr>
          <w:p w14:paraId="5E0482A2" w14:textId="4102ACB0" w:rsidR="0050502F" w:rsidRPr="00ED1A83" w:rsidRDefault="00924499" w:rsidP="0050502F">
            <w:pPr>
              <w:jc w:val="left"/>
              <w:rPr>
                <w:rFonts w:ascii="Times New Roman" w:hAnsi="Times New Roman"/>
              </w:rPr>
            </w:pPr>
            <w:r>
              <w:rPr>
                <w:rFonts w:ascii="Times New Roman" w:hAnsi="Times New Roman"/>
              </w:rPr>
              <w:t>Analyzuje kvantitativní data a srovnává výsledky</w:t>
            </w:r>
          </w:p>
        </w:tc>
        <w:tc>
          <w:tcPr>
            <w:tcW w:w="1276" w:type="dxa"/>
            <w:tcBorders>
              <w:top w:val="single" w:sz="12" w:space="0" w:color="auto"/>
              <w:left w:val="single" w:sz="4" w:space="0" w:color="auto"/>
              <w:right w:val="single" w:sz="12" w:space="0" w:color="auto"/>
            </w:tcBorders>
          </w:tcPr>
          <w:p w14:paraId="2BE88456" w14:textId="0D1A597C" w:rsidR="0050502F" w:rsidRPr="00ED1A83" w:rsidRDefault="0050502F" w:rsidP="0050502F">
            <w:pPr>
              <w:jc w:val="left"/>
              <w:rPr>
                <w:rFonts w:ascii="Times New Roman" w:hAnsi="Times New Roman"/>
              </w:rPr>
            </w:pPr>
            <w:r>
              <w:rPr>
                <w:rFonts w:ascii="Times New Roman" w:hAnsi="Times New Roman"/>
              </w:rPr>
              <w:t>Vztah teploty a výparu</w:t>
            </w:r>
          </w:p>
        </w:tc>
      </w:tr>
      <w:tr w:rsidR="0050502F" w14:paraId="2F184B87" w14:textId="77777777" w:rsidTr="00D15C4F">
        <w:trPr>
          <w:trHeight w:val="365"/>
        </w:trPr>
        <w:tc>
          <w:tcPr>
            <w:tcW w:w="1560" w:type="dxa"/>
            <w:vMerge/>
            <w:tcBorders>
              <w:left w:val="single" w:sz="12" w:space="0" w:color="auto"/>
            </w:tcBorders>
            <w:shd w:val="clear" w:color="auto" w:fill="F2F2F2" w:themeFill="background1" w:themeFillShade="F2"/>
          </w:tcPr>
          <w:p w14:paraId="24B81C02" w14:textId="77777777" w:rsidR="0050502F" w:rsidRPr="009A0658" w:rsidRDefault="0050502F" w:rsidP="0050502F">
            <w:pPr>
              <w:jc w:val="left"/>
              <w:rPr>
                <w:rFonts w:ascii="Times New Roman" w:hAnsi="Times New Roman"/>
                <w:b/>
                <w:bCs/>
                <w:szCs w:val="20"/>
              </w:rPr>
            </w:pPr>
          </w:p>
        </w:tc>
        <w:tc>
          <w:tcPr>
            <w:tcW w:w="1276" w:type="dxa"/>
            <w:vMerge/>
          </w:tcPr>
          <w:p w14:paraId="461746A7" w14:textId="77777777" w:rsidR="0050502F" w:rsidRDefault="0050502F" w:rsidP="0050502F">
            <w:pPr>
              <w:jc w:val="left"/>
              <w:rPr>
                <w:rFonts w:ascii="Times New Roman" w:hAnsi="Times New Roman"/>
                <w:szCs w:val="20"/>
              </w:rPr>
            </w:pPr>
          </w:p>
        </w:tc>
        <w:tc>
          <w:tcPr>
            <w:tcW w:w="1417" w:type="dxa"/>
            <w:vMerge/>
          </w:tcPr>
          <w:p w14:paraId="05FE4AEA" w14:textId="77777777" w:rsidR="0050502F" w:rsidRPr="00ED1A83" w:rsidRDefault="0050502F" w:rsidP="0050502F">
            <w:pPr>
              <w:jc w:val="left"/>
              <w:rPr>
                <w:rFonts w:ascii="Times New Roman" w:hAnsi="Times New Roman"/>
                <w:szCs w:val="20"/>
                <w:u w:val="single"/>
              </w:rPr>
            </w:pPr>
          </w:p>
        </w:tc>
        <w:tc>
          <w:tcPr>
            <w:tcW w:w="1134" w:type="dxa"/>
            <w:vMerge/>
          </w:tcPr>
          <w:p w14:paraId="078CA91C" w14:textId="77777777" w:rsidR="0050502F" w:rsidRDefault="0050502F" w:rsidP="0050502F">
            <w:pPr>
              <w:jc w:val="left"/>
              <w:rPr>
                <w:rFonts w:ascii="Times New Roman" w:hAnsi="Times New Roman"/>
                <w:szCs w:val="20"/>
              </w:rPr>
            </w:pPr>
          </w:p>
        </w:tc>
        <w:tc>
          <w:tcPr>
            <w:tcW w:w="1276" w:type="dxa"/>
            <w:vMerge/>
          </w:tcPr>
          <w:p w14:paraId="3A405031" w14:textId="77777777" w:rsidR="0050502F" w:rsidRPr="00EA79A9" w:rsidRDefault="0050502F" w:rsidP="0050502F">
            <w:pPr>
              <w:jc w:val="left"/>
              <w:rPr>
                <w:rFonts w:ascii="Times New Roman" w:hAnsi="Times New Roman"/>
                <w:szCs w:val="20"/>
              </w:rPr>
            </w:pPr>
          </w:p>
        </w:tc>
        <w:tc>
          <w:tcPr>
            <w:tcW w:w="1276" w:type="dxa"/>
            <w:vMerge/>
          </w:tcPr>
          <w:p w14:paraId="50514A68" w14:textId="77777777" w:rsidR="0050502F" w:rsidRPr="00ED1A83" w:rsidRDefault="0050502F" w:rsidP="0050502F">
            <w:pPr>
              <w:jc w:val="left"/>
              <w:rPr>
                <w:rFonts w:ascii="Times New Roman" w:hAnsi="Times New Roman"/>
                <w:b/>
                <w:bCs/>
              </w:rPr>
            </w:pPr>
          </w:p>
        </w:tc>
        <w:tc>
          <w:tcPr>
            <w:tcW w:w="1417" w:type="dxa"/>
            <w:vMerge/>
            <w:tcBorders>
              <w:bottom w:val="single" w:sz="12" w:space="0" w:color="auto"/>
              <w:right w:val="single" w:sz="4" w:space="0" w:color="auto"/>
            </w:tcBorders>
          </w:tcPr>
          <w:p w14:paraId="59A0531E" w14:textId="77777777" w:rsidR="0050502F" w:rsidRPr="00ED1A83" w:rsidRDefault="0050502F" w:rsidP="0050502F">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76A18FD8" w14:textId="6CA66E9B" w:rsidR="0050502F" w:rsidRPr="00ED1A83" w:rsidRDefault="0050502F" w:rsidP="0050502F">
            <w:pPr>
              <w:jc w:val="left"/>
              <w:rPr>
                <w:rFonts w:ascii="Times New Roman" w:hAnsi="Times New Roman"/>
              </w:rPr>
            </w:pPr>
            <w:r>
              <w:rPr>
                <w:rFonts w:ascii="Times New Roman" w:hAnsi="Times New Roman"/>
              </w:rPr>
              <w:t>Doba výparu a vsakování</w:t>
            </w:r>
          </w:p>
        </w:tc>
      </w:tr>
      <w:tr w:rsidR="0050502F" w14:paraId="5C4F7A39" w14:textId="1FC66C66" w:rsidTr="00D15C4F">
        <w:trPr>
          <w:trHeight w:val="595"/>
        </w:trPr>
        <w:tc>
          <w:tcPr>
            <w:tcW w:w="1560" w:type="dxa"/>
            <w:vMerge/>
            <w:tcBorders>
              <w:left w:val="single" w:sz="12" w:space="0" w:color="auto"/>
            </w:tcBorders>
            <w:shd w:val="clear" w:color="auto" w:fill="F2F2F2" w:themeFill="background1" w:themeFillShade="F2"/>
          </w:tcPr>
          <w:p w14:paraId="0FB3FD39" w14:textId="77777777" w:rsidR="0050502F" w:rsidRPr="009A0658" w:rsidRDefault="0050502F" w:rsidP="0050502F">
            <w:pPr>
              <w:jc w:val="left"/>
              <w:rPr>
                <w:rFonts w:ascii="Times New Roman" w:hAnsi="Times New Roman"/>
                <w:b/>
                <w:bCs/>
                <w:szCs w:val="20"/>
              </w:rPr>
            </w:pPr>
          </w:p>
        </w:tc>
        <w:tc>
          <w:tcPr>
            <w:tcW w:w="1276" w:type="dxa"/>
            <w:vMerge/>
          </w:tcPr>
          <w:p w14:paraId="07062E3B" w14:textId="77777777" w:rsidR="0050502F" w:rsidRDefault="0050502F" w:rsidP="0050502F">
            <w:pPr>
              <w:jc w:val="left"/>
              <w:rPr>
                <w:rFonts w:ascii="Times New Roman" w:hAnsi="Times New Roman"/>
                <w:szCs w:val="20"/>
              </w:rPr>
            </w:pPr>
          </w:p>
        </w:tc>
        <w:tc>
          <w:tcPr>
            <w:tcW w:w="1417" w:type="dxa"/>
            <w:vMerge/>
          </w:tcPr>
          <w:p w14:paraId="13283B98" w14:textId="77777777" w:rsidR="0050502F" w:rsidRPr="00ED1A83" w:rsidRDefault="0050502F" w:rsidP="0050502F">
            <w:pPr>
              <w:jc w:val="left"/>
              <w:rPr>
                <w:rFonts w:ascii="Times New Roman" w:hAnsi="Times New Roman"/>
                <w:szCs w:val="20"/>
                <w:u w:val="single"/>
              </w:rPr>
            </w:pPr>
          </w:p>
        </w:tc>
        <w:tc>
          <w:tcPr>
            <w:tcW w:w="1134" w:type="dxa"/>
            <w:vMerge/>
          </w:tcPr>
          <w:p w14:paraId="0982E581" w14:textId="77777777" w:rsidR="0050502F" w:rsidRDefault="0050502F" w:rsidP="0050502F">
            <w:pPr>
              <w:jc w:val="left"/>
              <w:rPr>
                <w:rFonts w:ascii="Times New Roman" w:hAnsi="Times New Roman"/>
                <w:szCs w:val="20"/>
              </w:rPr>
            </w:pPr>
          </w:p>
        </w:tc>
        <w:tc>
          <w:tcPr>
            <w:tcW w:w="1276" w:type="dxa"/>
            <w:vMerge/>
          </w:tcPr>
          <w:p w14:paraId="7DAB2A93" w14:textId="77777777" w:rsidR="0050502F" w:rsidRPr="00EA79A9" w:rsidRDefault="0050502F" w:rsidP="0050502F">
            <w:pPr>
              <w:jc w:val="left"/>
              <w:rPr>
                <w:rFonts w:ascii="Times New Roman" w:hAnsi="Times New Roman"/>
                <w:szCs w:val="20"/>
              </w:rPr>
            </w:pPr>
          </w:p>
        </w:tc>
        <w:tc>
          <w:tcPr>
            <w:tcW w:w="1276" w:type="dxa"/>
            <w:vMerge/>
          </w:tcPr>
          <w:p w14:paraId="2A8D49C2" w14:textId="77777777" w:rsidR="0050502F" w:rsidRPr="00ED1A83" w:rsidRDefault="0050502F" w:rsidP="0050502F">
            <w:pPr>
              <w:jc w:val="left"/>
              <w:rPr>
                <w:rFonts w:ascii="Times New Roman" w:hAnsi="Times New Roman"/>
                <w:b/>
                <w:bCs/>
              </w:rPr>
            </w:pPr>
          </w:p>
        </w:tc>
        <w:tc>
          <w:tcPr>
            <w:tcW w:w="1417" w:type="dxa"/>
            <w:vMerge w:val="restart"/>
            <w:tcBorders>
              <w:top w:val="single" w:sz="12" w:space="0" w:color="auto"/>
              <w:right w:val="single" w:sz="4" w:space="0" w:color="auto"/>
            </w:tcBorders>
          </w:tcPr>
          <w:p w14:paraId="21BB3FFA" w14:textId="0942071E" w:rsidR="0050502F" w:rsidRPr="009A0658" w:rsidRDefault="005B4EFB" w:rsidP="0050502F">
            <w:pPr>
              <w:jc w:val="left"/>
              <w:rPr>
                <w:rFonts w:ascii="Times New Roman" w:hAnsi="Times New Roman"/>
                <w:szCs w:val="20"/>
              </w:rPr>
            </w:pPr>
            <w:r>
              <w:rPr>
                <w:rFonts w:ascii="Times New Roman" w:hAnsi="Times New Roman"/>
              </w:rPr>
              <w:t xml:space="preserve">Najde </w:t>
            </w:r>
            <w:r w:rsidR="0050502F" w:rsidRPr="00ED1A83">
              <w:rPr>
                <w:rFonts w:ascii="Times New Roman" w:hAnsi="Times New Roman"/>
              </w:rPr>
              <w:t>souvislosti</w:t>
            </w:r>
          </w:p>
          <w:p w14:paraId="095350CD" w14:textId="77777777" w:rsidR="0050502F" w:rsidRPr="00ED1A83" w:rsidRDefault="0050502F" w:rsidP="0050502F">
            <w:pPr>
              <w:jc w:val="left"/>
              <w:rPr>
                <w:rFonts w:ascii="Times New Roman" w:hAnsi="Times New Roman"/>
              </w:rPr>
            </w:pPr>
          </w:p>
        </w:tc>
        <w:tc>
          <w:tcPr>
            <w:tcW w:w="1276" w:type="dxa"/>
            <w:tcBorders>
              <w:top w:val="single" w:sz="12" w:space="0" w:color="auto"/>
              <w:left w:val="single" w:sz="4" w:space="0" w:color="auto"/>
              <w:right w:val="single" w:sz="12" w:space="0" w:color="auto"/>
            </w:tcBorders>
          </w:tcPr>
          <w:p w14:paraId="1A3940A0" w14:textId="4637F5FA" w:rsidR="0050502F" w:rsidRPr="00ED1A83" w:rsidRDefault="00EC0BD2" w:rsidP="0050502F">
            <w:pPr>
              <w:jc w:val="left"/>
              <w:rPr>
                <w:rFonts w:ascii="Times New Roman" w:hAnsi="Times New Roman"/>
              </w:rPr>
            </w:pPr>
            <w:r>
              <w:rPr>
                <w:rFonts w:ascii="Times New Roman" w:hAnsi="Times New Roman"/>
              </w:rPr>
              <w:t>Biodiverzita</w:t>
            </w:r>
          </w:p>
        </w:tc>
      </w:tr>
      <w:tr w:rsidR="0050502F" w14:paraId="7F556F97" w14:textId="77777777" w:rsidTr="00D15C4F">
        <w:trPr>
          <w:trHeight w:val="595"/>
        </w:trPr>
        <w:tc>
          <w:tcPr>
            <w:tcW w:w="1560" w:type="dxa"/>
            <w:vMerge/>
            <w:tcBorders>
              <w:left w:val="single" w:sz="12" w:space="0" w:color="auto"/>
            </w:tcBorders>
            <w:shd w:val="clear" w:color="auto" w:fill="F2F2F2" w:themeFill="background1" w:themeFillShade="F2"/>
          </w:tcPr>
          <w:p w14:paraId="6A7661D1" w14:textId="77777777" w:rsidR="0050502F" w:rsidRPr="009A0658" w:rsidRDefault="0050502F" w:rsidP="0050502F">
            <w:pPr>
              <w:jc w:val="left"/>
              <w:rPr>
                <w:rFonts w:ascii="Times New Roman" w:hAnsi="Times New Roman"/>
                <w:b/>
                <w:bCs/>
                <w:szCs w:val="20"/>
              </w:rPr>
            </w:pPr>
          </w:p>
        </w:tc>
        <w:tc>
          <w:tcPr>
            <w:tcW w:w="1276" w:type="dxa"/>
            <w:vMerge/>
          </w:tcPr>
          <w:p w14:paraId="5A9384DD" w14:textId="77777777" w:rsidR="0050502F" w:rsidRDefault="0050502F" w:rsidP="0050502F">
            <w:pPr>
              <w:jc w:val="left"/>
              <w:rPr>
                <w:rFonts w:ascii="Times New Roman" w:hAnsi="Times New Roman"/>
                <w:szCs w:val="20"/>
              </w:rPr>
            </w:pPr>
          </w:p>
        </w:tc>
        <w:tc>
          <w:tcPr>
            <w:tcW w:w="1417" w:type="dxa"/>
            <w:vMerge/>
          </w:tcPr>
          <w:p w14:paraId="685CE860" w14:textId="77777777" w:rsidR="0050502F" w:rsidRPr="00ED1A83" w:rsidRDefault="0050502F" w:rsidP="0050502F">
            <w:pPr>
              <w:jc w:val="left"/>
              <w:rPr>
                <w:rFonts w:ascii="Times New Roman" w:hAnsi="Times New Roman"/>
                <w:szCs w:val="20"/>
                <w:u w:val="single"/>
              </w:rPr>
            </w:pPr>
          </w:p>
        </w:tc>
        <w:tc>
          <w:tcPr>
            <w:tcW w:w="1134" w:type="dxa"/>
            <w:vMerge/>
          </w:tcPr>
          <w:p w14:paraId="4F4B9FC3" w14:textId="77777777" w:rsidR="0050502F" w:rsidRDefault="0050502F" w:rsidP="0050502F">
            <w:pPr>
              <w:jc w:val="left"/>
              <w:rPr>
                <w:rFonts w:ascii="Times New Roman" w:hAnsi="Times New Roman"/>
                <w:szCs w:val="20"/>
              </w:rPr>
            </w:pPr>
          </w:p>
        </w:tc>
        <w:tc>
          <w:tcPr>
            <w:tcW w:w="1276" w:type="dxa"/>
            <w:vMerge/>
          </w:tcPr>
          <w:p w14:paraId="233CE378" w14:textId="77777777" w:rsidR="0050502F" w:rsidRPr="00EA79A9" w:rsidRDefault="0050502F" w:rsidP="0050502F">
            <w:pPr>
              <w:jc w:val="left"/>
              <w:rPr>
                <w:rFonts w:ascii="Times New Roman" w:hAnsi="Times New Roman"/>
                <w:szCs w:val="20"/>
              </w:rPr>
            </w:pPr>
          </w:p>
        </w:tc>
        <w:tc>
          <w:tcPr>
            <w:tcW w:w="1276" w:type="dxa"/>
            <w:vMerge/>
          </w:tcPr>
          <w:p w14:paraId="71EF2E16" w14:textId="77777777" w:rsidR="0050502F" w:rsidRPr="00ED1A83" w:rsidRDefault="0050502F" w:rsidP="0050502F">
            <w:pPr>
              <w:jc w:val="left"/>
              <w:rPr>
                <w:rFonts w:ascii="Times New Roman" w:hAnsi="Times New Roman"/>
                <w:b/>
                <w:bCs/>
              </w:rPr>
            </w:pPr>
          </w:p>
        </w:tc>
        <w:tc>
          <w:tcPr>
            <w:tcW w:w="1417" w:type="dxa"/>
            <w:vMerge/>
            <w:tcBorders>
              <w:bottom w:val="single" w:sz="12" w:space="0" w:color="auto"/>
              <w:right w:val="single" w:sz="4" w:space="0" w:color="auto"/>
            </w:tcBorders>
          </w:tcPr>
          <w:p w14:paraId="7FC7E45F" w14:textId="77777777" w:rsidR="0050502F" w:rsidRPr="00ED1A83" w:rsidRDefault="0050502F" w:rsidP="0050502F">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7AB98FB8" w14:textId="77777777" w:rsidR="0050502F" w:rsidRDefault="0050502F" w:rsidP="0050502F">
            <w:pPr>
              <w:jc w:val="left"/>
              <w:rPr>
                <w:rFonts w:ascii="Times New Roman" w:hAnsi="Times New Roman"/>
              </w:rPr>
            </w:pPr>
            <w:r>
              <w:rPr>
                <w:rFonts w:ascii="Times New Roman" w:hAnsi="Times New Roman"/>
              </w:rPr>
              <w:t>Cirkulace atmosféry</w:t>
            </w:r>
          </w:p>
          <w:p w14:paraId="3290FD62" w14:textId="77777777" w:rsidR="0050502F" w:rsidRPr="00ED1A83" w:rsidRDefault="0050502F" w:rsidP="0050502F">
            <w:pPr>
              <w:jc w:val="left"/>
              <w:rPr>
                <w:rFonts w:ascii="Times New Roman" w:hAnsi="Times New Roman"/>
              </w:rPr>
            </w:pPr>
          </w:p>
        </w:tc>
      </w:tr>
      <w:tr w:rsidR="0050502F" w14:paraId="10378E5C" w14:textId="69BF6C27" w:rsidTr="00D15C4F">
        <w:trPr>
          <w:trHeight w:val="495"/>
        </w:trPr>
        <w:tc>
          <w:tcPr>
            <w:tcW w:w="1560" w:type="dxa"/>
            <w:vMerge/>
            <w:tcBorders>
              <w:left w:val="single" w:sz="12" w:space="0" w:color="auto"/>
            </w:tcBorders>
            <w:shd w:val="clear" w:color="auto" w:fill="F2F2F2" w:themeFill="background1" w:themeFillShade="F2"/>
          </w:tcPr>
          <w:p w14:paraId="15BEAEFA" w14:textId="77777777" w:rsidR="0050502F" w:rsidRPr="009A0658" w:rsidRDefault="0050502F" w:rsidP="0050502F">
            <w:pPr>
              <w:jc w:val="left"/>
              <w:rPr>
                <w:rFonts w:ascii="Times New Roman" w:hAnsi="Times New Roman"/>
                <w:b/>
                <w:bCs/>
                <w:szCs w:val="20"/>
              </w:rPr>
            </w:pPr>
          </w:p>
        </w:tc>
        <w:tc>
          <w:tcPr>
            <w:tcW w:w="1276" w:type="dxa"/>
            <w:vMerge/>
          </w:tcPr>
          <w:p w14:paraId="4F4B646B" w14:textId="77777777" w:rsidR="0050502F" w:rsidRDefault="0050502F" w:rsidP="0050502F">
            <w:pPr>
              <w:jc w:val="left"/>
              <w:rPr>
                <w:rFonts w:ascii="Times New Roman" w:hAnsi="Times New Roman"/>
                <w:szCs w:val="20"/>
              </w:rPr>
            </w:pPr>
          </w:p>
        </w:tc>
        <w:tc>
          <w:tcPr>
            <w:tcW w:w="1417" w:type="dxa"/>
            <w:vMerge/>
          </w:tcPr>
          <w:p w14:paraId="1A582E2C" w14:textId="77777777" w:rsidR="0050502F" w:rsidRPr="00ED1A83" w:rsidRDefault="0050502F" w:rsidP="0050502F">
            <w:pPr>
              <w:jc w:val="left"/>
              <w:rPr>
                <w:rFonts w:ascii="Times New Roman" w:hAnsi="Times New Roman"/>
                <w:szCs w:val="20"/>
                <w:u w:val="single"/>
              </w:rPr>
            </w:pPr>
          </w:p>
        </w:tc>
        <w:tc>
          <w:tcPr>
            <w:tcW w:w="1134" w:type="dxa"/>
            <w:vMerge/>
          </w:tcPr>
          <w:p w14:paraId="43F00488" w14:textId="77777777" w:rsidR="0050502F" w:rsidRDefault="0050502F" w:rsidP="0050502F">
            <w:pPr>
              <w:jc w:val="left"/>
              <w:rPr>
                <w:rFonts w:ascii="Times New Roman" w:hAnsi="Times New Roman"/>
                <w:szCs w:val="20"/>
              </w:rPr>
            </w:pPr>
          </w:p>
        </w:tc>
        <w:tc>
          <w:tcPr>
            <w:tcW w:w="1276" w:type="dxa"/>
            <w:vMerge/>
          </w:tcPr>
          <w:p w14:paraId="69EAB83C" w14:textId="77777777" w:rsidR="0050502F" w:rsidRPr="00EA79A9" w:rsidRDefault="0050502F" w:rsidP="0050502F">
            <w:pPr>
              <w:jc w:val="left"/>
              <w:rPr>
                <w:rFonts w:ascii="Times New Roman" w:hAnsi="Times New Roman"/>
                <w:szCs w:val="20"/>
              </w:rPr>
            </w:pPr>
          </w:p>
        </w:tc>
        <w:tc>
          <w:tcPr>
            <w:tcW w:w="1276" w:type="dxa"/>
            <w:vMerge w:val="restart"/>
            <w:tcBorders>
              <w:top w:val="single" w:sz="12" w:space="0" w:color="auto"/>
            </w:tcBorders>
          </w:tcPr>
          <w:p w14:paraId="6CAAC609" w14:textId="73F71E20" w:rsidR="0050502F" w:rsidRPr="00ED1A83" w:rsidRDefault="0050502F" w:rsidP="0050502F">
            <w:pPr>
              <w:jc w:val="left"/>
              <w:rPr>
                <w:rFonts w:ascii="Times New Roman" w:hAnsi="Times New Roman"/>
                <w:b/>
                <w:bCs/>
              </w:rPr>
            </w:pPr>
            <w:r>
              <w:rPr>
                <w:rFonts w:ascii="Times New Roman" w:hAnsi="Times New Roman"/>
                <w:b/>
                <w:bCs/>
              </w:rPr>
              <w:t>Rozeznává</w:t>
            </w:r>
          </w:p>
        </w:tc>
        <w:tc>
          <w:tcPr>
            <w:tcW w:w="1417" w:type="dxa"/>
            <w:vMerge w:val="restart"/>
            <w:tcBorders>
              <w:top w:val="single" w:sz="12" w:space="0" w:color="auto"/>
              <w:bottom w:val="single" w:sz="12" w:space="0" w:color="auto"/>
              <w:right w:val="single" w:sz="4" w:space="0" w:color="auto"/>
            </w:tcBorders>
          </w:tcPr>
          <w:p w14:paraId="315E783D" w14:textId="33923271" w:rsidR="0050502F" w:rsidRPr="00ED1A83" w:rsidRDefault="00924499" w:rsidP="0050502F">
            <w:pPr>
              <w:jc w:val="left"/>
              <w:rPr>
                <w:rFonts w:ascii="Times New Roman" w:hAnsi="Times New Roman"/>
              </w:rPr>
            </w:pPr>
            <w:r>
              <w:rPr>
                <w:rFonts w:ascii="Times New Roman" w:hAnsi="Times New Roman"/>
              </w:rPr>
              <w:t>V</w:t>
            </w:r>
            <w:r w:rsidR="0050502F">
              <w:rPr>
                <w:rFonts w:ascii="Times New Roman" w:hAnsi="Times New Roman"/>
              </w:rPr>
              <w:t>olí mezi možnostmi</w:t>
            </w:r>
          </w:p>
        </w:tc>
        <w:tc>
          <w:tcPr>
            <w:tcW w:w="1276" w:type="dxa"/>
            <w:tcBorders>
              <w:top w:val="single" w:sz="12" w:space="0" w:color="auto"/>
              <w:left w:val="single" w:sz="4" w:space="0" w:color="auto"/>
              <w:right w:val="single" w:sz="12" w:space="0" w:color="auto"/>
            </w:tcBorders>
          </w:tcPr>
          <w:p w14:paraId="6FA50994" w14:textId="7925C04F" w:rsidR="0050502F" w:rsidRDefault="00EC0BD2" w:rsidP="0050502F">
            <w:pPr>
              <w:jc w:val="left"/>
              <w:rPr>
                <w:rFonts w:ascii="Times New Roman" w:hAnsi="Times New Roman"/>
              </w:rPr>
            </w:pPr>
            <w:r>
              <w:rPr>
                <w:rFonts w:ascii="Times New Roman" w:hAnsi="Times New Roman"/>
              </w:rPr>
              <w:t>Vsáknutí/odtok</w:t>
            </w:r>
          </w:p>
        </w:tc>
      </w:tr>
      <w:tr w:rsidR="0050502F" w14:paraId="08795C47" w14:textId="77777777" w:rsidTr="00D15C4F">
        <w:trPr>
          <w:trHeight w:val="495"/>
        </w:trPr>
        <w:tc>
          <w:tcPr>
            <w:tcW w:w="1560" w:type="dxa"/>
            <w:vMerge/>
            <w:tcBorders>
              <w:left w:val="single" w:sz="12" w:space="0" w:color="auto"/>
            </w:tcBorders>
            <w:shd w:val="clear" w:color="auto" w:fill="F2F2F2" w:themeFill="background1" w:themeFillShade="F2"/>
          </w:tcPr>
          <w:p w14:paraId="0D84C7D9" w14:textId="77777777" w:rsidR="0050502F" w:rsidRPr="009A0658" w:rsidRDefault="0050502F" w:rsidP="0050502F">
            <w:pPr>
              <w:jc w:val="left"/>
              <w:rPr>
                <w:rFonts w:ascii="Times New Roman" w:hAnsi="Times New Roman"/>
                <w:b/>
                <w:bCs/>
                <w:szCs w:val="20"/>
              </w:rPr>
            </w:pPr>
          </w:p>
        </w:tc>
        <w:tc>
          <w:tcPr>
            <w:tcW w:w="1276" w:type="dxa"/>
            <w:vMerge/>
          </w:tcPr>
          <w:p w14:paraId="39F37F31" w14:textId="77777777" w:rsidR="0050502F" w:rsidRDefault="0050502F" w:rsidP="0050502F">
            <w:pPr>
              <w:jc w:val="left"/>
              <w:rPr>
                <w:rFonts w:ascii="Times New Roman" w:hAnsi="Times New Roman"/>
                <w:szCs w:val="20"/>
              </w:rPr>
            </w:pPr>
          </w:p>
        </w:tc>
        <w:tc>
          <w:tcPr>
            <w:tcW w:w="1417" w:type="dxa"/>
            <w:vMerge/>
          </w:tcPr>
          <w:p w14:paraId="4D633D7D" w14:textId="77777777" w:rsidR="0050502F" w:rsidRPr="00ED1A83" w:rsidRDefault="0050502F" w:rsidP="0050502F">
            <w:pPr>
              <w:jc w:val="left"/>
              <w:rPr>
                <w:rFonts w:ascii="Times New Roman" w:hAnsi="Times New Roman"/>
                <w:szCs w:val="20"/>
                <w:u w:val="single"/>
              </w:rPr>
            </w:pPr>
          </w:p>
        </w:tc>
        <w:tc>
          <w:tcPr>
            <w:tcW w:w="1134" w:type="dxa"/>
            <w:vMerge/>
          </w:tcPr>
          <w:p w14:paraId="733AB135" w14:textId="77777777" w:rsidR="0050502F" w:rsidRDefault="0050502F" w:rsidP="0050502F">
            <w:pPr>
              <w:jc w:val="left"/>
              <w:rPr>
                <w:rFonts w:ascii="Times New Roman" w:hAnsi="Times New Roman"/>
                <w:szCs w:val="20"/>
              </w:rPr>
            </w:pPr>
          </w:p>
        </w:tc>
        <w:tc>
          <w:tcPr>
            <w:tcW w:w="1276" w:type="dxa"/>
            <w:vMerge/>
          </w:tcPr>
          <w:p w14:paraId="2DAD456D" w14:textId="77777777" w:rsidR="0050502F" w:rsidRPr="00EA79A9" w:rsidRDefault="0050502F" w:rsidP="0050502F">
            <w:pPr>
              <w:jc w:val="left"/>
              <w:rPr>
                <w:rFonts w:ascii="Times New Roman" w:hAnsi="Times New Roman"/>
                <w:szCs w:val="20"/>
              </w:rPr>
            </w:pPr>
          </w:p>
        </w:tc>
        <w:tc>
          <w:tcPr>
            <w:tcW w:w="1276" w:type="dxa"/>
            <w:vMerge/>
          </w:tcPr>
          <w:p w14:paraId="6B4D3425" w14:textId="77777777" w:rsidR="0050502F" w:rsidRDefault="0050502F" w:rsidP="0050502F">
            <w:pPr>
              <w:jc w:val="left"/>
              <w:rPr>
                <w:rFonts w:ascii="Times New Roman" w:hAnsi="Times New Roman"/>
                <w:b/>
                <w:bCs/>
              </w:rPr>
            </w:pPr>
          </w:p>
        </w:tc>
        <w:tc>
          <w:tcPr>
            <w:tcW w:w="1417" w:type="dxa"/>
            <w:vMerge/>
            <w:tcBorders>
              <w:top w:val="single" w:sz="12" w:space="0" w:color="auto"/>
              <w:bottom w:val="single" w:sz="12" w:space="0" w:color="auto"/>
              <w:right w:val="single" w:sz="4" w:space="0" w:color="auto"/>
            </w:tcBorders>
          </w:tcPr>
          <w:p w14:paraId="0BD66F93" w14:textId="77777777" w:rsidR="0050502F" w:rsidRDefault="0050502F" w:rsidP="0050502F">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3C82FEE5" w14:textId="0C92A544" w:rsidR="0050502F" w:rsidRDefault="00EC0BD2" w:rsidP="0050502F">
            <w:pPr>
              <w:jc w:val="left"/>
              <w:rPr>
                <w:rFonts w:ascii="Times New Roman" w:hAnsi="Times New Roman"/>
              </w:rPr>
            </w:pPr>
            <w:r>
              <w:rPr>
                <w:rFonts w:ascii="Times New Roman" w:hAnsi="Times New Roman"/>
              </w:rPr>
              <w:t>Vyšší výpar</w:t>
            </w:r>
          </w:p>
        </w:tc>
      </w:tr>
      <w:tr w:rsidR="0050502F" w14:paraId="51E20377" w14:textId="296D64CF" w:rsidTr="00D15C4F">
        <w:trPr>
          <w:trHeight w:val="495"/>
        </w:trPr>
        <w:tc>
          <w:tcPr>
            <w:tcW w:w="1560" w:type="dxa"/>
            <w:vMerge/>
            <w:tcBorders>
              <w:left w:val="single" w:sz="12" w:space="0" w:color="auto"/>
            </w:tcBorders>
            <w:shd w:val="clear" w:color="auto" w:fill="F2F2F2" w:themeFill="background1" w:themeFillShade="F2"/>
          </w:tcPr>
          <w:p w14:paraId="1FA4100B" w14:textId="77777777" w:rsidR="0050502F" w:rsidRPr="009A0658" w:rsidRDefault="0050502F" w:rsidP="0050502F">
            <w:pPr>
              <w:jc w:val="left"/>
              <w:rPr>
                <w:rFonts w:ascii="Times New Roman" w:hAnsi="Times New Roman"/>
                <w:b/>
                <w:bCs/>
                <w:szCs w:val="20"/>
              </w:rPr>
            </w:pPr>
          </w:p>
        </w:tc>
        <w:tc>
          <w:tcPr>
            <w:tcW w:w="1276" w:type="dxa"/>
            <w:vMerge/>
          </w:tcPr>
          <w:p w14:paraId="74084412" w14:textId="77777777" w:rsidR="0050502F" w:rsidRDefault="0050502F" w:rsidP="0050502F">
            <w:pPr>
              <w:jc w:val="left"/>
              <w:rPr>
                <w:rFonts w:ascii="Times New Roman" w:hAnsi="Times New Roman"/>
                <w:szCs w:val="20"/>
              </w:rPr>
            </w:pPr>
          </w:p>
        </w:tc>
        <w:tc>
          <w:tcPr>
            <w:tcW w:w="1417" w:type="dxa"/>
            <w:vMerge/>
          </w:tcPr>
          <w:p w14:paraId="7C284AB7" w14:textId="77777777" w:rsidR="0050502F" w:rsidRPr="00ED1A83" w:rsidRDefault="0050502F" w:rsidP="0050502F">
            <w:pPr>
              <w:jc w:val="left"/>
              <w:rPr>
                <w:rFonts w:ascii="Times New Roman" w:hAnsi="Times New Roman"/>
                <w:szCs w:val="20"/>
                <w:u w:val="single"/>
              </w:rPr>
            </w:pPr>
          </w:p>
        </w:tc>
        <w:tc>
          <w:tcPr>
            <w:tcW w:w="1134" w:type="dxa"/>
            <w:vMerge/>
          </w:tcPr>
          <w:p w14:paraId="30C74924" w14:textId="77777777" w:rsidR="0050502F" w:rsidRDefault="0050502F" w:rsidP="0050502F">
            <w:pPr>
              <w:jc w:val="left"/>
              <w:rPr>
                <w:rFonts w:ascii="Times New Roman" w:hAnsi="Times New Roman"/>
                <w:szCs w:val="20"/>
              </w:rPr>
            </w:pPr>
          </w:p>
        </w:tc>
        <w:tc>
          <w:tcPr>
            <w:tcW w:w="1276" w:type="dxa"/>
            <w:vMerge/>
          </w:tcPr>
          <w:p w14:paraId="684DAAE4" w14:textId="77777777" w:rsidR="0050502F" w:rsidRPr="00EA79A9" w:rsidRDefault="0050502F" w:rsidP="0050502F">
            <w:pPr>
              <w:jc w:val="left"/>
              <w:rPr>
                <w:rFonts w:ascii="Times New Roman" w:hAnsi="Times New Roman"/>
                <w:szCs w:val="20"/>
              </w:rPr>
            </w:pPr>
          </w:p>
        </w:tc>
        <w:tc>
          <w:tcPr>
            <w:tcW w:w="1276" w:type="dxa"/>
            <w:vMerge/>
          </w:tcPr>
          <w:p w14:paraId="06A1CB3E" w14:textId="77777777" w:rsidR="0050502F" w:rsidRDefault="0050502F" w:rsidP="0050502F">
            <w:pPr>
              <w:jc w:val="left"/>
              <w:rPr>
                <w:rFonts w:ascii="Times New Roman" w:hAnsi="Times New Roman"/>
                <w:b/>
                <w:bCs/>
              </w:rPr>
            </w:pPr>
          </w:p>
        </w:tc>
        <w:tc>
          <w:tcPr>
            <w:tcW w:w="1417" w:type="dxa"/>
            <w:vMerge w:val="restart"/>
            <w:tcBorders>
              <w:top w:val="single" w:sz="12" w:space="0" w:color="auto"/>
              <w:right w:val="single" w:sz="4" w:space="0" w:color="auto"/>
            </w:tcBorders>
          </w:tcPr>
          <w:p w14:paraId="07FEB7E8" w14:textId="21C249A4" w:rsidR="0050502F" w:rsidRPr="00ED1A83" w:rsidRDefault="00F87210" w:rsidP="0050502F">
            <w:pPr>
              <w:jc w:val="left"/>
              <w:rPr>
                <w:rFonts w:ascii="Times New Roman" w:hAnsi="Times New Roman"/>
              </w:rPr>
            </w:pPr>
            <w:r>
              <w:rPr>
                <w:rFonts w:ascii="Times New Roman" w:hAnsi="Times New Roman"/>
              </w:rPr>
              <w:t>Rozčle</w:t>
            </w:r>
            <w:r w:rsidR="00924499">
              <w:rPr>
                <w:rFonts w:ascii="Times New Roman" w:hAnsi="Times New Roman"/>
              </w:rPr>
              <w:t xml:space="preserve">ňuje </w:t>
            </w:r>
            <w:r w:rsidR="0050502F">
              <w:rPr>
                <w:rFonts w:ascii="Times New Roman" w:hAnsi="Times New Roman"/>
              </w:rPr>
              <w:t>důležité a nepodstatné</w:t>
            </w:r>
          </w:p>
        </w:tc>
        <w:tc>
          <w:tcPr>
            <w:tcW w:w="1276" w:type="dxa"/>
            <w:tcBorders>
              <w:top w:val="single" w:sz="12" w:space="0" w:color="auto"/>
              <w:left w:val="single" w:sz="4" w:space="0" w:color="auto"/>
              <w:right w:val="single" w:sz="12" w:space="0" w:color="auto"/>
            </w:tcBorders>
          </w:tcPr>
          <w:p w14:paraId="64C11E5B" w14:textId="3AE83671" w:rsidR="0050502F" w:rsidRDefault="0050502F" w:rsidP="0050502F">
            <w:pPr>
              <w:jc w:val="left"/>
              <w:rPr>
                <w:rFonts w:ascii="Times New Roman" w:hAnsi="Times New Roman"/>
              </w:rPr>
            </w:pPr>
            <w:r>
              <w:rPr>
                <w:rFonts w:ascii="Times New Roman" w:hAnsi="Times New Roman"/>
              </w:rPr>
              <w:t>Cirkulace atmo</w:t>
            </w:r>
            <w:r w:rsidR="00EC0BD2">
              <w:rPr>
                <w:rFonts w:ascii="Times New Roman" w:hAnsi="Times New Roman"/>
              </w:rPr>
              <w:t>sféry</w:t>
            </w:r>
          </w:p>
        </w:tc>
      </w:tr>
      <w:tr w:rsidR="0050502F" w14:paraId="1749CE46" w14:textId="77777777" w:rsidTr="00D15C4F">
        <w:trPr>
          <w:trHeight w:val="495"/>
        </w:trPr>
        <w:tc>
          <w:tcPr>
            <w:tcW w:w="1560" w:type="dxa"/>
            <w:vMerge/>
            <w:tcBorders>
              <w:left w:val="single" w:sz="12" w:space="0" w:color="auto"/>
            </w:tcBorders>
            <w:shd w:val="clear" w:color="auto" w:fill="F2F2F2" w:themeFill="background1" w:themeFillShade="F2"/>
          </w:tcPr>
          <w:p w14:paraId="467C818C" w14:textId="77777777" w:rsidR="0050502F" w:rsidRPr="009A0658" w:rsidRDefault="0050502F" w:rsidP="0050502F">
            <w:pPr>
              <w:jc w:val="left"/>
              <w:rPr>
                <w:rFonts w:ascii="Times New Roman" w:hAnsi="Times New Roman"/>
                <w:b/>
                <w:bCs/>
                <w:szCs w:val="20"/>
              </w:rPr>
            </w:pPr>
          </w:p>
        </w:tc>
        <w:tc>
          <w:tcPr>
            <w:tcW w:w="1276" w:type="dxa"/>
            <w:vMerge/>
          </w:tcPr>
          <w:p w14:paraId="3182A377" w14:textId="77777777" w:rsidR="0050502F" w:rsidRDefault="0050502F" w:rsidP="0050502F">
            <w:pPr>
              <w:jc w:val="left"/>
              <w:rPr>
                <w:rFonts w:ascii="Times New Roman" w:hAnsi="Times New Roman"/>
                <w:szCs w:val="20"/>
              </w:rPr>
            </w:pPr>
          </w:p>
        </w:tc>
        <w:tc>
          <w:tcPr>
            <w:tcW w:w="1417" w:type="dxa"/>
            <w:vMerge/>
          </w:tcPr>
          <w:p w14:paraId="7BC5CA45" w14:textId="77777777" w:rsidR="0050502F" w:rsidRPr="00ED1A83" w:rsidRDefault="0050502F" w:rsidP="0050502F">
            <w:pPr>
              <w:jc w:val="left"/>
              <w:rPr>
                <w:rFonts w:ascii="Times New Roman" w:hAnsi="Times New Roman"/>
                <w:szCs w:val="20"/>
                <w:u w:val="single"/>
              </w:rPr>
            </w:pPr>
          </w:p>
        </w:tc>
        <w:tc>
          <w:tcPr>
            <w:tcW w:w="1134" w:type="dxa"/>
            <w:vMerge/>
          </w:tcPr>
          <w:p w14:paraId="6DEDA230" w14:textId="77777777" w:rsidR="0050502F" w:rsidRDefault="0050502F" w:rsidP="0050502F">
            <w:pPr>
              <w:jc w:val="left"/>
              <w:rPr>
                <w:rFonts w:ascii="Times New Roman" w:hAnsi="Times New Roman"/>
                <w:szCs w:val="20"/>
              </w:rPr>
            </w:pPr>
          </w:p>
        </w:tc>
        <w:tc>
          <w:tcPr>
            <w:tcW w:w="1276" w:type="dxa"/>
            <w:vMerge/>
          </w:tcPr>
          <w:p w14:paraId="507405A5" w14:textId="77777777" w:rsidR="0050502F" w:rsidRPr="00EA79A9" w:rsidRDefault="0050502F" w:rsidP="0050502F">
            <w:pPr>
              <w:jc w:val="left"/>
              <w:rPr>
                <w:rFonts w:ascii="Times New Roman" w:hAnsi="Times New Roman"/>
                <w:szCs w:val="20"/>
              </w:rPr>
            </w:pPr>
          </w:p>
        </w:tc>
        <w:tc>
          <w:tcPr>
            <w:tcW w:w="1276" w:type="dxa"/>
            <w:vMerge/>
          </w:tcPr>
          <w:p w14:paraId="0E096EAD" w14:textId="77777777" w:rsidR="0050502F" w:rsidRDefault="0050502F" w:rsidP="0050502F">
            <w:pPr>
              <w:jc w:val="left"/>
              <w:rPr>
                <w:rFonts w:ascii="Times New Roman" w:hAnsi="Times New Roman"/>
                <w:b/>
                <w:bCs/>
              </w:rPr>
            </w:pPr>
          </w:p>
        </w:tc>
        <w:tc>
          <w:tcPr>
            <w:tcW w:w="1417" w:type="dxa"/>
            <w:vMerge/>
            <w:tcBorders>
              <w:right w:val="single" w:sz="4" w:space="0" w:color="auto"/>
            </w:tcBorders>
          </w:tcPr>
          <w:p w14:paraId="1AE78D42" w14:textId="77777777" w:rsidR="0050502F" w:rsidRDefault="0050502F" w:rsidP="0050502F">
            <w:pPr>
              <w:jc w:val="left"/>
              <w:rPr>
                <w:rFonts w:ascii="Times New Roman" w:hAnsi="Times New Roman"/>
              </w:rPr>
            </w:pPr>
          </w:p>
        </w:tc>
        <w:tc>
          <w:tcPr>
            <w:tcW w:w="1276" w:type="dxa"/>
            <w:tcBorders>
              <w:top w:val="single" w:sz="4" w:space="0" w:color="auto"/>
              <w:left w:val="single" w:sz="4" w:space="0" w:color="auto"/>
              <w:right w:val="single" w:sz="12" w:space="0" w:color="auto"/>
            </w:tcBorders>
          </w:tcPr>
          <w:p w14:paraId="4022EF79" w14:textId="503345C5" w:rsidR="0050502F" w:rsidRDefault="00EC0BD2" w:rsidP="0050502F">
            <w:pPr>
              <w:jc w:val="left"/>
              <w:rPr>
                <w:rFonts w:ascii="Times New Roman" w:hAnsi="Times New Roman"/>
              </w:rPr>
            </w:pPr>
            <w:r>
              <w:rPr>
                <w:rFonts w:ascii="Times New Roman" w:hAnsi="Times New Roman"/>
              </w:rPr>
              <w:t>Vegetace</w:t>
            </w:r>
          </w:p>
        </w:tc>
      </w:tr>
      <w:tr w:rsidR="0050502F" w14:paraId="42BF1A42" w14:textId="5FB67BFF" w:rsidTr="00D15C4F">
        <w:trPr>
          <w:trHeight w:val="365"/>
        </w:trPr>
        <w:tc>
          <w:tcPr>
            <w:tcW w:w="1560" w:type="dxa"/>
            <w:vMerge/>
            <w:tcBorders>
              <w:left w:val="single" w:sz="12" w:space="0" w:color="auto"/>
            </w:tcBorders>
            <w:shd w:val="clear" w:color="auto" w:fill="F2F2F2" w:themeFill="background1" w:themeFillShade="F2"/>
          </w:tcPr>
          <w:p w14:paraId="3E5D1CDD" w14:textId="77777777" w:rsidR="0050502F" w:rsidRPr="009A0658" w:rsidRDefault="0050502F" w:rsidP="0050502F">
            <w:pPr>
              <w:jc w:val="left"/>
              <w:rPr>
                <w:rFonts w:ascii="Times New Roman" w:hAnsi="Times New Roman"/>
                <w:b/>
                <w:bCs/>
                <w:szCs w:val="20"/>
              </w:rPr>
            </w:pPr>
          </w:p>
        </w:tc>
        <w:tc>
          <w:tcPr>
            <w:tcW w:w="1276" w:type="dxa"/>
            <w:vMerge/>
          </w:tcPr>
          <w:p w14:paraId="15292207" w14:textId="77777777" w:rsidR="0050502F" w:rsidRDefault="0050502F" w:rsidP="0050502F">
            <w:pPr>
              <w:jc w:val="left"/>
              <w:rPr>
                <w:rFonts w:ascii="Times New Roman" w:hAnsi="Times New Roman"/>
                <w:szCs w:val="20"/>
              </w:rPr>
            </w:pPr>
          </w:p>
        </w:tc>
        <w:tc>
          <w:tcPr>
            <w:tcW w:w="1417" w:type="dxa"/>
            <w:vMerge/>
          </w:tcPr>
          <w:p w14:paraId="660B34EA" w14:textId="77777777" w:rsidR="0050502F" w:rsidRPr="00ED1A83" w:rsidRDefault="0050502F" w:rsidP="0050502F">
            <w:pPr>
              <w:jc w:val="left"/>
              <w:rPr>
                <w:rFonts w:ascii="Times New Roman" w:hAnsi="Times New Roman"/>
                <w:szCs w:val="20"/>
                <w:u w:val="single"/>
              </w:rPr>
            </w:pPr>
          </w:p>
        </w:tc>
        <w:tc>
          <w:tcPr>
            <w:tcW w:w="1134" w:type="dxa"/>
            <w:vMerge/>
          </w:tcPr>
          <w:p w14:paraId="56F9F50F" w14:textId="77777777" w:rsidR="0050502F" w:rsidRDefault="0050502F" w:rsidP="0050502F">
            <w:pPr>
              <w:jc w:val="left"/>
              <w:rPr>
                <w:rFonts w:ascii="Times New Roman" w:hAnsi="Times New Roman"/>
                <w:szCs w:val="20"/>
              </w:rPr>
            </w:pPr>
          </w:p>
        </w:tc>
        <w:tc>
          <w:tcPr>
            <w:tcW w:w="1276" w:type="dxa"/>
            <w:vMerge/>
          </w:tcPr>
          <w:p w14:paraId="4E3B2A8C" w14:textId="77777777" w:rsidR="0050502F" w:rsidRPr="00EA79A9" w:rsidRDefault="0050502F" w:rsidP="0050502F">
            <w:pPr>
              <w:jc w:val="left"/>
              <w:rPr>
                <w:rFonts w:ascii="Times New Roman" w:hAnsi="Times New Roman"/>
                <w:szCs w:val="20"/>
              </w:rPr>
            </w:pPr>
          </w:p>
        </w:tc>
        <w:tc>
          <w:tcPr>
            <w:tcW w:w="1276" w:type="dxa"/>
            <w:vMerge w:val="restart"/>
            <w:tcBorders>
              <w:top w:val="single" w:sz="12" w:space="0" w:color="auto"/>
            </w:tcBorders>
          </w:tcPr>
          <w:p w14:paraId="4EDC1E7E" w14:textId="765E07EA" w:rsidR="0050502F" w:rsidRPr="00ED1A83" w:rsidRDefault="0050502F" w:rsidP="0050502F">
            <w:pPr>
              <w:jc w:val="left"/>
              <w:rPr>
                <w:rFonts w:ascii="Times New Roman" w:hAnsi="Times New Roman"/>
                <w:b/>
                <w:bCs/>
              </w:rPr>
            </w:pPr>
            <w:r>
              <w:rPr>
                <w:rFonts w:ascii="Times New Roman" w:hAnsi="Times New Roman"/>
                <w:b/>
                <w:bCs/>
              </w:rPr>
              <w:t>Pojmenuje</w:t>
            </w:r>
          </w:p>
        </w:tc>
        <w:tc>
          <w:tcPr>
            <w:tcW w:w="1417" w:type="dxa"/>
            <w:vMerge w:val="restart"/>
            <w:tcBorders>
              <w:top w:val="single" w:sz="12" w:space="0" w:color="auto"/>
              <w:right w:val="single" w:sz="4" w:space="0" w:color="auto"/>
            </w:tcBorders>
          </w:tcPr>
          <w:p w14:paraId="788C8B0B" w14:textId="77BE528D" w:rsidR="0050502F" w:rsidRPr="00ED1A83" w:rsidRDefault="0050502F" w:rsidP="0050502F">
            <w:pPr>
              <w:jc w:val="left"/>
              <w:rPr>
                <w:rFonts w:ascii="Times New Roman" w:hAnsi="Times New Roman"/>
              </w:rPr>
            </w:pPr>
            <w:r>
              <w:rPr>
                <w:rFonts w:ascii="Times New Roman" w:hAnsi="Times New Roman"/>
              </w:rPr>
              <w:t xml:space="preserve">Popíše </w:t>
            </w:r>
          </w:p>
        </w:tc>
        <w:tc>
          <w:tcPr>
            <w:tcW w:w="1276" w:type="dxa"/>
            <w:tcBorders>
              <w:top w:val="single" w:sz="12" w:space="0" w:color="auto"/>
              <w:left w:val="single" w:sz="4" w:space="0" w:color="auto"/>
              <w:right w:val="single" w:sz="12" w:space="0" w:color="auto"/>
            </w:tcBorders>
          </w:tcPr>
          <w:p w14:paraId="76BFD7E6" w14:textId="2A7433B4" w:rsidR="0050502F" w:rsidRDefault="00EC0BD2" w:rsidP="0050502F">
            <w:pPr>
              <w:jc w:val="left"/>
              <w:rPr>
                <w:rFonts w:ascii="Times New Roman" w:hAnsi="Times New Roman"/>
              </w:rPr>
            </w:pPr>
            <w:r>
              <w:rPr>
                <w:rFonts w:ascii="Times New Roman" w:hAnsi="Times New Roman"/>
              </w:rPr>
              <w:t>Cyklus odparu/odtoku</w:t>
            </w:r>
          </w:p>
        </w:tc>
      </w:tr>
      <w:tr w:rsidR="0050502F" w14:paraId="35F77220" w14:textId="77777777" w:rsidTr="00D15C4F">
        <w:trPr>
          <w:trHeight w:val="365"/>
        </w:trPr>
        <w:tc>
          <w:tcPr>
            <w:tcW w:w="1560" w:type="dxa"/>
            <w:vMerge/>
            <w:tcBorders>
              <w:left w:val="single" w:sz="12" w:space="0" w:color="auto"/>
            </w:tcBorders>
            <w:shd w:val="clear" w:color="auto" w:fill="F2F2F2" w:themeFill="background1" w:themeFillShade="F2"/>
          </w:tcPr>
          <w:p w14:paraId="345A043C" w14:textId="77777777" w:rsidR="0050502F" w:rsidRPr="009A0658" w:rsidRDefault="0050502F" w:rsidP="0050502F">
            <w:pPr>
              <w:jc w:val="left"/>
              <w:rPr>
                <w:rFonts w:ascii="Times New Roman" w:hAnsi="Times New Roman"/>
                <w:b/>
                <w:bCs/>
                <w:szCs w:val="20"/>
              </w:rPr>
            </w:pPr>
          </w:p>
        </w:tc>
        <w:tc>
          <w:tcPr>
            <w:tcW w:w="1276" w:type="dxa"/>
            <w:vMerge/>
          </w:tcPr>
          <w:p w14:paraId="7C614257" w14:textId="77777777" w:rsidR="0050502F" w:rsidRDefault="0050502F" w:rsidP="0050502F">
            <w:pPr>
              <w:jc w:val="left"/>
              <w:rPr>
                <w:rFonts w:ascii="Times New Roman" w:hAnsi="Times New Roman"/>
                <w:szCs w:val="20"/>
              </w:rPr>
            </w:pPr>
          </w:p>
        </w:tc>
        <w:tc>
          <w:tcPr>
            <w:tcW w:w="1417" w:type="dxa"/>
            <w:vMerge/>
          </w:tcPr>
          <w:p w14:paraId="3A3B0DEC" w14:textId="77777777" w:rsidR="0050502F" w:rsidRPr="00ED1A83" w:rsidRDefault="0050502F" w:rsidP="0050502F">
            <w:pPr>
              <w:jc w:val="left"/>
              <w:rPr>
                <w:rFonts w:ascii="Times New Roman" w:hAnsi="Times New Roman"/>
                <w:szCs w:val="20"/>
                <w:u w:val="single"/>
              </w:rPr>
            </w:pPr>
          </w:p>
        </w:tc>
        <w:tc>
          <w:tcPr>
            <w:tcW w:w="1134" w:type="dxa"/>
            <w:vMerge/>
          </w:tcPr>
          <w:p w14:paraId="0691FC91" w14:textId="77777777" w:rsidR="0050502F" w:rsidRDefault="0050502F" w:rsidP="0050502F">
            <w:pPr>
              <w:jc w:val="left"/>
              <w:rPr>
                <w:rFonts w:ascii="Times New Roman" w:hAnsi="Times New Roman"/>
                <w:szCs w:val="20"/>
              </w:rPr>
            </w:pPr>
          </w:p>
        </w:tc>
        <w:tc>
          <w:tcPr>
            <w:tcW w:w="1276" w:type="dxa"/>
            <w:vMerge/>
          </w:tcPr>
          <w:p w14:paraId="2992F462" w14:textId="77777777" w:rsidR="0050502F" w:rsidRPr="00EA79A9" w:rsidRDefault="0050502F" w:rsidP="0050502F">
            <w:pPr>
              <w:jc w:val="left"/>
              <w:rPr>
                <w:rFonts w:ascii="Times New Roman" w:hAnsi="Times New Roman"/>
                <w:szCs w:val="20"/>
              </w:rPr>
            </w:pPr>
          </w:p>
        </w:tc>
        <w:tc>
          <w:tcPr>
            <w:tcW w:w="1276" w:type="dxa"/>
            <w:vMerge/>
          </w:tcPr>
          <w:p w14:paraId="05B625CD" w14:textId="77777777" w:rsidR="0050502F" w:rsidRDefault="0050502F" w:rsidP="0050502F">
            <w:pPr>
              <w:jc w:val="left"/>
              <w:rPr>
                <w:rFonts w:ascii="Times New Roman" w:hAnsi="Times New Roman"/>
                <w:b/>
                <w:bCs/>
              </w:rPr>
            </w:pPr>
          </w:p>
        </w:tc>
        <w:tc>
          <w:tcPr>
            <w:tcW w:w="1417" w:type="dxa"/>
            <w:vMerge/>
            <w:tcBorders>
              <w:bottom w:val="single" w:sz="12" w:space="0" w:color="auto"/>
              <w:right w:val="single" w:sz="4" w:space="0" w:color="auto"/>
            </w:tcBorders>
          </w:tcPr>
          <w:p w14:paraId="37D4E6EA" w14:textId="77777777" w:rsidR="0050502F" w:rsidRDefault="0050502F" w:rsidP="0050502F">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7DAB76BF" w14:textId="533046A4" w:rsidR="0050502F" w:rsidRDefault="00EC0BD2" w:rsidP="0050502F">
            <w:pPr>
              <w:jc w:val="left"/>
              <w:rPr>
                <w:rFonts w:ascii="Times New Roman" w:hAnsi="Times New Roman"/>
              </w:rPr>
            </w:pPr>
            <w:r>
              <w:rPr>
                <w:rFonts w:ascii="Times New Roman" w:hAnsi="Times New Roman"/>
              </w:rPr>
              <w:t>Evapotranspirace</w:t>
            </w:r>
          </w:p>
        </w:tc>
      </w:tr>
      <w:tr w:rsidR="0050502F" w14:paraId="62124682" w14:textId="323F6B16" w:rsidTr="00D15C4F">
        <w:trPr>
          <w:trHeight w:val="365"/>
        </w:trPr>
        <w:tc>
          <w:tcPr>
            <w:tcW w:w="1560" w:type="dxa"/>
            <w:vMerge/>
            <w:tcBorders>
              <w:left w:val="single" w:sz="12" w:space="0" w:color="auto"/>
            </w:tcBorders>
            <w:shd w:val="clear" w:color="auto" w:fill="F2F2F2" w:themeFill="background1" w:themeFillShade="F2"/>
          </w:tcPr>
          <w:p w14:paraId="5337A88C" w14:textId="77777777" w:rsidR="0050502F" w:rsidRPr="009A0658" w:rsidRDefault="0050502F" w:rsidP="0050502F">
            <w:pPr>
              <w:jc w:val="left"/>
              <w:rPr>
                <w:rFonts w:ascii="Times New Roman" w:hAnsi="Times New Roman"/>
                <w:b/>
                <w:bCs/>
                <w:szCs w:val="20"/>
              </w:rPr>
            </w:pPr>
          </w:p>
        </w:tc>
        <w:tc>
          <w:tcPr>
            <w:tcW w:w="1276" w:type="dxa"/>
            <w:vMerge/>
          </w:tcPr>
          <w:p w14:paraId="1949D728" w14:textId="77777777" w:rsidR="0050502F" w:rsidRDefault="0050502F" w:rsidP="0050502F">
            <w:pPr>
              <w:jc w:val="left"/>
              <w:rPr>
                <w:rFonts w:ascii="Times New Roman" w:hAnsi="Times New Roman"/>
                <w:szCs w:val="20"/>
              </w:rPr>
            </w:pPr>
          </w:p>
        </w:tc>
        <w:tc>
          <w:tcPr>
            <w:tcW w:w="1417" w:type="dxa"/>
            <w:vMerge/>
          </w:tcPr>
          <w:p w14:paraId="40CFDA45" w14:textId="77777777" w:rsidR="0050502F" w:rsidRPr="00ED1A83" w:rsidRDefault="0050502F" w:rsidP="0050502F">
            <w:pPr>
              <w:jc w:val="left"/>
              <w:rPr>
                <w:rFonts w:ascii="Times New Roman" w:hAnsi="Times New Roman"/>
                <w:szCs w:val="20"/>
                <w:u w:val="single"/>
              </w:rPr>
            </w:pPr>
          </w:p>
        </w:tc>
        <w:tc>
          <w:tcPr>
            <w:tcW w:w="1134" w:type="dxa"/>
            <w:vMerge/>
          </w:tcPr>
          <w:p w14:paraId="00F56083" w14:textId="77777777" w:rsidR="0050502F" w:rsidRDefault="0050502F" w:rsidP="0050502F">
            <w:pPr>
              <w:jc w:val="left"/>
              <w:rPr>
                <w:rFonts w:ascii="Times New Roman" w:hAnsi="Times New Roman"/>
                <w:szCs w:val="20"/>
              </w:rPr>
            </w:pPr>
          </w:p>
        </w:tc>
        <w:tc>
          <w:tcPr>
            <w:tcW w:w="1276" w:type="dxa"/>
            <w:vMerge/>
          </w:tcPr>
          <w:p w14:paraId="60843417" w14:textId="77777777" w:rsidR="0050502F" w:rsidRPr="00EA79A9" w:rsidRDefault="0050502F" w:rsidP="0050502F">
            <w:pPr>
              <w:jc w:val="left"/>
              <w:rPr>
                <w:rFonts w:ascii="Times New Roman" w:hAnsi="Times New Roman"/>
                <w:szCs w:val="20"/>
              </w:rPr>
            </w:pPr>
          </w:p>
        </w:tc>
        <w:tc>
          <w:tcPr>
            <w:tcW w:w="1276" w:type="dxa"/>
            <w:vMerge/>
          </w:tcPr>
          <w:p w14:paraId="4ACF4088" w14:textId="77777777" w:rsidR="0050502F" w:rsidRDefault="0050502F" w:rsidP="0050502F">
            <w:pPr>
              <w:jc w:val="left"/>
              <w:rPr>
                <w:rFonts w:ascii="Times New Roman" w:hAnsi="Times New Roman"/>
                <w:b/>
                <w:bCs/>
              </w:rPr>
            </w:pPr>
          </w:p>
        </w:tc>
        <w:tc>
          <w:tcPr>
            <w:tcW w:w="1417" w:type="dxa"/>
            <w:vMerge w:val="restart"/>
            <w:tcBorders>
              <w:top w:val="single" w:sz="12" w:space="0" w:color="auto"/>
              <w:right w:val="single" w:sz="4" w:space="0" w:color="auto"/>
            </w:tcBorders>
          </w:tcPr>
          <w:p w14:paraId="0BEB6F1C" w14:textId="1345D600" w:rsidR="0050502F" w:rsidRPr="00ED1A83" w:rsidRDefault="00F87210" w:rsidP="0050502F">
            <w:pPr>
              <w:jc w:val="left"/>
              <w:rPr>
                <w:rFonts w:ascii="Times New Roman" w:hAnsi="Times New Roman"/>
              </w:rPr>
            </w:pPr>
            <w:proofErr w:type="gramStart"/>
            <w:r>
              <w:rPr>
                <w:rFonts w:ascii="Times New Roman" w:hAnsi="Times New Roman"/>
              </w:rPr>
              <w:t>Určí</w:t>
            </w:r>
            <w:proofErr w:type="gramEnd"/>
          </w:p>
        </w:tc>
        <w:tc>
          <w:tcPr>
            <w:tcW w:w="1276" w:type="dxa"/>
            <w:tcBorders>
              <w:top w:val="single" w:sz="12" w:space="0" w:color="auto"/>
              <w:left w:val="single" w:sz="4" w:space="0" w:color="auto"/>
              <w:right w:val="single" w:sz="12" w:space="0" w:color="auto"/>
            </w:tcBorders>
          </w:tcPr>
          <w:p w14:paraId="45FBF998" w14:textId="2A97E3D5" w:rsidR="0050502F" w:rsidRDefault="0050502F" w:rsidP="0050502F">
            <w:pPr>
              <w:jc w:val="left"/>
              <w:rPr>
                <w:rFonts w:ascii="Times New Roman" w:hAnsi="Times New Roman"/>
              </w:rPr>
            </w:pPr>
            <w:r>
              <w:rPr>
                <w:rFonts w:ascii="Times New Roman" w:hAnsi="Times New Roman"/>
              </w:rPr>
              <w:t>Vliv vody/</w:t>
            </w:r>
            <w:proofErr w:type="spellStart"/>
            <w:r>
              <w:rPr>
                <w:rFonts w:ascii="Times New Roman" w:hAnsi="Times New Roman"/>
              </w:rPr>
              <w:t>atmosfréry</w:t>
            </w:r>
            <w:proofErr w:type="spellEnd"/>
          </w:p>
        </w:tc>
      </w:tr>
      <w:tr w:rsidR="0050502F" w14:paraId="6A333A5F" w14:textId="77777777" w:rsidTr="00D15C4F">
        <w:trPr>
          <w:trHeight w:val="365"/>
        </w:trPr>
        <w:tc>
          <w:tcPr>
            <w:tcW w:w="1560" w:type="dxa"/>
            <w:vMerge/>
            <w:tcBorders>
              <w:left w:val="single" w:sz="12" w:space="0" w:color="auto"/>
            </w:tcBorders>
            <w:shd w:val="clear" w:color="auto" w:fill="F2F2F2" w:themeFill="background1" w:themeFillShade="F2"/>
          </w:tcPr>
          <w:p w14:paraId="582E3D67" w14:textId="77777777" w:rsidR="0050502F" w:rsidRPr="009A0658" w:rsidRDefault="0050502F" w:rsidP="0050502F">
            <w:pPr>
              <w:jc w:val="left"/>
              <w:rPr>
                <w:rFonts w:ascii="Times New Roman" w:hAnsi="Times New Roman"/>
                <w:b/>
                <w:bCs/>
                <w:szCs w:val="20"/>
              </w:rPr>
            </w:pPr>
          </w:p>
        </w:tc>
        <w:tc>
          <w:tcPr>
            <w:tcW w:w="1276" w:type="dxa"/>
            <w:vMerge/>
          </w:tcPr>
          <w:p w14:paraId="00F68093" w14:textId="77777777" w:rsidR="0050502F" w:rsidRDefault="0050502F" w:rsidP="0050502F">
            <w:pPr>
              <w:jc w:val="left"/>
              <w:rPr>
                <w:rFonts w:ascii="Times New Roman" w:hAnsi="Times New Roman"/>
                <w:szCs w:val="20"/>
              </w:rPr>
            </w:pPr>
          </w:p>
        </w:tc>
        <w:tc>
          <w:tcPr>
            <w:tcW w:w="1417" w:type="dxa"/>
            <w:vMerge/>
          </w:tcPr>
          <w:p w14:paraId="0BAF26F3" w14:textId="77777777" w:rsidR="0050502F" w:rsidRPr="00ED1A83" w:rsidRDefault="0050502F" w:rsidP="0050502F">
            <w:pPr>
              <w:jc w:val="left"/>
              <w:rPr>
                <w:rFonts w:ascii="Times New Roman" w:hAnsi="Times New Roman"/>
                <w:szCs w:val="20"/>
                <w:u w:val="single"/>
              </w:rPr>
            </w:pPr>
          </w:p>
        </w:tc>
        <w:tc>
          <w:tcPr>
            <w:tcW w:w="1134" w:type="dxa"/>
            <w:vMerge/>
          </w:tcPr>
          <w:p w14:paraId="5975FDD0" w14:textId="77777777" w:rsidR="0050502F" w:rsidRDefault="0050502F" w:rsidP="0050502F">
            <w:pPr>
              <w:jc w:val="left"/>
              <w:rPr>
                <w:rFonts w:ascii="Times New Roman" w:hAnsi="Times New Roman"/>
                <w:szCs w:val="20"/>
              </w:rPr>
            </w:pPr>
          </w:p>
        </w:tc>
        <w:tc>
          <w:tcPr>
            <w:tcW w:w="1276" w:type="dxa"/>
            <w:vMerge/>
          </w:tcPr>
          <w:p w14:paraId="1E96E91F" w14:textId="77777777" w:rsidR="0050502F" w:rsidRPr="00EA79A9" w:rsidRDefault="0050502F" w:rsidP="0050502F">
            <w:pPr>
              <w:jc w:val="left"/>
              <w:rPr>
                <w:rFonts w:ascii="Times New Roman" w:hAnsi="Times New Roman"/>
                <w:szCs w:val="20"/>
              </w:rPr>
            </w:pPr>
          </w:p>
        </w:tc>
        <w:tc>
          <w:tcPr>
            <w:tcW w:w="1276" w:type="dxa"/>
            <w:vMerge/>
            <w:tcBorders>
              <w:bottom w:val="single" w:sz="12" w:space="0" w:color="auto"/>
            </w:tcBorders>
          </w:tcPr>
          <w:p w14:paraId="1E7A103F" w14:textId="77777777" w:rsidR="0050502F" w:rsidRDefault="0050502F" w:rsidP="0050502F">
            <w:pPr>
              <w:jc w:val="left"/>
              <w:rPr>
                <w:rFonts w:ascii="Times New Roman" w:hAnsi="Times New Roman"/>
                <w:b/>
                <w:bCs/>
              </w:rPr>
            </w:pPr>
          </w:p>
        </w:tc>
        <w:tc>
          <w:tcPr>
            <w:tcW w:w="1417" w:type="dxa"/>
            <w:vMerge/>
            <w:tcBorders>
              <w:bottom w:val="single" w:sz="12" w:space="0" w:color="auto"/>
              <w:right w:val="single" w:sz="4" w:space="0" w:color="auto"/>
            </w:tcBorders>
          </w:tcPr>
          <w:p w14:paraId="4BCE0D63" w14:textId="77777777" w:rsidR="0050502F" w:rsidRDefault="0050502F" w:rsidP="0050502F">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3AE47A43" w14:textId="4733F57D" w:rsidR="0050502F" w:rsidRDefault="0050502F" w:rsidP="0050502F">
            <w:pPr>
              <w:jc w:val="left"/>
              <w:rPr>
                <w:rFonts w:ascii="Times New Roman" w:hAnsi="Times New Roman"/>
              </w:rPr>
            </w:pPr>
            <w:r>
              <w:rPr>
                <w:rFonts w:ascii="Times New Roman" w:hAnsi="Times New Roman"/>
              </w:rPr>
              <w:t>Příroda/člověk</w:t>
            </w:r>
          </w:p>
        </w:tc>
      </w:tr>
      <w:tr w:rsidR="0050502F" w14:paraId="3173CFF1" w14:textId="6EA30472" w:rsidTr="00D15C4F">
        <w:trPr>
          <w:trHeight w:val="365"/>
        </w:trPr>
        <w:tc>
          <w:tcPr>
            <w:tcW w:w="1560" w:type="dxa"/>
            <w:vMerge/>
            <w:tcBorders>
              <w:left w:val="single" w:sz="12" w:space="0" w:color="auto"/>
            </w:tcBorders>
            <w:shd w:val="clear" w:color="auto" w:fill="F2F2F2" w:themeFill="background1" w:themeFillShade="F2"/>
          </w:tcPr>
          <w:p w14:paraId="385F3A28" w14:textId="77777777" w:rsidR="0050502F" w:rsidRPr="009A0658" w:rsidRDefault="0050502F" w:rsidP="0050502F">
            <w:pPr>
              <w:jc w:val="left"/>
              <w:rPr>
                <w:rFonts w:ascii="Times New Roman" w:hAnsi="Times New Roman"/>
                <w:b/>
                <w:bCs/>
                <w:szCs w:val="20"/>
              </w:rPr>
            </w:pPr>
          </w:p>
        </w:tc>
        <w:tc>
          <w:tcPr>
            <w:tcW w:w="1276" w:type="dxa"/>
            <w:vMerge/>
          </w:tcPr>
          <w:p w14:paraId="3846E4C0" w14:textId="77777777" w:rsidR="0050502F" w:rsidRDefault="0050502F" w:rsidP="0050502F">
            <w:pPr>
              <w:jc w:val="left"/>
              <w:rPr>
                <w:rFonts w:ascii="Times New Roman" w:hAnsi="Times New Roman"/>
                <w:szCs w:val="20"/>
              </w:rPr>
            </w:pPr>
          </w:p>
        </w:tc>
        <w:tc>
          <w:tcPr>
            <w:tcW w:w="1417" w:type="dxa"/>
            <w:vMerge/>
          </w:tcPr>
          <w:p w14:paraId="12C279E3" w14:textId="77777777" w:rsidR="0050502F" w:rsidRPr="00ED1A83" w:rsidRDefault="0050502F" w:rsidP="0050502F">
            <w:pPr>
              <w:jc w:val="left"/>
              <w:rPr>
                <w:rFonts w:ascii="Times New Roman" w:hAnsi="Times New Roman"/>
                <w:szCs w:val="20"/>
                <w:u w:val="single"/>
              </w:rPr>
            </w:pPr>
          </w:p>
        </w:tc>
        <w:tc>
          <w:tcPr>
            <w:tcW w:w="1134" w:type="dxa"/>
            <w:vMerge/>
          </w:tcPr>
          <w:p w14:paraId="49CAAEAA" w14:textId="77777777" w:rsidR="0050502F" w:rsidRDefault="0050502F" w:rsidP="0050502F">
            <w:pPr>
              <w:jc w:val="left"/>
              <w:rPr>
                <w:rFonts w:ascii="Times New Roman" w:hAnsi="Times New Roman"/>
                <w:szCs w:val="20"/>
              </w:rPr>
            </w:pPr>
          </w:p>
        </w:tc>
        <w:tc>
          <w:tcPr>
            <w:tcW w:w="1276" w:type="dxa"/>
            <w:vMerge/>
          </w:tcPr>
          <w:p w14:paraId="7F9B883F" w14:textId="77777777" w:rsidR="0050502F" w:rsidRPr="00EA79A9" w:rsidRDefault="0050502F" w:rsidP="0050502F">
            <w:pPr>
              <w:jc w:val="left"/>
              <w:rPr>
                <w:rFonts w:ascii="Times New Roman" w:hAnsi="Times New Roman"/>
                <w:szCs w:val="20"/>
              </w:rPr>
            </w:pPr>
          </w:p>
        </w:tc>
        <w:tc>
          <w:tcPr>
            <w:tcW w:w="1276" w:type="dxa"/>
            <w:vMerge w:val="restart"/>
            <w:tcBorders>
              <w:top w:val="single" w:sz="12" w:space="0" w:color="auto"/>
            </w:tcBorders>
          </w:tcPr>
          <w:p w14:paraId="0CC6C696" w14:textId="4B68DD25" w:rsidR="0050502F" w:rsidRPr="00ED1A83" w:rsidRDefault="0050502F" w:rsidP="0050502F">
            <w:pPr>
              <w:jc w:val="left"/>
              <w:rPr>
                <w:rFonts w:ascii="Times New Roman" w:hAnsi="Times New Roman"/>
                <w:b/>
                <w:bCs/>
              </w:rPr>
            </w:pPr>
            <w:r>
              <w:rPr>
                <w:rFonts w:ascii="Times New Roman" w:hAnsi="Times New Roman"/>
                <w:b/>
                <w:bCs/>
              </w:rPr>
              <w:t>Klasifikuje</w:t>
            </w:r>
          </w:p>
        </w:tc>
        <w:tc>
          <w:tcPr>
            <w:tcW w:w="1417" w:type="dxa"/>
            <w:vMerge w:val="restart"/>
            <w:tcBorders>
              <w:top w:val="single" w:sz="12" w:space="0" w:color="auto"/>
              <w:right w:val="single" w:sz="4" w:space="0" w:color="auto"/>
            </w:tcBorders>
          </w:tcPr>
          <w:p w14:paraId="40BD18F9" w14:textId="5A2FC5B0" w:rsidR="0050502F" w:rsidRPr="00ED1A83" w:rsidRDefault="0050502F" w:rsidP="0050502F">
            <w:pPr>
              <w:jc w:val="left"/>
              <w:rPr>
                <w:rFonts w:ascii="Times New Roman" w:hAnsi="Times New Roman"/>
              </w:rPr>
            </w:pPr>
            <w:r>
              <w:rPr>
                <w:rFonts w:ascii="Times New Roman" w:hAnsi="Times New Roman"/>
              </w:rPr>
              <w:t>Zařadí informaci</w:t>
            </w:r>
          </w:p>
        </w:tc>
        <w:tc>
          <w:tcPr>
            <w:tcW w:w="1276" w:type="dxa"/>
            <w:tcBorders>
              <w:top w:val="single" w:sz="12" w:space="0" w:color="auto"/>
              <w:left w:val="single" w:sz="4" w:space="0" w:color="auto"/>
              <w:right w:val="single" w:sz="12" w:space="0" w:color="auto"/>
            </w:tcBorders>
          </w:tcPr>
          <w:p w14:paraId="7EEE8D82" w14:textId="59F0DF6F" w:rsidR="0050502F" w:rsidRDefault="00264DD7" w:rsidP="0050502F">
            <w:pPr>
              <w:jc w:val="left"/>
              <w:rPr>
                <w:rFonts w:ascii="Times New Roman" w:hAnsi="Times New Roman"/>
              </w:rPr>
            </w:pPr>
            <w:r>
              <w:rPr>
                <w:rFonts w:ascii="Times New Roman" w:hAnsi="Times New Roman"/>
              </w:rPr>
              <w:t>Fáze cyklu</w:t>
            </w:r>
          </w:p>
        </w:tc>
      </w:tr>
      <w:tr w:rsidR="0050502F" w14:paraId="76B51057" w14:textId="77777777" w:rsidTr="00D15C4F">
        <w:trPr>
          <w:trHeight w:val="365"/>
        </w:trPr>
        <w:tc>
          <w:tcPr>
            <w:tcW w:w="1560" w:type="dxa"/>
            <w:vMerge/>
            <w:tcBorders>
              <w:left w:val="single" w:sz="12" w:space="0" w:color="auto"/>
            </w:tcBorders>
            <w:shd w:val="clear" w:color="auto" w:fill="F2F2F2" w:themeFill="background1" w:themeFillShade="F2"/>
          </w:tcPr>
          <w:p w14:paraId="69B39454" w14:textId="77777777" w:rsidR="0050502F" w:rsidRPr="009A0658" w:rsidRDefault="0050502F" w:rsidP="0050502F">
            <w:pPr>
              <w:jc w:val="left"/>
              <w:rPr>
                <w:rFonts w:ascii="Times New Roman" w:hAnsi="Times New Roman"/>
                <w:b/>
                <w:bCs/>
                <w:szCs w:val="20"/>
              </w:rPr>
            </w:pPr>
          </w:p>
        </w:tc>
        <w:tc>
          <w:tcPr>
            <w:tcW w:w="1276" w:type="dxa"/>
            <w:vMerge/>
          </w:tcPr>
          <w:p w14:paraId="294E5506" w14:textId="77777777" w:rsidR="0050502F" w:rsidRDefault="0050502F" w:rsidP="0050502F">
            <w:pPr>
              <w:jc w:val="left"/>
              <w:rPr>
                <w:rFonts w:ascii="Times New Roman" w:hAnsi="Times New Roman"/>
                <w:szCs w:val="20"/>
              </w:rPr>
            </w:pPr>
          </w:p>
        </w:tc>
        <w:tc>
          <w:tcPr>
            <w:tcW w:w="1417" w:type="dxa"/>
            <w:vMerge/>
          </w:tcPr>
          <w:p w14:paraId="3D20A058" w14:textId="77777777" w:rsidR="0050502F" w:rsidRPr="00ED1A83" w:rsidRDefault="0050502F" w:rsidP="0050502F">
            <w:pPr>
              <w:jc w:val="left"/>
              <w:rPr>
                <w:rFonts w:ascii="Times New Roman" w:hAnsi="Times New Roman"/>
                <w:szCs w:val="20"/>
                <w:u w:val="single"/>
              </w:rPr>
            </w:pPr>
          </w:p>
        </w:tc>
        <w:tc>
          <w:tcPr>
            <w:tcW w:w="1134" w:type="dxa"/>
            <w:vMerge/>
          </w:tcPr>
          <w:p w14:paraId="27B42FA7" w14:textId="77777777" w:rsidR="0050502F" w:rsidRDefault="0050502F" w:rsidP="0050502F">
            <w:pPr>
              <w:jc w:val="left"/>
              <w:rPr>
                <w:rFonts w:ascii="Times New Roman" w:hAnsi="Times New Roman"/>
                <w:szCs w:val="20"/>
              </w:rPr>
            </w:pPr>
          </w:p>
        </w:tc>
        <w:tc>
          <w:tcPr>
            <w:tcW w:w="1276" w:type="dxa"/>
            <w:vMerge/>
          </w:tcPr>
          <w:p w14:paraId="4694F1C9" w14:textId="77777777" w:rsidR="0050502F" w:rsidRPr="00EA79A9" w:rsidRDefault="0050502F" w:rsidP="0050502F">
            <w:pPr>
              <w:jc w:val="left"/>
              <w:rPr>
                <w:rFonts w:ascii="Times New Roman" w:hAnsi="Times New Roman"/>
                <w:szCs w:val="20"/>
              </w:rPr>
            </w:pPr>
          </w:p>
        </w:tc>
        <w:tc>
          <w:tcPr>
            <w:tcW w:w="1276" w:type="dxa"/>
            <w:vMerge/>
          </w:tcPr>
          <w:p w14:paraId="5B0C76DF" w14:textId="77777777" w:rsidR="0050502F" w:rsidRDefault="0050502F" w:rsidP="0050502F">
            <w:pPr>
              <w:jc w:val="left"/>
              <w:rPr>
                <w:rFonts w:ascii="Times New Roman" w:hAnsi="Times New Roman"/>
                <w:b/>
                <w:bCs/>
              </w:rPr>
            </w:pPr>
          </w:p>
        </w:tc>
        <w:tc>
          <w:tcPr>
            <w:tcW w:w="1417" w:type="dxa"/>
            <w:vMerge/>
            <w:tcBorders>
              <w:bottom w:val="single" w:sz="12" w:space="0" w:color="auto"/>
              <w:right w:val="single" w:sz="4" w:space="0" w:color="auto"/>
            </w:tcBorders>
          </w:tcPr>
          <w:p w14:paraId="08393476" w14:textId="77777777" w:rsidR="0050502F" w:rsidRDefault="0050502F" w:rsidP="0050502F">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159E587A" w14:textId="60AD8B67" w:rsidR="0050502F" w:rsidRDefault="00264DD7" w:rsidP="0050502F">
            <w:pPr>
              <w:jc w:val="left"/>
              <w:rPr>
                <w:rFonts w:ascii="Times New Roman" w:hAnsi="Times New Roman"/>
              </w:rPr>
            </w:pPr>
            <w:r>
              <w:rPr>
                <w:rFonts w:ascii="Times New Roman" w:hAnsi="Times New Roman"/>
              </w:rPr>
              <w:t>Závislost na přírodních podmínkách</w:t>
            </w:r>
          </w:p>
        </w:tc>
      </w:tr>
      <w:tr w:rsidR="006158F5" w14:paraId="475F01B8" w14:textId="20B7BD6C" w:rsidTr="00BF4F71">
        <w:trPr>
          <w:trHeight w:val="1223"/>
        </w:trPr>
        <w:tc>
          <w:tcPr>
            <w:tcW w:w="1560" w:type="dxa"/>
            <w:vMerge/>
            <w:tcBorders>
              <w:left w:val="single" w:sz="12" w:space="0" w:color="auto"/>
            </w:tcBorders>
            <w:shd w:val="clear" w:color="auto" w:fill="F2F2F2" w:themeFill="background1" w:themeFillShade="F2"/>
          </w:tcPr>
          <w:p w14:paraId="56237E31" w14:textId="77777777" w:rsidR="006158F5" w:rsidRPr="009A0658" w:rsidRDefault="006158F5" w:rsidP="00264DD7">
            <w:pPr>
              <w:jc w:val="left"/>
              <w:rPr>
                <w:rFonts w:ascii="Times New Roman" w:hAnsi="Times New Roman"/>
                <w:b/>
                <w:bCs/>
                <w:szCs w:val="20"/>
              </w:rPr>
            </w:pPr>
          </w:p>
        </w:tc>
        <w:tc>
          <w:tcPr>
            <w:tcW w:w="1276" w:type="dxa"/>
            <w:vMerge/>
          </w:tcPr>
          <w:p w14:paraId="2AAD122B" w14:textId="77777777" w:rsidR="006158F5" w:rsidRDefault="006158F5" w:rsidP="00264DD7">
            <w:pPr>
              <w:jc w:val="left"/>
              <w:rPr>
                <w:rFonts w:ascii="Times New Roman" w:hAnsi="Times New Roman"/>
                <w:szCs w:val="20"/>
              </w:rPr>
            </w:pPr>
          </w:p>
        </w:tc>
        <w:tc>
          <w:tcPr>
            <w:tcW w:w="1417" w:type="dxa"/>
            <w:vMerge/>
          </w:tcPr>
          <w:p w14:paraId="4C9EB278" w14:textId="77777777" w:rsidR="006158F5" w:rsidRPr="00ED1A83" w:rsidRDefault="006158F5" w:rsidP="00264DD7">
            <w:pPr>
              <w:jc w:val="left"/>
              <w:rPr>
                <w:rFonts w:ascii="Times New Roman" w:hAnsi="Times New Roman"/>
                <w:szCs w:val="20"/>
                <w:u w:val="single"/>
              </w:rPr>
            </w:pPr>
          </w:p>
        </w:tc>
        <w:tc>
          <w:tcPr>
            <w:tcW w:w="1134" w:type="dxa"/>
            <w:vMerge/>
          </w:tcPr>
          <w:p w14:paraId="7F317DEE" w14:textId="77777777" w:rsidR="006158F5" w:rsidRDefault="006158F5" w:rsidP="00264DD7">
            <w:pPr>
              <w:jc w:val="left"/>
              <w:rPr>
                <w:rFonts w:ascii="Times New Roman" w:hAnsi="Times New Roman"/>
                <w:szCs w:val="20"/>
              </w:rPr>
            </w:pPr>
          </w:p>
        </w:tc>
        <w:tc>
          <w:tcPr>
            <w:tcW w:w="1276" w:type="dxa"/>
            <w:vMerge/>
          </w:tcPr>
          <w:p w14:paraId="28B91996" w14:textId="77777777" w:rsidR="006158F5" w:rsidRPr="00EA79A9" w:rsidRDefault="006158F5" w:rsidP="00264DD7">
            <w:pPr>
              <w:jc w:val="left"/>
              <w:rPr>
                <w:rFonts w:ascii="Times New Roman" w:hAnsi="Times New Roman"/>
                <w:szCs w:val="20"/>
              </w:rPr>
            </w:pPr>
          </w:p>
        </w:tc>
        <w:tc>
          <w:tcPr>
            <w:tcW w:w="1276" w:type="dxa"/>
            <w:vMerge/>
          </w:tcPr>
          <w:p w14:paraId="6017485C" w14:textId="77777777" w:rsidR="006158F5" w:rsidRDefault="006158F5" w:rsidP="00264DD7">
            <w:pPr>
              <w:jc w:val="left"/>
              <w:rPr>
                <w:rFonts w:ascii="Times New Roman" w:hAnsi="Times New Roman"/>
                <w:b/>
                <w:bCs/>
              </w:rPr>
            </w:pPr>
          </w:p>
        </w:tc>
        <w:tc>
          <w:tcPr>
            <w:tcW w:w="1417" w:type="dxa"/>
            <w:tcBorders>
              <w:top w:val="single" w:sz="12" w:space="0" w:color="auto"/>
              <w:right w:val="single" w:sz="4" w:space="0" w:color="auto"/>
            </w:tcBorders>
          </w:tcPr>
          <w:p w14:paraId="783FEC73" w14:textId="70ABB076" w:rsidR="006158F5" w:rsidRPr="00ED1A83" w:rsidRDefault="006158F5" w:rsidP="00264DD7">
            <w:pPr>
              <w:jc w:val="left"/>
              <w:rPr>
                <w:rFonts w:ascii="Times New Roman" w:hAnsi="Times New Roman"/>
              </w:rPr>
            </w:pPr>
            <w:proofErr w:type="gramStart"/>
            <w:r>
              <w:rPr>
                <w:rFonts w:ascii="Times New Roman" w:hAnsi="Times New Roman"/>
              </w:rPr>
              <w:t>Vytváří</w:t>
            </w:r>
            <w:proofErr w:type="gramEnd"/>
            <w:r>
              <w:rPr>
                <w:rFonts w:ascii="Times New Roman" w:hAnsi="Times New Roman"/>
              </w:rPr>
              <w:t xml:space="preserve"> schémata</w:t>
            </w:r>
          </w:p>
        </w:tc>
        <w:tc>
          <w:tcPr>
            <w:tcW w:w="1276" w:type="dxa"/>
            <w:tcBorders>
              <w:top w:val="single" w:sz="12" w:space="0" w:color="auto"/>
              <w:left w:val="single" w:sz="4" w:space="0" w:color="auto"/>
              <w:right w:val="single" w:sz="12" w:space="0" w:color="auto"/>
            </w:tcBorders>
          </w:tcPr>
          <w:p w14:paraId="43EAA230" w14:textId="56CF1B49" w:rsidR="006158F5" w:rsidRDefault="006158F5" w:rsidP="00264DD7">
            <w:pPr>
              <w:jc w:val="left"/>
              <w:rPr>
                <w:rFonts w:ascii="Times New Roman" w:hAnsi="Times New Roman"/>
              </w:rPr>
            </w:pPr>
            <w:r>
              <w:rPr>
                <w:rFonts w:ascii="Times New Roman" w:hAnsi="Times New Roman"/>
              </w:rPr>
              <w:t>Cirkulace atmosféry</w:t>
            </w:r>
          </w:p>
        </w:tc>
      </w:tr>
      <w:tr w:rsidR="00264DD7" w14:paraId="6A52B9BC" w14:textId="1B5CEFFE" w:rsidTr="00D15C4F">
        <w:trPr>
          <w:trHeight w:val="285"/>
        </w:trPr>
        <w:tc>
          <w:tcPr>
            <w:tcW w:w="1560" w:type="dxa"/>
            <w:vMerge w:val="restart"/>
            <w:tcBorders>
              <w:top w:val="single" w:sz="12" w:space="0" w:color="auto"/>
              <w:left w:val="single" w:sz="12" w:space="0" w:color="auto"/>
            </w:tcBorders>
            <w:shd w:val="clear" w:color="auto" w:fill="F2F2F2" w:themeFill="background1" w:themeFillShade="F2"/>
          </w:tcPr>
          <w:p w14:paraId="42FD0EF7" w14:textId="01FE996A" w:rsidR="00264DD7" w:rsidRPr="009A0658" w:rsidRDefault="00264DD7" w:rsidP="00264DD7">
            <w:pPr>
              <w:jc w:val="left"/>
              <w:rPr>
                <w:rFonts w:ascii="Times New Roman" w:hAnsi="Times New Roman"/>
                <w:b/>
                <w:bCs/>
                <w:szCs w:val="20"/>
              </w:rPr>
            </w:pPr>
            <w:r w:rsidRPr="00546FC3">
              <w:rPr>
                <w:rFonts w:ascii="Times New Roman" w:hAnsi="Times New Roman"/>
                <w:b/>
                <w:bCs/>
                <w:szCs w:val="20"/>
              </w:rPr>
              <w:t xml:space="preserve">Z-9-2-03 porovná působení vnitřních a vnějších procesů v přírodní sféře a jejich vliv na přírodu a na lidskou </w:t>
            </w:r>
            <w:r w:rsidRPr="00546FC3">
              <w:rPr>
                <w:rFonts w:ascii="Times New Roman" w:hAnsi="Times New Roman"/>
                <w:b/>
                <w:bCs/>
                <w:szCs w:val="20"/>
              </w:rPr>
              <w:lastRenderedPageBreak/>
              <w:t>společnost</w:t>
            </w:r>
          </w:p>
        </w:tc>
        <w:tc>
          <w:tcPr>
            <w:tcW w:w="1276" w:type="dxa"/>
            <w:vMerge w:val="restart"/>
            <w:tcBorders>
              <w:top w:val="single" w:sz="12" w:space="0" w:color="auto"/>
            </w:tcBorders>
          </w:tcPr>
          <w:p w14:paraId="0133FF56" w14:textId="0BCA9FB3" w:rsidR="00264DD7" w:rsidRPr="009A0658" w:rsidRDefault="00264DD7" w:rsidP="00264DD7">
            <w:pPr>
              <w:jc w:val="left"/>
              <w:rPr>
                <w:rFonts w:ascii="Times New Roman" w:hAnsi="Times New Roman"/>
                <w:szCs w:val="20"/>
              </w:rPr>
            </w:pPr>
            <w:r>
              <w:rPr>
                <w:rFonts w:ascii="Times New Roman" w:hAnsi="Times New Roman"/>
                <w:szCs w:val="20"/>
              </w:rPr>
              <w:lastRenderedPageBreak/>
              <w:t>t</w:t>
            </w:r>
            <w:r w:rsidRPr="00824BC8">
              <w:rPr>
                <w:rFonts w:ascii="Times New Roman" w:hAnsi="Times New Roman"/>
                <w:szCs w:val="20"/>
              </w:rPr>
              <w:t>eplota, srážky, proudění vzduchu, vlhkost vzduchu, výpar, transpirace</w:t>
            </w:r>
          </w:p>
        </w:tc>
        <w:tc>
          <w:tcPr>
            <w:tcW w:w="1417" w:type="dxa"/>
            <w:vMerge w:val="restart"/>
            <w:tcBorders>
              <w:top w:val="single" w:sz="12" w:space="0" w:color="auto"/>
            </w:tcBorders>
          </w:tcPr>
          <w:p w14:paraId="42D74568" w14:textId="77777777" w:rsidR="00264DD7" w:rsidRPr="005140C8" w:rsidRDefault="00264DD7" w:rsidP="00264DD7">
            <w:pPr>
              <w:jc w:val="left"/>
              <w:rPr>
                <w:rFonts w:ascii="Times New Roman" w:hAnsi="Times New Roman"/>
                <w:szCs w:val="20"/>
                <w:u w:val="single"/>
              </w:rPr>
            </w:pPr>
            <w:r w:rsidRPr="005140C8">
              <w:rPr>
                <w:rFonts w:ascii="Times New Roman" w:hAnsi="Times New Roman"/>
                <w:szCs w:val="20"/>
                <w:u w:val="single"/>
              </w:rPr>
              <w:t>Střední</w:t>
            </w:r>
          </w:p>
          <w:p w14:paraId="578E8557" w14:textId="02A93AAC" w:rsidR="00264DD7" w:rsidRPr="005140C8" w:rsidRDefault="00264DD7" w:rsidP="00264DD7">
            <w:pPr>
              <w:jc w:val="left"/>
              <w:rPr>
                <w:rFonts w:ascii="Times New Roman" w:hAnsi="Times New Roman"/>
                <w:szCs w:val="20"/>
              </w:rPr>
            </w:pPr>
            <w:r w:rsidRPr="00F27579">
              <w:rPr>
                <w:rFonts w:ascii="Times New Roman" w:hAnsi="Times New Roman"/>
                <w:szCs w:val="20"/>
              </w:rPr>
              <w:t xml:space="preserve">Obtížné pasáže mohou vyžadovat schopnost porozumět a analyzovat složité interakce mezi geologickými </w:t>
            </w:r>
            <w:r w:rsidRPr="00F27579">
              <w:rPr>
                <w:rFonts w:ascii="Times New Roman" w:hAnsi="Times New Roman"/>
                <w:szCs w:val="20"/>
              </w:rPr>
              <w:lastRenderedPageBreak/>
              <w:t>a atmosférickými procesy, a to jak v přírodním, tak lidském kontextu.</w:t>
            </w:r>
          </w:p>
        </w:tc>
        <w:tc>
          <w:tcPr>
            <w:tcW w:w="1134" w:type="dxa"/>
            <w:vMerge w:val="restart"/>
            <w:tcBorders>
              <w:top w:val="single" w:sz="12" w:space="0" w:color="auto"/>
            </w:tcBorders>
          </w:tcPr>
          <w:p w14:paraId="119E48C1" w14:textId="77777777" w:rsidR="00264DD7" w:rsidRPr="009A0658" w:rsidRDefault="00264DD7" w:rsidP="00264DD7">
            <w:pPr>
              <w:jc w:val="left"/>
              <w:rPr>
                <w:rFonts w:ascii="Times New Roman" w:hAnsi="Times New Roman"/>
                <w:szCs w:val="20"/>
              </w:rPr>
            </w:pPr>
            <w:r>
              <w:rPr>
                <w:rFonts w:ascii="Times New Roman" w:hAnsi="Times New Roman"/>
                <w:szCs w:val="20"/>
              </w:rPr>
              <w:lastRenderedPageBreak/>
              <w:t>D</w:t>
            </w:r>
            <w:r w:rsidRPr="009A0658">
              <w:rPr>
                <w:rFonts w:ascii="Times New Roman" w:hAnsi="Times New Roman"/>
                <w:szCs w:val="20"/>
              </w:rPr>
              <w:t>ovednost</w:t>
            </w:r>
          </w:p>
        </w:tc>
        <w:tc>
          <w:tcPr>
            <w:tcW w:w="1276" w:type="dxa"/>
            <w:vMerge w:val="restart"/>
            <w:tcBorders>
              <w:top w:val="single" w:sz="12" w:space="0" w:color="auto"/>
            </w:tcBorders>
          </w:tcPr>
          <w:p w14:paraId="0F5BFCC1" w14:textId="69BD42A5" w:rsidR="00264DD7" w:rsidRDefault="00264DD7" w:rsidP="00264DD7">
            <w:pPr>
              <w:jc w:val="left"/>
              <w:rPr>
                <w:rFonts w:ascii="Times New Roman" w:hAnsi="Times New Roman"/>
                <w:szCs w:val="20"/>
              </w:rPr>
            </w:pPr>
            <w:r w:rsidRPr="003A65EE">
              <w:rPr>
                <w:rFonts w:ascii="Times New Roman" w:hAnsi="Times New Roman"/>
                <w:szCs w:val="20"/>
              </w:rPr>
              <w:t xml:space="preserve">Žák porovnává dopady vnitřních (geologických) a vnějších (atmosférických) procesů na přírodu. Dále analyzuje, </w:t>
            </w:r>
            <w:r w:rsidRPr="003A65EE">
              <w:rPr>
                <w:rFonts w:ascii="Times New Roman" w:hAnsi="Times New Roman"/>
                <w:szCs w:val="20"/>
              </w:rPr>
              <w:lastRenderedPageBreak/>
              <w:t>jak tyto procesy ovlivňují lidskou společnost, včetně dopadů na vodu, životní prostředí a další aspekty lidské aktivity.</w:t>
            </w:r>
          </w:p>
          <w:p w14:paraId="56FC38C7" w14:textId="77777777" w:rsidR="00264DD7" w:rsidRPr="009A0658" w:rsidRDefault="00264DD7" w:rsidP="00264DD7">
            <w:pPr>
              <w:jc w:val="left"/>
              <w:rPr>
                <w:rFonts w:ascii="Times New Roman" w:hAnsi="Times New Roman"/>
                <w:szCs w:val="20"/>
              </w:rPr>
            </w:pPr>
          </w:p>
        </w:tc>
        <w:tc>
          <w:tcPr>
            <w:tcW w:w="1276" w:type="dxa"/>
            <w:vMerge w:val="restart"/>
            <w:tcBorders>
              <w:top w:val="single" w:sz="12" w:space="0" w:color="auto"/>
            </w:tcBorders>
          </w:tcPr>
          <w:p w14:paraId="251B0923" w14:textId="24CA3CAE" w:rsidR="00264DD7" w:rsidRPr="009A0658" w:rsidRDefault="00264DD7" w:rsidP="00264DD7">
            <w:pPr>
              <w:jc w:val="left"/>
              <w:rPr>
                <w:rFonts w:ascii="Times New Roman" w:hAnsi="Times New Roman"/>
                <w:szCs w:val="20"/>
                <w:highlight w:val="cyan"/>
              </w:rPr>
            </w:pPr>
            <w:r>
              <w:rPr>
                <w:rFonts w:ascii="Times New Roman" w:hAnsi="Times New Roman"/>
                <w:b/>
                <w:bCs/>
              </w:rPr>
              <w:lastRenderedPageBreak/>
              <w:t>Porovnává</w:t>
            </w:r>
          </w:p>
        </w:tc>
        <w:tc>
          <w:tcPr>
            <w:tcW w:w="1417" w:type="dxa"/>
            <w:vMerge w:val="restart"/>
            <w:tcBorders>
              <w:top w:val="single" w:sz="12" w:space="0" w:color="auto"/>
              <w:right w:val="single" w:sz="4" w:space="0" w:color="auto"/>
            </w:tcBorders>
          </w:tcPr>
          <w:p w14:paraId="193A3D6A" w14:textId="5F3F37C6" w:rsidR="00264DD7" w:rsidRPr="009A0658" w:rsidRDefault="00264DD7" w:rsidP="00264DD7">
            <w:pPr>
              <w:jc w:val="left"/>
              <w:rPr>
                <w:rFonts w:ascii="Times New Roman" w:hAnsi="Times New Roman"/>
                <w:szCs w:val="20"/>
              </w:rPr>
            </w:pPr>
            <w:r w:rsidRPr="00ED1A83">
              <w:rPr>
                <w:rFonts w:ascii="Times New Roman" w:hAnsi="Times New Roman"/>
              </w:rPr>
              <w:t>Zvolí kritéria</w:t>
            </w:r>
          </w:p>
        </w:tc>
        <w:tc>
          <w:tcPr>
            <w:tcW w:w="1276" w:type="dxa"/>
            <w:tcBorders>
              <w:top w:val="single" w:sz="12" w:space="0" w:color="auto"/>
              <w:left w:val="single" w:sz="4" w:space="0" w:color="auto"/>
              <w:right w:val="single" w:sz="12" w:space="0" w:color="auto"/>
            </w:tcBorders>
          </w:tcPr>
          <w:p w14:paraId="576FB3F8" w14:textId="3B75F4A4" w:rsidR="00264DD7" w:rsidRPr="00ED1A83" w:rsidRDefault="00264DD7" w:rsidP="00264DD7">
            <w:pPr>
              <w:jc w:val="left"/>
              <w:rPr>
                <w:rFonts w:ascii="Times New Roman" w:hAnsi="Times New Roman"/>
              </w:rPr>
            </w:pPr>
            <w:r>
              <w:rPr>
                <w:rFonts w:ascii="Times New Roman" w:hAnsi="Times New Roman"/>
              </w:rPr>
              <w:t>Teploty</w:t>
            </w:r>
          </w:p>
        </w:tc>
      </w:tr>
      <w:tr w:rsidR="00264DD7" w14:paraId="65E48FFA" w14:textId="77777777" w:rsidTr="00D15C4F">
        <w:trPr>
          <w:trHeight w:val="285"/>
        </w:trPr>
        <w:tc>
          <w:tcPr>
            <w:tcW w:w="1560" w:type="dxa"/>
            <w:vMerge/>
            <w:tcBorders>
              <w:left w:val="single" w:sz="12" w:space="0" w:color="auto"/>
            </w:tcBorders>
            <w:shd w:val="clear" w:color="auto" w:fill="F2F2F2" w:themeFill="background1" w:themeFillShade="F2"/>
          </w:tcPr>
          <w:p w14:paraId="748CBC5B" w14:textId="77777777" w:rsidR="00264DD7" w:rsidRPr="00546FC3" w:rsidRDefault="00264DD7" w:rsidP="00264DD7">
            <w:pPr>
              <w:jc w:val="left"/>
              <w:rPr>
                <w:rFonts w:ascii="Times New Roman" w:hAnsi="Times New Roman"/>
                <w:b/>
                <w:bCs/>
                <w:szCs w:val="20"/>
              </w:rPr>
            </w:pPr>
          </w:p>
        </w:tc>
        <w:tc>
          <w:tcPr>
            <w:tcW w:w="1276" w:type="dxa"/>
            <w:vMerge/>
          </w:tcPr>
          <w:p w14:paraId="5622EC6A" w14:textId="77777777" w:rsidR="00264DD7" w:rsidRDefault="00264DD7" w:rsidP="00264DD7">
            <w:pPr>
              <w:jc w:val="left"/>
              <w:rPr>
                <w:rFonts w:ascii="Times New Roman" w:hAnsi="Times New Roman"/>
                <w:szCs w:val="20"/>
              </w:rPr>
            </w:pPr>
          </w:p>
        </w:tc>
        <w:tc>
          <w:tcPr>
            <w:tcW w:w="1417" w:type="dxa"/>
            <w:vMerge/>
          </w:tcPr>
          <w:p w14:paraId="14D47401" w14:textId="77777777" w:rsidR="00264DD7" w:rsidRPr="005140C8" w:rsidRDefault="00264DD7" w:rsidP="00264DD7">
            <w:pPr>
              <w:jc w:val="left"/>
              <w:rPr>
                <w:rFonts w:ascii="Times New Roman" w:hAnsi="Times New Roman"/>
                <w:szCs w:val="20"/>
                <w:u w:val="single"/>
              </w:rPr>
            </w:pPr>
          </w:p>
        </w:tc>
        <w:tc>
          <w:tcPr>
            <w:tcW w:w="1134" w:type="dxa"/>
            <w:vMerge/>
          </w:tcPr>
          <w:p w14:paraId="35730781" w14:textId="77777777" w:rsidR="00264DD7" w:rsidRDefault="00264DD7" w:rsidP="00264DD7">
            <w:pPr>
              <w:jc w:val="left"/>
              <w:rPr>
                <w:rFonts w:ascii="Times New Roman" w:hAnsi="Times New Roman"/>
                <w:szCs w:val="20"/>
              </w:rPr>
            </w:pPr>
          </w:p>
        </w:tc>
        <w:tc>
          <w:tcPr>
            <w:tcW w:w="1276" w:type="dxa"/>
            <w:vMerge/>
          </w:tcPr>
          <w:p w14:paraId="18F3C219" w14:textId="77777777" w:rsidR="00264DD7" w:rsidRPr="003A65EE" w:rsidRDefault="00264DD7" w:rsidP="00264DD7">
            <w:pPr>
              <w:jc w:val="left"/>
              <w:rPr>
                <w:rFonts w:ascii="Times New Roman" w:hAnsi="Times New Roman"/>
                <w:szCs w:val="20"/>
              </w:rPr>
            </w:pPr>
          </w:p>
        </w:tc>
        <w:tc>
          <w:tcPr>
            <w:tcW w:w="1276" w:type="dxa"/>
            <w:vMerge/>
          </w:tcPr>
          <w:p w14:paraId="5A69F194" w14:textId="77777777" w:rsidR="00264DD7" w:rsidRDefault="00264DD7" w:rsidP="00264DD7">
            <w:pPr>
              <w:jc w:val="left"/>
              <w:rPr>
                <w:rFonts w:ascii="Times New Roman" w:hAnsi="Times New Roman"/>
                <w:b/>
                <w:bCs/>
              </w:rPr>
            </w:pPr>
          </w:p>
        </w:tc>
        <w:tc>
          <w:tcPr>
            <w:tcW w:w="1417" w:type="dxa"/>
            <w:vMerge/>
            <w:tcBorders>
              <w:bottom w:val="single" w:sz="12" w:space="0" w:color="auto"/>
              <w:right w:val="single" w:sz="4" w:space="0" w:color="auto"/>
            </w:tcBorders>
          </w:tcPr>
          <w:p w14:paraId="2D6592F5" w14:textId="77777777" w:rsidR="00264DD7" w:rsidRPr="00ED1A83" w:rsidRDefault="00264DD7" w:rsidP="00264DD7">
            <w:pPr>
              <w:jc w:val="left"/>
              <w:rPr>
                <w:rFonts w:ascii="Times New Roman" w:hAnsi="Times New Roman"/>
              </w:rPr>
            </w:pPr>
          </w:p>
        </w:tc>
        <w:tc>
          <w:tcPr>
            <w:tcW w:w="1276" w:type="dxa"/>
            <w:tcBorders>
              <w:top w:val="single" w:sz="12" w:space="0" w:color="auto"/>
              <w:left w:val="single" w:sz="4" w:space="0" w:color="auto"/>
              <w:bottom w:val="single" w:sz="12" w:space="0" w:color="auto"/>
              <w:right w:val="single" w:sz="12" w:space="0" w:color="auto"/>
            </w:tcBorders>
          </w:tcPr>
          <w:p w14:paraId="2CC392D4" w14:textId="3737032E" w:rsidR="00264DD7" w:rsidRPr="00ED1A83" w:rsidRDefault="00264DD7" w:rsidP="00264DD7">
            <w:pPr>
              <w:jc w:val="left"/>
              <w:rPr>
                <w:rFonts w:ascii="Times New Roman" w:hAnsi="Times New Roman"/>
              </w:rPr>
            </w:pPr>
            <w:r>
              <w:rPr>
                <w:rFonts w:ascii="Times New Roman" w:hAnsi="Times New Roman"/>
              </w:rPr>
              <w:t>Výpar</w:t>
            </w:r>
          </w:p>
        </w:tc>
      </w:tr>
      <w:tr w:rsidR="00264DD7" w14:paraId="772F6347" w14:textId="735822FB" w:rsidTr="00D15C4F">
        <w:trPr>
          <w:trHeight w:val="365"/>
        </w:trPr>
        <w:tc>
          <w:tcPr>
            <w:tcW w:w="1560" w:type="dxa"/>
            <w:vMerge/>
            <w:tcBorders>
              <w:left w:val="single" w:sz="12" w:space="0" w:color="auto"/>
            </w:tcBorders>
            <w:shd w:val="clear" w:color="auto" w:fill="F2F2F2" w:themeFill="background1" w:themeFillShade="F2"/>
          </w:tcPr>
          <w:p w14:paraId="7F2E3709" w14:textId="77777777" w:rsidR="00264DD7" w:rsidRPr="00546FC3" w:rsidRDefault="00264DD7" w:rsidP="00264DD7">
            <w:pPr>
              <w:jc w:val="left"/>
              <w:rPr>
                <w:rFonts w:ascii="Times New Roman" w:hAnsi="Times New Roman"/>
                <w:b/>
                <w:bCs/>
                <w:szCs w:val="20"/>
              </w:rPr>
            </w:pPr>
          </w:p>
        </w:tc>
        <w:tc>
          <w:tcPr>
            <w:tcW w:w="1276" w:type="dxa"/>
            <w:vMerge/>
          </w:tcPr>
          <w:p w14:paraId="2B025719" w14:textId="77777777" w:rsidR="00264DD7" w:rsidRDefault="00264DD7" w:rsidP="00264DD7">
            <w:pPr>
              <w:jc w:val="left"/>
              <w:rPr>
                <w:rFonts w:ascii="Times New Roman" w:hAnsi="Times New Roman"/>
                <w:szCs w:val="20"/>
              </w:rPr>
            </w:pPr>
          </w:p>
        </w:tc>
        <w:tc>
          <w:tcPr>
            <w:tcW w:w="1417" w:type="dxa"/>
            <w:vMerge/>
          </w:tcPr>
          <w:p w14:paraId="13D41341" w14:textId="77777777" w:rsidR="00264DD7" w:rsidRPr="005140C8" w:rsidRDefault="00264DD7" w:rsidP="00264DD7">
            <w:pPr>
              <w:jc w:val="left"/>
              <w:rPr>
                <w:rFonts w:ascii="Times New Roman" w:hAnsi="Times New Roman"/>
                <w:szCs w:val="20"/>
                <w:u w:val="single"/>
              </w:rPr>
            </w:pPr>
          </w:p>
        </w:tc>
        <w:tc>
          <w:tcPr>
            <w:tcW w:w="1134" w:type="dxa"/>
            <w:vMerge/>
          </w:tcPr>
          <w:p w14:paraId="49F36ECB" w14:textId="77777777" w:rsidR="00264DD7" w:rsidRDefault="00264DD7" w:rsidP="00264DD7">
            <w:pPr>
              <w:jc w:val="left"/>
              <w:rPr>
                <w:rFonts w:ascii="Times New Roman" w:hAnsi="Times New Roman"/>
                <w:szCs w:val="20"/>
              </w:rPr>
            </w:pPr>
          </w:p>
        </w:tc>
        <w:tc>
          <w:tcPr>
            <w:tcW w:w="1276" w:type="dxa"/>
            <w:vMerge/>
          </w:tcPr>
          <w:p w14:paraId="1AEE34D8" w14:textId="77777777" w:rsidR="00264DD7" w:rsidRPr="00536170" w:rsidRDefault="00264DD7" w:rsidP="00264DD7">
            <w:pPr>
              <w:jc w:val="left"/>
              <w:rPr>
                <w:rFonts w:ascii="Times New Roman" w:hAnsi="Times New Roman"/>
                <w:szCs w:val="20"/>
              </w:rPr>
            </w:pPr>
          </w:p>
        </w:tc>
        <w:tc>
          <w:tcPr>
            <w:tcW w:w="1276" w:type="dxa"/>
            <w:vMerge/>
          </w:tcPr>
          <w:p w14:paraId="3F6E06CE" w14:textId="77777777" w:rsidR="00264DD7" w:rsidRDefault="00264DD7" w:rsidP="00264DD7">
            <w:pPr>
              <w:jc w:val="left"/>
              <w:rPr>
                <w:rFonts w:ascii="Times New Roman" w:hAnsi="Times New Roman"/>
                <w:b/>
                <w:bCs/>
              </w:rPr>
            </w:pPr>
          </w:p>
        </w:tc>
        <w:tc>
          <w:tcPr>
            <w:tcW w:w="1417" w:type="dxa"/>
            <w:vMerge w:val="restart"/>
            <w:tcBorders>
              <w:top w:val="single" w:sz="12" w:space="0" w:color="auto"/>
              <w:right w:val="single" w:sz="4" w:space="0" w:color="auto"/>
            </w:tcBorders>
          </w:tcPr>
          <w:p w14:paraId="47322892" w14:textId="2D20FB7C" w:rsidR="00B41DCF" w:rsidRDefault="00F87210" w:rsidP="00264DD7">
            <w:pPr>
              <w:jc w:val="left"/>
              <w:rPr>
                <w:rFonts w:ascii="Times New Roman" w:hAnsi="Times New Roman"/>
              </w:rPr>
            </w:pPr>
            <w:r>
              <w:rPr>
                <w:rFonts w:ascii="Times New Roman" w:hAnsi="Times New Roman"/>
              </w:rPr>
              <w:t>Analyzuje kvantitativní data a srovnává výsledky</w:t>
            </w:r>
          </w:p>
          <w:p w14:paraId="661D6EB7" w14:textId="77777777" w:rsidR="00B41DCF" w:rsidRDefault="00B41DCF" w:rsidP="00264DD7">
            <w:pPr>
              <w:jc w:val="left"/>
              <w:rPr>
                <w:rFonts w:ascii="Times New Roman" w:hAnsi="Times New Roman"/>
              </w:rPr>
            </w:pPr>
          </w:p>
          <w:p w14:paraId="710A726F" w14:textId="77777777" w:rsidR="00B41DCF" w:rsidRDefault="00B41DCF" w:rsidP="00264DD7">
            <w:pPr>
              <w:jc w:val="left"/>
              <w:rPr>
                <w:rFonts w:ascii="Times New Roman" w:hAnsi="Times New Roman"/>
              </w:rPr>
            </w:pPr>
          </w:p>
          <w:p w14:paraId="7B07D97C" w14:textId="1D36CBD7" w:rsidR="00B41DCF" w:rsidRPr="009A0658" w:rsidRDefault="00B41DCF" w:rsidP="00264DD7">
            <w:pPr>
              <w:jc w:val="left"/>
              <w:rPr>
                <w:rFonts w:ascii="Times New Roman" w:hAnsi="Times New Roman"/>
                <w:szCs w:val="20"/>
              </w:rPr>
            </w:pPr>
          </w:p>
        </w:tc>
        <w:tc>
          <w:tcPr>
            <w:tcW w:w="1276" w:type="dxa"/>
            <w:tcBorders>
              <w:top w:val="single" w:sz="12" w:space="0" w:color="auto"/>
              <w:left w:val="single" w:sz="4" w:space="0" w:color="auto"/>
              <w:right w:val="single" w:sz="12" w:space="0" w:color="auto"/>
            </w:tcBorders>
          </w:tcPr>
          <w:p w14:paraId="1742FAFC" w14:textId="5481E01D" w:rsidR="00264DD7" w:rsidRPr="00ED1A83" w:rsidRDefault="00264DD7" w:rsidP="00264DD7">
            <w:pPr>
              <w:jc w:val="left"/>
              <w:rPr>
                <w:rFonts w:ascii="Times New Roman" w:hAnsi="Times New Roman"/>
              </w:rPr>
            </w:pPr>
            <w:r>
              <w:rPr>
                <w:rFonts w:ascii="Times New Roman" w:hAnsi="Times New Roman"/>
              </w:rPr>
              <w:lastRenderedPageBreak/>
              <w:t>Vztah teploty a výparu</w:t>
            </w:r>
          </w:p>
        </w:tc>
      </w:tr>
      <w:tr w:rsidR="00264DD7" w14:paraId="192FB4DC" w14:textId="77777777" w:rsidTr="00D15C4F">
        <w:trPr>
          <w:trHeight w:val="365"/>
        </w:trPr>
        <w:tc>
          <w:tcPr>
            <w:tcW w:w="1560" w:type="dxa"/>
            <w:vMerge/>
            <w:tcBorders>
              <w:left w:val="single" w:sz="12" w:space="0" w:color="auto"/>
            </w:tcBorders>
            <w:shd w:val="clear" w:color="auto" w:fill="F2F2F2" w:themeFill="background1" w:themeFillShade="F2"/>
          </w:tcPr>
          <w:p w14:paraId="27DB3D72" w14:textId="77777777" w:rsidR="00264DD7" w:rsidRPr="00546FC3" w:rsidRDefault="00264DD7" w:rsidP="00264DD7">
            <w:pPr>
              <w:jc w:val="left"/>
              <w:rPr>
                <w:rFonts w:ascii="Times New Roman" w:hAnsi="Times New Roman"/>
                <w:b/>
                <w:bCs/>
                <w:szCs w:val="20"/>
              </w:rPr>
            </w:pPr>
          </w:p>
        </w:tc>
        <w:tc>
          <w:tcPr>
            <w:tcW w:w="1276" w:type="dxa"/>
            <w:vMerge/>
          </w:tcPr>
          <w:p w14:paraId="20D11329" w14:textId="77777777" w:rsidR="00264DD7" w:rsidRDefault="00264DD7" w:rsidP="00264DD7">
            <w:pPr>
              <w:jc w:val="left"/>
              <w:rPr>
                <w:rFonts w:ascii="Times New Roman" w:hAnsi="Times New Roman"/>
                <w:szCs w:val="20"/>
              </w:rPr>
            </w:pPr>
          </w:p>
        </w:tc>
        <w:tc>
          <w:tcPr>
            <w:tcW w:w="1417" w:type="dxa"/>
            <w:vMerge/>
          </w:tcPr>
          <w:p w14:paraId="0FD8D015" w14:textId="77777777" w:rsidR="00264DD7" w:rsidRPr="005140C8" w:rsidRDefault="00264DD7" w:rsidP="00264DD7">
            <w:pPr>
              <w:jc w:val="left"/>
              <w:rPr>
                <w:rFonts w:ascii="Times New Roman" w:hAnsi="Times New Roman"/>
                <w:szCs w:val="20"/>
                <w:u w:val="single"/>
              </w:rPr>
            </w:pPr>
          </w:p>
        </w:tc>
        <w:tc>
          <w:tcPr>
            <w:tcW w:w="1134" w:type="dxa"/>
            <w:vMerge/>
          </w:tcPr>
          <w:p w14:paraId="0BB37459" w14:textId="77777777" w:rsidR="00264DD7" w:rsidRDefault="00264DD7" w:rsidP="00264DD7">
            <w:pPr>
              <w:jc w:val="left"/>
              <w:rPr>
                <w:rFonts w:ascii="Times New Roman" w:hAnsi="Times New Roman"/>
                <w:szCs w:val="20"/>
              </w:rPr>
            </w:pPr>
          </w:p>
        </w:tc>
        <w:tc>
          <w:tcPr>
            <w:tcW w:w="1276" w:type="dxa"/>
            <w:vMerge/>
          </w:tcPr>
          <w:p w14:paraId="7E832F14" w14:textId="77777777" w:rsidR="00264DD7" w:rsidRPr="00536170" w:rsidRDefault="00264DD7" w:rsidP="00264DD7">
            <w:pPr>
              <w:jc w:val="left"/>
              <w:rPr>
                <w:rFonts w:ascii="Times New Roman" w:hAnsi="Times New Roman"/>
                <w:szCs w:val="20"/>
              </w:rPr>
            </w:pPr>
          </w:p>
        </w:tc>
        <w:tc>
          <w:tcPr>
            <w:tcW w:w="1276" w:type="dxa"/>
            <w:vMerge/>
          </w:tcPr>
          <w:p w14:paraId="09B20DAD" w14:textId="77777777" w:rsidR="00264DD7" w:rsidRDefault="00264DD7" w:rsidP="00264DD7">
            <w:pPr>
              <w:jc w:val="left"/>
              <w:rPr>
                <w:rFonts w:ascii="Times New Roman" w:hAnsi="Times New Roman"/>
                <w:b/>
                <w:bCs/>
              </w:rPr>
            </w:pPr>
          </w:p>
        </w:tc>
        <w:tc>
          <w:tcPr>
            <w:tcW w:w="1417" w:type="dxa"/>
            <w:vMerge/>
            <w:tcBorders>
              <w:bottom w:val="single" w:sz="12" w:space="0" w:color="auto"/>
              <w:right w:val="single" w:sz="4" w:space="0" w:color="auto"/>
            </w:tcBorders>
          </w:tcPr>
          <w:p w14:paraId="0EC35F9F" w14:textId="77777777" w:rsidR="00264DD7" w:rsidRPr="00ED1A83" w:rsidRDefault="00264DD7" w:rsidP="00264DD7">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78380BF5" w14:textId="157FA1AA" w:rsidR="00264DD7" w:rsidRPr="00ED1A83" w:rsidRDefault="00264DD7" w:rsidP="00264DD7">
            <w:pPr>
              <w:jc w:val="left"/>
              <w:rPr>
                <w:rFonts w:ascii="Times New Roman" w:hAnsi="Times New Roman"/>
              </w:rPr>
            </w:pPr>
            <w:r>
              <w:rPr>
                <w:rFonts w:ascii="Times New Roman" w:hAnsi="Times New Roman"/>
              </w:rPr>
              <w:t>Doba výparu a vsakování</w:t>
            </w:r>
          </w:p>
        </w:tc>
      </w:tr>
      <w:tr w:rsidR="00264DD7" w14:paraId="097C82D5" w14:textId="7FA35C80" w:rsidTr="00D15C4F">
        <w:trPr>
          <w:trHeight w:val="420"/>
        </w:trPr>
        <w:tc>
          <w:tcPr>
            <w:tcW w:w="1560" w:type="dxa"/>
            <w:vMerge/>
            <w:tcBorders>
              <w:left w:val="single" w:sz="12" w:space="0" w:color="auto"/>
            </w:tcBorders>
            <w:shd w:val="clear" w:color="auto" w:fill="F2F2F2" w:themeFill="background1" w:themeFillShade="F2"/>
          </w:tcPr>
          <w:p w14:paraId="70009719" w14:textId="77777777" w:rsidR="00264DD7" w:rsidRPr="00546FC3" w:rsidRDefault="00264DD7" w:rsidP="00264DD7">
            <w:pPr>
              <w:jc w:val="left"/>
              <w:rPr>
                <w:rFonts w:ascii="Times New Roman" w:hAnsi="Times New Roman"/>
                <w:b/>
                <w:bCs/>
                <w:szCs w:val="20"/>
              </w:rPr>
            </w:pPr>
          </w:p>
        </w:tc>
        <w:tc>
          <w:tcPr>
            <w:tcW w:w="1276" w:type="dxa"/>
            <w:vMerge/>
          </w:tcPr>
          <w:p w14:paraId="61B1811B" w14:textId="77777777" w:rsidR="00264DD7" w:rsidRDefault="00264DD7" w:rsidP="00264DD7">
            <w:pPr>
              <w:jc w:val="left"/>
              <w:rPr>
                <w:rFonts w:ascii="Times New Roman" w:hAnsi="Times New Roman"/>
                <w:szCs w:val="20"/>
              </w:rPr>
            </w:pPr>
          </w:p>
        </w:tc>
        <w:tc>
          <w:tcPr>
            <w:tcW w:w="1417" w:type="dxa"/>
            <w:vMerge/>
          </w:tcPr>
          <w:p w14:paraId="71B2DFB8" w14:textId="77777777" w:rsidR="00264DD7" w:rsidRPr="005140C8" w:rsidRDefault="00264DD7" w:rsidP="00264DD7">
            <w:pPr>
              <w:jc w:val="left"/>
              <w:rPr>
                <w:rFonts w:ascii="Times New Roman" w:hAnsi="Times New Roman"/>
                <w:szCs w:val="20"/>
                <w:u w:val="single"/>
              </w:rPr>
            </w:pPr>
          </w:p>
        </w:tc>
        <w:tc>
          <w:tcPr>
            <w:tcW w:w="1134" w:type="dxa"/>
            <w:vMerge/>
          </w:tcPr>
          <w:p w14:paraId="763D79CC" w14:textId="77777777" w:rsidR="00264DD7" w:rsidRDefault="00264DD7" w:rsidP="00264DD7">
            <w:pPr>
              <w:jc w:val="left"/>
              <w:rPr>
                <w:rFonts w:ascii="Times New Roman" w:hAnsi="Times New Roman"/>
                <w:szCs w:val="20"/>
              </w:rPr>
            </w:pPr>
          </w:p>
        </w:tc>
        <w:tc>
          <w:tcPr>
            <w:tcW w:w="1276" w:type="dxa"/>
            <w:vMerge/>
          </w:tcPr>
          <w:p w14:paraId="2F766CF0" w14:textId="77777777" w:rsidR="00264DD7" w:rsidRPr="00536170" w:rsidRDefault="00264DD7" w:rsidP="00264DD7">
            <w:pPr>
              <w:jc w:val="left"/>
              <w:rPr>
                <w:rFonts w:ascii="Times New Roman" w:hAnsi="Times New Roman"/>
                <w:szCs w:val="20"/>
              </w:rPr>
            </w:pPr>
          </w:p>
        </w:tc>
        <w:tc>
          <w:tcPr>
            <w:tcW w:w="1276" w:type="dxa"/>
            <w:vMerge/>
          </w:tcPr>
          <w:p w14:paraId="6D3E0754" w14:textId="77777777" w:rsidR="00264DD7" w:rsidRDefault="00264DD7" w:rsidP="00264DD7">
            <w:pPr>
              <w:jc w:val="left"/>
              <w:rPr>
                <w:rFonts w:ascii="Times New Roman" w:hAnsi="Times New Roman"/>
                <w:b/>
                <w:bCs/>
              </w:rPr>
            </w:pPr>
          </w:p>
        </w:tc>
        <w:tc>
          <w:tcPr>
            <w:tcW w:w="1417" w:type="dxa"/>
            <w:vMerge w:val="restart"/>
            <w:tcBorders>
              <w:top w:val="single" w:sz="12" w:space="0" w:color="auto"/>
              <w:right w:val="single" w:sz="4" w:space="0" w:color="auto"/>
            </w:tcBorders>
          </w:tcPr>
          <w:p w14:paraId="7FAC210A" w14:textId="7227F51A" w:rsidR="00264DD7" w:rsidRPr="009A0658" w:rsidRDefault="00264DD7" w:rsidP="00264DD7">
            <w:pPr>
              <w:jc w:val="left"/>
              <w:rPr>
                <w:rFonts w:ascii="Times New Roman" w:hAnsi="Times New Roman"/>
                <w:szCs w:val="20"/>
              </w:rPr>
            </w:pPr>
            <w:r w:rsidRPr="00ED1A83">
              <w:rPr>
                <w:rFonts w:ascii="Times New Roman" w:hAnsi="Times New Roman"/>
              </w:rPr>
              <w:t>Uvádí pozitiva a negativa</w:t>
            </w:r>
          </w:p>
        </w:tc>
        <w:tc>
          <w:tcPr>
            <w:tcW w:w="1276" w:type="dxa"/>
            <w:tcBorders>
              <w:top w:val="single" w:sz="12" w:space="0" w:color="auto"/>
              <w:left w:val="single" w:sz="4" w:space="0" w:color="auto"/>
              <w:right w:val="single" w:sz="12" w:space="0" w:color="auto"/>
            </w:tcBorders>
          </w:tcPr>
          <w:p w14:paraId="4EA212DB" w14:textId="77777777" w:rsidR="00264DD7" w:rsidRDefault="00264DD7" w:rsidP="00264DD7">
            <w:pPr>
              <w:jc w:val="left"/>
              <w:rPr>
                <w:rFonts w:ascii="Times New Roman" w:hAnsi="Times New Roman"/>
              </w:rPr>
            </w:pPr>
            <w:r>
              <w:rPr>
                <w:rFonts w:ascii="Times New Roman" w:hAnsi="Times New Roman"/>
              </w:rPr>
              <w:t>Narušení h. cyklu</w:t>
            </w:r>
          </w:p>
          <w:p w14:paraId="39209B3A" w14:textId="5C69A42A" w:rsidR="00D15C4F" w:rsidRPr="00ED1A83" w:rsidRDefault="00D15C4F" w:rsidP="00264DD7">
            <w:pPr>
              <w:jc w:val="left"/>
              <w:rPr>
                <w:rFonts w:ascii="Times New Roman" w:hAnsi="Times New Roman"/>
              </w:rPr>
            </w:pPr>
          </w:p>
        </w:tc>
      </w:tr>
      <w:tr w:rsidR="00264DD7" w14:paraId="0E5818F2" w14:textId="77777777" w:rsidTr="00D15C4F">
        <w:trPr>
          <w:trHeight w:val="420"/>
        </w:trPr>
        <w:tc>
          <w:tcPr>
            <w:tcW w:w="1560" w:type="dxa"/>
            <w:vMerge/>
            <w:tcBorders>
              <w:left w:val="single" w:sz="12" w:space="0" w:color="auto"/>
            </w:tcBorders>
            <w:shd w:val="clear" w:color="auto" w:fill="F2F2F2" w:themeFill="background1" w:themeFillShade="F2"/>
          </w:tcPr>
          <w:p w14:paraId="3C1D75F0" w14:textId="77777777" w:rsidR="00264DD7" w:rsidRPr="00546FC3" w:rsidRDefault="00264DD7" w:rsidP="00264DD7">
            <w:pPr>
              <w:jc w:val="left"/>
              <w:rPr>
                <w:rFonts w:ascii="Times New Roman" w:hAnsi="Times New Roman"/>
                <w:b/>
                <w:bCs/>
                <w:szCs w:val="20"/>
              </w:rPr>
            </w:pPr>
          </w:p>
        </w:tc>
        <w:tc>
          <w:tcPr>
            <w:tcW w:w="1276" w:type="dxa"/>
            <w:vMerge/>
          </w:tcPr>
          <w:p w14:paraId="51423E52" w14:textId="77777777" w:rsidR="00264DD7" w:rsidRDefault="00264DD7" w:rsidP="00264DD7">
            <w:pPr>
              <w:jc w:val="left"/>
              <w:rPr>
                <w:rFonts w:ascii="Times New Roman" w:hAnsi="Times New Roman"/>
                <w:szCs w:val="20"/>
              </w:rPr>
            </w:pPr>
          </w:p>
        </w:tc>
        <w:tc>
          <w:tcPr>
            <w:tcW w:w="1417" w:type="dxa"/>
            <w:vMerge/>
          </w:tcPr>
          <w:p w14:paraId="755DAA39" w14:textId="77777777" w:rsidR="00264DD7" w:rsidRPr="005140C8" w:rsidRDefault="00264DD7" w:rsidP="00264DD7">
            <w:pPr>
              <w:jc w:val="left"/>
              <w:rPr>
                <w:rFonts w:ascii="Times New Roman" w:hAnsi="Times New Roman"/>
                <w:szCs w:val="20"/>
                <w:u w:val="single"/>
              </w:rPr>
            </w:pPr>
          </w:p>
        </w:tc>
        <w:tc>
          <w:tcPr>
            <w:tcW w:w="1134" w:type="dxa"/>
            <w:vMerge/>
          </w:tcPr>
          <w:p w14:paraId="25585621" w14:textId="77777777" w:rsidR="00264DD7" w:rsidRDefault="00264DD7" w:rsidP="00264DD7">
            <w:pPr>
              <w:jc w:val="left"/>
              <w:rPr>
                <w:rFonts w:ascii="Times New Roman" w:hAnsi="Times New Roman"/>
                <w:szCs w:val="20"/>
              </w:rPr>
            </w:pPr>
          </w:p>
        </w:tc>
        <w:tc>
          <w:tcPr>
            <w:tcW w:w="1276" w:type="dxa"/>
            <w:vMerge/>
          </w:tcPr>
          <w:p w14:paraId="48ECE88F" w14:textId="77777777" w:rsidR="00264DD7" w:rsidRPr="00536170" w:rsidRDefault="00264DD7" w:rsidP="00264DD7">
            <w:pPr>
              <w:jc w:val="left"/>
              <w:rPr>
                <w:rFonts w:ascii="Times New Roman" w:hAnsi="Times New Roman"/>
                <w:szCs w:val="20"/>
              </w:rPr>
            </w:pPr>
          </w:p>
        </w:tc>
        <w:tc>
          <w:tcPr>
            <w:tcW w:w="1276" w:type="dxa"/>
            <w:vMerge/>
          </w:tcPr>
          <w:p w14:paraId="43A2951C" w14:textId="77777777" w:rsidR="00264DD7" w:rsidRDefault="00264DD7" w:rsidP="00264DD7">
            <w:pPr>
              <w:jc w:val="left"/>
              <w:rPr>
                <w:rFonts w:ascii="Times New Roman" w:hAnsi="Times New Roman"/>
                <w:b/>
                <w:bCs/>
              </w:rPr>
            </w:pPr>
          </w:p>
        </w:tc>
        <w:tc>
          <w:tcPr>
            <w:tcW w:w="1417" w:type="dxa"/>
            <w:vMerge/>
            <w:tcBorders>
              <w:right w:val="single" w:sz="4" w:space="0" w:color="auto"/>
            </w:tcBorders>
          </w:tcPr>
          <w:p w14:paraId="4F3F20DF" w14:textId="77777777" w:rsidR="00264DD7" w:rsidRPr="00ED1A83" w:rsidRDefault="00264DD7" w:rsidP="00264DD7">
            <w:pPr>
              <w:jc w:val="left"/>
              <w:rPr>
                <w:rFonts w:ascii="Times New Roman" w:hAnsi="Times New Roman"/>
              </w:rPr>
            </w:pPr>
          </w:p>
        </w:tc>
        <w:tc>
          <w:tcPr>
            <w:tcW w:w="1276" w:type="dxa"/>
            <w:tcBorders>
              <w:top w:val="single" w:sz="4" w:space="0" w:color="auto"/>
              <w:left w:val="single" w:sz="4" w:space="0" w:color="auto"/>
              <w:right w:val="single" w:sz="12" w:space="0" w:color="auto"/>
            </w:tcBorders>
          </w:tcPr>
          <w:p w14:paraId="43DCF2B6" w14:textId="5BCBBBF1" w:rsidR="00264DD7" w:rsidRPr="00ED1A83" w:rsidRDefault="00264DD7" w:rsidP="00264DD7">
            <w:pPr>
              <w:jc w:val="left"/>
              <w:rPr>
                <w:rFonts w:ascii="Times New Roman" w:hAnsi="Times New Roman"/>
              </w:rPr>
            </w:pPr>
            <w:r>
              <w:rPr>
                <w:rFonts w:ascii="Times New Roman" w:hAnsi="Times New Roman"/>
              </w:rPr>
              <w:t>Cyklus v přímořských oblastech</w:t>
            </w:r>
          </w:p>
        </w:tc>
      </w:tr>
      <w:tr w:rsidR="00264DD7" w14:paraId="2DC82B21" w14:textId="32EFDC4F" w:rsidTr="00D15C4F">
        <w:trPr>
          <w:trHeight w:val="445"/>
        </w:trPr>
        <w:tc>
          <w:tcPr>
            <w:tcW w:w="1560" w:type="dxa"/>
            <w:vMerge/>
            <w:tcBorders>
              <w:left w:val="single" w:sz="12" w:space="0" w:color="auto"/>
            </w:tcBorders>
            <w:shd w:val="clear" w:color="auto" w:fill="F2F2F2" w:themeFill="background1" w:themeFillShade="F2"/>
          </w:tcPr>
          <w:p w14:paraId="08B3E526" w14:textId="77777777" w:rsidR="00264DD7" w:rsidRPr="00546FC3" w:rsidRDefault="00264DD7" w:rsidP="00264DD7">
            <w:pPr>
              <w:jc w:val="left"/>
              <w:rPr>
                <w:rFonts w:ascii="Times New Roman" w:hAnsi="Times New Roman"/>
                <w:b/>
                <w:bCs/>
                <w:szCs w:val="20"/>
              </w:rPr>
            </w:pPr>
          </w:p>
        </w:tc>
        <w:tc>
          <w:tcPr>
            <w:tcW w:w="1276" w:type="dxa"/>
            <w:vMerge/>
          </w:tcPr>
          <w:p w14:paraId="786A8605" w14:textId="77777777" w:rsidR="00264DD7" w:rsidRDefault="00264DD7" w:rsidP="00264DD7">
            <w:pPr>
              <w:jc w:val="left"/>
              <w:rPr>
                <w:rFonts w:ascii="Times New Roman" w:hAnsi="Times New Roman"/>
                <w:szCs w:val="20"/>
              </w:rPr>
            </w:pPr>
          </w:p>
        </w:tc>
        <w:tc>
          <w:tcPr>
            <w:tcW w:w="1417" w:type="dxa"/>
            <w:vMerge/>
          </w:tcPr>
          <w:p w14:paraId="29A455E5" w14:textId="77777777" w:rsidR="00264DD7" w:rsidRPr="005140C8" w:rsidRDefault="00264DD7" w:rsidP="00264DD7">
            <w:pPr>
              <w:jc w:val="left"/>
              <w:rPr>
                <w:rFonts w:ascii="Times New Roman" w:hAnsi="Times New Roman"/>
                <w:szCs w:val="20"/>
                <w:u w:val="single"/>
              </w:rPr>
            </w:pPr>
          </w:p>
        </w:tc>
        <w:tc>
          <w:tcPr>
            <w:tcW w:w="1134" w:type="dxa"/>
            <w:vMerge/>
          </w:tcPr>
          <w:p w14:paraId="207FF135" w14:textId="77777777" w:rsidR="00264DD7" w:rsidRDefault="00264DD7" w:rsidP="00264DD7">
            <w:pPr>
              <w:jc w:val="left"/>
              <w:rPr>
                <w:rFonts w:ascii="Times New Roman" w:hAnsi="Times New Roman"/>
                <w:szCs w:val="20"/>
              </w:rPr>
            </w:pPr>
          </w:p>
        </w:tc>
        <w:tc>
          <w:tcPr>
            <w:tcW w:w="1276" w:type="dxa"/>
            <w:vMerge/>
          </w:tcPr>
          <w:p w14:paraId="67554EE0" w14:textId="77777777" w:rsidR="00264DD7" w:rsidRPr="00536170" w:rsidRDefault="00264DD7" w:rsidP="00264DD7">
            <w:pPr>
              <w:jc w:val="left"/>
              <w:rPr>
                <w:rFonts w:ascii="Times New Roman" w:hAnsi="Times New Roman"/>
                <w:szCs w:val="20"/>
              </w:rPr>
            </w:pPr>
          </w:p>
        </w:tc>
        <w:tc>
          <w:tcPr>
            <w:tcW w:w="1276" w:type="dxa"/>
            <w:vMerge/>
          </w:tcPr>
          <w:p w14:paraId="4EBFD24C" w14:textId="77777777" w:rsidR="00264DD7" w:rsidRDefault="00264DD7" w:rsidP="00264DD7">
            <w:pPr>
              <w:jc w:val="left"/>
              <w:rPr>
                <w:rFonts w:ascii="Times New Roman" w:hAnsi="Times New Roman"/>
                <w:b/>
                <w:bCs/>
              </w:rPr>
            </w:pPr>
          </w:p>
        </w:tc>
        <w:tc>
          <w:tcPr>
            <w:tcW w:w="1417" w:type="dxa"/>
            <w:vMerge w:val="restart"/>
            <w:tcBorders>
              <w:top w:val="single" w:sz="12" w:space="0" w:color="auto"/>
              <w:right w:val="single" w:sz="4" w:space="0" w:color="auto"/>
            </w:tcBorders>
          </w:tcPr>
          <w:p w14:paraId="2FF38F2B" w14:textId="7719F768" w:rsidR="00264DD7" w:rsidRPr="009A0658" w:rsidRDefault="00F87210" w:rsidP="00264DD7">
            <w:pPr>
              <w:jc w:val="left"/>
              <w:rPr>
                <w:rFonts w:ascii="Times New Roman" w:hAnsi="Times New Roman"/>
                <w:szCs w:val="20"/>
              </w:rPr>
            </w:pPr>
            <w:r>
              <w:rPr>
                <w:rFonts w:ascii="Times New Roman" w:hAnsi="Times New Roman"/>
              </w:rPr>
              <w:t xml:space="preserve">Najde </w:t>
            </w:r>
            <w:r w:rsidR="00264DD7" w:rsidRPr="00ED1A83">
              <w:rPr>
                <w:rFonts w:ascii="Times New Roman" w:hAnsi="Times New Roman"/>
              </w:rPr>
              <w:t>souvislosti</w:t>
            </w:r>
          </w:p>
        </w:tc>
        <w:tc>
          <w:tcPr>
            <w:tcW w:w="1276" w:type="dxa"/>
            <w:tcBorders>
              <w:top w:val="single" w:sz="12" w:space="0" w:color="auto"/>
              <w:left w:val="single" w:sz="4" w:space="0" w:color="auto"/>
              <w:right w:val="single" w:sz="12" w:space="0" w:color="auto"/>
            </w:tcBorders>
          </w:tcPr>
          <w:p w14:paraId="36E38D2E" w14:textId="24A2E9A9" w:rsidR="00264DD7" w:rsidRPr="00ED1A83" w:rsidRDefault="00264DD7" w:rsidP="00264DD7">
            <w:pPr>
              <w:jc w:val="left"/>
              <w:rPr>
                <w:rFonts w:ascii="Times New Roman" w:hAnsi="Times New Roman"/>
              </w:rPr>
            </w:pPr>
            <w:r>
              <w:rPr>
                <w:rFonts w:ascii="Times New Roman" w:hAnsi="Times New Roman"/>
              </w:rPr>
              <w:t xml:space="preserve">Podloží </w:t>
            </w:r>
          </w:p>
        </w:tc>
      </w:tr>
      <w:tr w:rsidR="00264DD7" w14:paraId="0F70DD22" w14:textId="77777777" w:rsidTr="00D15C4F">
        <w:trPr>
          <w:trHeight w:val="712"/>
        </w:trPr>
        <w:tc>
          <w:tcPr>
            <w:tcW w:w="1560" w:type="dxa"/>
            <w:vMerge/>
            <w:tcBorders>
              <w:left w:val="single" w:sz="12" w:space="0" w:color="auto"/>
            </w:tcBorders>
            <w:shd w:val="clear" w:color="auto" w:fill="F2F2F2" w:themeFill="background1" w:themeFillShade="F2"/>
          </w:tcPr>
          <w:p w14:paraId="1693A97E" w14:textId="77777777" w:rsidR="00264DD7" w:rsidRPr="00546FC3" w:rsidRDefault="00264DD7" w:rsidP="00264DD7">
            <w:pPr>
              <w:jc w:val="left"/>
              <w:rPr>
                <w:rFonts w:ascii="Times New Roman" w:hAnsi="Times New Roman"/>
                <w:b/>
                <w:bCs/>
                <w:szCs w:val="20"/>
              </w:rPr>
            </w:pPr>
          </w:p>
        </w:tc>
        <w:tc>
          <w:tcPr>
            <w:tcW w:w="1276" w:type="dxa"/>
            <w:vMerge/>
          </w:tcPr>
          <w:p w14:paraId="39DA08A3" w14:textId="77777777" w:rsidR="00264DD7" w:rsidRDefault="00264DD7" w:rsidP="00264DD7">
            <w:pPr>
              <w:jc w:val="left"/>
              <w:rPr>
                <w:rFonts w:ascii="Times New Roman" w:hAnsi="Times New Roman"/>
                <w:szCs w:val="20"/>
              </w:rPr>
            </w:pPr>
          </w:p>
        </w:tc>
        <w:tc>
          <w:tcPr>
            <w:tcW w:w="1417" w:type="dxa"/>
            <w:vMerge/>
          </w:tcPr>
          <w:p w14:paraId="7C8A2217" w14:textId="77777777" w:rsidR="00264DD7" w:rsidRPr="005140C8" w:rsidRDefault="00264DD7" w:rsidP="00264DD7">
            <w:pPr>
              <w:jc w:val="left"/>
              <w:rPr>
                <w:rFonts w:ascii="Times New Roman" w:hAnsi="Times New Roman"/>
                <w:szCs w:val="20"/>
                <w:u w:val="single"/>
              </w:rPr>
            </w:pPr>
          </w:p>
        </w:tc>
        <w:tc>
          <w:tcPr>
            <w:tcW w:w="1134" w:type="dxa"/>
            <w:vMerge/>
          </w:tcPr>
          <w:p w14:paraId="5A4AB421" w14:textId="77777777" w:rsidR="00264DD7" w:rsidRDefault="00264DD7" w:rsidP="00264DD7">
            <w:pPr>
              <w:jc w:val="left"/>
              <w:rPr>
                <w:rFonts w:ascii="Times New Roman" w:hAnsi="Times New Roman"/>
                <w:szCs w:val="20"/>
              </w:rPr>
            </w:pPr>
          </w:p>
        </w:tc>
        <w:tc>
          <w:tcPr>
            <w:tcW w:w="1276" w:type="dxa"/>
            <w:vMerge/>
          </w:tcPr>
          <w:p w14:paraId="7EED45DA" w14:textId="77777777" w:rsidR="00264DD7" w:rsidRPr="00536170" w:rsidRDefault="00264DD7" w:rsidP="00264DD7">
            <w:pPr>
              <w:jc w:val="left"/>
              <w:rPr>
                <w:rFonts w:ascii="Times New Roman" w:hAnsi="Times New Roman"/>
                <w:szCs w:val="20"/>
              </w:rPr>
            </w:pPr>
          </w:p>
        </w:tc>
        <w:tc>
          <w:tcPr>
            <w:tcW w:w="1276" w:type="dxa"/>
            <w:vMerge/>
          </w:tcPr>
          <w:p w14:paraId="6F9DC3AA" w14:textId="77777777" w:rsidR="00264DD7" w:rsidRDefault="00264DD7" w:rsidP="00264DD7">
            <w:pPr>
              <w:jc w:val="left"/>
              <w:rPr>
                <w:rFonts w:ascii="Times New Roman" w:hAnsi="Times New Roman"/>
                <w:b/>
                <w:bCs/>
              </w:rPr>
            </w:pPr>
          </w:p>
        </w:tc>
        <w:tc>
          <w:tcPr>
            <w:tcW w:w="1417" w:type="dxa"/>
            <w:vMerge/>
            <w:tcBorders>
              <w:bottom w:val="single" w:sz="12" w:space="0" w:color="auto"/>
              <w:right w:val="single" w:sz="4" w:space="0" w:color="auto"/>
            </w:tcBorders>
          </w:tcPr>
          <w:p w14:paraId="12683A2F" w14:textId="77777777" w:rsidR="00264DD7" w:rsidRPr="00ED1A83" w:rsidRDefault="00264DD7" w:rsidP="00264DD7">
            <w:pPr>
              <w:jc w:val="left"/>
              <w:rPr>
                <w:rFonts w:ascii="Times New Roman" w:hAnsi="Times New Roman"/>
              </w:rPr>
            </w:pPr>
          </w:p>
        </w:tc>
        <w:tc>
          <w:tcPr>
            <w:tcW w:w="1276" w:type="dxa"/>
            <w:tcBorders>
              <w:top w:val="single" w:sz="4" w:space="0" w:color="auto"/>
              <w:left w:val="single" w:sz="4" w:space="0" w:color="auto"/>
              <w:bottom w:val="single" w:sz="12" w:space="0" w:color="auto"/>
              <w:right w:val="single" w:sz="12" w:space="0" w:color="auto"/>
            </w:tcBorders>
          </w:tcPr>
          <w:p w14:paraId="438CE66E" w14:textId="43E50CFD" w:rsidR="00264DD7" w:rsidRPr="00ED1A83" w:rsidRDefault="00264DD7" w:rsidP="00264DD7">
            <w:pPr>
              <w:jc w:val="left"/>
              <w:rPr>
                <w:rFonts w:ascii="Times New Roman" w:hAnsi="Times New Roman"/>
              </w:rPr>
            </w:pPr>
            <w:r>
              <w:rPr>
                <w:rFonts w:ascii="Times New Roman" w:hAnsi="Times New Roman"/>
              </w:rPr>
              <w:t>Cirkulace atmosféry</w:t>
            </w:r>
          </w:p>
        </w:tc>
      </w:tr>
      <w:tr w:rsidR="00264DD7" w14:paraId="57C0B197" w14:textId="52ABE651" w:rsidTr="00D15C4F">
        <w:trPr>
          <w:trHeight w:val="629"/>
        </w:trPr>
        <w:tc>
          <w:tcPr>
            <w:tcW w:w="1560" w:type="dxa"/>
            <w:vMerge/>
            <w:tcBorders>
              <w:left w:val="single" w:sz="12" w:space="0" w:color="auto"/>
            </w:tcBorders>
            <w:shd w:val="clear" w:color="auto" w:fill="F2F2F2" w:themeFill="background1" w:themeFillShade="F2"/>
          </w:tcPr>
          <w:p w14:paraId="732B67E7" w14:textId="77777777" w:rsidR="00264DD7" w:rsidRPr="00546FC3" w:rsidRDefault="00264DD7" w:rsidP="00264DD7">
            <w:pPr>
              <w:jc w:val="left"/>
              <w:rPr>
                <w:rFonts w:ascii="Times New Roman" w:hAnsi="Times New Roman"/>
                <w:b/>
                <w:bCs/>
                <w:szCs w:val="20"/>
              </w:rPr>
            </w:pPr>
          </w:p>
        </w:tc>
        <w:tc>
          <w:tcPr>
            <w:tcW w:w="1276" w:type="dxa"/>
            <w:vMerge/>
          </w:tcPr>
          <w:p w14:paraId="633DFDBB" w14:textId="77777777" w:rsidR="00264DD7" w:rsidRDefault="00264DD7" w:rsidP="00264DD7">
            <w:pPr>
              <w:jc w:val="left"/>
              <w:rPr>
                <w:rFonts w:ascii="Times New Roman" w:hAnsi="Times New Roman"/>
                <w:szCs w:val="20"/>
              </w:rPr>
            </w:pPr>
          </w:p>
        </w:tc>
        <w:tc>
          <w:tcPr>
            <w:tcW w:w="1417" w:type="dxa"/>
            <w:vMerge/>
          </w:tcPr>
          <w:p w14:paraId="5C3BCFAA" w14:textId="77777777" w:rsidR="00264DD7" w:rsidRPr="005140C8" w:rsidRDefault="00264DD7" w:rsidP="00264DD7">
            <w:pPr>
              <w:jc w:val="left"/>
              <w:rPr>
                <w:rFonts w:ascii="Times New Roman" w:hAnsi="Times New Roman"/>
                <w:szCs w:val="20"/>
                <w:u w:val="single"/>
              </w:rPr>
            </w:pPr>
          </w:p>
        </w:tc>
        <w:tc>
          <w:tcPr>
            <w:tcW w:w="1134" w:type="dxa"/>
            <w:vMerge/>
          </w:tcPr>
          <w:p w14:paraId="7D9A99B3" w14:textId="77777777" w:rsidR="00264DD7" w:rsidRDefault="00264DD7" w:rsidP="00264DD7">
            <w:pPr>
              <w:jc w:val="left"/>
              <w:rPr>
                <w:rFonts w:ascii="Times New Roman" w:hAnsi="Times New Roman"/>
                <w:szCs w:val="20"/>
              </w:rPr>
            </w:pPr>
          </w:p>
        </w:tc>
        <w:tc>
          <w:tcPr>
            <w:tcW w:w="1276" w:type="dxa"/>
            <w:vMerge/>
          </w:tcPr>
          <w:p w14:paraId="2F076C47" w14:textId="77777777" w:rsidR="00264DD7" w:rsidRPr="00536170" w:rsidRDefault="00264DD7" w:rsidP="00264DD7">
            <w:pPr>
              <w:jc w:val="left"/>
              <w:rPr>
                <w:rFonts w:ascii="Times New Roman" w:hAnsi="Times New Roman"/>
                <w:szCs w:val="20"/>
              </w:rPr>
            </w:pPr>
          </w:p>
        </w:tc>
        <w:tc>
          <w:tcPr>
            <w:tcW w:w="1276" w:type="dxa"/>
            <w:vMerge/>
          </w:tcPr>
          <w:p w14:paraId="4AD1AA32" w14:textId="77777777" w:rsidR="00264DD7" w:rsidRDefault="00264DD7" w:rsidP="00264DD7">
            <w:pPr>
              <w:jc w:val="left"/>
              <w:rPr>
                <w:rFonts w:ascii="Times New Roman" w:hAnsi="Times New Roman"/>
                <w:b/>
                <w:bCs/>
              </w:rPr>
            </w:pPr>
          </w:p>
        </w:tc>
        <w:tc>
          <w:tcPr>
            <w:tcW w:w="1417" w:type="dxa"/>
            <w:vMerge w:val="restart"/>
            <w:tcBorders>
              <w:top w:val="single" w:sz="12" w:space="0" w:color="auto"/>
              <w:right w:val="single" w:sz="4" w:space="0" w:color="auto"/>
            </w:tcBorders>
          </w:tcPr>
          <w:p w14:paraId="687B282A" w14:textId="09312EDB" w:rsidR="00264DD7" w:rsidRPr="009A0658" w:rsidRDefault="00264DD7" w:rsidP="00264DD7">
            <w:pPr>
              <w:jc w:val="left"/>
              <w:rPr>
                <w:rFonts w:ascii="Times New Roman" w:hAnsi="Times New Roman"/>
                <w:szCs w:val="20"/>
              </w:rPr>
            </w:pPr>
            <w:r w:rsidRPr="00ED1A83">
              <w:rPr>
                <w:rFonts w:ascii="Times New Roman" w:hAnsi="Times New Roman"/>
              </w:rPr>
              <w:t>Zdůvodní rozdíly</w:t>
            </w:r>
          </w:p>
        </w:tc>
        <w:tc>
          <w:tcPr>
            <w:tcW w:w="1276" w:type="dxa"/>
            <w:tcBorders>
              <w:top w:val="single" w:sz="12" w:space="0" w:color="auto"/>
              <w:left w:val="single" w:sz="4" w:space="0" w:color="auto"/>
              <w:right w:val="single" w:sz="12" w:space="0" w:color="auto"/>
            </w:tcBorders>
          </w:tcPr>
          <w:p w14:paraId="27AF8BA4" w14:textId="4B11CF05" w:rsidR="00264DD7" w:rsidRPr="00ED1A83" w:rsidRDefault="00B41DCF" w:rsidP="00264DD7">
            <w:pPr>
              <w:jc w:val="left"/>
              <w:rPr>
                <w:rFonts w:ascii="Times New Roman" w:hAnsi="Times New Roman"/>
              </w:rPr>
            </w:pPr>
            <w:r>
              <w:rPr>
                <w:rFonts w:ascii="Times New Roman" w:hAnsi="Times New Roman"/>
              </w:rPr>
              <w:t>Podnebné pásy</w:t>
            </w:r>
          </w:p>
        </w:tc>
      </w:tr>
      <w:tr w:rsidR="00264DD7" w14:paraId="2D6F3305" w14:textId="77777777" w:rsidTr="00D15C4F">
        <w:trPr>
          <w:trHeight w:val="721"/>
        </w:trPr>
        <w:tc>
          <w:tcPr>
            <w:tcW w:w="1560" w:type="dxa"/>
            <w:vMerge/>
            <w:tcBorders>
              <w:left w:val="single" w:sz="12" w:space="0" w:color="auto"/>
            </w:tcBorders>
            <w:shd w:val="clear" w:color="auto" w:fill="F2F2F2" w:themeFill="background1" w:themeFillShade="F2"/>
          </w:tcPr>
          <w:p w14:paraId="48982D76" w14:textId="77777777" w:rsidR="00264DD7" w:rsidRPr="00546FC3" w:rsidRDefault="00264DD7" w:rsidP="00264DD7">
            <w:pPr>
              <w:jc w:val="left"/>
              <w:rPr>
                <w:rFonts w:ascii="Times New Roman" w:hAnsi="Times New Roman"/>
                <w:b/>
                <w:bCs/>
                <w:szCs w:val="20"/>
              </w:rPr>
            </w:pPr>
          </w:p>
        </w:tc>
        <w:tc>
          <w:tcPr>
            <w:tcW w:w="1276" w:type="dxa"/>
            <w:vMerge/>
          </w:tcPr>
          <w:p w14:paraId="1114D63F" w14:textId="77777777" w:rsidR="00264DD7" w:rsidRDefault="00264DD7" w:rsidP="00264DD7">
            <w:pPr>
              <w:jc w:val="left"/>
              <w:rPr>
                <w:rFonts w:ascii="Times New Roman" w:hAnsi="Times New Roman"/>
                <w:szCs w:val="20"/>
              </w:rPr>
            </w:pPr>
          </w:p>
        </w:tc>
        <w:tc>
          <w:tcPr>
            <w:tcW w:w="1417" w:type="dxa"/>
            <w:vMerge/>
          </w:tcPr>
          <w:p w14:paraId="676BE236" w14:textId="77777777" w:rsidR="00264DD7" w:rsidRPr="005140C8" w:rsidRDefault="00264DD7" w:rsidP="00264DD7">
            <w:pPr>
              <w:jc w:val="left"/>
              <w:rPr>
                <w:rFonts w:ascii="Times New Roman" w:hAnsi="Times New Roman"/>
                <w:szCs w:val="20"/>
                <w:u w:val="single"/>
              </w:rPr>
            </w:pPr>
          </w:p>
        </w:tc>
        <w:tc>
          <w:tcPr>
            <w:tcW w:w="1134" w:type="dxa"/>
            <w:vMerge/>
          </w:tcPr>
          <w:p w14:paraId="30D21BB8" w14:textId="77777777" w:rsidR="00264DD7" w:rsidRDefault="00264DD7" w:rsidP="00264DD7">
            <w:pPr>
              <w:jc w:val="left"/>
              <w:rPr>
                <w:rFonts w:ascii="Times New Roman" w:hAnsi="Times New Roman"/>
                <w:szCs w:val="20"/>
              </w:rPr>
            </w:pPr>
          </w:p>
        </w:tc>
        <w:tc>
          <w:tcPr>
            <w:tcW w:w="1276" w:type="dxa"/>
            <w:vMerge/>
          </w:tcPr>
          <w:p w14:paraId="077E1D1E" w14:textId="77777777" w:rsidR="00264DD7" w:rsidRPr="00536170" w:rsidRDefault="00264DD7" w:rsidP="00264DD7">
            <w:pPr>
              <w:jc w:val="left"/>
              <w:rPr>
                <w:rFonts w:ascii="Times New Roman" w:hAnsi="Times New Roman"/>
                <w:szCs w:val="20"/>
              </w:rPr>
            </w:pPr>
          </w:p>
        </w:tc>
        <w:tc>
          <w:tcPr>
            <w:tcW w:w="1276" w:type="dxa"/>
            <w:vMerge/>
          </w:tcPr>
          <w:p w14:paraId="0C2FAF04" w14:textId="77777777" w:rsidR="00264DD7" w:rsidRDefault="00264DD7" w:rsidP="00264DD7">
            <w:pPr>
              <w:jc w:val="left"/>
              <w:rPr>
                <w:rFonts w:ascii="Times New Roman" w:hAnsi="Times New Roman"/>
                <w:b/>
                <w:bCs/>
              </w:rPr>
            </w:pPr>
          </w:p>
        </w:tc>
        <w:tc>
          <w:tcPr>
            <w:tcW w:w="1417" w:type="dxa"/>
            <w:vMerge/>
            <w:tcBorders>
              <w:right w:val="single" w:sz="4" w:space="0" w:color="auto"/>
            </w:tcBorders>
          </w:tcPr>
          <w:p w14:paraId="1C59D8E3" w14:textId="77777777" w:rsidR="00264DD7" w:rsidRPr="00ED1A83" w:rsidRDefault="00264DD7" w:rsidP="00264DD7">
            <w:pPr>
              <w:jc w:val="left"/>
              <w:rPr>
                <w:rFonts w:ascii="Times New Roman" w:hAnsi="Times New Roman"/>
              </w:rPr>
            </w:pPr>
          </w:p>
        </w:tc>
        <w:tc>
          <w:tcPr>
            <w:tcW w:w="1276" w:type="dxa"/>
            <w:tcBorders>
              <w:top w:val="single" w:sz="4" w:space="0" w:color="auto"/>
              <w:left w:val="single" w:sz="4" w:space="0" w:color="auto"/>
              <w:right w:val="single" w:sz="12" w:space="0" w:color="auto"/>
            </w:tcBorders>
          </w:tcPr>
          <w:p w14:paraId="3DE24B4A" w14:textId="491212DD" w:rsidR="00264DD7" w:rsidRPr="00ED1A83" w:rsidRDefault="00B41DCF" w:rsidP="00264DD7">
            <w:pPr>
              <w:jc w:val="left"/>
              <w:rPr>
                <w:rFonts w:ascii="Times New Roman" w:hAnsi="Times New Roman"/>
              </w:rPr>
            </w:pPr>
            <w:r>
              <w:rPr>
                <w:rFonts w:ascii="Times New Roman" w:hAnsi="Times New Roman"/>
              </w:rPr>
              <w:t>Podloží pro udržení vody</w:t>
            </w:r>
          </w:p>
        </w:tc>
      </w:tr>
      <w:tr w:rsidR="00B41DCF" w14:paraId="1A2B1167" w14:textId="148CE0BB" w:rsidTr="00D15C4F">
        <w:trPr>
          <w:trHeight w:val="495"/>
        </w:trPr>
        <w:tc>
          <w:tcPr>
            <w:tcW w:w="1560" w:type="dxa"/>
            <w:vMerge w:val="restart"/>
            <w:tcBorders>
              <w:top w:val="single" w:sz="12" w:space="0" w:color="auto"/>
              <w:left w:val="single" w:sz="12" w:space="0" w:color="auto"/>
            </w:tcBorders>
            <w:shd w:val="clear" w:color="auto" w:fill="F2F2F2" w:themeFill="background1" w:themeFillShade="F2"/>
          </w:tcPr>
          <w:p w14:paraId="2FA7F0A4" w14:textId="36DCAA06" w:rsidR="00B41DCF" w:rsidRPr="009A0658" w:rsidRDefault="00B41DCF" w:rsidP="00264DD7">
            <w:pPr>
              <w:jc w:val="left"/>
              <w:rPr>
                <w:rFonts w:ascii="Times New Roman" w:hAnsi="Times New Roman"/>
                <w:b/>
                <w:bCs/>
                <w:szCs w:val="20"/>
              </w:rPr>
            </w:pPr>
            <w:r w:rsidRPr="00824BC8">
              <w:rPr>
                <w:rFonts w:ascii="Times New Roman" w:hAnsi="Times New Roman"/>
                <w:b/>
                <w:bCs/>
                <w:szCs w:val="20"/>
              </w:rPr>
              <w:t>Z-9-3-03 zvažuje, jaké změny ve vybraných regionech světa nastaly, nastávají, mohou nastat a co je příčinou zásadních změn v nich</w:t>
            </w:r>
          </w:p>
        </w:tc>
        <w:tc>
          <w:tcPr>
            <w:tcW w:w="1276" w:type="dxa"/>
            <w:vMerge w:val="restart"/>
            <w:tcBorders>
              <w:top w:val="single" w:sz="12" w:space="0" w:color="auto"/>
            </w:tcBorders>
          </w:tcPr>
          <w:p w14:paraId="58C7970C" w14:textId="5A427F9B" w:rsidR="00B41DCF" w:rsidRPr="009A0658" w:rsidRDefault="00B41DCF" w:rsidP="00264DD7">
            <w:pPr>
              <w:jc w:val="left"/>
              <w:rPr>
                <w:rFonts w:ascii="Times New Roman" w:hAnsi="Times New Roman"/>
                <w:szCs w:val="20"/>
              </w:rPr>
            </w:pPr>
            <w:r>
              <w:rPr>
                <w:rFonts w:ascii="Times New Roman" w:hAnsi="Times New Roman"/>
                <w:szCs w:val="20"/>
              </w:rPr>
              <w:t>u</w:t>
            </w:r>
            <w:r w:rsidRPr="00824BC8">
              <w:rPr>
                <w:rFonts w:ascii="Times New Roman" w:hAnsi="Times New Roman"/>
                <w:szCs w:val="20"/>
              </w:rPr>
              <w:t>držitelná voda, ochrana vodních zdrojů, snížení dopadů změn klimatu</w:t>
            </w:r>
          </w:p>
        </w:tc>
        <w:tc>
          <w:tcPr>
            <w:tcW w:w="1417" w:type="dxa"/>
            <w:vMerge w:val="restart"/>
            <w:tcBorders>
              <w:top w:val="single" w:sz="12" w:space="0" w:color="auto"/>
            </w:tcBorders>
          </w:tcPr>
          <w:p w14:paraId="7BFA8E88" w14:textId="37E77A23" w:rsidR="00B41DCF" w:rsidRPr="00C91A38" w:rsidRDefault="00B41DCF" w:rsidP="00264DD7">
            <w:pPr>
              <w:jc w:val="left"/>
              <w:rPr>
                <w:rFonts w:ascii="Times New Roman" w:hAnsi="Times New Roman"/>
                <w:szCs w:val="20"/>
                <w:u w:val="single"/>
              </w:rPr>
            </w:pPr>
            <w:r>
              <w:rPr>
                <w:rFonts w:ascii="Times New Roman" w:hAnsi="Times New Roman"/>
                <w:szCs w:val="20"/>
                <w:u w:val="single"/>
              </w:rPr>
              <w:t>Vysoká</w:t>
            </w:r>
          </w:p>
          <w:p w14:paraId="282FB1B9" w14:textId="0C06DF37" w:rsidR="00B41DCF" w:rsidRPr="009A0658" w:rsidRDefault="00B41DCF" w:rsidP="00264DD7">
            <w:pPr>
              <w:jc w:val="left"/>
              <w:rPr>
                <w:rFonts w:ascii="Times New Roman" w:hAnsi="Times New Roman"/>
                <w:szCs w:val="20"/>
              </w:rPr>
            </w:pPr>
            <w:r w:rsidRPr="003A65EE">
              <w:rPr>
                <w:rFonts w:ascii="Times New Roman" w:hAnsi="Times New Roman"/>
                <w:szCs w:val="20"/>
              </w:rPr>
              <w:t xml:space="preserve">Obtížné pasáže zahrnují analýzu historických změn a současných podmínek v konkrétních světových regionech, predikci budoucích scénářů s ohledem na nejistotu, identifikaci </w:t>
            </w:r>
            <w:proofErr w:type="spellStart"/>
            <w:r w:rsidRPr="003A65EE">
              <w:rPr>
                <w:rFonts w:ascii="Times New Roman" w:hAnsi="Times New Roman"/>
                <w:szCs w:val="20"/>
              </w:rPr>
              <w:t>multifaktorových</w:t>
            </w:r>
            <w:proofErr w:type="spellEnd"/>
            <w:r w:rsidRPr="003A65EE">
              <w:rPr>
                <w:rFonts w:ascii="Times New Roman" w:hAnsi="Times New Roman"/>
                <w:szCs w:val="20"/>
              </w:rPr>
              <w:t xml:space="preserve"> příčin</w:t>
            </w:r>
            <w:r>
              <w:rPr>
                <w:rFonts w:ascii="Times New Roman" w:hAnsi="Times New Roman"/>
                <w:szCs w:val="20"/>
              </w:rPr>
              <w:t>,</w:t>
            </w:r>
            <w:r w:rsidRPr="003A65EE">
              <w:rPr>
                <w:rFonts w:ascii="Times New Roman" w:hAnsi="Times New Roman"/>
                <w:szCs w:val="20"/>
              </w:rPr>
              <w:t xml:space="preserve"> změn a propojení těchto změn s lidskou činností</w:t>
            </w:r>
            <w:r>
              <w:rPr>
                <w:rFonts w:ascii="Times New Roman" w:hAnsi="Times New Roman"/>
                <w:szCs w:val="20"/>
              </w:rPr>
              <w:t xml:space="preserve">. </w:t>
            </w:r>
          </w:p>
        </w:tc>
        <w:tc>
          <w:tcPr>
            <w:tcW w:w="1134" w:type="dxa"/>
            <w:vMerge w:val="restart"/>
            <w:tcBorders>
              <w:top w:val="single" w:sz="12" w:space="0" w:color="auto"/>
            </w:tcBorders>
          </w:tcPr>
          <w:p w14:paraId="48C1BFE7" w14:textId="77777777" w:rsidR="00B41DCF" w:rsidRPr="009A0658" w:rsidRDefault="00B41DCF" w:rsidP="00264DD7">
            <w:pPr>
              <w:jc w:val="left"/>
              <w:rPr>
                <w:rFonts w:ascii="Times New Roman" w:hAnsi="Times New Roman"/>
                <w:szCs w:val="20"/>
              </w:rPr>
            </w:pPr>
            <w:r>
              <w:rPr>
                <w:rFonts w:ascii="Times New Roman" w:hAnsi="Times New Roman"/>
                <w:szCs w:val="20"/>
              </w:rPr>
              <w:t>D</w:t>
            </w:r>
            <w:r w:rsidRPr="009A0658">
              <w:rPr>
                <w:rFonts w:ascii="Times New Roman" w:hAnsi="Times New Roman"/>
                <w:szCs w:val="20"/>
              </w:rPr>
              <w:t>ovednost</w:t>
            </w:r>
          </w:p>
          <w:p w14:paraId="4BEBD583" w14:textId="77777777" w:rsidR="00B41DCF" w:rsidRPr="009A0658" w:rsidRDefault="00B41DCF" w:rsidP="00264DD7">
            <w:pPr>
              <w:jc w:val="left"/>
              <w:rPr>
                <w:rFonts w:ascii="Times New Roman" w:hAnsi="Times New Roman"/>
                <w:szCs w:val="20"/>
              </w:rPr>
            </w:pPr>
          </w:p>
        </w:tc>
        <w:tc>
          <w:tcPr>
            <w:tcW w:w="1276" w:type="dxa"/>
            <w:vMerge w:val="restart"/>
            <w:tcBorders>
              <w:top w:val="single" w:sz="12" w:space="0" w:color="auto"/>
            </w:tcBorders>
          </w:tcPr>
          <w:p w14:paraId="316ADF34" w14:textId="5DC7A084" w:rsidR="00B41DCF" w:rsidRPr="009A0658" w:rsidRDefault="00B41DCF" w:rsidP="00264DD7">
            <w:pPr>
              <w:jc w:val="left"/>
              <w:rPr>
                <w:rFonts w:ascii="Times New Roman" w:hAnsi="Times New Roman"/>
                <w:szCs w:val="20"/>
              </w:rPr>
            </w:pPr>
            <w:r w:rsidRPr="003A65EE">
              <w:rPr>
                <w:rFonts w:ascii="Times New Roman" w:hAnsi="Times New Roman"/>
                <w:szCs w:val="20"/>
              </w:rPr>
              <w:t>Žák zkoumá a zvažuje změny v konkrétních světových regionech. Analyzuje příčiny těchto změn, posuzuje historický kontext a predikuje možné budoucí vývoje.</w:t>
            </w:r>
            <w:r w:rsidRPr="00587DE0">
              <w:rPr>
                <w:rFonts w:ascii="Times New Roman" w:hAnsi="Times New Roman"/>
                <w:szCs w:val="20"/>
              </w:rPr>
              <w:t xml:space="preserve"> </w:t>
            </w:r>
          </w:p>
        </w:tc>
        <w:tc>
          <w:tcPr>
            <w:tcW w:w="1276" w:type="dxa"/>
            <w:vMerge w:val="restart"/>
            <w:tcBorders>
              <w:top w:val="single" w:sz="12" w:space="0" w:color="auto"/>
            </w:tcBorders>
          </w:tcPr>
          <w:p w14:paraId="6C0194D8" w14:textId="11C1037D" w:rsidR="00B41DCF" w:rsidRPr="009A0658" w:rsidRDefault="00B41DCF" w:rsidP="00264DD7">
            <w:pPr>
              <w:jc w:val="left"/>
              <w:rPr>
                <w:rFonts w:ascii="Times New Roman" w:hAnsi="Times New Roman"/>
                <w:szCs w:val="20"/>
                <w:highlight w:val="cyan"/>
              </w:rPr>
            </w:pPr>
            <w:r>
              <w:rPr>
                <w:rFonts w:ascii="Times New Roman" w:hAnsi="Times New Roman"/>
                <w:b/>
                <w:bCs/>
              </w:rPr>
              <w:t>Zvažuje</w:t>
            </w:r>
            <w:r w:rsidR="00AE046A">
              <w:rPr>
                <w:rFonts w:ascii="Times New Roman" w:hAnsi="Times New Roman"/>
                <w:b/>
                <w:bCs/>
              </w:rPr>
              <w:t xml:space="preserve"> změny v regionech</w:t>
            </w:r>
          </w:p>
        </w:tc>
        <w:tc>
          <w:tcPr>
            <w:tcW w:w="1417" w:type="dxa"/>
            <w:vMerge w:val="restart"/>
            <w:tcBorders>
              <w:top w:val="single" w:sz="12" w:space="0" w:color="auto"/>
              <w:right w:val="single" w:sz="4" w:space="0" w:color="auto"/>
            </w:tcBorders>
          </w:tcPr>
          <w:p w14:paraId="13B82333" w14:textId="560F347D" w:rsidR="00B41DCF" w:rsidRPr="009A0658" w:rsidRDefault="00B41DCF" w:rsidP="00264DD7">
            <w:pPr>
              <w:jc w:val="left"/>
              <w:rPr>
                <w:rFonts w:ascii="Times New Roman" w:hAnsi="Times New Roman"/>
                <w:szCs w:val="20"/>
              </w:rPr>
            </w:pPr>
            <w:r w:rsidRPr="009A0658">
              <w:rPr>
                <w:rFonts w:ascii="Times New Roman" w:hAnsi="Times New Roman"/>
                <w:szCs w:val="20"/>
              </w:rPr>
              <w:t>Bere v</w:t>
            </w:r>
            <w:r>
              <w:rPr>
                <w:rFonts w:ascii="Times New Roman" w:hAnsi="Times New Roman"/>
                <w:szCs w:val="20"/>
              </w:rPr>
              <w:t xml:space="preserve"> </w:t>
            </w:r>
            <w:r w:rsidRPr="009A0658">
              <w:rPr>
                <w:rFonts w:ascii="Times New Roman" w:hAnsi="Times New Roman"/>
                <w:szCs w:val="20"/>
              </w:rPr>
              <w:t>potaz několik variant</w:t>
            </w:r>
          </w:p>
        </w:tc>
        <w:tc>
          <w:tcPr>
            <w:tcW w:w="1276" w:type="dxa"/>
            <w:tcBorders>
              <w:top w:val="single" w:sz="12" w:space="0" w:color="auto"/>
              <w:left w:val="single" w:sz="4" w:space="0" w:color="auto"/>
              <w:bottom w:val="single" w:sz="4" w:space="0" w:color="auto"/>
              <w:right w:val="single" w:sz="12" w:space="0" w:color="auto"/>
            </w:tcBorders>
          </w:tcPr>
          <w:p w14:paraId="7B962AB7" w14:textId="707CD6FE" w:rsidR="00B41DCF" w:rsidRPr="009A0658" w:rsidRDefault="00B41DCF" w:rsidP="00264DD7">
            <w:pPr>
              <w:jc w:val="left"/>
              <w:rPr>
                <w:rFonts w:ascii="Times New Roman" w:hAnsi="Times New Roman"/>
                <w:szCs w:val="20"/>
              </w:rPr>
            </w:pPr>
            <w:r>
              <w:rPr>
                <w:rFonts w:ascii="Times New Roman" w:hAnsi="Times New Roman"/>
                <w:szCs w:val="20"/>
              </w:rPr>
              <w:t>Odtokové a bezodtokové oblasti</w:t>
            </w:r>
          </w:p>
        </w:tc>
      </w:tr>
      <w:tr w:rsidR="00B41DCF" w14:paraId="22B372E4" w14:textId="77777777" w:rsidTr="00D15C4F">
        <w:trPr>
          <w:trHeight w:val="495"/>
        </w:trPr>
        <w:tc>
          <w:tcPr>
            <w:tcW w:w="1560" w:type="dxa"/>
            <w:vMerge/>
            <w:tcBorders>
              <w:left w:val="single" w:sz="12" w:space="0" w:color="auto"/>
            </w:tcBorders>
            <w:shd w:val="clear" w:color="auto" w:fill="F2F2F2" w:themeFill="background1" w:themeFillShade="F2"/>
          </w:tcPr>
          <w:p w14:paraId="436F17E9" w14:textId="77777777" w:rsidR="00B41DCF" w:rsidRPr="00824BC8" w:rsidRDefault="00B41DCF" w:rsidP="00264DD7">
            <w:pPr>
              <w:jc w:val="left"/>
              <w:rPr>
                <w:rFonts w:ascii="Times New Roman" w:hAnsi="Times New Roman"/>
                <w:b/>
                <w:bCs/>
                <w:szCs w:val="20"/>
              </w:rPr>
            </w:pPr>
          </w:p>
        </w:tc>
        <w:tc>
          <w:tcPr>
            <w:tcW w:w="1276" w:type="dxa"/>
            <w:vMerge/>
          </w:tcPr>
          <w:p w14:paraId="17F52315" w14:textId="77777777" w:rsidR="00B41DCF" w:rsidRDefault="00B41DCF" w:rsidP="00264DD7">
            <w:pPr>
              <w:jc w:val="left"/>
              <w:rPr>
                <w:rFonts w:ascii="Times New Roman" w:hAnsi="Times New Roman"/>
                <w:szCs w:val="20"/>
              </w:rPr>
            </w:pPr>
          </w:p>
        </w:tc>
        <w:tc>
          <w:tcPr>
            <w:tcW w:w="1417" w:type="dxa"/>
            <w:vMerge/>
          </w:tcPr>
          <w:p w14:paraId="324FA383" w14:textId="77777777" w:rsidR="00B41DCF" w:rsidRDefault="00B41DCF" w:rsidP="00264DD7">
            <w:pPr>
              <w:jc w:val="left"/>
              <w:rPr>
                <w:rFonts w:ascii="Times New Roman" w:hAnsi="Times New Roman"/>
                <w:szCs w:val="20"/>
                <w:u w:val="single"/>
              </w:rPr>
            </w:pPr>
          </w:p>
        </w:tc>
        <w:tc>
          <w:tcPr>
            <w:tcW w:w="1134" w:type="dxa"/>
            <w:vMerge/>
          </w:tcPr>
          <w:p w14:paraId="3440ABFC" w14:textId="77777777" w:rsidR="00B41DCF" w:rsidRDefault="00B41DCF" w:rsidP="00264DD7">
            <w:pPr>
              <w:jc w:val="left"/>
              <w:rPr>
                <w:rFonts w:ascii="Times New Roman" w:hAnsi="Times New Roman"/>
                <w:szCs w:val="20"/>
              </w:rPr>
            </w:pPr>
          </w:p>
        </w:tc>
        <w:tc>
          <w:tcPr>
            <w:tcW w:w="1276" w:type="dxa"/>
            <w:vMerge/>
          </w:tcPr>
          <w:p w14:paraId="3012C2C2" w14:textId="77777777" w:rsidR="00B41DCF" w:rsidRPr="003A65EE" w:rsidRDefault="00B41DCF" w:rsidP="00264DD7">
            <w:pPr>
              <w:jc w:val="left"/>
              <w:rPr>
                <w:rFonts w:ascii="Times New Roman" w:hAnsi="Times New Roman"/>
                <w:szCs w:val="20"/>
              </w:rPr>
            </w:pPr>
          </w:p>
        </w:tc>
        <w:tc>
          <w:tcPr>
            <w:tcW w:w="1276" w:type="dxa"/>
            <w:vMerge/>
          </w:tcPr>
          <w:p w14:paraId="5AC648A5" w14:textId="77777777" w:rsidR="00B41DCF" w:rsidRDefault="00B41DCF" w:rsidP="00264DD7">
            <w:pPr>
              <w:jc w:val="left"/>
              <w:rPr>
                <w:rFonts w:ascii="Times New Roman" w:hAnsi="Times New Roman"/>
                <w:b/>
                <w:bCs/>
              </w:rPr>
            </w:pPr>
          </w:p>
        </w:tc>
        <w:tc>
          <w:tcPr>
            <w:tcW w:w="1417" w:type="dxa"/>
            <w:vMerge/>
            <w:tcBorders>
              <w:bottom w:val="single" w:sz="12" w:space="0" w:color="auto"/>
              <w:right w:val="single" w:sz="4" w:space="0" w:color="auto"/>
            </w:tcBorders>
          </w:tcPr>
          <w:p w14:paraId="03DDB651" w14:textId="77777777" w:rsidR="00B41DCF" w:rsidRPr="009A0658" w:rsidRDefault="00B41DCF" w:rsidP="00264DD7">
            <w:pPr>
              <w:jc w:val="left"/>
              <w:rPr>
                <w:rFonts w:ascii="Times New Roman" w:hAnsi="Times New Roman"/>
                <w:szCs w:val="20"/>
              </w:rPr>
            </w:pPr>
          </w:p>
        </w:tc>
        <w:tc>
          <w:tcPr>
            <w:tcW w:w="1276" w:type="dxa"/>
            <w:tcBorders>
              <w:top w:val="single" w:sz="12" w:space="0" w:color="auto"/>
              <w:left w:val="single" w:sz="4" w:space="0" w:color="auto"/>
              <w:bottom w:val="single" w:sz="12" w:space="0" w:color="auto"/>
              <w:right w:val="single" w:sz="12" w:space="0" w:color="auto"/>
            </w:tcBorders>
          </w:tcPr>
          <w:p w14:paraId="6BA7E2C4" w14:textId="4FD92A6F" w:rsidR="00B41DCF" w:rsidRPr="009A0658" w:rsidRDefault="00B41DCF" w:rsidP="00264DD7">
            <w:pPr>
              <w:jc w:val="left"/>
              <w:rPr>
                <w:rFonts w:ascii="Times New Roman" w:hAnsi="Times New Roman"/>
                <w:szCs w:val="20"/>
              </w:rPr>
            </w:pPr>
            <w:r>
              <w:rPr>
                <w:rFonts w:ascii="Times New Roman" w:hAnsi="Times New Roman"/>
                <w:szCs w:val="20"/>
              </w:rPr>
              <w:t>Přímořské a vnitrozemské oblasti</w:t>
            </w:r>
          </w:p>
        </w:tc>
      </w:tr>
      <w:tr w:rsidR="00B41DCF" w14:paraId="1BE9943C" w14:textId="4AF1A4F1" w:rsidTr="00D15C4F">
        <w:trPr>
          <w:trHeight w:val="630"/>
        </w:trPr>
        <w:tc>
          <w:tcPr>
            <w:tcW w:w="1560" w:type="dxa"/>
            <w:vMerge/>
            <w:tcBorders>
              <w:left w:val="single" w:sz="12" w:space="0" w:color="auto"/>
            </w:tcBorders>
            <w:shd w:val="clear" w:color="auto" w:fill="F2F2F2" w:themeFill="background1" w:themeFillShade="F2"/>
          </w:tcPr>
          <w:p w14:paraId="477336BB" w14:textId="77777777" w:rsidR="00B41DCF" w:rsidRPr="00824BC8" w:rsidRDefault="00B41DCF" w:rsidP="00264DD7">
            <w:pPr>
              <w:jc w:val="left"/>
              <w:rPr>
                <w:rFonts w:ascii="Times New Roman" w:hAnsi="Times New Roman"/>
                <w:b/>
                <w:bCs/>
                <w:szCs w:val="20"/>
              </w:rPr>
            </w:pPr>
          </w:p>
        </w:tc>
        <w:tc>
          <w:tcPr>
            <w:tcW w:w="1276" w:type="dxa"/>
            <w:vMerge/>
          </w:tcPr>
          <w:p w14:paraId="2A077F59" w14:textId="77777777" w:rsidR="00B41DCF" w:rsidRDefault="00B41DCF" w:rsidP="00264DD7">
            <w:pPr>
              <w:jc w:val="left"/>
              <w:rPr>
                <w:rFonts w:ascii="Times New Roman" w:hAnsi="Times New Roman"/>
                <w:szCs w:val="20"/>
              </w:rPr>
            </w:pPr>
          </w:p>
        </w:tc>
        <w:tc>
          <w:tcPr>
            <w:tcW w:w="1417" w:type="dxa"/>
            <w:vMerge/>
          </w:tcPr>
          <w:p w14:paraId="7CAD43E2" w14:textId="77777777" w:rsidR="00B41DCF" w:rsidRPr="00C91A38" w:rsidRDefault="00B41DCF" w:rsidP="00264DD7">
            <w:pPr>
              <w:jc w:val="left"/>
              <w:rPr>
                <w:rFonts w:ascii="Times New Roman" w:hAnsi="Times New Roman"/>
                <w:szCs w:val="20"/>
                <w:u w:val="single"/>
              </w:rPr>
            </w:pPr>
          </w:p>
        </w:tc>
        <w:tc>
          <w:tcPr>
            <w:tcW w:w="1134" w:type="dxa"/>
            <w:vMerge/>
          </w:tcPr>
          <w:p w14:paraId="1E122B0B" w14:textId="77777777" w:rsidR="00B41DCF" w:rsidRDefault="00B41DCF" w:rsidP="00264DD7">
            <w:pPr>
              <w:jc w:val="left"/>
              <w:rPr>
                <w:rFonts w:ascii="Times New Roman" w:hAnsi="Times New Roman"/>
                <w:szCs w:val="20"/>
              </w:rPr>
            </w:pPr>
          </w:p>
        </w:tc>
        <w:tc>
          <w:tcPr>
            <w:tcW w:w="1276" w:type="dxa"/>
            <w:vMerge/>
          </w:tcPr>
          <w:p w14:paraId="3A09F4E0" w14:textId="77777777" w:rsidR="00B41DCF" w:rsidRPr="009A0658" w:rsidRDefault="00B41DCF" w:rsidP="00264DD7">
            <w:pPr>
              <w:jc w:val="left"/>
              <w:rPr>
                <w:rFonts w:ascii="Times New Roman" w:hAnsi="Times New Roman"/>
                <w:szCs w:val="20"/>
              </w:rPr>
            </w:pPr>
          </w:p>
        </w:tc>
        <w:tc>
          <w:tcPr>
            <w:tcW w:w="1276" w:type="dxa"/>
            <w:vMerge/>
          </w:tcPr>
          <w:p w14:paraId="2B0411D7" w14:textId="77777777" w:rsidR="00B41DCF" w:rsidRDefault="00B41DCF" w:rsidP="00264DD7">
            <w:pPr>
              <w:jc w:val="left"/>
              <w:rPr>
                <w:rFonts w:ascii="Times New Roman" w:hAnsi="Times New Roman"/>
                <w:b/>
                <w:bCs/>
              </w:rPr>
            </w:pPr>
          </w:p>
        </w:tc>
        <w:tc>
          <w:tcPr>
            <w:tcW w:w="1417" w:type="dxa"/>
            <w:vMerge w:val="restart"/>
            <w:tcBorders>
              <w:top w:val="single" w:sz="12" w:space="0" w:color="auto"/>
              <w:right w:val="single" w:sz="4" w:space="0" w:color="auto"/>
            </w:tcBorders>
          </w:tcPr>
          <w:p w14:paraId="562D1E20" w14:textId="205D7D73" w:rsidR="00B41DCF" w:rsidRPr="009A0658" w:rsidRDefault="00B41DCF" w:rsidP="00264DD7">
            <w:pPr>
              <w:jc w:val="left"/>
              <w:rPr>
                <w:rFonts w:ascii="Times New Roman" w:hAnsi="Times New Roman"/>
                <w:szCs w:val="20"/>
              </w:rPr>
            </w:pPr>
            <w:r>
              <w:rPr>
                <w:rFonts w:ascii="Times New Roman" w:hAnsi="Times New Roman"/>
                <w:szCs w:val="20"/>
              </w:rPr>
              <w:t>Propojí informace z různých oborů</w:t>
            </w:r>
          </w:p>
        </w:tc>
        <w:tc>
          <w:tcPr>
            <w:tcW w:w="1276" w:type="dxa"/>
            <w:tcBorders>
              <w:top w:val="single" w:sz="12" w:space="0" w:color="auto"/>
              <w:left w:val="single" w:sz="4" w:space="0" w:color="auto"/>
              <w:bottom w:val="single" w:sz="4" w:space="0" w:color="auto"/>
              <w:right w:val="single" w:sz="12" w:space="0" w:color="auto"/>
            </w:tcBorders>
          </w:tcPr>
          <w:p w14:paraId="33519222" w14:textId="056C4B3A" w:rsidR="00B41DCF" w:rsidRDefault="00B41DCF" w:rsidP="00264DD7">
            <w:pPr>
              <w:jc w:val="left"/>
              <w:rPr>
                <w:rFonts w:ascii="Times New Roman" w:hAnsi="Times New Roman"/>
                <w:szCs w:val="20"/>
              </w:rPr>
            </w:pPr>
            <w:r>
              <w:rPr>
                <w:rFonts w:ascii="Times New Roman" w:hAnsi="Times New Roman"/>
                <w:szCs w:val="20"/>
              </w:rPr>
              <w:t>Vegetace</w:t>
            </w:r>
          </w:p>
        </w:tc>
      </w:tr>
      <w:tr w:rsidR="00B41DCF" w14:paraId="620BBE91" w14:textId="77777777" w:rsidTr="00D15C4F">
        <w:trPr>
          <w:trHeight w:val="630"/>
        </w:trPr>
        <w:tc>
          <w:tcPr>
            <w:tcW w:w="1560" w:type="dxa"/>
            <w:vMerge/>
            <w:tcBorders>
              <w:left w:val="single" w:sz="12" w:space="0" w:color="auto"/>
            </w:tcBorders>
            <w:shd w:val="clear" w:color="auto" w:fill="F2F2F2" w:themeFill="background1" w:themeFillShade="F2"/>
          </w:tcPr>
          <w:p w14:paraId="69A8720B" w14:textId="77777777" w:rsidR="00B41DCF" w:rsidRPr="00824BC8" w:rsidRDefault="00B41DCF" w:rsidP="00264DD7">
            <w:pPr>
              <w:jc w:val="left"/>
              <w:rPr>
                <w:rFonts w:ascii="Times New Roman" w:hAnsi="Times New Roman"/>
                <w:b/>
                <w:bCs/>
                <w:szCs w:val="20"/>
              </w:rPr>
            </w:pPr>
          </w:p>
        </w:tc>
        <w:tc>
          <w:tcPr>
            <w:tcW w:w="1276" w:type="dxa"/>
            <w:vMerge/>
          </w:tcPr>
          <w:p w14:paraId="7E2C01F5" w14:textId="77777777" w:rsidR="00B41DCF" w:rsidRDefault="00B41DCF" w:rsidP="00264DD7">
            <w:pPr>
              <w:jc w:val="left"/>
              <w:rPr>
                <w:rFonts w:ascii="Times New Roman" w:hAnsi="Times New Roman"/>
                <w:szCs w:val="20"/>
              </w:rPr>
            </w:pPr>
          </w:p>
        </w:tc>
        <w:tc>
          <w:tcPr>
            <w:tcW w:w="1417" w:type="dxa"/>
            <w:vMerge/>
          </w:tcPr>
          <w:p w14:paraId="79541EC5" w14:textId="77777777" w:rsidR="00B41DCF" w:rsidRPr="00C91A38" w:rsidRDefault="00B41DCF" w:rsidP="00264DD7">
            <w:pPr>
              <w:jc w:val="left"/>
              <w:rPr>
                <w:rFonts w:ascii="Times New Roman" w:hAnsi="Times New Roman"/>
                <w:szCs w:val="20"/>
                <w:u w:val="single"/>
              </w:rPr>
            </w:pPr>
          </w:p>
        </w:tc>
        <w:tc>
          <w:tcPr>
            <w:tcW w:w="1134" w:type="dxa"/>
            <w:vMerge/>
          </w:tcPr>
          <w:p w14:paraId="2B2D54B1" w14:textId="77777777" w:rsidR="00B41DCF" w:rsidRDefault="00B41DCF" w:rsidP="00264DD7">
            <w:pPr>
              <w:jc w:val="left"/>
              <w:rPr>
                <w:rFonts w:ascii="Times New Roman" w:hAnsi="Times New Roman"/>
                <w:szCs w:val="20"/>
              </w:rPr>
            </w:pPr>
          </w:p>
        </w:tc>
        <w:tc>
          <w:tcPr>
            <w:tcW w:w="1276" w:type="dxa"/>
            <w:vMerge/>
          </w:tcPr>
          <w:p w14:paraId="0516DE26" w14:textId="77777777" w:rsidR="00B41DCF" w:rsidRPr="009A0658" w:rsidRDefault="00B41DCF" w:rsidP="00264DD7">
            <w:pPr>
              <w:jc w:val="left"/>
              <w:rPr>
                <w:rFonts w:ascii="Times New Roman" w:hAnsi="Times New Roman"/>
                <w:szCs w:val="20"/>
              </w:rPr>
            </w:pPr>
          </w:p>
        </w:tc>
        <w:tc>
          <w:tcPr>
            <w:tcW w:w="1276" w:type="dxa"/>
            <w:vMerge/>
          </w:tcPr>
          <w:p w14:paraId="59551518" w14:textId="77777777" w:rsidR="00B41DCF" w:rsidRDefault="00B41DCF" w:rsidP="00264DD7">
            <w:pPr>
              <w:jc w:val="left"/>
              <w:rPr>
                <w:rFonts w:ascii="Times New Roman" w:hAnsi="Times New Roman"/>
                <w:b/>
                <w:bCs/>
              </w:rPr>
            </w:pPr>
          </w:p>
        </w:tc>
        <w:tc>
          <w:tcPr>
            <w:tcW w:w="1417" w:type="dxa"/>
            <w:vMerge/>
            <w:tcBorders>
              <w:bottom w:val="single" w:sz="12" w:space="0" w:color="auto"/>
              <w:right w:val="single" w:sz="4" w:space="0" w:color="auto"/>
            </w:tcBorders>
          </w:tcPr>
          <w:p w14:paraId="301729E3" w14:textId="77777777" w:rsidR="00B41DCF" w:rsidRDefault="00B41DCF" w:rsidP="00264DD7">
            <w:pPr>
              <w:jc w:val="left"/>
              <w:rPr>
                <w:rFonts w:ascii="Times New Roman" w:hAnsi="Times New Roman"/>
                <w:szCs w:val="20"/>
              </w:rPr>
            </w:pPr>
          </w:p>
        </w:tc>
        <w:tc>
          <w:tcPr>
            <w:tcW w:w="1276" w:type="dxa"/>
            <w:tcBorders>
              <w:top w:val="single" w:sz="4" w:space="0" w:color="auto"/>
              <w:left w:val="single" w:sz="4" w:space="0" w:color="auto"/>
              <w:bottom w:val="single" w:sz="12" w:space="0" w:color="auto"/>
              <w:right w:val="single" w:sz="12" w:space="0" w:color="auto"/>
            </w:tcBorders>
          </w:tcPr>
          <w:p w14:paraId="03AEC016" w14:textId="66EEC767" w:rsidR="00B41DCF" w:rsidRDefault="00B41DCF" w:rsidP="00264DD7">
            <w:pPr>
              <w:jc w:val="left"/>
              <w:rPr>
                <w:rFonts w:ascii="Times New Roman" w:hAnsi="Times New Roman"/>
                <w:szCs w:val="20"/>
              </w:rPr>
            </w:pPr>
            <w:r>
              <w:rPr>
                <w:rFonts w:ascii="Times New Roman" w:hAnsi="Times New Roman"/>
                <w:szCs w:val="20"/>
              </w:rPr>
              <w:t>Vlastnosti slané a sladké vody</w:t>
            </w:r>
          </w:p>
        </w:tc>
      </w:tr>
      <w:tr w:rsidR="00B41DCF" w14:paraId="28D945CB" w14:textId="5B60015C" w:rsidTr="00D15C4F">
        <w:trPr>
          <w:trHeight w:val="400"/>
        </w:trPr>
        <w:tc>
          <w:tcPr>
            <w:tcW w:w="1560" w:type="dxa"/>
            <w:vMerge/>
            <w:tcBorders>
              <w:left w:val="single" w:sz="12" w:space="0" w:color="auto"/>
            </w:tcBorders>
            <w:shd w:val="clear" w:color="auto" w:fill="F2F2F2" w:themeFill="background1" w:themeFillShade="F2"/>
          </w:tcPr>
          <w:p w14:paraId="6AE876C5" w14:textId="77777777" w:rsidR="00B41DCF" w:rsidRPr="00824BC8" w:rsidRDefault="00B41DCF" w:rsidP="00264DD7">
            <w:pPr>
              <w:jc w:val="left"/>
              <w:rPr>
                <w:rFonts w:ascii="Times New Roman" w:hAnsi="Times New Roman"/>
                <w:b/>
                <w:bCs/>
                <w:szCs w:val="20"/>
              </w:rPr>
            </w:pPr>
          </w:p>
        </w:tc>
        <w:tc>
          <w:tcPr>
            <w:tcW w:w="1276" w:type="dxa"/>
            <w:vMerge/>
          </w:tcPr>
          <w:p w14:paraId="73214D83" w14:textId="77777777" w:rsidR="00B41DCF" w:rsidRDefault="00B41DCF" w:rsidP="00264DD7">
            <w:pPr>
              <w:jc w:val="left"/>
              <w:rPr>
                <w:rFonts w:ascii="Times New Roman" w:hAnsi="Times New Roman"/>
                <w:szCs w:val="20"/>
              </w:rPr>
            </w:pPr>
          </w:p>
        </w:tc>
        <w:tc>
          <w:tcPr>
            <w:tcW w:w="1417" w:type="dxa"/>
            <w:vMerge/>
          </w:tcPr>
          <w:p w14:paraId="5FA794CC" w14:textId="77777777" w:rsidR="00B41DCF" w:rsidRPr="00C91A38" w:rsidRDefault="00B41DCF" w:rsidP="00264DD7">
            <w:pPr>
              <w:jc w:val="left"/>
              <w:rPr>
                <w:rFonts w:ascii="Times New Roman" w:hAnsi="Times New Roman"/>
                <w:szCs w:val="20"/>
                <w:u w:val="single"/>
              </w:rPr>
            </w:pPr>
          </w:p>
        </w:tc>
        <w:tc>
          <w:tcPr>
            <w:tcW w:w="1134" w:type="dxa"/>
            <w:vMerge/>
          </w:tcPr>
          <w:p w14:paraId="3B0439D7" w14:textId="77777777" w:rsidR="00B41DCF" w:rsidRDefault="00B41DCF" w:rsidP="00264DD7">
            <w:pPr>
              <w:jc w:val="left"/>
              <w:rPr>
                <w:rFonts w:ascii="Times New Roman" w:hAnsi="Times New Roman"/>
                <w:szCs w:val="20"/>
              </w:rPr>
            </w:pPr>
          </w:p>
        </w:tc>
        <w:tc>
          <w:tcPr>
            <w:tcW w:w="1276" w:type="dxa"/>
            <w:vMerge/>
          </w:tcPr>
          <w:p w14:paraId="2C2BBDE1" w14:textId="77777777" w:rsidR="00B41DCF" w:rsidRPr="009A0658" w:rsidRDefault="00B41DCF" w:rsidP="00264DD7">
            <w:pPr>
              <w:jc w:val="left"/>
              <w:rPr>
                <w:rFonts w:ascii="Times New Roman" w:hAnsi="Times New Roman"/>
                <w:szCs w:val="20"/>
              </w:rPr>
            </w:pPr>
          </w:p>
        </w:tc>
        <w:tc>
          <w:tcPr>
            <w:tcW w:w="1276" w:type="dxa"/>
            <w:vMerge/>
          </w:tcPr>
          <w:p w14:paraId="2520333C" w14:textId="77777777" w:rsidR="00B41DCF" w:rsidRDefault="00B41DCF" w:rsidP="00264DD7">
            <w:pPr>
              <w:jc w:val="left"/>
              <w:rPr>
                <w:rFonts w:ascii="Times New Roman" w:hAnsi="Times New Roman"/>
                <w:b/>
                <w:bCs/>
              </w:rPr>
            </w:pPr>
          </w:p>
        </w:tc>
        <w:tc>
          <w:tcPr>
            <w:tcW w:w="1417" w:type="dxa"/>
            <w:vMerge w:val="restart"/>
            <w:tcBorders>
              <w:top w:val="single" w:sz="12" w:space="0" w:color="auto"/>
              <w:right w:val="single" w:sz="4" w:space="0" w:color="auto"/>
            </w:tcBorders>
          </w:tcPr>
          <w:p w14:paraId="5F5A5E1C" w14:textId="2573B36D" w:rsidR="00B41DCF" w:rsidRPr="009A0658" w:rsidRDefault="00B41DCF" w:rsidP="00264DD7">
            <w:pPr>
              <w:jc w:val="left"/>
              <w:rPr>
                <w:rFonts w:ascii="Times New Roman" w:hAnsi="Times New Roman"/>
                <w:szCs w:val="20"/>
              </w:rPr>
            </w:pPr>
            <w:r w:rsidRPr="009A0658">
              <w:rPr>
                <w:rFonts w:ascii="Times New Roman" w:hAnsi="Times New Roman"/>
                <w:szCs w:val="20"/>
              </w:rPr>
              <w:t>Zohledňuje rizika</w:t>
            </w:r>
          </w:p>
        </w:tc>
        <w:tc>
          <w:tcPr>
            <w:tcW w:w="1276" w:type="dxa"/>
            <w:tcBorders>
              <w:top w:val="single" w:sz="12" w:space="0" w:color="auto"/>
              <w:left w:val="single" w:sz="4" w:space="0" w:color="auto"/>
              <w:bottom w:val="single" w:sz="4" w:space="0" w:color="auto"/>
              <w:right w:val="single" w:sz="12" w:space="0" w:color="auto"/>
            </w:tcBorders>
          </w:tcPr>
          <w:p w14:paraId="0D210C8D" w14:textId="5F899315" w:rsidR="00B41DCF" w:rsidRPr="009A0658" w:rsidRDefault="00B41DCF" w:rsidP="00264DD7">
            <w:pPr>
              <w:jc w:val="left"/>
              <w:rPr>
                <w:rFonts w:ascii="Times New Roman" w:hAnsi="Times New Roman"/>
                <w:szCs w:val="20"/>
              </w:rPr>
            </w:pPr>
            <w:r>
              <w:rPr>
                <w:rFonts w:ascii="Times New Roman" w:hAnsi="Times New Roman"/>
                <w:szCs w:val="20"/>
              </w:rPr>
              <w:t>Porušení cyklu</w:t>
            </w:r>
          </w:p>
        </w:tc>
      </w:tr>
      <w:tr w:rsidR="00B41DCF" w14:paraId="3548A4A3" w14:textId="77777777" w:rsidTr="00D15C4F">
        <w:trPr>
          <w:trHeight w:val="400"/>
        </w:trPr>
        <w:tc>
          <w:tcPr>
            <w:tcW w:w="1560" w:type="dxa"/>
            <w:vMerge/>
            <w:tcBorders>
              <w:left w:val="single" w:sz="12" w:space="0" w:color="auto"/>
            </w:tcBorders>
            <w:shd w:val="clear" w:color="auto" w:fill="F2F2F2" w:themeFill="background1" w:themeFillShade="F2"/>
          </w:tcPr>
          <w:p w14:paraId="573B8509" w14:textId="77777777" w:rsidR="00B41DCF" w:rsidRPr="00824BC8" w:rsidRDefault="00B41DCF" w:rsidP="00264DD7">
            <w:pPr>
              <w:jc w:val="left"/>
              <w:rPr>
                <w:rFonts w:ascii="Times New Roman" w:hAnsi="Times New Roman"/>
                <w:b/>
                <w:bCs/>
                <w:szCs w:val="20"/>
              </w:rPr>
            </w:pPr>
          </w:p>
        </w:tc>
        <w:tc>
          <w:tcPr>
            <w:tcW w:w="1276" w:type="dxa"/>
            <w:vMerge/>
          </w:tcPr>
          <w:p w14:paraId="216B9D83" w14:textId="77777777" w:rsidR="00B41DCF" w:rsidRDefault="00B41DCF" w:rsidP="00264DD7">
            <w:pPr>
              <w:jc w:val="left"/>
              <w:rPr>
                <w:rFonts w:ascii="Times New Roman" w:hAnsi="Times New Roman"/>
                <w:szCs w:val="20"/>
              </w:rPr>
            </w:pPr>
          </w:p>
        </w:tc>
        <w:tc>
          <w:tcPr>
            <w:tcW w:w="1417" w:type="dxa"/>
            <w:vMerge/>
          </w:tcPr>
          <w:p w14:paraId="38866C01" w14:textId="77777777" w:rsidR="00B41DCF" w:rsidRPr="00C91A38" w:rsidRDefault="00B41DCF" w:rsidP="00264DD7">
            <w:pPr>
              <w:jc w:val="left"/>
              <w:rPr>
                <w:rFonts w:ascii="Times New Roman" w:hAnsi="Times New Roman"/>
                <w:szCs w:val="20"/>
                <w:u w:val="single"/>
              </w:rPr>
            </w:pPr>
          </w:p>
        </w:tc>
        <w:tc>
          <w:tcPr>
            <w:tcW w:w="1134" w:type="dxa"/>
            <w:vMerge/>
          </w:tcPr>
          <w:p w14:paraId="17EA2BCC" w14:textId="77777777" w:rsidR="00B41DCF" w:rsidRDefault="00B41DCF" w:rsidP="00264DD7">
            <w:pPr>
              <w:jc w:val="left"/>
              <w:rPr>
                <w:rFonts w:ascii="Times New Roman" w:hAnsi="Times New Roman"/>
                <w:szCs w:val="20"/>
              </w:rPr>
            </w:pPr>
          </w:p>
        </w:tc>
        <w:tc>
          <w:tcPr>
            <w:tcW w:w="1276" w:type="dxa"/>
            <w:vMerge/>
          </w:tcPr>
          <w:p w14:paraId="0D9EE4E3" w14:textId="77777777" w:rsidR="00B41DCF" w:rsidRPr="009A0658" w:rsidRDefault="00B41DCF" w:rsidP="00264DD7">
            <w:pPr>
              <w:jc w:val="left"/>
              <w:rPr>
                <w:rFonts w:ascii="Times New Roman" w:hAnsi="Times New Roman"/>
                <w:szCs w:val="20"/>
              </w:rPr>
            </w:pPr>
          </w:p>
        </w:tc>
        <w:tc>
          <w:tcPr>
            <w:tcW w:w="1276" w:type="dxa"/>
            <w:vMerge/>
          </w:tcPr>
          <w:p w14:paraId="23BF9FA6" w14:textId="77777777" w:rsidR="00B41DCF" w:rsidRDefault="00B41DCF" w:rsidP="00264DD7">
            <w:pPr>
              <w:jc w:val="left"/>
              <w:rPr>
                <w:rFonts w:ascii="Times New Roman" w:hAnsi="Times New Roman"/>
                <w:b/>
                <w:bCs/>
              </w:rPr>
            </w:pPr>
          </w:p>
        </w:tc>
        <w:tc>
          <w:tcPr>
            <w:tcW w:w="1417" w:type="dxa"/>
            <w:vMerge/>
            <w:tcBorders>
              <w:bottom w:val="single" w:sz="12" w:space="0" w:color="auto"/>
              <w:right w:val="single" w:sz="4" w:space="0" w:color="auto"/>
            </w:tcBorders>
          </w:tcPr>
          <w:p w14:paraId="095C6C37" w14:textId="77777777" w:rsidR="00B41DCF" w:rsidRPr="009A0658" w:rsidRDefault="00B41DCF" w:rsidP="00264DD7">
            <w:pPr>
              <w:jc w:val="left"/>
              <w:rPr>
                <w:rFonts w:ascii="Times New Roman" w:hAnsi="Times New Roman"/>
                <w:szCs w:val="20"/>
              </w:rPr>
            </w:pPr>
          </w:p>
        </w:tc>
        <w:tc>
          <w:tcPr>
            <w:tcW w:w="1276" w:type="dxa"/>
            <w:tcBorders>
              <w:top w:val="single" w:sz="4" w:space="0" w:color="auto"/>
              <w:left w:val="single" w:sz="4" w:space="0" w:color="auto"/>
              <w:bottom w:val="single" w:sz="12" w:space="0" w:color="auto"/>
              <w:right w:val="single" w:sz="12" w:space="0" w:color="auto"/>
            </w:tcBorders>
          </w:tcPr>
          <w:p w14:paraId="39B02357" w14:textId="7E2BDE10" w:rsidR="00B41DCF" w:rsidRPr="009A0658" w:rsidRDefault="00B41DCF" w:rsidP="00264DD7">
            <w:pPr>
              <w:jc w:val="left"/>
              <w:rPr>
                <w:rFonts w:ascii="Times New Roman" w:hAnsi="Times New Roman"/>
                <w:szCs w:val="20"/>
              </w:rPr>
            </w:pPr>
            <w:r>
              <w:rPr>
                <w:rFonts w:ascii="Times New Roman" w:hAnsi="Times New Roman"/>
                <w:szCs w:val="20"/>
              </w:rPr>
              <w:t>Půda</w:t>
            </w:r>
          </w:p>
        </w:tc>
      </w:tr>
      <w:tr w:rsidR="00B41DCF" w14:paraId="40ADBAF0" w14:textId="47EB46CD" w:rsidTr="00D15C4F">
        <w:trPr>
          <w:trHeight w:val="550"/>
        </w:trPr>
        <w:tc>
          <w:tcPr>
            <w:tcW w:w="1560" w:type="dxa"/>
            <w:vMerge/>
            <w:tcBorders>
              <w:left w:val="single" w:sz="12" w:space="0" w:color="auto"/>
            </w:tcBorders>
            <w:shd w:val="clear" w:color="auto" w:fill="F2F2F2" w:themeFill="background1" w:themeFillShade="F2"/>
          </w:tcPr>
          <w:p w14:paraId="32574C9F" w14:textId="77777777" w:rsidR="00B41DCF" w:rsidRPr="00824BC8" w:rsidRDefault="00B41DCF" w:rsidP="00264DD7">
            <w:pPr>
              <w:jc w:val="left"/>
              <w:rPr>
                <w:rFonts w:ascii="Times New Roman" w:hAnsi="Times New Roman"/>
                <w:b/>
                <w:bCs/>
                <w:szCs w:val="20"/>
              </w:rPr>
            </w:pPr>
          </w:p>
        </w:tc>
        <w:tc>
          <w:tcPr>
            <w:tcW w:w="1276" w:type="dxa"/>
            <w:vMerge/>
          </w:tcPr>
          <w:p w14:paraId="5A233B5D" w14:textId="77777777" w:rsidR="00B41DCF" w:rsidRDefault="00B41DCF" w:rsidP="00264DD7">
            <w:pPr>
              <w:jc w:val="left"/>
              <w:rPr>
                <w:rFonts w:ascii="Times New Roman" w:hAnsi="Times New Roman"/>
                <w:szCs w:val="20"/>
              </w:rPr>
            </w:pPr>
          </w:p>
        </w:tc>
        <w:tc>
          <w:tcPr>
            <w:tcW w:w="1417" w:type="dxa"/>
            <w:vMerge/>
          </w:tcPr>
          <w:p w14:paraId="14A94331" w14:textId="77777777" w:rsidR="00B41DCF" w:rsidRPr="00C91A38" w:rsidRDefault="00B41DCF" w:rsidP="00264DD7">
            <w:pPr>
              <w:jc w:val="left"/>
              <w:rPr>
                <w:rFonts w:ascii="Times New Roman" w:hAnsi="Times New Roman"/>
                <w:szCs w:val="20"/>
                <w:u w:val="single"/>
              </w:rPr>
            </w:pPr>
          </w:p>
        </w:tc>
        <w:tc>
          <w:tcPr>
            <w:tcW w:w="1134" w:type="dxa"/>
            <w:vMerge/>
          </w:tcPr>
          <w:p w14:paraId="3C837190" w14:textId="77777777" w:rsidR="00B41DCF" w:rsidRDefault="00B41DCF" w:rsidP="00264DD7">
            <w:pPr>
              <w:jc w:val="left"/>
              <w:rPr>
                <w:rFonts w:ascii="Times New Roman" w:hAnsi="Times New Roman"/>
                <w:szCs w:val="20"/>
              </w:rPr>
            </w:pPr>
          </w:p>
        </w:tc>
        <w:tc>
          <w:tcPr>
            <w:tcW w:w="1276" w:type="dxa"/>
            <w:vMerge/>
          </w:tcPr>
          <w:p w14:paraId="19A87516" w14:textId="77777777" w:rsidR="00B41DCF" w:rsidRPr="009A0658" w:rsidRDefault="00B41DCF" w:rsidP="00264DD7">
            <w:pPr>
              <w:jc w:val="left"/>
              <w:rPr>
                <w:rFonts w:ascii="Times New Roman" w:hAnsi="Times New Roman"/>
                <w:szCs w:val="20"/>
              </w:rPr>
            </w:pPr>
          </w:p>
        </w:tc>
        <w:tc>
          <w:tcPr>
            <w:tcW w:w="1276" w:type="dxa"/>
            <w:vMerge/>
          </w:tcPr>
          <w:p w14:paraId="6EA08350" w14:textId="77777777" w:rsidR="00B41DCF" w:rsidRDefault="00B41DCF" w:rsidP="00264DD7">
            <w:pPr>
              <w:jc w:val="left"/>
              <w:rPr>
                <w:rFonts w:ascii="Times New Roman" w:hAnsi="Times New Roman"/>
                <w:b/>
                <w:bCs/>
              </w:rPr>
            </w:pPr>
          </w:p>
        </w:tc>
        <w:tc>
          <w:tcPr>
            <w:tcW w:w="1417" w:type="dxa"/>
            <w:vMerge w:val="restart"/>
            <w:tcBorders>
              <w:top w:val="single" w:sz="12" w:space="0" w:color="auto"/>
              <w:right w:val="single" w:sz="4" w:space="0" w:color="auto"/>
            </w:tcBorders>
          </w:tcPr>
          <w:p w14:paraId="1EDA885B" w14:textId="26459579" w:rsidR="00B41DCF" w:rsidRPr="009A0658" w:rsidRDefault="00B41DCF" w:rsidP="00264DD7">
            <w:pPr>
              <w:jc w:val="left"/>
              <w:rPr>
                <w:rFonts w:ascii="Times New Roman" w:hAnsi="Times New Roman"/>
                <w:szCs w:val="20"/>
              </w:rPr>
            </w:pPr>
            <w:r>
              <w:rPr>
                <w:rFonts w:ascii="Times New Roman" w:hAnsi="Times New Roman"/>
                <w:szCs w:val="20"/>
              </w:rPr>
              <w:t>Uvádí rizika i pozitivní predikce</w:t>
            </w:r>
          </w:p>
        </w:tc>
        <w:tc>
          <w:tcPr>
            <w:tcW w:w="1276" w:type="dxa"/>
            <w:tcBorders>
              <w:top w:val="single" w:sz="12" w:space="0" w:color="auto"/>
              <w:left w:val="single" w:sz="4" w:space="0" w:color="auto"/>
              <w:bottom w:val="single" w:sz="4" w:space="0" w:color="auto"/>
              <w:right w:val="single" w:sz="12" w:space="0" w:color="auto"/>
            </w:tcBorders>
          </w:tcPr>
          <w:p w14:paraId="28080E8D" w14:textId="496CC0C8" w:rsidR="00B41DCF" w:rsidRDefault="00B41DCF" w:rsidP="00264DD7">
            <w:pPr>
              <w:jc w:val="left"/>
              <w:rPr>
                <w:rFonts w:ascii="Times New Roman" w:hAnsi="Times New Roman"/>
                <w:szCs w:val="20"/>
              </w:rPr>
            </w:pPr>
            <w:r>
              <w:rPr>
                <w:rFonts w:ascii="Times New Roman" w:hAnsi="Times New Roman"/>
                <w:szCs w:val="20"/>
              </w:rPr>
              <w:t>Sucha</w:t>
            </w:r>
          </w:p>
        </w:tc>
      </w:tr>
      <w:tr w:rsidR="00B41DCF" w14:paraId="4E241168" w14:textId="77777777" w:rsidTr="00D15C4F">
        <w:trPr>
          <w:trHeight w:val="550"/>
        </w:trPr>
        <w:tc>
          <w:tcPr>
            <w:tcW w:w="1560" w:type="dxa"/>
            <w:vMerge/>
            <w:tcBorders>
              <w:left w:val="single" w:sz="12" w:space="0" w:color="auto"/>
            </w:tcBorders>
            <w:shd w:val="clear" w:color="auto" w:fill="F2F2F2" w:themeFill="background1" w:themeFillShade="F2"/>
          </w:tcPr>
          <w:p w14:paraId="44B50B0A" w14:textId="77777777" w:rsidR="00B41DCF" w:rsidRPr="00824BC8" w:rsidRDefault="00B41DCF" w:rsidP="00264DD7">
            <w:pPr>
              <w:jc w:val="left"/>
              <w:rPr>
                <w:rFonts w:ascii="Times New Roman" w:hAnsi="Times New Roman"/>
                <w:b/>
                <w:bCs/>
                <w:szCs w:val="20"/>
              </w:rPr>
            </w:pPr>
          </w:p>
        </w:tc>
        <w:tc>
          <w:tcPr>
            <w:tcW w:w="1276" w:type="dxa"/>
            <w:vMerge/>
          </w:tcPr>
          <w:p w14:paraId="70754FA1" w14:textId="77777777" w:rsidR="00B41DCF" w:rsidRDefault="00B41DCF" w:rsidP="00264DD7">
            <w:pPr>
              <w:jc w:val="left"/>
              <w:rPr>
                <w:rFonts w:ascii="Times New Roman" w:hAnsi="Times New Roman"/>
                <w:szCs w:val="20"/>
              </w:rPr>
            </w:pPr>
          </w:p>
        </w:tc>
        <w:tc>
          <w:tcPr>
            <w:tcW w:w="1417" w:type="dxa"/>
            <w:vMerge/>
          </w:tcPr>
          <w:p w14:paraId="5F7CBAE3" w14:textId="77777777" w:rsidR="00B41DCF" w:rsidRPr="00C91A38" w:rsidRDefault="00B41DCF" w:rsidP="00264DD7">
            <w:pPr>
              <w:jc w:val="left"/>
              <w:rPr>
                <w:rFonts w:ascii="Times New Roman" w:hAnsi="Times New Roman"/>
                <w:szCs w:val="20"/>
                <w:u w:val="single"/>
              </w:rPr>
            </w:pPr>
          </w:p>
        </w:tc>
        <w:tc>
          <w:tcPr>
            <w:tcW w:w="1134" w:type="dxa"/>
            <w:vMerge/>
          </w:tcPr>
          <w:p w14:paraId="4F1A89C7" w14:textId="77777777" w:rsidR="00B41DCF" w:rsidRDefault="00B41DCF" w:rsidP="00264DD7">
            <w:pPr>
              <w:jc w:val="left"/>
              <w:rPr>
                <w:rFonts w:ascii="Times New Roman" w:hAnsi="Times New Roman"/>
                <w:szCs w:val="20"/>
              </w:rPr>
            </w:pPr>
          </w:p>
        </w:tc>
        <w:tc>
          <w:tcPr>
            <w:tcW w:w="1276" w:type="dxa"/>
            <w:vMerge/>
          </w:tcPr>
          <w:p w14:paraId="48248609" w14:textId="77777777" w:rsidR="00B41DCF" w:rsidRPr="009A0658" w:rsidRDefault="00B41DCF" w:rsidP="00264DD7">
            <w:pPr>
              <w:jc w:val="left"/>
              <w:rPr>
                <w:rFonts w:ascii="Times New Roman" w:hAnsi="Times New Roman"/>
                <w:szCs w:val="20"/>
              </w:rPr>
            </w:pPr>
          </w:p>
        </w:tc>
        <w:tc>
          <w:tcPr>
            <w:tcW w:w="1276" w:type="dxa"/>
            <w:vMerge/>
          </w:tcPr>
          <w:p w14:paraId="3C36F2F1" w14:textId="77777777" w:rsidR="00B41DCF" w:rsidRDefault="00B41DCF" w:rsidP="00264DD7">
            <w:pPr>
              <w:jc w:val="left"/>
              <w:rPr>
                <w:rFonts w:ascii="Times New Roman" w:hAnsi="Times New Roman"/>
                <w:b/>
                <w:bCs/>
              </w:rPr>
            </w:pPr>
          </w:p>
        </w:tc>
        <w:tc>
          <w:tcPr>
            <w:tcW w:w="1417" w:type="dxa"/>
            <w:vMerge/>
            <w:tcBorders>
              <w:bottom w:val="single" w:sz="12" w:space="0" w:color="auto"/>
              <w:right w:val="single" w:sz="4" w:space="0" w:color="auto"/>
            </w:tcBorders>
          </w:tcPr>
          <w:p w14:paraId="2312E211" w14:textId="77777777" w:rsidR="00B41DCF" w:rsidRDefault="00B41DCF" w:rsidP="00264DD7">
            <w:pPr>
              <w:jc w:val="left"/>
              <w:rPr>
                <w:rFonts w:ascii="Times New Roman" w:hAnsi="Times New Roman"/>
                <w:szCs w:val="20"/>
              </w:rPr>
            </w:pPr>
          </w:p>
        </w:tc>
        <w:tc>
          <w:tcPr>
            <w:tcW w:w="1276" w:type="dxa"/>
            <w:tcBorders>
              <w:top w:val="single" w:sz="4" w:space="0" w:color="auto"/>
              <w:left w:val="single" w:sz="4" w:space="0" w:color="auto"/>
              <w:bottom w:val="single" w:sz="12" w:space="0" w:color="auto"/>
              <w:right w:val="single" w:sz="12" w:space="0" w:color="auto"/>
            </w:tcBorders>
          </w:tcPr>
          <w:p w14:paraId="267769D7" w14:textId="712E1E47" w:rsidR="00B41DCF" w:rsidRDefault="00407CCC" w:rsidP="00264DD7">
            <w:pPr>
              <w:jc w:val="left"/>
              <w:rPr>
                <w:rFonts w:ascii="Times New Roman" w:hAnsi="Times New Roman"/>
                <w:szCs w:val="20"/>
              </w:rPr>
            </w:pPr>
            <w:r>
              <w:rPr>
                <w:rFonts w:ascii="Times New Roman" w:hAnsi="Times New Roman"/>
                <w:szCs w:val="20"/>
              </w:rPr>
              <w:t>Obživa</w:t>
            </w:r>
          </w:p>
        </w:tc>
      </w:tr>
      <w:tr w:rsidR="00B41DCF" w14:paraId="47D8138F" w14:textId="5822F629" w:rsidTr="00D15C4F">
        <w:trPr>
          <w:trHeight w:val="1315"/>
        </w:trPr>
        <w:tc>
          <w:tcPr>
            <w:tcW w:w="1560" w:type="dxa"/>
            <w:vMerge/>
            <w:tcBorders>
              <w:left w:val="single" w:sz="12" w:space="0" w:color="auto"/>
            </w:tcBorders>
            <w:shd w:val="clear" w:color="auto" w:fill="F2F2F2" w:themeFill="background1" w:themeFillShade="F2"/>
          </w:tcPr>
          <w:p w14:paraId="68AC9C66" w14:textId="77777777" w:rsidR="00B41DCF" w:rsidRPr="00824BC8" w:rsidRDefault="00B41DCF" w:rsidP="00264DD7">
            <w:pPr>
              <w:jc w:val="left"/>
              <w:rPr>
                <w:rFonts w:ascii="Times New Roman" w:hAnsi="Times New Roman"/>
                <w:b/>
                <w:bCs/>
                <w:szCs w:val="20"/>
              </w:rPr>
            </w:pPr>
          </w:p>
        </w:tc>
        <w:tc>
          <w:tcPr>
            <w:tcW w:w="1276" w:type="dxa"/>
            <w:vMerge/>
          </w:tcPr>
          <w:p w14:paraId="40F8D244" w14:textId="77777777" w:rsidR="00B41DCF" w:rsidRDefault="00B41DCF" w:rsidP="00264DD7">
            <w:pPr>
              <w:jc w:val="left"/>
              <w:rPr>
                <w:rFonts w:ascii="Times New Roman" w:hAnsi="Times New Roman"/>
                <w:szCs w:val="20"/>
              </w:rPr>
            </w:pPr>
          </w:p>
        </w:tc>
        <w:tc>
          <w:tcPr>
            <w:tcW w:w="1417" w:type="dxa"/>
            <w:vMerge/>
          </w:tcPr>
          <w:p w14:paraId="24A7530C" w14:textId="77777777" w:rsidR="00B41DCF" w:rsidRPr="00C91A38" w:rsidRDefault="00B41DCF" w:rsidP="00264DD7">
            <w:pPr>
              <w:jc w:val="left"/>
              <w:rPr>
                <w:rFonts w:ascii="Times New Roman" w:hAnsi="Times New Roman"/>
                <w:szCs w:val="20"/>
                <w:u w:val="single"/>
              </w:rPr>
            </w:pPr>
          </w:p>
        </w:tc>
        <w:tc>
          <w:tcPr>
            <w:tcW w:w="1134" w:type="dxa"/>
            <w:vMerge/>
          </w:tcPr>
          <w:p w14:paraId="4229ACC1" w14:textId="77777777" w:rsidR="00B41DCF" w:rsidRDefault="00B41DCF" w:rsidP="00264DD7">
            <w:pPr>
              <w:jc w:val="left"/>
              <w:rPr>
                <w:rFonts w:ascii="Times New Roman" w:hAnsi="Times New Roman"/>
                <w:szCs w:val="20"/>
              </w:rPr>
            </w:pPr>
          </w:p>
        </w:tc>
        <w:tc>
          <w:tcPr>
            <w:tcW w:w="1276" w:type="dxa"/>
            <w:vMerge/>
          </w:tcPr>
          <w:p w14:paraId="53D54732" w14:textId="77777777" w:rsidR="00B41DCF" w:rsidRPr="009A0658" w:rsidRDefault="00B41DCF" w:rsidP="00264DD7">
            <w:pPr>
              <w:jc w:val="left"/>
              <w:rPr>
                <w:rFonts w:ascii="Times New Roman" w:hAnsi="Times New Roman"/>
                <w:szCs w:val="20"/>
              </w:rPr>
            </w:pPr>
          </w:p>
        </w:tc>
        <w:tc>
          <w:tcPr>
            <w:tcW w:w="1276" w:type="dxa"/>
            <w:vMerge/>
          </w:tcPr>
          <w:p w14:paraId="38193643" w14:textId="77777777" w:rsidR="00B41DCF" w:rsidRDefault="00B41DCF" w:rsidP="00264DD7">
            <w:pPr>
              <w:jc w:val="left"/>
              <w:rPr>
                <w:rFonts w:ascii="Times New Roman" w:hAnsi="Times New Roman"/>
                <w:b/>
                <w:bCs/>
              </w:rPr>
            </w:pPr>
          </w:p>
        </w:tc>
        <w:tc>
          <w:tcPr>
            <w:tcW w:w="1417" w:type="dxa"/>
            <w:vMerge w:val="restart"/>
            <w:tcBorders>
              <w:top w:val="single" w:sz="12" w:space="0" w:color="auto"/>
              <w:right w:val="single" w:sz="4" w:space="0" w:color="auto"/>
            </w:tcBorders>
          </w:tcPr>
          <w:p w14:paraId="3A436DCD" w14:textId="01468F54" w:rsidR="00B41DCF" w:rsidRPr="009A0658" w:rsidRDefault="00B41DCF" w:rsidP="00264DD7">
            <w:pPr>
              <w:jc w:val="left"/>
              <w:rPr>
                <w:rFonts w:ascii="Times New Roman" w:hAnsi="Times New Roman"/>
                <w:szCs w:val="20"/>
              </w:rPr>
            </w:pPr>
            <w:r>
              <w:rPr>
                <w:rFonts w:ascii="Times New Roman" w:hAnsi="Times New Roman"/>
                <w:szCs w:val="20"/>
              </w:rPr>
              <w:t>Zdůvodní predikce a možná rizika</w:t>
            </w:r>
          </w:p>
        </w:tc>
        <w:tc>
          <w:tcPr>
            <w:tcW w:w="1276" w:type="dxa"/>
            <w:tcBorders>
              <w:top w:val="single" w:sz="12" w:space="0" w:color="auto"/>
              <w:left w:val="single" w:sz="4" w:space="0" w:color="auto"/>
              <w:bottom w:val="single" w:sz="4" w:space="0" w:color="auto"/>
              <w:right w:val="single" w:sz="12" w:space="0" w:color="auto"/>
            </w:tcBorders>
          </w:tcPr>
          <w:p w14:paraId="504A72E9" w14:textId="3031EC2E" w:rsidR="00B41DCF" w:rsidRDefault="00407CCC" w:rsidP="00264DD7">
            <w:pPr>
              <w:jc w:val="left"/>
              <w:rPr>
                <w:rFonts w:ascii="Times New Roman" w:hAnsi="Times New Roman"/>
                <w:szCs w:val="20"/>
              </w:rPr>
            </w:pPr>
            <w:r>
              <w:rPr>
                <w:rFonts w:ascii="Times New Roman" w:hAnsi="Times New Roman"/>
                <w:szCs w:val="20"/>
              </w:rPr>
              <w:t>Relevantní zdroje</w:t>
            </w:r>
          </w:p>
        </w:tc>
      </w:tr>
      <w:tr w:rsidR="00B41DCF" w14:paraId="77B62FE0" w14:textId="77777777" w:rsidTr="00AE046A">
        <w:trPr>
          <w:trHeight w:val="1315"/>
        </w:trPr>
        <w:tc>
          <w:tcPr>
            <w:tcW w:w="1560" w:type="dxa"/>
            <w:vMerge/>
            <w:tcBorders>
              <w:left w:val="single" w:sz="12" w:space="0" w:color="auto"/>
            </w:tcBorders>
            <w:shd w:val="clear" w:color="auto" w:fill="F2F2F2" w:themeFill="background1" w:themeFillShade="F2"/>
          </w:tcPr>
          <w:p w14:paraId="253B99E2" w14:textId="77777777" w:rsidR="00B41DCF" w:rsidRPr="00824BC8" w:rsidRDefault="00B41DCF" w:rsidP="00264DD7">
            <w:pPr>
              <w:jc w:val="left"/>
              <w:rPr>
                <w:rFonts w:ascii="Times New Roman" w:hAnsi="Times New Roman"/>
                <w:b/>
                <w:bCs/>
                <w:szCs w:val="20"/>
              </w:rPr>
            </w:pPr>
          </w:p>
        </w:tc>
        <w:tc>
          <w:tcPr>
            <w:tcW w:w="1276" w:type="dxa"/>
            <w:vMerge/>
          </w:tcPr>
          <w:p w14:paraId="7A8B27A0" w14:textId="77777777" w:rsidR="00B41DCF" w:rsidRDefault="00B41DCF" w:rsidP="00264DD7">
            <w:pPr>
              <w:jc w:val="left"/>
              <w:rPr>
                <w:rFonts w:ascii="Times New Roman" w:hAnsi="Times New Roman"/>
                <w:szCs w:val="20"/>
              </w:rPr>
            </w:pPr>
          </w:p>
        </w:tc>
        <w:tc>
          <w:tcPr>
            <w:tcW w:w="1417" w:type="dxa"/>
            <w:vMerge/>
          </w:tcPr>
          <w:p w14:paraId="477C0BA0" w14:textId="77777777" w:rsidR="00B41DCF" w:rsidRPr="00C91A38" w:rsidRDefault="00B41DCF" w:rsidP="00264DD7">
            <w:pPr>
              <w:jc w:val="left"/>
              <w:rPr>
                <w:rFonts w:ascii="Times New Roman" w:hAnsi="Times New Roman"/>
                <w:szCs w:val="20"/>
                <w:u w:val="single"/>
              </w:rPr>
            </w:pPr>
          </w:p>
        </w:tc>
        <w:tc>
          <w:tcPr>
            <w:tcW w:w="1134" w:type="dxa"/>
            <w:vMerge/>
          </w:tcPr>
          <w:p w14:paraId="7CD6E58B" w14:textId="77777777" w:rsidR="00B41DCF" w:rsidRDefault="00B41DCF" w:rsidP="00264DD7">
            <w:pPr>
              <w:jc w:val="left"/>
              <w:rPr>
                <w:rFonts w:ascii="Times New Roman" w:hAnsi="Times New Roman"/>
                <w:szCs w:val="20"/>
              </w:rPr>
            </w:pPr>
          </w:p>
        </w:tc>
        <w:tc>
          <w:tcPr>
            <w:tcW w:w="1276" w:type="dxa"/>
            <w:vMerge/>
          </w:tcPr>
          <w:p w14:paraId="5B30FF54" w14:textId="77777777" w:rsidR="00B41DCF" w:rsidRPr="009A0658" w:rsidRDefault="00B41DCF" w:rsidP="00264DD7">
            <w:pPr>
              <w:jc w:val="left"/>
              <w:rPr>
                <w:rFonts w:ascii="Times New Roman" w:hAnsi="Times New Roman"/>
                <w:szCs w:val="20"/>
              </w:rPr>
            </w:pPr>
          </w:p>
        </w:tc>
        <w:tc>
          <w:tcPr>
            <w:tcW w:w="1276" w:type="dxa"/>
            <w:vMerge/>
          </w:tcPr>
          <w:p w14:paraId="01C020D9" w14:textId="77777777" w:rsidR="00B41DCF" w:rsidRDefault="00B41DCF" w:rsidP="00264DD7">
            <w:pPr>
              <w:jc w:val="left"/>
              <w:rPr>
                <w:rFonts w:ascii="Times New Roman" w:hAnsi="Times New Roman"/>
                <w:b/>
                <w:bCs/>
              </w:rPr>
            </w:pPr>
          </w:p>
        </w:tc>
        <w:tc>
          <w:tcPr>
            <w:tcW w:w="1417" w:type="dxa"/>
            <w:vMerge/>
            <w:tcBorders>
              <w:right w:val="single" w:sz="4" w:space="0" w:color="auto"/>
            </w:tcBorders>
          </w:tcPr>
          <w:p w14:paraId="42B8C474" w14:textId="77777777" w:rsidR="00B41DCF" w:rsidRDefault="00B41DCF" w:rsidP="00264DD7">
            <w:pPr>
              <w:jc w:val="left"/>
              <w:rPr>
                <w:rFonts w:ascii="Times New Roman" w:hAnsi="Times New Roman"/>
                <w:szCs w:val="20"/>
              </w:rPr>
            </w:pPr>
          </w:p>
        </w:tc>
        <w:tc>
          <w:tcPr>
            <w:tcW w:w="1276" w:type="dxa"/>
            <w:tcBorders>
              <w:top w:val="single" w:sz="4" w:space="0" w:color="auto"/>
              <w:left w:val="single" w:sz="4" w:space="0" w:color="auto"/>
              <w:bottom w:val="single" w:sz="4" w:space="0" w:color="auto"/>
              <w:right w:val="single" w:sz="12" w:space="0" w:color="auto"/>
            </w:tcBorders>
          </w:tcPr>
          <w:p w14:paraId="455562A5" w14:textId="50009473" w:rsidR="00B41DCF" w:rsidRDefault="00407CCC" w:rsidP="00264DD7">
            <w:pPr>
              <w:jc w:val="left"/>
              <w:rPr>
                <w:rFonts w:ascii="Times New Roman" w:hAnsi="Times New Roman"/>
                <w:szCs w:val="20"/>
              </w:rPr>
            </w:pPr>
            <w:r>
              <w:rPr>
                <w:rFonts w:ascii="Times New Roman" w:hAnsi="Times New Roman"/>
                <w:szCs w:val="20"/>
              </w:rPr>
              <w:t>Emise a globální změna klimatu</w:t>
            </w:r>
          </w:p>
        </w:tc>
      </w:tr>
      <w:tr w:rsidR="00094423" w14:paraId="4343C0D7" w14:textId="77777777" w:rsidTr="00AE046A">
        <w:trPr>
          <w:trHeight w:val="1315"/>
        </w:trPr>
        <w:tc>
          <w:tcPr>
            <w:tcW w:w="1560" w:type="dxa"/>
            <w:tcBorders>
              <w:left w:val="single" w:sz="12" w:space="0" w:color="auto"/>
            </w:tcBorders>
            <w:shd w:val="clear" w:color="auto" w:fill="F2F2F2" w:themeFill="background1" w:themeFillShade="F2"/>
          </w:tcPr>
          <w:p w14:paraId="5CF7E7DA" w14:textId="77777777" w:rsidR="00094423" w:rsidRPr="00824BC8" w:rsidRDefault="00094423" w:rsidP="00264DD7">
            <w:pPr>
              <w:jc w:val="left"/>
              <w:rPr>
                <w:rFonts w:ascii="Times New Roman" w:hAnsi="Times New Roman"/>
                <w:b/>
                <w:bCs/>
                <w:szCs w:val="20"/>
              </w:rPr>
            </w:pPr>
          </w:p>
        </w:tc>
        <w:tc>
          <w:tcPr>
            <w:tcW w:w="1276" w:type="dxa"/>
          </w:tcPr>
          <w:p w14:paraId="2D867535" w14:textId="77777777" w:rsidR="00094423" w:rsidRDefault="00094423" w:rsidP="00264DD7">
            <w:pPr>
              <w:jc w:val="left"/>
              <w:rPr>
                <w:rFonts w:ascii="Times New Roman" w:hAnsi="Times New Roman"/>
                <w:szCs w:val="20"/>
              </w:rPr>
            </w:pPr>
          </w:p>
        </w:tc>
        <w:tc>
          <w:tcPr>
            <w:tcW w:w="1417" w:type="dxa"/>
          </w:tcPr>
          <w:p w14:paraId="1A4B3205" w14:textId="77777777" w:rsidR="00094423" w:rsidRPr="00C91A38" w:rsidRDefault="00094423" w:rsidP="00264DD7">
            <w:pPr>
              <w:jc w:val="left"/>
              <w:rPr>
                <w:rFonts w:ascii="Times New Roman" w:hAnsi="Times New Roman"/>
                <w:szCs w:val="20"/>
                <w:u w:val="single"/>
              </w:rPr>
            </w:pPr>
          </w:p>
        </w:tc>
        <w:tc>
          <w:tcPr>
            <w:tcW w:w="1134" w:type="dxa"/>
          </w:tcPr>
          <w:p w14:paraId="51CAB365" w14:textId="77777777" w:rsidR="00094423" w:rsidRDefault="00094423" w:rsidP="00264DD7">
            <w:pPr>
              <w:jc w:val="left"/>
              <w:rPr>
                <w:rFonts w:ascii="Times New Roman" w:hAnsi="Times New Roman"/>
                <w:szCs w:val="20"/>
              </w:rPr>
            </w:pPr>
          </w:p>
        </w:tc>
        <w:tc>
          <w:tcPr>
            <w:tcW w:w="1276" w:type="dxa"/>
          </w:tcPr>
          <w:p w14:paraId="685111C4" w14:textId="77777777" w:rsidR="00094423" w:rsidRPr="009A0658" w:rsidRDefault="00094423" w:rsidP="00264DD7">
            <w:pPr>
              <w:jc w:val="left"/>
              <w:rPr>
                <w:rFonts w:ascii="Times New Roman" w:hAnsi="Times New Roman"/>
                <w:szCs w:val="20"/>
              </w:rPr>
            </w:pPr>
          </w:p>
        </w:tc>
        <w:tc>
          <w:tcPr>
            <w:tcW w:w="1276" w:type="dxa"/>
          </w:tcPr>
          <w:p w14:paraId="09237183" w14:textId="77777777" w:rsidR="00094423" w:rsidRDefault="00094423" w:rsidP="00264DD7">
            <w:pPr>
              <w:jc w:val="left"/>
              <w:rPr>
                <w:rFonts w:ascii="Times New Roman" w:hAnsi="Times New Roman"/>
                <w:b/>
                <w:bCs/>
              </w:rPr>
            </w:pPr>
          </w:p>
        </w:tc>
        <w:tc>
          <w:tcPr>
            <w:tcW w:w="1417" w:type="dxa"/>
            <w:vMerge w:val="restart"/>
            <w:tcBorders>
              <w:right w:val="single" w:sz="4" w:space="0" w:color="auto"/>
            </w:tcBorders>
          </w:tcPr>
          <w:p w14:paraId="2FC651E2" w14:textId="6BF30A48" w:rsidR="00094423" w:rsidRDefault="00094423" w:rsidP="00264DD7">
            <w:pPr>
              <w:jc w:val="left"/>
              <w:rPr>
                <w:rFonts w:ascii="Times New Roman" w:hAnsi="Times New Roman"/>
                <w:szCs w:val="20"/>
              </w:rPr>
            </w:pPr>
            <w:proofErr w:type="gramStart"/>
            <w:r>
              <w:rPr>
                <w:rFonts w:ascii="Times New Roman" w:hAnsi="Times New Roman"/>
                <w:szCs w:val="20"/>
              </w:rPr>
              <w:t>Určí</w:t>
            </w:r>
            <w:proofErr w:type="gramEnd"/>
            <w:r>
              <w:rPr>
                <w:rFonts w:ascii="Times New Roman" w:hAnsi="Times New Roman"/>
                <w:szCs w:val="20"/>
              </w:rPr>
              <w:t xml:space="preserve"> možné problémy v regionech</w:t>
            </w:r>
          </w:p>
        </w:tc>
        <w:tc>
          <w:tcPr>
            <w:tcW w:w="1276" w:type="dxa"/>
            <w:tcBorders>
              <w:top w:val="single" w:sz="4" w:space="0" w:color="auto"/>
              <w:left w:val="single" w:sz="4" w:space="0" w:color="auto"/>
              <w:bottom w:val="single" w:sz="4" w:space="0" w:color="auto"/>
              <w:right w:val="single" w:sz="12" w:space="0" w:color="auto"/>
            </w:tcBorders>
          </w:tcPr>
          <w:p w14:paraId="664013C8" w14:textId="03632386" w:rsidR="00094423" w:rsidRDefault="00094423" w:rsidP="00264DD7">
            <w:pPr>
              <w:jc w:val="left"/>
              <w:rPr>
                <w:rFonts w:ascii="Times New Roman" w:hAnsi="Times New Roman"/>
                <w:szCs w:val="20"/>
              </w:rPr>
            </w:pPr>
            <w:r>
              <w:rPr>
                <w:rFonts w:ascii="Times New Roman" w:hAnsi="Times New Roman"/>
                <w:szCs w:val="20"/>
              </w:rPr>
              <w:t>Indie (</w:t>
            </w:r>
            <w:proofErr w:type="spellStart"/>
            <w:r>
              <w:rPr>
                <w:rFonts w:ascii="Times New Roman" w:hAnsi="Times New Roman"/>
                <w:szCs w:val="20"/>
              </w:rPr>
              <w:t>pseudoadiabatický</w:t>
            </w:r>
            <w:proofErr w:type="spellEnd"/>
            <w:r>
              <w:rPr>
                <w:rFonts w:ascii="Times New Roman" w:hAnsi="Times New Roman"/>
                <w:szCs w:val="20"/>
              </w:rPr>
              <w:t xml:space="preserve"> děj)</w:t>
            </w:r>
          </w:p>
        </w:tc>
      </w:tr>
      <w:tr w:rsidR="00094423" w14:paraId="3776CC8C" w14:textId="77777777" w:rsidTr="00094423">
        <w:trPr>
          <w:trHeight w:val="1315"/>
        </w:trPr>
        <w:tc>
          <w:tcPr>
            <w:tcW w:w="1560" w:type="dxa"/>
            <w:tcBorders>
              <w:left w:val="single" w:sz="12" w:space="0" w:color="auto"/>
            </w:tcBorders>
            <w:shd w:val="clear" w:color="auto" w:fill="F2F2F2" w:themeFill="background1" w:themeFillShade="F2"/>
          </w:tcPr>
          <w:p w14:paraId="1AE7F2E7" w14:textId="77777777" w:rsidR="00094423" w:rsidRPr="00824BC8" w:rsidRDefault="00094423" w:rsidP="00264DD7">
            <w:pPr>
              <w:jc w:val="left"/>
              <w:rPr>
                <w:rFonts w:ascii="Times New Roman" w:hAnsi="Times New Roman"/>
                <w:b/>
                <w:bCs/>
                <w:szCs w:val="20"/>
              </w:rPr>
            </w:pPr>
          </w:p>
        </w:tc>
        <w:tc>
          <w:tcPr>
            <w:tcW w:w="1276" w:type="dxa"/>
          </w:tcPr>
          <w:p w14:paraId="4F5E4595" w14:textId="77777777" w:rsidR="00094423" w:rsidRDefault="00094423" w:rsidP="00264DD7">
            <w:pPr>
              <w:jc w:val="left"/>
              <w:rPr>
                <w:rFonts w:ascii="Times New Roman" w:hAnsi="Times New Roman"/>
                <w:szCs w:val="20"/>
              </w:rPr>
            </w:pPr>
          </w:p>
        </w:tc>
        <w:tc>
          <w:tcPr>
            <w:tcW w:w="1417" w:type="dxa"/>
          </w:tcPr>
          <w:p w14:paraId="6EA051C6" w14:textId="77777777" w:rsidR="00094423" w:rsidRPr="00C91A38" w:rsidRDefault="00094423" w:rsidP="00264DD7">
            <w:pPr>
              <w:jc w:val="left"/>
              <w:rPr>
                <w:rFonts w:ascii="Times New Roman" w:hAnsi="Times New Roman"/>
                <w:szCs w:val="20"/>
                <w:u w:val="single"/>
              </w:rPr>
            </w:pPr>
          </w:p>
        </w:tc>
        <w:tc>
          <w:tcPr>
            <w:tcW w:w="1134" w:type="dxa"/>
          </w:tcPr>
          <w:p w14:paraId="176E014F" w14:textId="77777777" w:rsidR="00094423" w:rsidRDefault="00094423" w:rsidP="00264DD7">
            <w:pPr>
              <w:jc w:val="left"/>
              <w:rPr>
                <w:rFonts w:ascii="Times New Roman" w:hAnsi="Times New Roman"/>
                <w:szCs w:val="20"/>
              </w:rPr>
            </w:pPr>
          </w:p>
        </w:tc>
        <w:tc>
          <w:tcPr>
            <w:tcW w:w="1276" w:type="dxa"/>
          </w:tcPr>
          <w:p w14:paraId="7234E839" w14:textId="77777777" w:rsidR="00094423" w:rsidRPr="009A0658" w:rsidRDefault="00094423" w:rsidP="00264DD7">
            <w:pPr>
              <w:jc w:val="left"/>
              <w:rPr>
                <w:rFonts w:ascii="Times New Roman" w:hAnsi="Times New Roman"/>
                <w:szCs w:val="20"/>
              </w:rPr>
            </w:pPr>
          </w:p>
        </w:tc>
        <w:tc>
          <w:tcPr>
            <w:tcW w:w="1276" w:type="dxa"/>
          </w:tcPr>
          <w:p w14:paraId="72BDB935" w14:textId="77777777" w:rsidR="00094423" w:rsidRDefault="00094423" w:rsidP="00264DD7">
            <w:pPr>
              <w:jc w:val="left"/>
              <w:rPr>
                <w:rFonts w:ascii="Times New Roman" w:hAnsi="Times New Roman"/>
                <w:b/>
                <w:bCs/>
              </w:rPr>
            </w:pPr>
          </w:p>
        </w:tc>
        <w:tc>
          <w:tcPr>
            <w:tcW w:w="1417" w:type="dxa"/>
            <w:vMerge/>
            <w:tcBorders>
              <w:right w:val="single" w:sz="4" w:space="0" w:color="auto"/>
            </w:tcBorders>
          </w:tcPr>
          <w:p w14:paraId="737712AC" w14:textId="77777777" w:rsidR="00094423" w:rsidRDefault="00094423" w:rsidP="00264DD7">
            <w:pPr>
              <w:jc w:val="left"/>
              <w:rPr>
                <w:rFonts w:ascii="Times New Roman" w:hAnsi="Times New Roman"/>
                <w:szCs w:val="20"/>
              </w:rPr>
            </w:pPr>
          </w:p>
        </w:tc>
        <w:tc>
          <w:tcPr>
            <w:tcW w:w="1276" w:type="dxa"/>
            <w:tcBorders>
              <w:top w:val="single" w:sz="4" w:space="0" w:color="auto"/>
              <w:left w:val="single" w:sz="4" w:space="0" w:color="auto"/>
              <w:bottom w:val="single" w:sz="4" w:space="0" w:color="auto"/>
              <w:right w:val="single" w:sz="12" w:space="0" w:color="auto"/>
            </w:tcBorders>
          </w:tcPr>
          <w:p w14:paraId="3A144A65" w14:textId="269CD7E8" w:rsidR="00094423" w:rsidRDefault="00094423" w:rsidP="00264DD7">
            <w:pPr>
              <w:jc w:val="left"/>
              <w:rPr>
                <w:rFonts w:ascii="Times New Roman" w:hAnsi="Times New Roman"/>
                <w:szCs w:val="20"/>
              </w:rPr>
            </w:pPr>
            <w:r>
              <w:rPr>
                <w:rFonts w:ascii="Times New Roman" w:hAnsi="Times New Roman"/>
                <w:szCs w:val="20"/>
              </w:rPr>
              <w:t>Jižní Amerika (El Niňo/La Niňa)</w:t>
            </w:r>
          </w:p>
        </w:tc>
      </w:tr>
      <w:tr w:rsidR="00094423" w14:paraId="292CD002" w14:textId="77777777" w:rsidTr="00D15C4F">
        <w:trPr>
          <w:trHeight w:val="1315"/>
        </w:trPr>
        <w:tc>
          <w:tcPr>
            <w:tcW w:w="1560" w:type="dxa"/>
            <w:tcBorders>
              <w:left w:val="single" w:sz="12" w:space="0" w:color="auto"/>
              <w:bottom w:val="single" w:sz="12" w:space="0" w:color="auto"/>
            </w:tcBorders>
            <w:shd w:val="clear" w:color="auto" w:fill="F2F2F2" w:themeFill="background1" w:themeFillShade="F2"/>
          </w:tcPr>
          <w:p w14:paraId="122247C5" w14:textId="77777777" w:rsidR="00094423" w:rsidRPr="00824BC8" w:rsidRDefault="00094423" w:rsidP="00264DD7">
            <w:pPr>
              <w:jc w:val="left"/>
              <w:rPr>
                <w:rFonts w:ascii="Times New Roman" w:hAnsi="Times New Roman"/>
                <w:b/>
                <w:bCs/>
                <w:szCs w:val="20"/>
              </w:rPr>
            </w:pPr>
          </w:p>
        </w:tc>
        <w:tc>
          <w:tcPr>
            <w:tcW w:w="1276" w:type="dxa"/>
            <w:tcBorders>
              <w:bottom w:val="single" w:sz="12" w:space="0" w:color="auto"/>
            </w:tcBorders>
          </w:tcPr>
          <w:p w14:paraId="48281CC5" w14:textId="77777777" w:rsidR="00094423" w:rsidRDefault="00094423" w:rsidP="00264DD7">
            <w:pPr>
              <w:jc w:val="left"/>
              <w:rPr>
                <w:rFonts w:ascii="Times New Roman" w:hAnsi="Times New Roman"/>
                <w:szCs w:val="20"/>
              </w:rPr>
            </w:pPr>
          </w:p>
        </w:tc>
        <w:tc>
          <w:tcPr>
            <w:tcW w:w="1417" w:type="dxa"/>
            <w:tcBorders>
              <w:bottom w:val="single" w:sz="12" w:space="0" w:color="auto"/>
            </w:tcBorders>
          </w:tcPr>
          <w:p w14:paraId="45E480FE" w14:textId="77777777" w:rsidR="00094423" w:rsidRPr="00C91A38" w:rsidRDefault="00094423" w:rsidP="00264DD7">
            <w:pPr>
              <w:jc w:val="left"/>
              <w:rPr>
                <w:rFonts w:ascii="Times New Roman" w:hAnsi="Times New Roman"/>
                <w:szCs w:val="20"/>
                <w:u w:val="single"/>
              </w:rPr>
            </w:pPr>
          </w:p>
        </w:tc>
        <w:tc>
          <w:tcPr>
            <w:tcW w:w="1134" w:type="dxa"/>
            <w:tcBorders>
              <w:bottom w:val="single" w:sz="12" w:space="0" w:color="auto"/>
            </w:tcBorders>
          </w:tcPr>
          <w:p w14:paraId="6A35586D" w14:textId="77777777" w:rsidR="00094423" w:rsidRDefault="00094423" w:rsidP="00264DD7">
            <w:pPr>
              <w:jc w:val="left"/>
              <w:rPr>
                <w:rFonts w:ascii="Times New Roman" w:hAnsi="Times New Roman"/>
                <w:szCs w:val="20"/>
              </w:rPr>
            </w:pPr>
          </w:p>
        </w:tc>
        <w:tc>
          <w:tcPr>
            <w:tcW w:w="1276" w:type="dxa"/>
            <w:tcBorders>
              <w:bottom w:val="single" w:sz="12" w:space="0" w:color="auto"/>
            </w:tcBorders>
          </w:tcPr>
          <w:p w14:paraId="1B8E4ABB" w14:textId="77777777" w:rsidR="00094423" w:rsidRPr="009A0658" w:rsidRDefault="00094423" w:rsidP="00264DD7">
            <w:pPr>
              <w:jc w:val="left"/>
              <w:rPr>
                <w:rFonts w:ascii="Times New Roman" w:hAnsi="Times New Roman"/>
                <w:szCs w:val="20"/>
              </w:rPr>
            </w:pPr>
          </w:p>
        </w:tc>
        <w:tc>
          <w:tcPr>
            <w:tcW w:w="1276" w:type="dxa"/>
            <w:tcBorders>
              <w:bottom w:val="single" w:sz="12" w:space="0" w:color="auto"/>
            </w:tcBorders>
          </w:tcPr>
          <w:p w14:paraId="3CD5A873" w14:textId="77777777" w:rsidR="00094423" w:rsidRDefault="00094423" w:rsidP="00264DD7">
            <w:pPr>
              <w:jc w:val="left"/>
              <w:rPr>
                <w:rFonts w:ascii="Times New Roman" w:hAnsi="Times New Roman"/>
                <w:b/>
                <w:bCs/>
              </w:rPr>
            </w:pPr>
          </w:p>
        </w:tc>
        <w:tc>
          <w:tcPr>
            <w:tcW w:w="1417" w:type="dxa"/>
            <w:vMerge/>
            <w:tcBorders>
              <w:bottom w:val="single" w:sz="12" w:space="0" w:color="auto"/>
              <w:right w:val="single" w:sz="4" w:space="0" w:color="auto"/>
            </w:tcBorders>
          </w:tcPr>
          <w:p w14:paraId="6BAC0650" w14:textId="77777777" w:rsidR="00094423" w:rsidRDefault="00094423" w:rsidP="00264DD7">
            <w:pPr>
              <w:jc w:val="left"/>
              <w:rPr>
                <w:rFonts w:ascii="Times New Roman" w:hAnsi="Times New Roman"/>
                <w:szCs w:val="20"/>
              </w:rPr>
            </w:pPr>
          </w:p>
        </w:tc>
        <w:tc>
          <w:tcPr>
            <w:tcW w:w="1276" w:type="dxa"/>
            <w:tcBorders>
              <w:top w:val="single" w:sz="4" w:space="0" w:color="auto"/>
              <w:left w:val="single" w:sz="4" w:space="0" w:color="auto"/>
              <w:bottom w:val="single" w:sz="12" w:space="0" w:color="auto"/>
              <w:right w:val="single" w:sz="12" w:space="0" w:color="auto"/>
            </w:tcBorders>
          </w:tcPr>
          <w:p w14:paraId="417B104A" w14:textId="421D02D8" w:rsidR="00094423" w:rsidRDefault="00094423" w:rsidP="00264DD7">
            <w:pPr>
              <w:jc w:val="left"/>
              <w:rPr>
                <w:rFonts w:ascii="Times New Roman" w:hAnsi="Times New Roman"/>
                <w:szCs w:val="20"/>
              </w:rPr>
            </w:pPr>
            <w:r>
              <w:rPr>
                <w:rFonts w:ascii="Times New Roman" w:hAnsi="Times New Roman"/>
                <w:szCs w:val="20"/>
              </w:rPr>
              <w:t>Evropa (různý úhrn srážek a sněhu)</w:t>
            </w:r>
          </w:p>
        </w:tc>
      </w:tr>
    </w:tbl>
    <w:p w14:paraId="5BD548B3" w14:textId="369307DA" w:rsidR="00863C8D" w:rsidRDefault="00ED1901" w:rsidP="00ED1901">
      <w:pPr>
        <w:rPr>
          <w:rFonts w:ascii="Times New Roman" w:hAnsi="Times New Roman"/>
          <w:szCs w:val="20"/>
          <w:lang w:eastAsia="ar-SA"/>
        </w:rPr>
      </w:pPr>
      <w:r w:rsidRPr="00EE70A9">
        <w:rPr>
          <w:rFonts w:ascii="Times New Roman" w:hAnsi="Times New Roman"/>
          <w:szCs w:val="20"/>
          <w:lang w:eastAsia="ar-SA"/>
        </w:rPr>
        <w:t>Zdroj: Interaktivní osnova předmětu DG1 (Spurná, 2023), vlastní</w:t>
      </w:r>
    </w:p>
    <w:p w14:paraId="36AB59A3" w14:textId="77777777" w:rsidR="00120027" w:rsidRDefault="00120027" w:rsidP="00ED1901">
      <w:pPr>
        <w:rPr>
          <w:rFonts w:ascii="Times New Roman" w:hAnsi="Times New Roman"/>
          <w:szCs w:val="20"/>
          <w:lang w:eastAsia="ar-SA"/>
        </w:rPr>
      </w:pPr>
    </w:p>
    <w:p w14:paraId="515C598C" w14:textId="77777777" w:rsidR="00120027" w:rsidRDefault="00120027" w:rsidP="00ED1901">
      <w:pPr>
        <w:rPr>
          <w:rFonts w:ascii="Times New Roman" w:hAnsi="Times New Roman"/>
          <w:szCs w:val="20"/>
          <w:lang w:eastAsia="ar-SA"/>
        </w:rPr>
      </w:pPr>
    </w:p>
    <w:p w14:paraId="7176F154" w14:textId="77777777" w:rsidR="00120027" w:rsidRDefault="00120027" w:rsidP="00ED1901">
      <w:pPr>
        <w:rPr>
          <w:rFonts w:ascii="Times New Roman" w:hAnsi="Times New Roman"/>
          <w:szCs w:val="20"/>
          <w:lang w:eastAsia="ar-SA"/>
        </w:rPr>
      </w:pPr>
    </w:p>
    <w:p w14:paraId="71286848" w14:textId="77777777" w:rsidR="00120027" w:rsidRDefault="00120027" w:rsidP="00ED1901">
      <w:pPr>
        <w:rPr>
          <w:rFonts w:ascii="Times New Roman" w:hAnsi="Times New Roman"/>
          <w:szCs w:val="20"/>
          <w:lang w:eastAsia="ar-SA"/>
        </w:rPr>
      </w:pPr>
    </w:p>
    <w:p w14:paraId="3CDE4BF8" w14:textId="77777777" w:rsidR="00120027" w:rsidRDefault="00120027" w:rsidP="00ED1901">
      <w:pPr>
        <w:rPr>
          <w:rFonts w:ascii="Times New Roman" w:hAnsi="Times New Roman"/>
          <w:szCs w:val="20"/>
          <w:lang w:eastAsia="ar-SA"/>
        </w:rPr>
      </w:pPr>
    </w:p>
    <w:p w14:paraId="423D6475" w14:textId="77777777" w:rsidR="00120027" w:rsidRDefault="00120027" w:rsidP="00ED1901">
      <w:pPr>
        <w:rPr>
          <w:rFonts w:ascii="Times New Roman" w:hAnsi="Times New Roman"/>
          <w:szCs w:val="20"/>
          <w:lang w:eastAsia="ar-SA"/>
        </w:rPr>
      </w:pPr>
    </w:p>
    <w:p w14:paraId="69C2739C" w14:textId="77777777" w:rsidR="00120027" w:rsidRDefault="00120027" w:rsidP="00ED1901">
      <w:pPr>
        <w:rPr>
          <w:rFonts w:ascii="Times New Roman" w:hAnsi="Times New Roman"/>
          <w:szCs w:val="20"/>
          <w:lang w:eastAsia="ar-SA"/>
        </w:rPr>
      </w:pPr>
    </w:p>
    <w:p w14:paraId="4335AE2D" w14:textId="77777777" w:rsidR="00120027" w:rsidRDefault="00120027" w:rsidP="00ED1901">
      <w:pPr>
        <w:rPr>
          <w:rFonts w:ascii="Times New Roman" w:hAnsi="Times New Roman"/>
          <w:szCs w:val="20"/>
          <w:lang w:eastAsia="ar-SA"/>
        </w:rPr>
      </w:pPr>
    </w:p>
    <w:p w14:paraId="12EAB2C7" w14:textId="77777777" w:rsidR="00120027" w:rsidRDefault="00120027" w:rsidP="00ED1901">
      <w:pPr>
        <w:rPr>
          <w:rFonts w:ascii="Times New Roman" w:hAnsi="Times New Roman"/>
          <w:szCs w:val="20"/>
          <w:lang w:eastAsia="ar-SA"/>
        </w:rPr>
      </w:pPr>
    </w:p>
    <w:p w14:paraId="3577FC58" w14:textId="77777777" w:rsidR="00120027" w:rsidRDefault="00120027" w:rsidP="00ED1901">
      <w:pPr>
        <w:rPr>
          <w:rFonts w:ascii="Times New Roman" w:hAnsi="Times New Roman"/>
          <w:szCs w:val="20"/>
          <w:lang w:eastAsia="ar-SA"/>
        </w:rPr>
      </w:pPr>
    </w:p>
    <w:p w14:paraId="6560360F" w14:textId="77777777" w:rsidR="00120027" w:rsidRDefault="00120027" w:rsidP="00ED1901">
      <w:pPr>
        <w:rPr>
          <w:rFonts w:ascii="Times New Roman" w:hAnsi="Times New Roman"/>
          <w:szCs w:val="20"/>
          <w:lang w:eastAsia="ar-SA"/>
        </w:rPr>
      </w:pPr>
    </w:p>
    <w:p w14:paraId="1A7B437C" w14:textId="77777777" w:rsidR="00120027" w:rsidRDefault="00120027" w:rsidP="00ED1901">
      <w:pPr>
        <w:rPr>
          <w:rFonts w:ascii="Times New Roman" w:hAnsi="Times New Roman"/>
          <w:szCs w:val="20"/>
          <w:lang w:eastAsia="ar-SA"/>
        </w:rPr>
      </w:pPr>
    </w:p>
    <w:p w14:paraId="646C5254" w14:textId="77777777" w:rsidR="00120027" w:rsidRDefault="00120027" w:rsidP="00ED1901">
      <w:pPr>
        <w:rPr>
          <w:rFonts w:ascii="Times New Roman" w:hAnsi="Times New Roman"/>
          <w:szCs w:val="20"/>
          <w:lang w:eastAsia="ar-SA"/>
        </w:rPr>
      </w:pPr>
    </w:p>
    <w:p w14:paraId="3E8ACD4F" w14:textId="77777777" w:rsidR="00120027" w:rsidRPr="00ED1901" w:rsidRDefault="00120027" w:rsidP="00ED1901">
      <w:pPr>
        <w:rPr>
          <w:rFonts w:ascii="Times New Roman" w:hAnsi="Times New Roman"/>
          <w:szCs w:val="20"/>
          <w:lang w:eastAsia="ar-SA"/>
        </w:rPr>
      </w:pPr>
    </w:p>
    <w:p w14:paraId="51E43BD3" w14:textId="300E8F3A" w:rsidR="00120027" w:rsidRDefault="00AC3688" w:rsidP="00120027">
      <w:pPr>
        <w:rPr>
          <w:rFonts w:ascii="Times New Roman" w:hAnsi="Times New Roman"/>
          <w:b/>
          <w:bCs/>
          <w:sz w:val="24"/>
          <w:szCs w:val="28"/>
          <w:lang w:eastAsia="ar-SA"/>
        </w:rPr>
      </w:pPr>
      <w:r w:rsidRPr="00AC3688">
        <w:rPr>
          <w:rFonts w:ascii="Times New Roman" w:hAnsi="Times New Roman"/>
          <w:b/>
          <w:bCs/>
          <w:noProof/>
          <w:sz w:val="24"/>
          <w:szCs w:val="28"/>
          <w:lang w:eastAsia="ar-SA"/>
        </w:rPr>
        <w:lastRenderedPageBreak/>
        <w:drawing>
          <wp:anchor distT="0" distB="0" distL="114300" distR="114300" simplePos="0" relativeHeight="251658752" behindDoc="0" locked="0" layoutInCell="1" allowOverlap="1" wp14:anchorId="3E779284" wp14:editId="70C687DA">
            <wp:simplePos x="0" y="0"/>
            <wp:positionH relativeFrom="column">
              <wp:posOffset>-4445</wp:posOffset>
            </wp:positionH>
            <wp:positionV relativeFrom="paragraph">
              <wp:posOffset>372041</wp:posOffset>
            </wp:positionV>
            <wp:extent cx="5831840" cy="3285490"/>
            <wp:effectExtent l="19050" t="19050" r="0" b="0"/>
            <wp:wrapTopAndBottom/>
            <wp:docPr id="1634836844" name="Obrázek 1" descr="Obsah obrázku text,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36844" name="Obrázek 1" descr="Obsah obrázku text, snímek obrazovky&#10;&#10;Popis byl vytvořen automaticky"/>
                    <pic:cNvPicPr/>
                  </pic:nvPicPr>
                  <pic:blipFill>
                    <a:blip r:embed="rId12"/>
                    <a:stretch>
                      <a:fillRect/>
                    </a:stretch>
                  </pic:blipFill>
                  <pic:spPr>
                    <a:xfrm>
                      <a:off x="0" y="0"/>
                      <a:ext cx="5831840" cy="3285490"/>
                    </a:xfrm>
                    <a:prstGeom prst="rect">
                      <a:avLst/>
                    </a:prstGeom>
                    <a:ln>
                      <a:solidFill>
                        <a:schemeClr val="tx1"/>
                      </a:solidFill>
                    </a:ln>
                  </pic:spPr>
                </pic:pic>
              </a:graphicData>
            </a:graphic>
          </wp:anchor>
        </w:drawing>
      </w:r>
      <w:r w:rsidR="00120027">
        <w:rPr>
          <w:rFonts w:ascii="Times New Roman" w:hAnsi="Times New Roman"/>
          <w:b/>
          <w:bCs/>
          <w:sz w:val="24"/>
          <w:szCs w:val="28"/>
          <w:lang w:eastAsia="ar-SA"/>
        </w:rPr>
        <w:t>E) PROGRESIVNÍ CÍLE</w:t>
      </w:r>
    </w:p>
    <w:p w14:paraId="518DE62E" w14:textId="688AAF57" w:rsidR="00885207" w:rsidRDefault="00AE7D84" w:rsidP="00885207">
      <w:pPr>
        <w:jc w:val="left"/>
        <w:rPr>
          <w:rFonts w:ascii="Times New Roman" w:hAnsi="Times New Roman"/>
          <w:szCs w:val="20"/>
          <w:lang w:eastAsia="ar-SA"/>
        </w:rPr>
        <w:sectPr w:rsidR="00885207" w:rsidSect="00744F94">
          <w:headerReference w:type="even" r:id="rId13"/>
          <w:headerReference w:type="default" r:id="rId14"/>
          <w:footerReference w:type="even" r:id="rId15"/>
          <w:footerReference w:type="default" r:id="rId16"/>
          <w:headerReference w:type="first" r:id="rId17"/>
          <w:footerReference w:type="first" r:id="rId18"/>
          <w:pgSz w:w="11906" w:h="16838"/>
          <w:pgMar w:top="1361" w:right="1361" w:bottom="1361" w:left="1361" w:header="964" w:footer="680" w:gutter="0"/>
          <w:cols w:space="708"/>
          <w:titlePg/>
          <w:docGrid w:linePitch="360"/>
        </w:sectPr>
      </w:pPr>
      <w:r w:rsidRPr="00EE70A9">
        <w:rPr>
          <w:rFonts w:ascii="Times New Roman" w:hAnsi="Times New Roman"/>
          <w:szCs w:val="20"/>
          <w:lang w:eastAsia="ar-SA"/>
        </w:rPr>
        <w:t>Zdroj: vlastní</w:t>
      </w:r>
      <w:r>
        <w:rPr>
          <w:rFonts w:ascii="Times New Roman" w:hAnsi="Times New Roman"/>
          <w:szCs w:val="20"/>
          <w:lang w:eastAsia="ar-SA"/>
        </w:rPr>
        <w:t xml:space="preserve"> (portál </w:t>
      </w:r>
      <w:proofErr w:type="spellStart"/>
      <w:r>
        <w:rPr>
          <w:rFonts w:ascii="Times New Roman" w:hAnsi="Times New Roman"/>
          <w:szCs w:val="20"/>
          <w:lang w:eastAsia="ar-SA"/>
        </w:rPr>
        <w:t>Canv</w:t>
      </w:r>
      <w:r w:rsidR="00275B7D">
        <w:rPr>
          <w:rFonts w:ascii="Times New Roman" w:hAnsi="Times New Roman"/>
          <w:szCs w:val="20"/>
          <w:lang w:eastAsia="ar-SA"/>
        </w:rPr>
        <w:t>a</w:t>
      </w:r>
      <w:proofErr w:type="spellEnd"/>
      <w:r w:rsidR="00275B7D">
        <w:rPr>
          <w:rFonts w:ascii="Times New Roman" w:hAnsi="Times New Roman"/>
          <w:szCs w:val="20"/>
          <w:lang w:eastAsia="ar-SA"/>
        </w:rPr>
        <w:t>)</w:t>
      </w:r>
    </w:p>
    <w:p w14:paraId="01622F3B" w14:textId="77777777" w:rsidR="00885207" w:rsidRDefault="00885207" w:rsidP="00885207">
      <w:pPr>
        <w:rPr>
          <w:rFonts w:ascii="Times New Roman" w:hAnsi="Times New Roman"/>
          <w:b/>
          <w:bCs/>
          <w:sz w:val="24"/>
          <w:szCs w:val="28"/>
          <w:lang w:eastAsia="ar-SA"/>
        </w:rPr>
      </w:pPr>
      <w:r w:rsidRPr="00BF7259">
        <w:rPr>
          <w:rFonts w:ascii="Times New Roman" w:hAnsi="Times New Roman"/>
          <w:b/>
          <w:bCs/>
          <w:sz w:val="24"/>
          <w:szCs w:val="28"/>
          <w:lang w:eastAsia="ar-SA"/>
        </w:rPr>
        <w:lastRenderedPageBreak/>
        <w:t>F)</w:t>
      </w:r>
      <w:r>
        <w:rPr>
          <w:rFonts w:ascii="Times New Roman" w:hAnsi="Times New Roman"/>
          <w:b/>
          <w:bCs/>
          <w:sz w:val="24"/>
          <w:szCs w:val="28"/>
          <w:lang w:eastAsia="ar-SA"/>
        </w:rPr>
        <w:t xml:space="preserve"> UČEBNÍ ÚLOHY ROZVÍJEJÍCÍ GEOGRAFICKÉ MYŠLENÍ</w:t>
      </w:r>
    </w:p>
    <w:tbl>
      <w:tblPr>
        <w:tblStyle w:val="Mkatabulky"/>
        <w:tblW w:w="14632" w:type="dxa"/>
        <w:tblInd w:w="-431" w:type="dxa"/>
        <w:tblLook w:val="04A0" w:firstRow="1" w:lastRow="0" w:firstColumn="1" w:lastColumn="0" w:noHBand="0" w:noVBand="1"/>
      </w:tblPr>
      <w:tblGrid>
        <w:gridCol w:w="2899"/>
        <w:gridCol w:w="1969"/>
        <w:gridCol w:w="2641"/>
        <w:gridCol w:w="1939"/>
        <w:gridCol w:w="2780"/>
        <w:gridCol w:w="2404"/>
      </w:tblGrid>
      <w:tr w:rsidR="00885207" w14:paraId="647452C7" w14:textId="77777777" w:rsidTr="00885207">
        <w:tc>
          <w:tcPr>
            <w:tcW w:w="4868" w:type="dxa"/>
            <w:gridSpan w:val="2"/>
          </w:tcPr>
          <w:p w14:paraId="2AEA3C8D" w14:textId="77777777" w:rsidR="00885207" w:rsidRPr="00885207" w:rsidRDefault="00885207" w:rsidP="00AE3B97">
            <w:pPr>
              <w:rPr>
                <w:rFonts w:ascii="Times New Roman" w:hAnsi="Times New Roman"/>
              </w:rPr>
            </w:pPr>
            <w:bookmarkStart w:id="0" w:name="_Hlk152869072"/>
            <w:r w:rsidRPr="00885207">
              <w:rPr>
                <w:rFonts w:ascii="Times New Roman" w:hAnsi="Times New Roman"/>
              </w:rPr>
              <w:t xml:space="preserve">CELKOVÝ POČET UČEBNÍCH ÚLOH V UČEBNICI: </w:t>
            </w:r>
          </w:p>
        </w:tc>
        <w:tc>
          <w:tcPr>
            <w:tcW w:w="9764" w:type="dxa"/>
            <w:gridSpan w:val="4"/>
          </w:tcPr>
          <w:p w14:paraId="7721BD9E" w14:textId="77777777" w:rsidR="00885207" w:rsidRPr="00885207" w:rsidRDefault="00885207" w:rsidP="00AE3B97">
            <w:pPr>
              <w:rPr>
                <w:rFonts w:ascii="Times New Roman" w:hAnsi="Times New Roman"/>
              </w:rPr>
            </w:pPr>
            <w:r w:rsidRPr="00885207">
              <w:rPr>
                <w:rFonts w:ascii="Times New Roman" w:hAnsi="Times New Roman"/>
              </w:rPr>
              <w:t>21</w:t>
            </w:r>
          </w:p>
        </w:tc>
      </w:tr>
      <w:tr w:rsidR="00885207" w14:paraId="3FFB255D" w14:textId="77777777" w:rsidTr="00AE3B97">
        <w:tc>
          <w:tcPr>
            <w:tcW w:w="14632" w:type="dxa"/>
            <w:gridSpan w:val="6"/>
          </w:tcPr>
          <w:p w14:paraId="5D988A36" w14:textId="77777777" w:rsidR="00885207" w:rsidRPr="00885207" w:rsidRDefault="00885207" w:rsidP="00AE3B97">
            <w:pPr>
              <w:rPr>
                <w:rFonts w:ascii="Times New Roman" w:hAnsi="Times New Roman"/>
              </w:rPr>
            </w:pPr>
            <w:r w:rsidRPr="00885207">
              <w:rPr>
                <w:rFonts w:ascii="Times New Roman" w:hAnsi="Times New Roman"/>
              </w:rPr>
              <w:t>VÝBER UČEBNÍCH ÚLOH DLE ZAMĚŘENÍ NA: Hydrologický cyklus</w:t>
            </w:r>
          </w:p>
        </w:tc>
      </w:tr>
      <w:tr w:rsidR="00885207" w14:paraId="3A455AB8" w14:textId="77777777" w:rsidTr="00885207">
        <w:tc>
          <w:tcPr>
            <w:tcW w:w="2899" w:type="dxa"/>
          </w:tcPr>
          <w:p w14:paraId="305C109B" w14:textId="14168DC5" w:rsidR="00885207" w:rsidRPr="00885207" w:rsidRDefault="00885207" w:rsidP="00885207">
            <w:pPr>
              <w:jc w:val="left"/>
              <w:rPr>
                <w:rFonts w:ascii="Times New Roman" w:hAnsi="Times New Roman"/>
              </w:rPr>
            </w:pPr>
            <w:r w:rsidRPr="00885207">
              <w:rPr>
                <w:rFonts w:ascii="Times New Roman" w:hAnsi="Times New Roman"/>
              </w:rPr>
              <w:t>UČEBNÍ ÚLOHA:</w:t>
            </w:r>
          </w:p>
          <w:p w14:paraId="326C5569" w14:textId="60A4246F" w:rsidR="00885207" w:rsidRPr="00885207" w:rsidRDefault="00885207" w:rsidP="00885207">
            <w:pPr>
              <w:jc w:val="left"/>
              <w:rPr>
                <w:rFonts w:ascii="Times New Roman" w:hAnsi="Times New Roman"/>
                <w:b/>
                <w:bCs/>
              </w:rPr>
            </w:pPr>
            <w:r w:rsidRPr="00885207">
              <w:rPr>
                <w:rFonts w:ascii="Times New Roman" w:hAnsi="Times New Roman"/>
                <w:b/>
                <w:bCs/>
              </w:rPr>
              <w:t>1) VYPIŠTE MAXIMÁLNĚ 3 UČEBNÍ ÚLOHY</w:t>
            </w:r>
          </w:p>
          <w:p w14:paraId="1FAC51A1" w14:textId="2065135A" w:rsidR="00885207" w:rsidRPr="00885207" w:rsidRDefault="00885207" w:rsidP="00885207">
            <w:pPr>
              <w:jc w:val="left"/>
              <w:rPr>
                <w:rFonts w:ascii="Times New Roman" w:hAnsi="Times New Roman"/>
                <w:b/>
                <w:bCs/>
              </w:rPr>
            </w:pPr>
            <w:r w:rsidRPr="00885207">
              <w:rPr>
                <w:rFonts w:ascii="Times New Roman" w:hAnsi="Times New Roman"/>
                <w:b/>
                <w:bCs/>
              </w:rPr>
              <w:t>2) ZVOLTE 3 NOVÉ UČEBNÍ ÚLOHY (ZDROJ: WEBOVÉ APLIKACE, PŘEDCHOZÍ VÝUKA)</w:t>
            </w:r>
          </w:p>
        </w:tc>
        <w:tc>
          <w:tcPr>
            <w:tcW w:w="1969" w:type="dxa"/>
          </w:tcPr>
          <w:p w14:paraId="75F86E93" w14:textId="3C52D5EF" w:rsidR="00885207" w:rsidRPr="00885207" w:rsidRDefault="00885207" w:rsidP="00885207">
            <w:pPr>
              <w:jc w:val="left"/>
              <w:rPr>
                <w:rFonts w:ascii="Times New Roman" w:hAnsi="Times New Roman"/>
              </w:rPr>
            </w:pPr>
            <w:r w:rsidRPr="00885207">
              <w:rPr>
                <w:rFonts w:ascii="Times New Roman" w:hAnsi="Times New Roman"/>
              </w:rPr>
              <w:t>KLÍČOVÉ KOMPETENCE JAKO VÝUKOVÁ STRATEGIE:</w:t>
            </w:r>
          </w:p>
          <w:p w14:paraId="4275C440" w14:textId="40497112" w:rsidR="00885207" w:rsidRPr="00885207" w:rsidRDefault="00885207" w:rsidP="00885207">
            <w:pPr>
              <w:jc w:val="left"/>
              <w:rPr>
                <w:rFonts w:ascii="Times New Roman" w:hAnsi="Times New Roman"/>
                <w:i/>
                <w:iCs/>
              </w:rPr>
            </w:pPr>
            <w:r w:rsidRPr="00885207">
              <w:rPr>
                <w:rFonts w:ascii="Times New Roman" w:hAnsi="Times New Roman"/>
                <w:i/>
                <w:iCs/>
              </w:rPr>
              <w:t>TABULKA PILÍŘE PROPOJENOST KK (POPIS CHARAKTERU ÚLOHY = CHARAKTERU KK)</w:t>
            </w:r>
          </w:p>
        </w:tc>
        <w:tc>
          <w:tcPr>
            <w:tcW w:w="2641" w:type="dxa"/>
          </w:tcPr>
          <w:p w14:paraId="158DB3BC" w14:textId="50E5FB2E" w:rsidR="00885207" w:rsidRPr="00885207" w:rsidRDefault="00885207" w:rsidP="00885207">
            <w:pPr>
              <w:jc w:val="left"/>
              <w:rPr>
                <w:rFonts w:ascii="Times New Roman" w:hAnsi="Times New Roman"/>
              </w:rPr>
            </w:pPr>
            <w:r w:rsidRPr="00885207">
              <w:rPr>
                <w:rFonts w:ascii="Times New Roman" w:hAnsi="Times New Roman"/>
              </w:rPr>
              <w:t>GEOGRAFICKÉ KONCEPTY:</w:t>
            </w:r>
          </w:p>
          <w:p w14:paraId="1F669889" w14:textId="5C838359" w:rsidR="00885207" w:rsidRPr="00885207" w:rsidRDefault="00885207" w:rsidP="00885207">
            <w:pPr>
              <w:jc w:val="left"/>
              <w:rPr>
                <w:rFonts w:ascii="Times New Roman" w:hAnsi="Times New Roman"/>
                <w:i/>
                <w:iCs/>
              </w:rPr>
            </w:pPr>
            <w:r w:rsidRPr="00885207">
              <w:rPr>
                <w:rFonts w:ascii="Times New Roman" w:hAnsi="Times New Roman"/>
                <w:i/>
                <w:iCs/>
              </w:rPr>
              <w:t>VÝBĚR ZE SEZNAMU – TABULKA PILÍŘ GEOMYŠ</w:t>
            </w:r>
          </w:p>
        </w:tc>
        <w:tc>
          <w:tcPr>
            <w:tcW w:w="1939" w:type="dxa"/>
          </w:tcPr>
          <w:p w14:paraId="36E8D8EF" w14:textId="21E1E6E2" w:rsidR="00885207" w:rsidRPr="00885207" w:rsidRDefault="00885207" w:rsidP="00885207">
            <w:pPr>
              <w:jc w:val="left"/>
              <w:rPr>
                <w:rFonts w:ascii="Times New Roman" w:hAnsi="Times New Roman"/>
              </w:rPr>
            </w:pPr>
            <w:r w:rsidRPr="00885207">
              <w:rPr>
                <w:rFonts w:ascii="Times New Roman" w:hAnsi="Times New Roman"/>
              </w:rPr>
              <w:t>KORESPONDENCE TEXTU A VIZUÁLIE S ÚLOHOU:</w:t>
            </w:r>
          </w:p>
          <w:p w14:paraId="1DD7133B" w14:textId="77777777" w:rsidR="00885207" w:rsidRPr="00885207" w:rsidRDefault="00885207" w:rsidP="00885207">
            <w:pPr>
              <w:jc w:val="left"/>
              <w:rPr>
                <w:rFonts w:ascii="Times New Roman" w:hAnsi="Times New Roman"/>
                <w:i/>
                <w:iCs/>
              </w:rPr>
            </w:pPr>
            <w:r w:rsidRPr="00885207">
              <w:rPr>
                <w:rFonts w:ascii="Times New Roman" w:hAnsi="Times New Roman"/>
                <w:i/>
                <w:iCs/>
              </w:rPr>
              <w:t>ANO/NE</w:t>
            </w:r>
          </w:p>
        </w:tc>
        <w:tc>
          <w:tcPr>
            <w:tcW w:w="2780" w:type="dxa"/>
          </w:tcPr>
          <w:p w14:paraId="5F098012" w14:textId="77777777" w:rsidR="00885207" w:rsidRPr="00885207" w:rsidRDefault="00885207" w:rsidP="00885207">
            <w:pPr>
              <w:jc w:val="left"/>
              <w:rPr>
                <w:rFonts w:ascii="Times New Roman" w:hAnsi="Times New Roman"/>
              </w:rPr>
            </w:pPr>
            <w:r w:rsidRPr="00885207">
              <w:rPr>
                <w:rFonts w:ascii="Times New Roman" w:hAnsi="Times New Roman"/>
              </w:rPr>
              <w:t xml:space="preserve">ÚLOHA V PROCESU VÝUKY: </w:t>
            </w:r>
          </w:p>
          <w:p w14:paraId="0A8310E1" w14:textId="77777777" w:rsidR="00885207" w:rsidRPr="00885207" w:rsidRDefault="00885207" w:rsidP="00885207">
            <w:pPr>
              <w:jc w:val="left"/>
              <w:rPr>
                <w:rFonts w:ascii="Times New Roman" w:hAnsi="Times New Roman"/>
              </w:rPr>
            </w:pPr>
            <w:r w:rsidRPr="00885207">
              <w:rPr>
                <w:rFonts w:ascii="Times New Roman" w:hAnsi="Times New Roman"/>
              </w:rPr>
              <w:t>1) SEZNAMOVÁNÍ</w:t>
            </w:r>
          </w:p>
          <w:p w14:paraId="612B2F26" w14:textId="77777777" w:rsidR="00885207" w:rsidRPr="00885207" w:rsidRDefault="00885207" w:rsidP="00885207">
            <w:pPr>
              <w:jc w:val="left"/>
              <w:rPr>
                <w:rFonts w:ascii="Times New Roman" w:hAnsi="Times New Roman"/>
              </w:rPr>
            </w:pPr>
            <w:r w:rsidRPr="00885207">
              <w:rPr>
                <w:rFonts w:ascii="Times New Roman" w:hAnsi="Times New Roman"/>
              </w:rPr>
              <w:t xml:space="preserve">2) OSVOJOVÁNÍ </w:t>
            </w:r>
          </w:p>
          <w:p w14:paraId="50BCB379" w14:textId="77777777" w:rsidR="00885207" w:rsidRPr="00885207" w:rsidRDefault="00885207" w:rsidP="00885207">
            <w:pPr>
              <w:jc w:val="left"/>
              <w:rPr>
                <w:rFonts w:ascii="Times New Roman" w:hAnsi="Times New Roman"/>
              </w:rPr>
            </w:pPr>
            <w:r w:rsidRPr="00885207">
              <w:rPr>
                <w:rFonts w:ascii="Times New Roman" w:hAnsi="Times New Roman"/>
              </w:rPr>
              <w:t xml:space="preserve">3) PROCVIČOVÁNÍ </w:t>
            </w:r>
          </w:p>
          <w:p w14:paraId="519EEB07" w14:textId="72633767" w:rsidR="00885207" w:rsidRPr="00885207" w:rsidRDefault="00885207" w:rsidP="00885207">
            <w:pPr>
              <w:jc w:val="left"/>
              <w:rPr>
                <w:rFonts w:ascii="Times New Roman" w:hAnsi="Times New Roman"/>
              </w:rPr>
            </w:pPr>
            <w:r w:rsidRPr="00885207">
              <w:rPr>
                <w:rFonts w:ascii="Times New Roman" w:hAnsi="Times New Roman"/>
              </w:rPr>
              <w:t>4) OVĚŘOVÁNÍ</w:t>
            </w:r>
          </w:p>
          <w:p w14:paraId="58AB5544" w14:textId="77777777" w:rsidR="00885207" w:rsidRPr="00885207" w:rsidRDefault="00885207" w:rsidP="00885207">
            <w:pPr>
              <w:jc w:val="left"/>
              <w:rPr>
                <w:rFonts w:ascii="Times New Roman" w:hAnsi="Times New Roman"/>
                <w:i/>
                <w:iCs/>
              </w:rPr>
            </w:pPr>
            <w:r w:rsidRPr="00885207">
              <w:rPr>
                <w:rFonts w:ascii="Times New Roman" w:hAnsi="Times New Roman"/>
                <w:i/>
                <w:iCs/>
              </w:rPr>
              <w:t xml:space="preserve">VÝBĚR ZE SEZNAMU </w:t>
            </w:r>
          </w:p>
        </w:tc>
        <w:tc>
          <w:tcPr>
            <w:tcW w:w="2404" w:type="dxa"/>
          </w:tcPr>
          <w:p w14:paraId="3FF2F6DB" w14:textId="77777777" w:rsidR="00885207" w:rsidRPr="00885207" w:rsidRDefault="00885207" w:rsidP="00885207">
            <w:pPr>
              <w:jc w:val="left"/>
              <w:rPr>
                <w:rFonts w:ascii="Times New Roman" w:hAnsi="Times New Roman"/>
              </w:rPr>
            </w:pPr>
            <w:r w:rsidRPr="00885207">
              <w:rPr>
                <w:rFonts w:ascii="Times New Roman" w:hAnsi="Times New Roman"/>
              </w:rPr>
              <w:t>TYP A DRUH ÚLOHY:</w:t>
            </w:r>
          </w:p>
          <w:p w14:paraId="66F511A3" w14:textId="77777777" w:rsidR="00885207" w:rsidRPr="00885207" w:rsidRDefault="00885207" w:rsidP="00885207">
            <w:pPr>
              <w:jc w:val="left"/>
              <w:rPr>
                <w:rFonts w:ascii="Times New Roman" w:hAnsi="Times New Roman"/>
              </w:rPr>
            </w:pPr>
            <w:r w:rsidRPr="00885207">
              <w:rPr>
                <w:rFonts w:ascii="Times New Roman" w:hAnsi="Times New Roman"/>
              </w:rPr>
              <w:t>1) ZNALOSTNÍ</w:t>
            </w:r>
          </w:p>
          <w:p w14:paraId="62B29180" w14:textId="77777777" w:rsidR="00885207" w:rsidRPr="00885207" w:rsidRDefault="00885207" w:rsidP="00885207">
            <w:pPr>
              <w:jc w:val="left"/>
              <w:rPr>
                <w:rFonts w:ascii="Times New Roman" w:hAnsi="Times New Roman"/>
              </w:rPr>
            </w:pPr>
            <w:r w:rsidRPr="00885207">
              <w:rPr>
                <w:rFonts w:ascii="Times New Roman" w:hAnsi="Times New Roman"/>
              </w:rPr>
              <w:t>2) BADATELSKÁ</w:t>
            </w:r>
          </w:p>
          <w:p w14:paraId="7784BBEE" w14:textId="77777777" w:rsidR="00885207" w:rsidRPr="00885207" w:rsidRDefault="00885207" w:rsidP="00885207">
            <w:pPr>
              <w:jc w:val="left"/>
              <w:rPr>
                <w:rFonts w:ascii="Times New Roman" w:hAnsi="Times New Roman"/>
              </w:rPr>
            </w:pPr>
            <w:r w:rsidRPr="00885207">
              <w:rPr>
                <w:rFonts w:ascii="Times New Roman" w:hAnsi="Times New Roman"/>
              </w:rPr>
              <w:t>3) ZKUŠENOSTNÍ</w:t>
            </w:r>
          </w:p>
          <w:p w14:paraId="3A2A90E6" w14:textId="77777777" w:rsidR="00885207" w:rsidRPr="00885207" w:rsidRDefault="00885207" w:rsidP="00885207">
            <w:pPr>
              <w:jc w:val="left"/>
              <w:rPr>
                <w:rFonts w:ascii="Times New Roman" w:hAnsi="Times New Roman"/>
              </w:rPr>
            </w:pPr>
            <w:r w:rsidRPr="00885207">
              <w:rPr>
                <w:rFonts w:ascii="Times New Roman" w:hAnsi="Times New Roman"/>
              </w:rPr>
              <w:t>4) PÍSEMNÁ</w:t>
            </w:r>
          </w:p>
          <w:p w14:paraId="06670FE3" w14:textId="6351594F" w:rsidR="00885207" w:rsidRPr="00885207" w:rsidRDefault="00885207" w:rsidP="00885207">
            <w:pPr>
              <w:jc w:val="left"/>
              <w:rPr>
                <w:rFonts w:ascii="Times New Roman" w:hAnsi="Times New Roman"/>
              </w:rPr>
            </w:pPr>
            <w:r w:rsidRPr="00885207">
              <w:rPr>
                <w:rFonts w:ascii="Times New Roman" w:hAnsi="Times New Roman"/>
              </w:rPr>
              <w:t>5) ÚSTNÍ</w:t>
            </w:r>
          </w:p>
          <w:p w14:paraId="3AD937FB" w14:textId="77777777" w:rsidR="00885207" w:rsidRPr="00885207" w:rsidRDefault="00885207" w:rsidP="00885207">
            <w:pPr>
              <w:jc w:val="left"/>
              <w:rPr>
                <w:rFonts w:ascii="Times New Roman" w:hAnsi="Times New Roman"/>
                <w:i/>
                <w:iCs/>
              </w:rPr>
            </w:pPr>
            <w:r w:rsidRPr="00885207">
              <w:rPr>
                <w:rFonts w:ascii="Times New Roman" w:hAnsi="Times New Roman"/>
                <w:i/>
                <w:iCs/>
              </w:rPr>
              <w:t>VÝBĚR ZE SEZNAMU</w:t>
            </w:r>
          </w:p>
        </w:tc>
      </w:tr>
      <w:tr w:rsidR="00885207" w14:paraId="0E7729C2" w14:textId="77777777" w:rsidTr="00885207">
        <w:tc>
          <w:tcPr>
            <w:tcW w:w="2899" w:type="dxa"/>
          </w:tcPr>
          <w:p w14:paraId="11B62A13" w14:textId="77777777" w:rsidR="00885207" w:rsidRPr="00885207" w:rsidRDefault="00885207" w:rsidP="00885207">
            <w:pPr>
              <w:jc w:val="left"/>
              <w:rPr>
                <w:rFonts w:ascii="Times New Roman" w:hAnsi="Times New Roman"/>
                <w:sz w:val="22"/>
                <w:szCs w:val="24"/>
              </w:rPr>
            </w:pPr>
            <w:r w:rsidRPr="00885207">
              <w:rPr>
                <w:rFonts w:ascii="Times New Roman" w:hAnsi="Times New Roman"/>
                <w:sz w:val="22"/>
                <w:szCs w:val="24"/>
              </w:rPr>
              <w:t>Proč se doporučuje zalévat zahradu večer místo v poledne?</w:t>
            </w:r>
          </w:p>
          <w:p w14:paraId="1478DD97" w14:textId="77777777" w:rsidR="00885207" w:rsidRPr="00885207" w:rsidRDefault="00885207" w:rsidP="00885207">
            <w:pPr>
              <w:jc w:val="left"/>
              <w:rPr>
                <w:rFonts w:ascii="Times New Roman" w:hAnsi="Times New Roman"/>
              </w:rPr>
            </w:pPr>
          </w:p>
        </w:tc>
        <w:tc>
          <w:tcPr>
            <w:tcW w:w="1969" w:type="dxa"/>
          </w:tcPr>
          <w:p w14:paraId="7BD9B6A7" w14:textId="77777777" w:rsidR="00885207" w:rsidRPr="00885207" w:rsidRDefault="00885207" w:rsidP="00885207">
            <w:pPr>
              <w:jc w:val="left"/>
              <w:rPr>
                <w:rFonts w:ascii="Times New Roman" w:hAnsi="Times New Roman"/>
              </w:rPr>
            </w:pPr>
            <w:r w:rsidRPr="00885207">
              <w:rPr>
                <w:rFonts w:ascii="Times New Roman" w:hAnsi="Times New Roman"/>
                <w:b/>
                <w:bCs/>
              </w:rPr>
              <w:t>Kompetence k řešení problémů</w:t>
            </w:r>
            <w:r w:rsidRPr="00885207">
              <w:rPr>
                <w:rFonts w:ascii="Times New Roman" w:hAnsi="Times New Roman"/>
              </w:rPr>
              <w:t xml:space="preserve"> – schopnost provázat své zkušenosti</w:t>
            </w:r>
          </w:p>
        </w:tc>
        <w:tc>
          <w:tcPr>
            <w:tcW w:w="2641" w:type="dxa"/>
          </w:tcPr>
          <w:p w14:paraId="6A412BD6" w14:textId="77777777" w:rsidR="00885207" w:rsidRPr="00885207" w:rsidRDefault="00885207" w:rsidP="00885207">
            <w:pPr>
              <w:jc w:val="left"/>
              <w:rPr>
                <w:rFonts w:ascii="Times New Roman" w:hAnsi="Times New Roman"/>
              </w:rPr>
            </w:pPr>
            <w:r w:rsidRPr="00885207">
              <w:rPr>
                <w:rFonts w:ascii="Times New Roman" w:hAnsi="Times New Roman"/>
              </w:rPr>
              <w:t>I. Prostředí</w:t>
            </w:r>
          </w:p>
          <w:p w14:paraId="613BA4A8" w14:textId="77777777" w:rsidR="00885207" w:rsidRPr="00885207" w:rsidRDefault="00885207" w:rsidP="00885207">
            <w:pPr>
              <w:jc w:val="left"/>
              <w:rPr>
                <w:rFonts w:ascii="Times New Roman" w:hAnsi="Times New Roman"/>
              </w:rPr>
            </w:pPr>
            <w:r w:rsidRPr="00885207">
              <w:rPr>
                <w:rFonts w:ascii="Times New Roman" w:hAnsi="Times New Roman"/>
              </w:rPr>
              <w:t>II. Měřítko</w:t>
            </w:r>
          </w:p>
        </w:tc>
        <w:tc>
          <w:tcPr>
            <w:tcW w:w="1939" w:type="dxa"/>
          </w:tcPr>
          <w:p w14:paraId="48289ACC" w14:textId="77777777" w:rsidR="00885207" w:rsidRPr="00885207" w:rsidRDefault="00885207" w:rsidP="00885207">
            <w:pPr>
              <w:jc w:val="left"/>
              <w:rPr>
                <w:rFonts w:ascii="Times New Roman" w:hAnsi="Times New Roman"/>
              </w:rPr>
            </w:pPr>
            <w:r w:rsidRPr="00885207">
              <w:rPr>
                <w:rFonts w:ascii="Times New Roman" w:hAnsi="Times New Roman"/>
              </w:rPr>
              <w:t>NE</w:t>
            </w:r>
          </w:p>
        </w:tc>
        <w:tc>
          <w:tcPr>
            <w:tcW w:w="2780" w:type="dxa"/>
          </w:tcPr>
          <w:p w14:paraId="58C74ED0" w14:textId="77777777" w:rsidR="00885207" w:rsidRPr="00885207" w:rsidRDefault="00885207" w:rsidP="00885207">
            <w:pPr>
              <w:jc w:val="left"/>
              <w:rPr>
                <w:rFonts w:ascii="Times New Roman" w:hAnsi="Times New Roman"/>
              </w:rPr>
            </w:pPr>
            <w:r w:rsidRPr="00885207">
              <w:rPr>
                <w:rFonts w:ascii="Times New Roman" w:hAnsi="Times New Roman"/>
              </w:rPr>
              <w:t>PROCVIČOVÁNÍ</w:t>
            </w:r>
          </w:p>
        </w:tc>
        <w:tc>
          <w:tcPr>
            <w:tcW w:w="2404" w:type="dxa"/>
          </w:tcPr>
          <w:p w14:paraId="71275F12" w14:textId="77777777" w:rsidR="00885207" w:rsidRPr="00885207" w:rsidRDefault="00885207" w:rsidP="00885207">
            <w:pPr>
              <w:jc w:val="left"/>
              <w:rPr>
                <w:rFonts w:ascii="Times New Roman" w:hAnsi="Times New Roman"/>
              </w:rPr>
            </w:pPr>
            <w:r w:rsidRPr="00885207">
              <w:rPr>
                <w:rFonts w:ascii="Times New Roman" w:hAnsi="Times New Roman"/>
              </w:rPr>
              <w:t>ZKUŠENOSTNÍ</w:t>
            </w:r>
          </w:p>
        </w:tc>
      </w:tr>
      <w:tr w:rsidR="00885207" w14:paraId="20E37C2F" w14:textId="77777777" w:rsidTr="00885207">
        <w:tc>
          <w:tcPr>
            <w:tcW w:w="2899" w:type="dxa"/>
          </w:tcPr>
          <w:p w14:paraId="0C89A077" w14:textId="77777777" w:rsidR="00885207" w:rsidRPr="00885207" w:rsidRDefault="00885207" w:rsidP="00885207">
            <w:pPr>
              <w:jc w:val="left"/>
              <w:rPr>
                <w:rFonts w:ascii="Times New Roman" w:hAnsi="Times New Roman"/>
                <w:sz w:val="22"/>
                <w:szCs w:val="24"/>
              </w:rPr>
            </w:pPr>
            <w:r w:rsidRPr="00885207">
              <w:rPr>
                <w:rFonts w:ascii="Times New Roman" w:hAnsi="Times New Roman"/>
                <w:sz w:val="22"/>
                <w:szCs w:val="24"/>
              </w:rPr>
              <w:t>Porovnejte objem jednotlivých podob zásoby vody na Zemi a jejich význam jako zdroje vody pro člověka.</w:t>
            </w:r>
          </w:p>
          <w:p w14:paraId="16DDB66C" w14:textId="77777777" w:rsidR="00885207" w:rsidRPr="00885207" w:rsidRDefault="00885207" w:rsidP="00885207">
            <w:pPr>
              <w:jc w:val="left"/>
              <w:rPr>
                <w:rFonts w:ascii="Times New Roman" w:hAnsi="Times New Roman"/>
              </w:rPr>
            </w:pPr>
          </w:p>
        </w:tc>
        <w:tc>
          <w:tcPr>
            <w:tcW w:w="1969" w:type="dxa"/>
          </w:tcPr>
          <w:p w14:paraId="5A3199D1" w14:textId="77777777" w:rsidR="00885207" w:rsidRDefault="00885207" w:rsidP="00885207">
            <w:pPr>
              <w:jc w:val="left"/>
              <w:rPr>
                <w:rFonts w:ascii="Times New Roman" w:hAnsi="Times New Roman"/>
              </w:rPr>
            </w:pPr>
            <w:r w:rsidRPr="00885207">
              <w:rPr>
                <w:rFonts w:ascii="Times New Roman" w:hAnsi="Times New Roman"/>
                <w:b/>
                <w:bCs/>
              </w:rPr>
              <w:t>Kompetence k řešení problémů</w:t>
            </w:r>
            <w:r w:rsidRPr="00885207">
              <w:rPr>
                <w:rFonts w:ascii="Times New Roman" w:hAnsi="Times New Roman"/>
              </w:rPr>
              <w:t xml:space="preserve"> – uvádí věci do souvislostí a propojuje poznatky do širších celků</w:t>
            </w:r>
          </w:p>
          <w:p w14:paraId="1E419398" w14:textId="77777777" w:rsidR="007B08C4" w:rsidRDefault="007B08C4" w:rsidP="00885207">
            <w:pPr>
              <w:jc w:val="left"/>
              <w:rPr>
                <w:rFonts w:ascii="Times New Roman" w:hAnsi="Times New Roman"/>
              </w:rPr>
            </w:pPr>
          </w:p>
          <w:p w14:paraId="52AC01C2" w14:textId="437F55CC" w:rsidR="007B08C4" w:rsidRPr="00885207" w:rsidRDefault="007B08C4" w:rsidP="00885207">
            <w:pPr>
              <w:jc w:val="left"/>
              <w:rPr>
                <w:rFonts w:ascii="Times New Roman" w:hAnsi="Times New Roman"/>
              </w:rPr>
            </w:pPr>
          </w:p>
        </w:tc>
        <w:tc>
          <w:tcPr>
            <w:tcW w:w="2641" w:type="dxa"/>
          </w:tcPr>
          <w:p w14:paraId="2BCC55FB" w14:textId="77777777" w:rsidR="00885207" w:rsidRPr="00885207" w:rsidRDefault="00885207" w:rsidP="00885207">
            <w:pPr>
              <w:jc w:val="left"/>
              <w:rPr>
                <w:rFonts w:ascii="Times New Roman" w:hAnsi="Times New Roman"/>
              </w:rPr>
            </w:pPr>
            <w:r w:rsidRPr="00885207">
              <w:rPr>
                <w:rFonts w:ascii="Times New Roman" w:hAnsi="Times New Roman"/>
              </w:rPr>
              <w:t>I. Systémy Země</w:t>
            </w:r>
          </w:p>
          <w:p w14:paraId="590B443E" w14:textId="77777777" w:rsidR="00885207" w:rsidRPr="00885207" w:rsidRDefault="00885207" w:rsidP="00885207">
            <w:pPr>
              <w:jc w:val="left"/>
              <w:rPr>
                <w:rFonts w:ascii="Times New Roman" w:hAnsi="Times New Roman"/>
              </w:rPr>
            </w:pPr>
            <w:r w:rsidRPr="00885207">
              <w:rPr>
                <w:rFonts w:ascii="Times New Roman" w:hAnsi="Times New Roman"/>
              </w:rPr>
              <w:t>II. Rozdílnost</w:t>
            </w:r>
          </w:p>
        </w:tc>
        <w:tc>
          <w:tcPr>
            <w:tcW w:w="1939" w:type="dxa"/>
          </w:tcPr>
          <w:p w14:paraId="2045D1FF" w14:textId="77777777" w:rsidR="00885207" w:rsidRPr="00885207" w:rsidRDefault="00885207" w:rsidP="00885207">
            <w:pPr>
              <w:jc w:val="left"/>
              <w:rPr>
                <w:rFonts w:ascii="Times New Roman" w:hAnsi="Times New Roman"/>
              </w:rPr>
            </w:pPr>
            <w:r w:rsidRPr="00885207">
              <w:rPr>
                <w:rFonts w:ascii="Times New Roman" w:hAnsi="Times New Roman"/>
              </w:rPr>
              <w:t>ANO</w:t>
            </w:r>
          </w:p>
        </w:tc>
        <w:tc>
          <w:tcPr>
            <w:tcW w:w="2780" w:type="dxa"/>
          </w:tcPr>
          <w:p w14:paraId="3195E473" w14:textId="77777777" w:rsidR="00885207" w:rsidRPr="00885207" w:rsidRDefault="00885207" w:rsidP="00885207">
            <w:pPr>
              <w:jc w:val="left"/>
              <w:rPr>
                <w:rFonts w:ascii="Times New Roman" w:hAnsi="Times New Roman"/>
              </w:rPr>
            </w:pPr>
            <w:r w:rsidRPr="00885207">
              <w:rPr>
                <w:rFonts w:ascii="Times New Roman" w:hAnsi="Times New Roman"/>
              </w:rPr>
              <w:t>SEZNAMOVÁNÍ</w:t>
            </w:r>
          </w:p>
        </w:tc>
        <w:tc>
          <w:tcPr>
            <w:tcW w:w="2404" w:type="dxa"/>
          </w:tcPr>
          <w:p w14:paraId="5E69EE2F" w14:textId="77777777" w:rsidR="00885207" w:rsidRPr="00885207" w:rsidRDefault="00885207" w:rsidP="00885207">
            <w:pPr>
              <w:jc w:val="left"/>
              <w:rPr>
                <w:rFonts w:ascii="Times New Roman" w:hAnsi="Times New Roman"/>
              </w:rPr>
            </w:pPr>
            <w:r w:rsidRPr="00885207">
              <w:rPr>
                <w:rFonts w:ascii="Times New Roman" w:hAnsi="Times New Roman"/>
              </w:rPr>
              <w:t>ZNALOSTNÍ</w:t>
            </w:r>
          </w:p>
        </w:tc>
      </w:tr>
      <w:tr w:rsidR="00885207" w14:paraId="2434EFD4" w14:textId="77777777" w:rsidTr="00AC3688">
        <w:tc>
          <w:tcPr>
            <w:tcW w:w="2899" w:type="dxa"/>
            <w:tcBorders>
              <w:bottom w:val="single" w:sz="36" w:space="0" w:color="auto"/>
            </w:tcBorders>
          </w:tcPr>
          <w:p w14:paraId="521FDB42" w14:textId="77777777" w:rsidR="00885207" w:rsidRPr="00885207" w:rsidRDefault="00885207" w:rsidP="00885207">
            <w:pPr>
              <w:jc w:val="left"/>
              <w:rPr>
                <w:rFonts w:ascii="Times New Roman" w:hAnsi="Times New Roman"/>
              </w:rPr>
            </w:pPr>
            <w:r w:rsidRPr="00885207">
              <w:rPr>
                <w:rFonts w:ascii="Times New Roman" w:hAnsi="Times New Roman"/>
                <w:sz w:val="22"/>
                <w:szCs w:val="24"/>
              </w:rPr>
              <w:lastRenderedPageBreak/>
              <w:t>Co se děje s vodou v řekách bezodtokých oblastí na rozdíl od odtokových?</w:t>
            </w:r>
          </w:p>
        </w:tc>
        <w:tc>
          <w:tcPr>
            <w:tcW w:w="1969" w:type="dxa"/>
            <w:tcBorders>
              <w:bottom w:val="single" w:sz="36" w:space="0" w:color="auto"/>
            </w:tcBorders>
          </w:tcPr>
          <w:p w14:paraId="2B2B580E" w14:textId="77777777" w:rsidR="00885207" w:rsidRPr="00885207" w:rsidRDefault="00885207" w:rsidP="00885207">
            <w:pPr>
              <w:jc w:val="left"/>
              <w:rPr>
                <w:rFonts w:ascii="Times New Roman" w:hAnsi="Times New Roman"/>
              </w:rPr>
            </w:pPr>
            <w:r w:rsidRPr="00885207">
              <w:rPr>
                <w:rFonts w:ascii="Times New Roman" w:hAnsi="Times New Roman"/>
                <w:b/>
                <w:bCs/>
              </w:rPr>
              <w:t>Kompetence k učení</w:t>
            </w:r>
            <w:r w:rsidRPr="00885207">
              <w:rPr>
                <w:rFonts w:ascii="Times New Roman" w:hAnsi="Times New Roman"/>
              </w:rPr>
              <w:t xml:space="preserve"> – schopnost analyzovat informace a porovnávat geografická data</w:t>
            </w:r>
          </w:p>
        </w:tc>
        <w:tc>
          <w:tcPr>
            <w:tcW w:w="2641" w:type="dxa"/>
            <w:tcBorders>
              <w:bottom w:val="single" w:sz="36" w:space="0" w:color="auto"/>
            </w:tcBorders>
          </w:tcPr>
          <w:p w14:paraId="38DDEC33" w14:textId="77777777" w:rsidR="00885207" w:rsidRPr="00885207" w:rsidRDefault="00885207" w:rsidP="00885207">
            <w:pPr>
              <w:jc w:val="left"/>
              <w:rPr>
                <w:rFonts w:ascii="Times New Roman" w:hAnsi="Times New Roman"/>
              </w:rPr>
            </w:pPr>
            <w:r w:rsidRPr="00885207">
              <w:rPr>
                <w:rFonts w:ascii="Times New Roman" w:hAnsi="Times New Roman"/>
              </w:rPr>
              <w:t>I. Prostor</w:t>
            </w:r>
          </w:p>
          <w:p w14:paraId="34BB3592" w14:textId="77777777" w:rsidR="00885207" w:rsidRPr="00885207" w:rsidRDefault="00885207" w:rsidP="00885207">
            <w:pPr>
              <w:jc w:val="left"/>
              <w:rPr>
                <w:rFonts w:ascii="Times New Roman" w:hAnsi="Times New Roman"/>
              </w:rPr>
            </w:pPr>
            <w:r w:rsidRPr="00885207">
              <w:rPr>
                <w:rFonts w:ascii="Times New Roman" w:hAnsi="Times New Roman"/>
              </w:rPr>
              <w:t>II. Rozdílnost</w:t>
            </w:r>
          </w:p>
        </w:tc>
        <w:tc>
          <w:tcPr>
            <w:tcW w:w="1939" w:type="dxa"/>
            <w:tcBorders>
              <w:bottom w:val="single" w:sz="36" w:space="0" w:color="auto"/>
            </w:tcBorders>
          </w:tcPr>
          <w:p w14:paraId="0D03021A" w14:textId="77777777" w:rsidR="00885207" w:rsidRPr="00885207" w:rsidRDefault="00885207" w:rsidP="00885207">
            <w:pPr>
              <w:jc w:val="left"/>
              <w:rPr>
                <w:rFonts w:ascii="Times New Roman" w:hAnsi="Times New Roman"/>
              </w:rPr>
            </w:pPr>
            <w:r w:rsidRPr="00885207">
              <w:rPr>
                <w:rFonts w:ascii="Times New Roman" w:hAnsi="Times New Roman"/>
              </w:rPr>
              <w:t>NE</w:t>
            </w:r>
          </w:p>
        </w:tc>
        <w:tc>
          <w:tcPr>
            <w:tcW w:w="2780" w:type="dxa"/>
            <w:tcBorders>
              <w:bottom w:val="single" w:sz="36" w:space="0" w:color="auto"/>
            </w:tcBorders>
          </w:tcPr>
          <w:p w14:paraId="47744DAD" w14:textId="77777777" w:rsidR="00885207" w:rsidRPr="00885207" w:rsidRDefault="00885207" w:rsidP="00885207">
            <w:pPr>
              <w:jc w:val="left"/>
              <w:rPr>
                <w:rFonts w:ascii="Times New Roman" w:hAnsi="Times New Roman"/>
              </w:rPr>
            </w:pPr>
            <w:r w:rsidRPr="00885207">
              <w:rPr>
                <w:rFonts w:ascii="Times New Roman" w:hAnsi="Times New Roman"/>
              </w:rPr>
              <w:t>OSVOJOVÁNÍ</w:t>
            </w:r>
          </w:p>
        </w:tc>
        <w:tc>
          <w:tcPr>
            <w:tcW w:w="2404" w:type="dxa"/>
            <w:tcBorders>
              <w:bottom w:val="single" w:sz="36" w:space="0" w:color="auto"/>
            </w:tcBorders>
          </w:tcPr>
          <w:p w14:paraId="53D4C275" w14:textId="77777777" w:rsidR="00885207" w:rsidRPr="00885207" w:rsidRDefault="00885207" w:rsidP="00885207">
            <w:pPr>
              <w:jc w:val="left"/>
              <w:rPr>
                <w:rFonts w:ascii="Times New Roman" w:hAnsi="Times New Roman"/>
              </w:rPr>
            </w:pPr>
            <w:r w:rsidRPr="00885207">
              <w:rPr>
                <w:rFonts w:ascii="Times New Roman" w:hAnsi="Times New Roman"/>
              </w:rPr>
              <w:t>BADATELSKÁ</w:t>
            </w:r>
          </w:p>
        </w:tc>
      </w:tr>
      <w:tr w:rsidR="00885207" w14:paraId="51714B68" w14:textId="77777777" w:rsidTr="00AC3688">
        <w:tc>
          <w:tcPr>
            <w:tcW w:w="2899" w:type="dxa"/>
            <w:tcBorders>
              <w:top w:val="single" w:sz="36" w:space="0" w:color="auto"/>
            </w:tcBorders>
          </w:tcPr>
          <w:p w14:paraId="1DE14C05" w14:textId="77777777" w:rsidR="00885207" w:rsidRPr="00885207" w:rsidRDefault="00885207" w:rsidP="00885207">
            <w:pPr>
              <w:jc w:val="left"/>
              <w:rPr>
                <w:rFonts w:ascii="Times New Roman" w:hAnsi="Times New Roman"/>
              </w:rPr>
            </w:pPr>
            <w:r w:rsidRPr="00885207">
              <w:rPr>
                <w:rFonts w:ascii="Times New Roman" w:hAnsi="Times New Roman"/>
              </w:rPr>
              <w:t>Jaký je rozdíl mezi dešťovým a sněhovým počasím a jaký vliv mají tyto srážky na naše okolí?</w:t>
            </w:r>
          </w:p>
        </w:tc>
        <w:tc>
          <w:tcPr>
            <w:tcW w:w="1969" w:type="dxa"/>
            <w:tcBorders>
              <w:top w:val="single" w:sz="36" w:space="0" w:color="auto"/>
            </w:tcBorders>
          </w:tcPr>
          <w:p w14:paraId="672E118A" w14:textId="77777777" w:rsidR="00885207" w:rsidRPr="00885207" w:rsidRDefault="00885207" w:rsidP="00885207">
            <w:pPr>
              <w:jc w:val="left"/>
              <w:rPr>
                <w:rFonts w:ascii="Times New Roman" w:hAnsi="Times New Roman"/>
              </w:rPr>
            </w:pPr>
            <w:r w:rsidRPr="00885207">
              <w:rPr>
                <w:rFonts w:ascii="Times New Roman" w:hAnsi="Times New Roman"/>
                <w:b/>
                <w:bCs/>
              </w:rPr>
              <w:t>Kompetence k řešení problémů</w:t>
            </w:r>
            <w:r w:rsidRPr="00885207">
              <w:rPr>
                <w:rFonts w:ascii="Times New Roman" w:hAnsi="Times New Roman"/>
              </w:rPr>
              <w:t xml:space="preserve"> – uvádí věci do souvislostí a propojuje poznatky do širších celků</w:t>
            </w:r>
          </w:p>
        </w:tc>
        <w:tc>
          <w:tcPr>
            <w:tcW w:w="2641" w:type="dxa"/>
            <w:tcBorders>
              <w:top w:val="single" w:sz="36" w:space="0" w:color="auto"/>
            </w:tcBorders>
          </w:tcPr>
          <w:p w14:paraId="6D63BE09" w14:textId="77777777" w:rsidR="00885207" w:rsidRPr="00885207" w:rsidRDefault="00885207" w:rsidP="00885207">
            <w:pPr>
              <w:jc w:val="left"/>
              <w:rPr>
                <w:rFonts w:ascii="Times New Roman" w:hAnsi="Times New Roman"/>
              </w:rPr>
            </w:pPr>
            <w:r w:rsidRPr="00885207">
              <w:rPr>
                <w:rFonts w:ascii="Times New Roman" w:hAnsi="Times New Roman"/>
              </w:rPr>
              <w:t>I. Systémy Země</w:t>
            </w:r>
          </w:p>
          <w:p w14:paraId="267E567B" w14:textId="77777777" w:rsidR="00885207" w:rsidRPr="00885207" w:rsidRDefault="00885207" w:rsidP="00885207">
            <w:pPr>
              <w:jc w:val="left"/>
              <w:rPr>
                <w:rFonts w:ascii="Times New Roman" w:hAnsi="Times New Roman"/>
              </w:rPr>
            </w:pPr>
            <w:r w:rsidRPr="00885207">
              <w:rPr>
                <w:rFonts w:ascii="Times New Roman" w:hAnsi="Times New Roman"/>
              </w:rPr>
              <w:t>II. Rozdílnost</w:t>
            </w:r>
          </w:p>
        </w:tc>
        <w:tc>
          <w:tcPr>
            <w:tcW w:w="1939" w:type="dxa"/>
            <w:tcBorders>
              <w:top w:val="single" w:sz="36" w:space="0" w:color="auto"/>
            </w:tcBorders>
          </w:tcPr>
          <w:p w14:paraId="57C88639" w14:textId="77777777" w:rsidR="00885207" w:rsidRPr="00885207" w:rsidRDefault="00885207" w:rsidP="00885207">
            <w:pPr>
              <w:jc w:val="left"/>
              <w:rPr>
                <w:rFonts w:ascii="Times New Roman" w:hAnsi="Times New Roman"/>
              </w:rPr>
            </w:pPr>
            <w:r w:rsidRPr="00885207">
              <w:rPr>
                <w:rFonts w:ascii="Times New Roman" w:hAnsi="Times New Roman"/>
              </w:rPr>
              <w:t>NE</w:t>
            </w:r>
          </w:p>
        </w:tc>
        <w:tc>
          <w:tcPr>
            <w:tcW w:w="2780" w:type="dxa"/>
            <w:tcBorders>
              <w:top w:val="single" w:sz="36" w:space="0" w:color="auto"/>
            </w:tcBorders>
          </w:tcPr>
          <w:p w14:paraId="42D214DE" w14:textId="77777777" w:rsidR="00885207" w:rsidRPr="00885207" w:rsidRDefault="00885207" w:rsidP="00885207">
            <w:pPr>
              <w:jc w:val="left"/>
              <w:rPr>
                <w:rFonts w:ascii="Times New Roman" w:hAnsi="Times New Roman"/>
              </w:rPr>
            </w:pPr>
            <w:r w:rsidRPr="00885207">
              <w:rPr>
                <w:rFonts w:ascii="Times New Roman" w:hAnsi="Times New Roman"/>
              </w:rPr>
              <w:t>PROCVIČOVÁNÍ</w:t>
            </w:r>
          </w:p>
        </w:tc>
        <w:tc>
          <w:tcPr>
            <w:tcW w:w="2404" w:type="dxa"/>
            <w:tcBorders>
              <w:top w:val="single" w:sz="36" w:space="0" w:color="auto"/>
            </w:tcBorders>
          </w:tcPr>
          <w:p w14:paraId="10777286" w14:textId="77777777" w:rsidR="00885207" w:rsidRPr="00885207" w:rsidRDefault="00885207" w:rsidP="00885207">
            <w:pPr>
              <w:jc w:val="left"/>
              <w:rPr>
                <w:rFonts w:ascii="Times New Roman" w:hAnsi="Times New Roman"/>
              </w:rPr>
            </w:pPr>
            <w:r w:rsidRPr="00885207">
              <w:rPr>
                <w:rFonts w:ascii="Times New Roman" w:hAnsi="Times New Roman"/>
              </w:rPr>
              <w:t>BADATELSKÁ</w:t>
            </w:r>
          </w:p>
        </w:tc>
      </w:tr>
      <w:tr w:rsidR="00885207" w14:paraId="673771B1" w14:textId="77777777" w:rsidTr="00885207">
        <w:tc>
          <w:tcPr>
            <w:tcW w:w="2899" w:type="dxa"/>
          </w:tcPr>
          <w:p w14:paraId="0266AEA0" w14:textId="77777777" w:rsidR="00885207" w:rsidRPr="00885207" w:rsidRDefault="00885207" w:rsidP="00885207">
            <w:pPr>
              <w:jc w:val="left"/>
              <w:rPr>
                <w:rFonts w:ascii="Times New Roman" w:hAnsi="Times New Roman"/>
              </w:rPr>
            </w:pPr>
            <w:r w:rsidRPr="00885207">
              <w:rPr>
                <w:rFonts w:ascii="Times New Roman" w:hAnsi="Times New Roman"/>
              </w:rPr>
              <w:t>Jak si myslíš, že by se mohlo podnebí změnit, když se srážky v naší oblasti staly více nebo méně častými?</w:t>
            </w:r>
          </w:p>
        </w:tc>
        <w:tc>
          <w:tcPr>
            <w:tcW w:w="1969" w:type="dxa"/>
          </w:tcPr>
          <w:p w14:paraId="3845DB6F" w14:textId="77777777" w:rsidR="00885207" w:rsidRPr="00885207" w:rsidRDefault="00885207" w:rsidP="00885207">
            <w:pPr>
              <w:jc w:val="left"/>
              <w:rPr>
                <w:rFonts w:ascii="Times New Roman" w:hAnsi="Times New Roman"/>
              </w:rPr>
            </w:pPr>
            <w:r w:rsidRPr="00885207">
              <w:rPr>
                <w:rFonts w:ascii="Times New Roman" w:hAnsi="Times New Roman"/>
                <w:b/>
                <w:bCs/>
              </w:rPr>
              <w:t>Kompetence k řešení problémů</w:t>
            </w:r>
            <w:r w:rsidRPr="00885207">
              <w:rPr>
                <w:rFonts w:ascii="Times New Roman" w:hAnsi="Times New Roman"/>
              </w:rPr>
              <w:t xml:space="preserve"> – uvádí věci do souvislostí a propojuje poznatky do širších celků</w:t>
            </w:r>
          </w:p>
        </w:tc>
        <w:tc>
          <w:tcPr>
            <w:tcW w:w="2641" w:type="dxa"/>
          </w:tcPr>
          <w:p w14:paraId="6B000AB7" w14:textId="77777777" w:rsidR="00885207" w:rsidRPr="00885207" w:rsidRDefault="00885207" w:rsidP="00885207">
            <w:pPr>
              <w:jc w:val="left"/>
              <w:rPr>
                <w:rFonts w:ascii="Times New Roman" w:hAnsi="Times New Roman"/>
              </w:rPr>
            </w:pPr>
            <w:r w:rsidRPr="00885207">
              <w:rPr>
                <w:rFonts w:ascii="Times New Roman" w:hAnsi="Times New Roman"/>
              </w:rPr>
              <w:t>I. Místo</w:t>
            </w:r>
          </w:p>
          <w:p w14:paraId="7BA7F3B5" w14:textId="77777777" w:rsidR="00885207" w:rsidRPr="00885207" w:rsidRDefault="00885207" w:rsidP="00885207">
            <w:pPr>
              <w:jc w:val="left"/>
              <w:rPr>
                <w:rFonts w:ascii="Times New Roman" w:hAnsi="Times New Roman"/>
              </w:rPr>
            </w:pPr>
            <w:r w:rsidRPr="00885207">
              <w:rPr>
                <w:rFonts w:ascii="Times New Roman" w:hAnsi="Times New Roman"/>
              </w:rPr>
              <w:t>II. Čas</w:t>
            </w:r>
          </w:p>
        </w:tc>
        <w:tc>
          <w:tcPr>
            <w:tcW w:w="1939" w:type="dxa"/>
          </w:tcPr>
          <w:p w14:paraId="753D4FE0" w14:textId="77777777" w:rsidR="00885207" w:rsidRPr="00885207" w:rsidRDefault="00885207" w:rsidP="00885207">
            <w:pPr>
              <w:jc w:val="left"/>
              <w:rPr>
                <w:rFonts w:ascii="Times New Roman" w:hAnsi="Times New Roman"/>
              </w:rPr>
            </w:pPr>
            <w:r w:rsidRPr="00885207">
              <w:rPr>
                <w:rFonts w:ascii="Times New Roman" w:hAnsi="Times New Roman"/>
              </w:rPr>
              <w:t>NE</w:t>
            </w:r>
          </w:p>
        </w:tc>
        <w:tc>
          <w:tcPr>
            <w:tcW w:w="2780" w:type="dxa"/>
          </w:tcPr>
          <w:p w14:paraId="4C2E3E95" w14:textId="77777777" w:rsidR="00885207" w:rsidRPr="00885207" w:rsidRDefault="00885207" w:rsidP="00885207">
            <w:pPr>
              <w:jc w:val="left"/>
              <w:rPr>
                <w:rFonts w:ascii="Times New Roman" w:hAnsi="Times New Roman"/>
              </w:rPr>
            </w:pPr>
            <w:r w:rsidRPr="00885207">
              <w:rPr>
                <w:rFonts w:ascii="Times New Roman" w:hAnsi="Times New Roman"/>
              </w:rPr>
              <w:t>PROCVIČOVÁNÍ</w:t>
            </w:r>
          </w:p>
        </w:tc>
        <w:tc>
          <w:tcPr>
            <w:tcW w:w="2404" w:type="dxa"/>
          </w:tcPr>
          <w:p w14:paraId="2523BDDC" w14:textId="77777777" w:rsidR="00885207" w:rsidRPr="00885207" w:rsidRDefault="00885207" w:rsidP="00885207">
            <w:pPr>
              <w:jc w:val="left"/>
              <w:rPr>
                <w:rFonts w:ascii="Times New Roman" w:hAnsi="Times New Roman"/>
              </w:rPr>
            </w:pPr>
            <w:r w:rsidRPr="00885207">
              <w:rPr>
                <w:rFonts w:ascii="Times New Roman" w:hAnsi="Times New Roman"/>
              </w:rPr>
              <w:t>ZKUŠENOSTNÍ</w:t>
            </w:r>
          </w:p>
        </w:tc>
      </w:tr>
      <w:tr w:rsidR="00885207" w14:paraId="74FE83ED" w14:textId="77777777" w:rsidTr="00885207">
        <w:tc>
          <w:tcPr>
            <w:tcW w:w="2899" w:type="dxa"/>
          </w:tcPr>
          <w:p w14:paraId="55118C29" w14:textId="77777777" w:rsidR="00885207" w:rsidRPr="00885207" w:rsidRDefault="00885207" w:rsidP="00885207">
            <w:pPr>
              <w:jc w:val="left"/>
              <w:rPr>
                <w:rFonts w:ascii="Times New Roman" w:hAnsi="Times New Roman"/>
              </w:rPr>
            </w:pPr>
            <w:r w:rsidRPr="00885207">
              <w:rPr>
                <w:rFonts w:ascii="Times New Roman" w:hAnsi="Times New Roman"/>
              </w:rPr>
              <w:t>Zamysli se nad tím, jak by člověk mohl pomoci udržet vodu v krajině.</w:t>
            </w:r>
          </w:p>
        </w:tc>
        <w:tc>
          <w:tcPr>
            <w:tcW w:w="1969" w:type="dxa"/>
          </w:tcPr>
          <w:p w14:paraId="1D3ADA36" w14:textId="77777777" w:rsidR="00885207" w:rsidRPr="00885207" w:rsidRDefault="00885207" w:rsidP="00885207">
            <w:pPr>
              <w:jc w:val="left"/>
              <w:rPr>
                <w:rFonts w:ascii="Times New Roman" w:hAnsi="Times New Roman"/>
              </w:rPr>
            </w:pPr>
            <w:r w:rsidRPr="00885207">
              <w:rPr>
                <w:rFonts w:ascii="Times New Roman" w:hAnsi="Times New Roman"/>
                <w:b/>
                <w:bCs/>
              </w:rPr>
              <w:t>Kompetence k řešení problémů</w:t>
            </w:r>
            <w:r w:rsidRPr="00885207">
              <w:rPr>
                <w:rFonts w:ascii="Times New Roman" w:hAnsi="Times New Roman"/>
              </w:rPr>
              <w:t xml:space="preserve"> – uvádí věci do souvislostí a propojuje poznatky do širších celků</w:t>
            </w:r>
          </w:p>
        </w:tc>
        <w:tc>
          <w:tcPr>
            <w:tcW w:w="2641" w:type="dxa"/>
          </w:tcPr>
          <w:p w14:paraId="75D210DF" w14:textId="77777777" w:rsidR="00885207" w:rsidRPr="00885207" w:rsidRDefault="00885207" w:rsidP="00885207">
            <w:pPr>
              <w:jc w:val="left"/>
              <w:rPr>
                <w:rFonts w:ascii="Times New Roman" w:hAnsi="Times New Roman"/>
              </w:rPr>
            </w:pPr>
            <w:r w:rsidRPr="00885207">
              <w:rPr>
                <w:rFonts w:ascii="Times New Roman" w:hAnsi="Times New Roman"/>
              </w:rPr>
              <w:t>I. Prostor</w:t>
            </w:r>
          </w:p>
          <w:p w14:paraId="16DE3140" w14:textId="77777777" w:rsidR="00885207" w:rsidRPr="00885207" w:rsidRDefault="00885207" w:rsidP="00885207">
            <w:pPr>
              <w:jc w:val="left"/>
              <w:rPr>
                <w:rFonts w:ascii="Times New Roman" w:hAnsi="Times New Roman"/>
              </w:rPr>
            </w:pPr>
            <w:r w:rsidRPr="00885207">
              <w:rPr>
                <w:rFonts w:ascii="Times New Roman" w:hAnsi="Times New Roman"/>
              </w:rPr>
              <w:t>II. Propojení</w:t>
            </w:r>
          </w:p>
        </w:tc>
        <w:tc>
          <w:tcPr>
            <w:tcW w:w="1939" w:type="dxa"/>
          </w:tcPr>
          <w:p w14:paraId="65143000" w14:textId="77777777" w:rsidR="00885207" w:rsidRPr="00885207" w:rsidRDefault="00885207" w:rsidP="00885207">
            <w:pPr>
              <w:jc w:val="left"/>
              <w:rPr>
                <w:rFonts w:ascii="Times New Roman" w:hAnsi="Times New Roman"/>
              </w:rPr>
            </w:pPr>
            <w:r w:rsidRPr="00885207">
              <w:rPr>
                <w:rFonts w:ascii="Times New Roman" w:hAnsi="Times New Roman"/>
              </w:rPr>
              <w:t>ANO</w:t>
            </w:r>
          </w:p>
        </w:tc>
        <w:tc>
          <w:tcPr>
            <w:tcW w:w="2780" w:type="dxa"/>
          </w:tcPr>
          <w:p w14:paraId="52826257" w14:textId="77777777" w:rsidR="00885207" w:rsidRPr="00885207" w:rsidRDefault="00885207" w:rsidP="00885207">
            <w:pPr>
              <w:jc w:val="left"/>
              <w:rPr>
                <w:rFonts w:ascii="Times New Roman" w:hAnsi="Times New Roman"/>
              </w:rPr>
            </w:pPr>
            <w:r w:rsidRPr="00885207">
              <w:rPr>
                <w:rFonts w:ascii="Times New Roman" w:hAnsi="Times New Roman"/>
              </w:rPr>
              <w:t>PROCVIČOVÁNÍ</w:t>
            </w:r>
          </w:p>
        </w:tc>
        <w:tc>
          <w:tcPr>
            <w:tcW w:w="2404" w:type="dxa"/>
          </w:tcPr>
          <w:p w14:paraId="6F03847C" w14:textId="77777777" w:rsidR="00885207" w:rsidRPr="00885207" w:rsidRDefault="00885207" w:rsidP="00885207">
            <w:pPr>
              <w:jc w:val="left"/>
              <w:rPr>
                <w:rFonts w:ascii="Times New Roman" w:hAnsi="Times New Roman"/>
              </w:rPr>
            </w:pPr>
            <w:r w:rsidRPr="00885207">
              <w:rPr>
                <w:rFonts w:ascii="Times New Roman" w:hAnsi="Times New Roman"/>
              </w:rPr>
              <w:t>BADATELSKÁ</w:t>
            </w:r>
          </w:p>
        </w:tc>
      </w:tr>
    </w:tbl>
    <w:bookmarkEnd w:id="0"/>
    <w:p w14:paraId="07EFFD46" w14:textId="77777777" w:rsidR="00885207" w:rsidRPr="004105E3" w:rsidRDefault="00885207" w:rsidP="00885207">
      <w:pPr>
        <w:rPr>
          <w:rFonts w:ascii="Times New Roman" w:hAnsi="Times New Roman"/>
          <w:b/>
          <w:bCs/>
          <w:sz w:val="24"/>
          <w:szCs w:val="28"/>
          <w:lang w:eastAsia="ar-SA"/>
        </w:rPr>
      </w:pPr>
      <w:r w:rsidRPr="004105E3">
        <w:rPr>
          <w:rFonts w:ascii="Times New Roman" w:hAnsi="Times New Roman"/>
        </w:rPr>
        <w:t xml:space="preserve">Zdroj: </w:t>
      </w:r>
      <w:proofErr w:type="spellStart"/>
      <w:r w:rsidRPr="004105E3">
        <w:rPr>
          <w:rFonts w:ascii="Times New Roman" w:hAnsi="Times New Roman"/>
        </w:rPr>
        <w:t>Hübelová</w:t>
      </w:r>
      <w:proofErr w:type="spellEnd"/>
      <w:r w:rsidRPr="004105E3">
        <w:rPr>
          <w:rFonts w:ascii="Times New Roman" w:hAnsi="Times New Roman"/>
        </w:rPr>
        <w:t xml:space="preserve"> D., Chalupa P. (2021), </w:t>
      </w:r>
      <w:proofErr w:type="spellStart"/>
      <w:r w:rsidRPr="004105E3">
        <w:rPr>
          <w:rFonts w:ascii="Times New Roman" w:hAnsi="Times New Roman"/>
        </w:rPr>
        <w:t>Kašparovský</w:t>
      </w:r>
      <w:proofErr w:type="spellEnd"/>
      <w:r w:rsidRPr="004105E3">
        <w:rPr>
          <w:rFonts w:ascii="Times New Roman" w:hAnsi="Times New Roman"/>
        </w:rPr>
        <w:t>, K. (2008), Navrátil, M. (2009)</w:t>
      </w:r>
      <w:r>
        <w:rPr>
          <w:rFonts w:ascii="Times New Roman" w:hAnsi="Times New Roman"/>
        </w:rPr>
        <w:t xml:space="preserve"> + vlastní</w:t>
      </w:r>
    </w:p>
    <w:p w14:paraId="24302AF4" w14:textId="77777777" w:rsidR="00812808" w:rsidRDefault="00812808" w:rsidP="00AE7D84">
      <w:pPr>
        <w:rPr>
          <w:rFonts w:ascii="Times New Roman" w:hAnsi="Times New Roman"/>
          <w:szCs w:val="20"/>
          <w:lang w:eastAsia="ar-SA"/>
        </w:rPr>
      </w:pPr>
    </w:p>
    <w:p w14:paraId="79FAD441" w14:textId="77777777" w:rsidR="00885207" w:rsidRDefault="00885207" w:rsidP="00AE7D84">
      <w:pPr>
        <w:rPr>
          <w:rFonts w:ascii="Times New Roman" w:hAnsi="Times New Roman"/>
          <w:szCs w:val="20"/>
          <w:lang w:eastAsia="ar-SA"/>
        </w:rPr>
      </w:pPr>
    </w:p>
    <w:p w14:paraId="7125555D" w14:textId="77777777" w:rsidR="00885207" w:rsidRDefault="00885207" w:rsidP="00AE7D84">
      <w:pPr>
        <w:rPr>
          <w:rFonts w:ascii="Times New Roman" w:hAnsi="Times New Roman"/>
          <w:szCs w:val="20"/>
          <w:lang w:eastAsia="ar-SA"/>
        </w:rPr>
      </w:pPr>
    </w:p>
    <w:p w14:paraId="40D49648" w14:textId="77777777" w:rsidR="00885207" w:rsidRDefault="00885207" w:rsidP="00AE7D84">
      <w:pPr>
        <w:rPr>
          <w:rFonts w:ascii="Times New Roman" w:hAnsi="Times New Roman"/>
          <w:szCs w:val="20"/>
          <w:lang w:eastAsia="ar-SA"/>
        </w:rPr>
      </w:pPr>
    </w:p>
    <w:p w14:paraId="250AEDC0" w14:textId="77777777" w:rsidR="00885207" w:rsidRDefault="00885207" w:rsidP="00885207">
      <w:pPr>
        <w:rPr>
          <w:rFonts w:ascii="Times New Roman" w:hAnsi="Times New Roman"/>
          <w:b/>
          <w:bCs/>
          <w:sz w:val="24"/>
          <w:szCs w:val="28"/>
          <w:lang w:eastAsia="ar-SA"/>
        </w:rPr>
      </w:pPr>
      <w:r w:rsidRPr="004105E3">
        <w:rPr>
          <w:rFonts w:ascii="Times New Roman" w:hAnsi="Times New Roman"/>
          <w:b/>
          <w:bCs/>
          <w:sz w:val="24"/>
          <w:szCs w:val="28"/>
          <w:lang w:eastAsia="ar-SA"/>
        </w:rPr>
        <w:lastRenderedPageBreak/>
        <w:t>G)</w:t>
      </w:r>
      <w:r>
        <w:rPr>
          <w:rFonts w:ascii="Times New Roman" w:hAnsi="Times New Roman"/>
          <w:b/>
          <w:bCs/>
          <w:sz w:val="24"/>
          <w:szCs w:val="28"/>
          <w:lang w:eastAsia="ar-SA"/>
        </w:rPr>
        <w:t xml:space="preserve"> VÝUKOVÁ PŘÍPRAVA</w:t>
      </w:r>
    </w:p>
    <w:p w14:paraId="7C9AE76D" w14:textId="77777777" w:rsidR="00885207" w:rsidRPr="000B3B1F" w:rsidRDefault="00885207" w:rsidP="00885207">
      <w:pPr>
        <w:rPr>
          <w:rFonts w:ascii="Times New Roman" w:hAnsi="Times New Roman"/>
          <w:b/>
          <w:bCs/>
        </w:rPr>
      </w:pPr>
      <w:r w:rsidRPr="000B3B1F">
        <w:rPr>
          <w:rFonts w:ascii="Times New Roman" w:hAnsi="Times New Roman"/>
          <w:b/>
          <w:bCs/>
        </w:rPr>
        <w:t>Jméno a příjmení:</w:t>
      </w:r>
      <w:r w:rsidRPr="000B3B1F">
        <w:rPr>
          <w:rFonts w:ascii="Times New Roman" w:hAnsi="Times New Roman"/>
        </w:rPr>
        <w:t xml:space="preserve"> Anna Kratochvílová</w:t>
      </w:r>
    </w:p>
    <w:tbl>
      <w:tblPr>
        <w:tblW w:w="13320" w:type="dxa"/>
        <w:tblCellMar>
          <w:left w:w="10" w:type="dxa"/>
          <w:right w:w="10" w:type="dxa"/>
        </w:tblCellMar>
        <w:tblLook w:val="0000" w:firstRow="0" w:lastRow="0" w:firstColumn="0" w:lastColumn="0" w:noHBand="0" w:noVBand="0"/>
      </w:tblPr>
      <w:tblGrid>
        <w:gridCol w:w="1555"/>
        <w:gridCol w:w="2268"/>
        <w:gridCol w:w="1984"/>
        <w:gridCol w:w="1843"/>
        <w:gridCol w:w="567"/>
        <w:gridCol w:w="5103"/>
      </w:tblGrid>
      <w:tr w:rsidR="00885207" w:rsidRPr="000B3B1F" w14:paraId="4B811E79" w14:textId="77777777" w:rsidTr="00AE3B97">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D4598" w14:textId="77777777" w:rsidR="00885207" w:rsidRPr="000B3B1F" w:rsidRDefault="00885207" w:rsidP="00AE3B97">
            <w:pPr>
              <w:spacing w:after="0"/>
              <w:rPr>
                <w:rFonts w:ascii="Times New Roman" w:hAnsi="Times New Roman"/>
                <w:b/>
              </w:rPr>
            </w:pPr>
            <w:r w:rsidRPr="000B3B1F">
              <w:rPr>
                <w:rFonts w:ascii="Times New Roman" w:hAnsi="Times New Roman"/>
                <w:b/>
              </w:rPr>
              <w:t xml:space="preserve">Ročník: </w:t>
            </w:r>
            <w:r w:rsidRPr="00BE1D4C">
              <w:rPr>
                <w:rFonts w:ascii="Times New Roman" w:hAnsi="Times New Roman"/>
                <w:bCs/>
              </w:rPr>
              <w:t>6.-9.</w:t>
            </w:r>
            <w:r w:rsidRPr="000B3B1F">
              <w:rPr>
                <w:rFonts w:ascii="Times New Roman" w:hAnsi="Times New Roman"/>
                <w:bCs/>
              </w:rPr>
              <w:t xml:space="preserve">   </w:t>
            </w:r>
            <w:r w:rsidRPr="000B3B1F">
              <w:rPr>
                <w:rFonts w:ascii="Times New Roman" w:hAnsi="Times New Roman"/>
                <w:b/>
              </w:rPr>
              <w:t xml:space="preserve">                         </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3C1F1" w14:textId="77777777" w:rsidR="00885207" w:rsidRPr="000B3B1F" w:rsidRDefault="00885207" w:rsidP="00AE3B97">
            <w:pPr>
              <w:spacing w:after="0"/>
              <w:rPr>
                <w:rFonts w:ascii="Times New Roman" w:hAnsi="Times New Roman"/>
                <w:b/>
              </w:rPr>
            </w:pPr>
            <w:r w:rsidRPr="000B3B1F">
              <w:rPr>
                <w:rFonts w:ascii="Times New Roman" w:hAnsi="Times New Roman"/>
                <w:b/>
              </w:rPr>
              <w:t xml:space="preserve">Tematický(é) celek(y): </w:t>
            </w:r>
            <w:r w:rsidRPr="00BE1D4C">
              <w:rPr>
                <w:rFonts w:ascii="Times New Roman" w:hAnsi="Times New Roman"/>
                <w:bCs/>
              </w:rPr>
              <w:t>Hydrologický cyklus</w:t>
            </w:r>
            <w:r w:rsidRPr="000B3B1F">
              <w:rPr>
                <w:rFonts w:ascii="Times New Roman" w:hAnsi="Times New Roman"/>
                <w:b/>
              </w:rPr>
              <w:t xml:space="preserve">                                                         </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41FB4" w14:textId="77777777" w:rsidR="00885207" w:rsidRPr="000B3B1F" w:rsidRDefault="00885207" w:rsidP="00AE3B97">
            <w:pPr>
              <w:spacing w:after="0"/>
              <w:rPr>
                <w:rFonts w:ascii="Times New Roman" w:hAnsi="Times New Roman"/>
              </w:rPr>
            </w:pPr>
            <w:r w:rsidRPr="000B3B1F">
              <w:rPr>
                <w:rFonts w:ascii="Times New Roman" w:hAnsi="Times New Roman"/>
                <w:b/>
              </w:rPr>
              <w:t xml:space="preserve">Téma hodiny: </w:t>
            </w:r>
            <w:r w:rsidRPr="005B4775">
              <w:rPr>
                <w:rFonts w:ascii="Times New Roman" w:hAnsi="Times New Roman"/>
                <w:bCs/>
              </w:rPr>
              <w:t xml:space="preserve">Roční chod srážek v regionech světa                                                                                    </w:t>
            </w:r>
          </w:p>
        </w:tc>
      </w:tr>
      <w:tr w:rsidR="00885207" w:rsidRPr="000B3B1F" w14:paraId="610FB4FF" w14:textId="77777777" w:rsidTr="00317534">
        <w:trPr>
          <w:trHeight w:val="840"/>
        </w:trPr>
        <w:tc>
          <w:tcPr>
            <w:tcW w:w="13320" w:type="dxa"/>
            <w:gridSpan w:val="6"/>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337AD8E1" w14:textId="6AF52783" w:rsidR="00885207" w:rsidRPr="00885207" w:rsidRDefault="00885207" w:rsidP="00AE3B97">
            <w:pPr>
              <w:spacing w:after="0"/>
              <w:rPr>
                <w:rFonts w:ascii="Times New Roman" w:hAnsi="Times New Roman"/>
                <w:noProof/>
              </w:rPr>
            </w:pPr>
            <w:r w:rsidRPr="00885207">
              <w:rPr>
                <w:rFonts w:ascii="Times New Roman" w:hAnsi="Times New Roman"/>
                <w:b/>
                <w:bCs/>
                <w:noProof/>
              </w:rPr>
              <w:drawing>
                <wp:anchor distT="0" distB="0" distL="114300" distR="114300" simplePos="0" relativeHeight="251639296" behindDoc="0" locked="0" layoutInCell="1" allowOverlap="1" wp14:anchorId="5499EFBA" wp14:editId="15B4C2E8">
                  <wp:simplePos x="0" y="0"/>
                  <wp:positionH relativeFrom="column">
                    <wp:posOffset>0</wp:posOffset>
                  </wp:positionH>
                  <wp:positionV relativeFrom="paragraph">
                    <wp:posOffset>1270</wp:posOffset>
                  </wp:positionV>
                  <wp:extent cx="299085" cy="512445"/>
                  <wp:effectExtent l="0" t="0" r="0" b="0"/>
                  <wp:wrapNone/>
                  <wp:docPr id="2083732772" name="Obrázek 1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732772" name="Obrázek 13" descr="Obsah obrázku text, Písmo, Grafika, grafický design&#10;&#10;Popis byl vytvořen automaticky"/>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9085" cy="51244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b/>
                <w:bCs/>
                <w:noProof/>
              </w:rPr>
              <w:t xml:space="preserve">             </w:t>
            </w:r>
            <w:r w:rsidRPr="00885207">
              <w:rPr>
                <w:rFonts w:ascii="Times New Roman" w:hAnsi="Times New Roman"/>
                <w:b/>
                <w:bCs/>
                <w:noProof/>
              </w:rPr>
              <w:t>Motivace žáků:</w:t>
            </w:r>
            <w:r w:rsidRPr="00885207">
              <w:rPr>
                <w:rFonts w:ascii="Times New Roman" w:hAnsi="Times New Roman"/>
                <w:noProof/>
              </w:rPr>
              <w:t xml:space="preserve"> </w:t>
            </w:r>
          </w:p>
          <w:p w14:paraId="0ADF102D" w14:textId="77777777" w:rsidR="00885207" w:rsidRPr="00885207" w:rsidRDefault="00885207" w:rsidP="00885207">
            <w:pPr>
              <w:pStyle w:val="Odstavecseseznamem"/>
              <w:numPr>
                <w:ilvl w:val="0"/>
                <w:numId w:val="39"/>
              </w:numPr>
              <w:spacing w:before="0" w:after="0" w:line="276" w:lineRule="auto"/>
              <w:ind w:left="851" w:hanging="187"/>
              <w:rPr>
                <w:rFonts w:ascii="Times New Roman" w:hAnsi="Times New Roman" w:cs="Times New Roman"/>
                <w:noProof/>
              </w:rPr>
            </w:pPr>
            <w:r w:rsidRPr="00885207">
              <w:rPr>
                <w:rFonts w:ascii="Times New Roman" w:hAnsi="Times New Roman" w:cs="Times New Roman"/>
                <w:noProof/>
              </w:rPr>
              <w:t xml:space="preserve">Téma srážkového úhrnu v různých regionech je klíčové pro pochopení významu vody jako základního zdroje pro život. </w:t>
            </w:r>
          </w:p>
          <w:p w14:paraId="2A7C390F" w14:textId="77777777" w:rsidR="00885207" w:rsidRPr="00885207" w:rsidRDefault="00885207" w:rsidP="00885207">
            <w:pPr>
              <w:pStyle w:val="Odstavecseseznamem"/>
              <w:numPr>
                <w:ilvl w:val="0"/>
                <w:numId w:val="39"/>
              </w:numPr>
              <w:spacing w:before="0" w:after="0" w:line="276" w:lineRule="auto"/>
              <w:ind w:left="851" w:hanging="187"/>
              <w:rPr>
                <w:rFonts w:ascii="Times New Roman" w:hAnsi="Times New Roman" w:cs="Times New Roman"/>
                <w:noProof/>
              </w:rPr>
            </w:pPr>
            <w:r w:rsidRPr="00885207">
              <w:rPr>
                <w:rFonts w:ascii="Times New Roman" w:hAnsi="Times New Roman" w:cs="Times New Roman"/>
                <w:noProof/>
              </w:rPr>
              <w:t>Studium srážkového úhrnu je klíčové pro celkové pochopení hydrologického cyklu. Žáci získávají znalosti o tom, jak voda cirkuluje mezi atmosférou, povrchem země a podzemím.</w:t>
            </w:r>
          </w:p>
          <w:p w14:paraId="7AA5BC74" w14:textId="77777777" w:rsidR="00885207" w:rsidRPr="00885207" w:rsidRDefault="00885207" w:rsidP="00885207">
            <w:pPr>
              <w:pStyle w:val="Odstavecseseznamem"/>
              <w:numPr>
                <w:ilvl w:val="0"/>
                <w:numId w:val="39"/>
              </w:numPr>
              <w:spacing w:before="0" w:after="0" w:line="276" w:lineRule="auto"/>
              <w:ind w:left="851" w:hanging="187"/>
              <w:rPr>
                <w:rFonts w:ascii="Times New Roman" w:hAnsi="Times New Roman" w:cs="Times New Roman"/>
                <w:noProof/>
              </w:rPr>
            </w:pPr>
            <w:r w:rsidRPr="00885207">
              <w:rPr>
                <w:rFonts w:ascii="Times New Roman" w:hAnsi="Times New Roman" w:cs="Times New Roman"/>
                <w:noProof/>
              </w:rPr>
              <w:t xml:space="preserve">Pochopení rozdílů ve srážkovém úhrnu může pomoci žákům chápat, jak srážky ovlivňují životní prostředí a ekosystémy. </w:t>
            </w:r>
          </w:p>
          <w:p w14:paraId="433B9D56" w14:textId="77777777" w:rsidR="00885207" w:rsidRPr="00885207" w:rsidRDefault="00885207" w:rsidP="00AE3B97">
            <w:pPr>
              <w:pStyle w:val="Odstavecseseznamem"/>
              <w:numPr>
                <w:ilvl w:val="0"/>
                <w:numId w:val="0"/>
              </w:numPr>
              <w:spacing w:after="0" w:line="276" w:lineRule="auto"/>
              <w:ind w:left="720"/>
              <w:rPr>
                <w:rFonts w:ascii="Times New Roman" w:hAnsi="Times New Roman" w:cs="Times New Roman"/>
                <w:noProof/>
              </w:rPr>
            </w:pPr>
          </w:p>
        </w:tc>
      </w:tr>
      <w:tr w:rsidR="00885207" w:rsidRPr="000B3B1F" w14:paraId="14C7A8B7" w14:textId="77777777" w:rsidTr="00317534">
        <w:trPr>
          <w:trHeight w:val="684"/>
        </w:trPr>
        <w:tc>
          <w:tcPr>
            <w:tcW w:w="8217" w:type="dxa"/>
            <w:gridSpan w:val="5"/>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329F82CA" w14:textId="56A42BDC" w:rsidR="00885207" w:rsidRPr="000B3B1F" w:rsidRDefault="00885207" w:rsidP="00AE3B97">
            <w:pPr>
              <w:spacing w:after="0"/>
              <w:rPr>
                <w:rFonts w:ascii="Times New Roman" w:hAnsi="Times New Roman"/>
              </w:rPr>
            </w:pPr>
            <w:r w:rsidRPr="00885207">
              <w:rPr>
                <w:rFonts w:ascii="Times New Roman" w:hAnsi="Times New Roman"/>
                <w:noProof/>
              </w:rPr>
              <w:drawing>
                <wp:anchor distT="0" distB="0" distL="114300" distR="114300" simplePos="0" relativeHeight="251642368" behindDoc="0" locked="0" layoutInCell="1" allowOverlap="1" wp14:anchorId="6A84A918" wp14:editId="5DB453AA">
                  <wp:simplePos x="0" y="0"/>
                  <wp:positionH relativeFrom="column">
                    <wp:posOffset>-62865</wp:posOffset>
                  </wp:positionH>
                  <wp:positionV relativeFrom="paragraph">
                    <wp:posOffset>43180</wp:posOffset>
                  </wp:positionV>
                  <wp:extent cx="539115" cy="440055"/>
                  <wp:effectExtent l="0" t="0" r="0" b="0"/>
                  <wp:wrapNone/>
                  <wp:docPr id="1581262390" name="Obrázek 1"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9115" cy="440055"/>
                          </a:xfrm>
                          <a:prstGeom prst="rect">
                            <a:avLst/>
                          </a:prstGeom>
                        </pic:spPr>
                      </pic:pic>
                    </a:graphicData>
                  </a:graphic>
                  <wp14:sizeRelH relativeFrom="margin">
                    <wp14:pctWidth>0</wp14:pctWidth>
                  </wp14:sizeRelH>
                  <wp14:sizeRelV relativeFrom="margin">
                    <wp14:pctHeight>0</wp14:pctHeight>
                  </wp14:sizeRelV>
                </wp:anchor>
              </w:drawing>
            </w:r>
            <w:r w:rsidRPr="000B3B1F">
              <w:rPr>
                <w:rFonts w:ascii="Times New Roman" w:hAnsi="Times New Roman"/>
                <w:b/>
              </w:rPr>
              <w:t xml:space="preserve">   </w:t>
            </w:r>
            <w:r>
              <w:rPr>
                <w:rFonts w:ascii="Times New Roman" w:hAnsi="Times New Roman"/>
                <w:b/>
              </w:rPr>
              <w:t xml:space="preserve">          </w:t>
            </w:r>
            <w:r w:rsidRPr="000B3B1F">
              <w:rPr>
                <w:rFonts w:ascii="Times New Roman" w:hAnsi="Times New Roman"/>
                <w:b/>
              </w:rPr>
              <w:t xml:space="preserve">Očekávané výstupy: </w:t>
            </w:r>
            <w:r w:rsidRPr="000B3B1F">
              <w:rPr>
                <w:rFonts w:ascii="Times New Roman" w:hAnsi="Times New Roman"/>
                <w:b/>
                <w:bCs/>
                <w:i/>
              </w:rPr>
              <w:t>a jak</w:t>
            </w:r>
            <w:r w:rsidRPr="000B3B1F">
              <w:rPr>
                <w:rFonts w:ascii="Times New Roman" w:hAnsi="Times New Roman"/>
                <w:i/>
              </w:rPr>
              <w:t xml:space="preserve">. </w:t>
            </w:r>
          </w:p>
          <w:p w14:paraId="2C69454B" w14:textId="77777777" w:rsidR="00885207" w:rsidRPr="009846A0" w:rsidRDefault="00885207" w:rsidP="00AE3B97">
            <w:pPr>
              <w:ind w:left="1591" w:hanging="567"/>
              <w:rPr>
                <w:rFonts w:ascii="Times New Roman" w:hAnsi="Times New Roman"/>
              </w:rPr>
            </w:pPr>
            <w:r w:rsidRPr="009846A0">
              <w:rPr>
                <w:rFonts w:ascii="Times New Roman" w:hAnsi="Times New Roman"/>
                <w:szCs w:val="20"/>
              </w:rPr>
              <w:t>Z-9-2-03 porovná působení vnitřních a vnějších procesů v přírodní sféře a jejich vliv na přírodu a na lidskou společnost</w:t>
            </w:r>
          </w:p>
        </w:tc>
        <w:tc>
          <w:tcPr>
            <w:tcW w:w="5103"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5D9413C7" w14:textId="77777777" w:rsidR="00885207" w:rsidRPr="007D0D8D" w:rsidRDefault="00885207" w:rsidP="00AE3B97">
            <w:pPr>
              <w:spacing w:line="259" w:lineRule="auto"/>
              <w:rPr>
                <w:rFonts w:ascii="Times New Roman" w:hAnsi="Times New Roman" w:cstheme="minorBidi"/>
                <w:szCs w:val="20"/>
              </w:rPr>
            </w:pPr>
            <w:r w:rsidRPr="003A65EE">
              <w:rPr>
                <w:rFonts w:ascii="Times New Roman" w:hAnsi="Times New Roman"/>
                <w:szCs w:val="20"/>
              </w:rPr>
              <w:t>Žák porovnává dopady vnějších (atmosférických) procesů na přírodu. Dále analyzuje, jak tyto procesy ovlivňují lidskou společnost, včetně dopadů na vodu, životní prostředí a další aspekty lidské aktivity.</w:t>
            </w:r>
          </w:p>
        </w:tc>
      </w:tr>
      <w:tr w:rsidR="00885207" w:rsidRPr="000B3B1F" w14:paraId="3BE5E5A9" w14:textId="77777777" w:rsidTr="00317534">
        <w:trPr>
          <w:trHeight w:val="684"/>
        </w:trPr>
        <w:tc>
          <w:tcPr>
            <w:tcW w:w="8217" w:type="dxa"/>
            <w:gridSpan w:val="5"/>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4AA02BC7" w14:textId="77777777" w:rsidR="00885207" w:rsidRPr="009846A0" w:rsidRDefault="00885207" w:rsidP="00AE3B97">
            <w:pPr>
              <w:ind w:left="1591" w:hanging="567"/>
              <w:rPr>
                <w:rFonts w:ascii="Times New Roman" w:hAnsi="Times New Roman"/>
              </w:rPr>
            </w:pPr>
            <w:r w:rsidRPr="009846A0">
              <w:rPr>
                <w:rFonts w:ascii="Times New Roman" w:hAnsi="Times New Roman"/>
                <w:szCs w:val="20"/>
              </w:rPr>
              <w:t>Z-9-3-03 zvažuje, jaké změny ve vybraných regionech světa nastaly, nastávají, mohou nastat a co je příčinou zásadních změn v nich</w:t>
            </w:r>
          </w:p>
        </w:tc>
        <w:tc>
          <w:tcPr>
            <w:tcW w:w="5103"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14:paraId="7DBC4D14" w14:textId="77777777" w:rsidR="00885207" w:rsidRPr="00885207" w:rsidRDefault="00885207" w:rsidP="00AE3B97">
            <w:pPr>
              <w:rPr>
                <w:rFonts w:ascii="Times New Roman" w:hAnsi="Times New Roman"/>
                <w:noProof/>
                <w:szCs w:val="20"/>
              </w:rPr>
            </w:pPr>
            <w:r w:rsidRPr="003A65EE">
              <w:rPr>
                <w:rFonts w:ascii="Times New Roman" w:hAnsi="Times New Roman"/>
                <w:szCs w:val="20"/>
              </w:rPr>
              <w:t>Žák zkoumá a zvažuje změny v konkrétních světových regionech. Analyzuje příčiny těchto změn, posuzuje historický kontext a predikuje možné budoucí vývoje.</w:t>
            </w:r>
          </w:p>
        </w:tc>
      </w:tr>
      <w:tr w:rsidR="00885207" w:rsidRPr="000B3B1F" w14:paraId="245DBA4A" w14:textId="77777777" w:rsidTr="00317534">
        <w:tc>
          <w:tcPr>
            <w:tcW w:w="13320" w:type="dxa"/>
            <w:gridSpan w:val="6"/>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7DA865B9" w14:textId="249ADE51" w:rsidR="00885207" w:rsidRPr="000B3B1F" w:rsidRDefault="00885207" w:rsidP="00AE3B97">
            <w:pPr>
              <w:spacing w:after="0"/>
              <w:rPr>
                <w:rFonts w:ascii="Times New Roman" w:hAnsi="Times New Roman"/>
                <w:i/>
              </w:rPr>
            </w:pPr>
            <w:r w:rsidRPr="00885207">
              <w:rPr>
                <w:rFonts w:ascii="Times New Roman" w:hAnsi="Times New Roman"/>
                <w:b/>
                <w:noProof/>
              </w:rPr>
              <w:drawing>
                <wp:anchor distT="0" distB="0" distL="114300" distR="114300" simplePos="0" relativeHeight="251644416" behindDoc="0" locked="0" layoutInCell="1" allowOverlap="1" wp14:anchorId="0F9E44F4" wp14:editId="4786AB89">
                  <wp:simplePos x="0" y="0"/>
                  <wp:positionH relativeFrom="column">
                    <wp:posOffset>-62865</wp:posOffset>
                  </wp:positionH>
                  <wp:positionV relativeFrom="paragraph">
                    <wp:posOffset>70485</wp:posOffset>
                  </wp:positionV>
                  <wp:extent cx="473710" cy="461645"/>
                  <wp:effectExtent l="0" t="0" r="0" b="0"/>
                  <wp:wrapNone/>
                  <wp:docPr id="1321324643" name="Obrázek 2"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00317534">
              <w:rPr>
                <w:rFonts w:ascii="Times New Roman" w:hAnsi="Times New Roman"/>
                <w:b/>
              </w:rPr>
              <w:t xml:space="preserve">             </w:t>
            </w:r>
            <w:r w:rsidRPr="000B3B1F">
              <w:rPr>
                <w:rFonts w:ascii="Times New Roman" w:hAnsi="Times New Roman"/>
                <w:b/>
              </w:rPr>
              <w:t xml:space="preserve">Výukové cíle, dovednosti: </w:t>
            </w:r>
          </w:p>
          <w:p w14:paraId="40536889" w14:textId="3A01F397" w:rsidR="00885207" w:rsidRPr="000B3B1F" w:rsidRDefault="00885207" w:rsidP="00885207">
            <w:pPr>
              <w:pStyle w:val="Odstavecseseznamem"/>
              <w:numPr>
                <w:ilvl w:val="0"/>
                <w:numId w:val="42"/>
              </w:numPr>
              <w:spacing w:before="0" w:after="0" w:line="276" w:lineRule="auto"/>
              <w:ind w:left="1308"/>
              <w:rPr>
                <w:rFonts w:ascii="Times New Roman" w:hAnsi="Times New Roman" w:cs="Times New Roman"/>
                <w:iCs/>
              </w:rPr>
            </w:pPr>
            <w:r w:rsidRPr="000B3B1F">
              <w:rPr>
                <w:rFonts w:ascii="Times New Roman" w:hAnsi="Times New Roman" w:cs="Times New Roman"/>
                <w:iCs/>
              </w:rPr>
              <w:t xml:space="preserve">Žák </w:t>
            </w:r>
            <w:r w:rsidR="0084799C">
              <w:rPr>
                <w:rFonts w:ascii="Times New Roman" w:hAnsi="Times New Roman" w:cs="Times New Roman"/>
                <w:iCs/>
              </w:rPr>
              <w:t>popíše</w:t>
            </w:r>
            <w:r w:rsidRPr="000B3B1F">
              <w:rPr>
                <w:rFonts w:ascii="Times New Roman" w:hAnsi="Times New Roman" w:cs="Times New Roman"/>
                <w:iCs/>
              </w:rPr>
              <w:t xml:space="preserve"> </w:t>
            </w:r>
            <w:r>
              <w:rPr>
                <w:rFonts w:ascii="Times New Roman" w:hAnsi="Times New Roman" w:cs="Times New Roman"/>
                <w:iCs/>
              </w:rPr>
              <w:t>chod srážek během roku na základě dostupných dat.</w:t>
            </w:r>
          </w:p>
          <w:p w14:paraId="5ADE3333" w14:textId="77777777" w:rsidR="00885207" w:rsidRPr="000B3B1F" w:rsidRDefault="00885207" w:rsidP="00885207">
            <w:pPr>
              <w:pStyle w:val="Odstavecseseznamem"/>
              <w:numPr>
                <w:ilvl w:val="0"/>
                <w:numId w:val="42"/>
              </w:numPr>
              <w:spacing w:before="0" w:after="0" w:line="276" w:lineRule="auto"/>
              <w:ind w:left="1308"/>
              <w:rPr>
                <w:rFonts w:ascii="Times New Roman" w:hAnsi="Times New Roman" w:cs="Times New Roman"/>
                <w:iCs/>
              </w:rPr>
            </w:pPr>
            <w:r w:rsidRPr="000B3B1F">
              <w:rPr>
                <w:rFonts w:ascii="Times New Roman" w:hAnsi="Times New Roman" w:cs="Times New Roman"/>
                <w:iCs/>
              </w:rPr>
              <w:t xml:space="preserve">Žák </w:t>
            </w:r>
            <w:r>
              <w:rPr>
                <w:rFonts w:ascii="Times New Roman" w:hAnsi="Times New Roman" w:cs="Times New Roman"/>
                <w:iCs/>
              </w:rPr>
              <w:t>zdůvodní rozdíly ve srážkovém úhrnu a zdůvodní svoje argumenty.</w:t>
            </w:r>
          </w:p>
          <w:p w14:paraId="195F06CB" w14:textId="15F11C51" w:rsidR="00885207" w:rsidRPr="000B3B1F" w:rsidRDefault="00885207" w:rsidP="00885207">
            <w:pPr>
              <w:pStyle w:val="Odstavecseseznamem"/>
              <w:numPr>
                <w:ilvl w:val="0"/>
                <w:numId w:val="42"/>
              </w:numPr>
              <w:spacing w:before="0" w:after="0" w:line="276" w:lineRule="auto"/>
              <w:ind w:left="1308"/>
              <w:rPr>
                <w:rFonts w:ascii="Times New Roman" w:hAnsi="Times New Roman" w:cs="Times New Roman"/>
                <w:iCs/>
              </w:rPr>
            </w:pPr>
            <w:r w:rsidRPr="000B3B1F">
              <w:rPr>
                <w:rFonts w:ascii="Times New Roman" w:hAnsi="Times New Roman" w:cs="Times New Roman"/>
                <w:iCs/>
              </w:rPr>
              <w:t xml:space="preserve">Žák </w:t>
            </w:r>
            <w:r w:rsidR="0084799C">
              <w:rPr>
                <w:rFonts w:ascii="Times New Roman" w:hAnsi="Times New Roman" w:cs="Times New Roman"/>
                <w:iCs/>
              </w:rPr>
              <w:t>zanese</w:t>
            </w:r>
            <w:r>
              <w:rPr>
                <w:rFonts w:ascii="Times New Roman" w:hAnsi="Times New Roman" w:cs="Times New Roman"/>
                <w:iCs/>
              </w:rPr>
              <w:t xml:space="preserve"> do grafu data o srážkovém úhrnu za celý rok.</w:t>
            </w:r>
          </w:p>
          <w:p w14:paraId="6D94565C" w14:textId="3916BC43" w:rsidR="00885207" w:rsidRPr="000B3B1F" w:rsidRDefault="00885207" w:rsidP="00885207">
            <w:pPr>
              <w:pStyle w:val="Odstavecseseznamem"/>
              <w:numPr>
                <w:ilvl w:val="0"/>
                <w:numId w:val="42"/>
              </w:numPr>
              <w:spacing w:before="0" w:after="0" w:line="276" w:lineRule="auto"/>
              <w:ind w:left="1308"/>
              <w:rPr>
                <w:rFonts w:ascii="Times New Roman" w:hAnsi="Times New Roman" w:cs="Times New Roman"/>
                <w:iCs/>
              </w:rPr>
            </w:pPr>
            <w:r w:rsidRPr="000B3B1F">
              <w:rPr>
                <w:rFonts w:ascii="Times New Roman" w:hAnsi="Times New Roman" w:cs="Times New Roman"/>
                <w:iCs/>
              </w:rPr>
              <w:t xml:space="preserve">Žák </w:t>
            </w:r>
            <w:r>
              <w:rPr>
                <w:rFonts w:ascii="Times New Roman" w:hAnsi="Times New Roman" w:cs="Times New Roman"/>
                <w:iCs/>
              </w:rPr>
              <w:t>uvede faktory ovlivňující hydrologický cyklus ve vybraných regionech</w:t>
            </w:r>
            <w:r w:rsidR="0084799C">
              <w:rPr>
                <w:rFonts w:ascii="Times New Roman" w:hAnsi="Times New Roman" w:cs="Times New Roman"/>
                <w:iCs/>
              </w:rPr>
              <w:t>.</w:t>
            </w:r>
          </w:p>
          <w:p w14:paraId="6EC20599" w14:textId="29804654" w:rsidR="00885207" w:rsidRPr="000B3B1F" w:rsidRDefault="00885207" w:rsidP="00885207">
            <w:pPr>
              <w:pStyle w:val="Odstavecseseznamem"/>
              <w:numPr>
                <w:ilvl w:val="0"/>
                <w:numId w:val="42"/>
              </w:numPr>
              <w:spacing w:before="0" w:after="160" w:line="276" w:lineRule="auto"/>
              <w:ind w:left="1308"/>
              <w:rPr>
                <w:rFonts w:ascii="Times New Roman" w:hAnsi="Times New Roman" w:cs="Times New Roman"/>
                <w:iCs/>
              </w:rPr>
            </w:pPr>
            <w:r>
              <w:rPr>
                <w:rFonts w:ascii="Times New Roman" w:hAnsi="Times New Roman" w:cs="Times New Roman"/>
                <w:iCs/>
              </w:rPr>
              <w:t xml:space="preserve">Žák </w:t>
            </w:r>
            <w:r w:rsidR="0084799C">
              <w:rPr>
                <w:rFonts w:ascii="Times New Roman" w:hAnsi="Times New Roman" w:cs="Times New Roman"/>
                <w:iCs/>
              </w:rPr>
              <w:t>popíše</w:t>
            </w:r>
            <w:r>
              <w:rPr>
                <w:rFonts w:ascii="Times New Roman" w:hAnsi="Times New Roman" w:cs="Times New Roman"/>
                <w:iCs/>
              </w:rPr>
              <w:t xml:space="preserve"> hydrologický cyklus a jeho konkrétní fáze</w:t>
            </w:r>
            <w:r w:rsidR="0084799C">
              <w:rPr>
                <w:rFonts w:ascii="Times New Roman" w:hAnsi="Times New Roman" w:cs="Times New Roman"/>
                <w:iCs/>
              </w:rPr>
              <w:t>.</w:t>
            </w:r>
          </w:p>
        </w:tc>
      </w:tr>
      <w:tr w:rsidR="00885207" w14:paraId="24885A12" w14:textId="77777777" w:rsidTr="00317534">
        <w:tc>
          <w:tcPr>
            <w:tcW w:w="13320" w:type="dxa"/>
            <w:gridSpan w:val="6"/>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3AC07E87" w14:textId="08C51F58" w:rsidR="00885207" w:rsidRPr="00114B01" w:rsidRDefault="00885207" w:rsidP="00AE3B97">
            <w:pPr>
              <w:spacing w:after="0"/>
              <w:rPr>
                <w:rFonts w:ascii="Times New Roman" w:hAnsi="Times New Roman"/>
                <w:bCs/>
                <w:i/>
                <w:iCs/>
              </w:rPr>
            </w:pPr>
            <w:r w:rsidRPr="00885207">
              <w:rPr>
                <w:rFonts w:ascii="Times New Roman" w:hAnsi="Times New Roman"/>
                <w:noProof/>
              </w:rPr>
              <w:drawing>
                <wp:anchor distT="0" distB="0" distL="114300" distR="114300" simplePos="0" relativeHeight="251646464" behindDoc="0" locked="0" layoutInCell="1" allowOverlap="1" wp14:anchorId="25E20D6A" wp14:editId="5E6D46F8">
                  <wp:simplePos x="0" y="0"/>
                  <wp:positionH relativeFrom="column">
                    <wp:posOffset>-62865</wp:posOffset>
                  </wp:positionH>
                  <wp:positionV relativeFrom="paragraph">
                    <wp:posOffset>36830</wp:posOffset>
                  </wp:positionV>
                  <wp:extent cx="539750" cy="438785"/>
                  <wp:effectExtent l="0" t="0" r="0" b="0"/>
                  <wp:wrapNone/>
                  <wp:docPr id="293670328" name="Obrázek 293670328"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39750" cy="438785"/>
                          </a:xfrm>
                          <a:prstGeom prst="rect">
                            <a:avLst/>
                          </a:prstGeom>
                        </pic:spPr>
                      </pic:pic>
                    </a:graphicData>
                  </a:graphic>
                  <wp14:sizeRelH relativeFrom="margin">
                    <wp14:pctWidth>0</wp14:pctWidth>
                  </wp14:sizeRelH>
                  <wp14:sizeRelV relativeFrom="margin">
                    <wp14:pctHeight>0</wp14:pctHeight>
                  </wp14:sizeRelV>
                </wp:anchor>
              </w:drawing>
            </w:r>
            <w:r w:rsidR="00317534">
              <w:rPr>
                <w:rFonts w:ascii="Times New Roman" w:hAnsi="Times New Roman"/>
                <w:b/>
              </w:rPr>
              <w:t xml:space="preserve">               </w:t>
            </w:r>
            <w:r w:rsidRPr="00114B01">
              <w:rPr>
                <w:rFonts w:ascii="Times New Roman" w:hAnsi="Times New Roman"/>
                <w:b/>
              </w:rPr>
              <w:t xml:space="preserve">Klíčové kompetence: </w:t>
            </w:r>
          </w:p>
          <w:p w14:paraId="05C2CC20" w14:textId="77777777" w:rsidR="00885207" w:rsidRPr="00114B01" w:rsidRDefault="00885207" w:rsidP="00885207">
            <w:pPr>
              <w:pStyle w:val="Odstavecseseznamem"/>
              <w:numPr>
                <w:ilvl w:val="0"/>
                <w:numId w:val="43"/>
              </w:numPr>
              <w:spacing w:before="0" w:after="0" w:line="276" w:lineRule="auto"/>
              <w:ind w:left="1308"/>
              <w:rPr>
                <w:rFonts w:ascii="Times New Roman" w:hAnsi="Times New Roman" w:cs="Times New Roman"/>
                <w:bCs/>
              </w:rPr>
            </w:pPr>
            <w:r w:rsidRPr="00114B01">
              <w:rPr>
                <w:rFonts w:ascii="Times New Roman" w:hAnsi="Times New Roman" w:cs="Times New Roman"/>
                <w:bCs/>
              </w:rPr>
              <w:t>Kompetence k učení</w:t>
            </w:r>
          </w:p>
          <w:p w14:paraId="1D1D9B41" w14:textId="77777777" w:rsidR="00885207" w:rsidRDefault="00885207" w:rsidP="00885207">
            <w:pPr>
              <w:pStyle w:val="Odstavecseseznamem"/>
              <w:numPr>
                <w:ilvl w:val="0"/>
                <w:numId w:val="43"/>
              </w:numPr>
              <w:spacing w:before="0" w:after="0" w:line="276" w:lineRule="auto"/>
              <w:ind w:left="1308"/>
              <w:rPr>
                <w:rFonts w:ascii="Times New Roman" w:hAnsi="Times New Roman" w:cs="Times New Roman"/>
                <w:bCs/>
              </w:rPr>
            </w:pPr>
            <w:r w:rsidRPr="00114B01">
              <w:rPr>
                <w:rFonts w:ascii="Times New Roman" w:hAnsi="Times New Roman" w:cs="Times New Roman"/>
                <w:bCs/>
              </w:rPr>
              <w:t>Kompetence k řešení problémů</w:t>
            </w:r>
          </w:p>
          <w:p w14:paraId="38B11D12" w14:textId="3EFF758E" w:rsidR="0084799C" w:rsidRPr="00114B01" w:rsidRDefault="0084799C" w:rsidP="00885207">
            <w:pPr>
              <w:pStyle w:val="Odstavecseseznamem"/>
              <w:numPr>
                <w:ilvl w:val="0"/>
                <w:numId w:val="43"/>
              </w:numPr>
              <w:spacing w:before="0" w:after="0" w:line="276" w:lineRule="auto"/>
              <w:ind w:left="1308"/>
              <w:rPr>
                <w:rFonts w:ascii="Times New Roman" w:hAnsi="Times New Roman" w:cs="Times New Roman"/>
                <w:bCs/>
              </w:rPr>
            </w:pPr>
            <w:r>
              <w:rPr>
                <w:rFonts w:ascii="Times New Roman" w:hAnsi="Times New Roman" w:cs="Times New Roman"/>
                <w:bCs/>
              </w:rPr>
              <w:t>Kompetence komunikativní</w:t>
            </w:r>
          </w:p>
          <w:p w14:paraId="583005F4" w14:textId="77777777" w:rsidR="00885207" w:rsidRDefault="00885207" w:rsidP="00AE3B97">
            <w:pPr>
              <w:pStyle w:val="Odstavecseseznamem"/>
              <w:numPr>
                <w:ilvl w:val="0"/>
                <w:numId w:val="0"/>
              </w:numPr>
              <w:spacing w:line="276" w:lineRule="auto"/>
              <w:ind w:left="1308"/>
              <w:rPr>
                <w:rFonts w:ascii="Times New Roman" w:hAnsi="Times New Roman" w:cs="Times New Roman"/>
                <w:bCs/>
              </w:rPr>
            </w:pPr>
          </w:p>
          <w:p w14:paraId="13D9C5DD" w14:textId="77777777" w:rsidR="00317534" w:rsidRPr="00114B01" w:rsidRDefault="00317534" w:rsidP="00AE3B97">
            <w:pPr>
              <w:pStyle w:val="Odstavecseseznamem"/>
              <w:numPr>
                <w:ilvl w:val="0"/>
                <w:numId w:val="0"/>
              </w:numPr>
              <w:spacing w:line="276" w:lineRule="auto"/>
              <w:ind w:left="1308"/>
              <w:rPr>
                <w:rFonts w:ascii="Times New Roman" w:hAnsi="Times New Roman" w:cs="Times New Roman"/>
                <w:bCs/>
              </w:rPr>
            </w:pPr>
          </w:p>
        </w:tc>
      </w:tr>
      <w:tr w:rsidR="00885207" w14:paraId="5782701C" w14:textId="77777777" w:rsidTr="00AE3B97">
        <w:tc>
          <w:tcPr>
            <w:tcW w:w="765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43384" w14:textId="77777777" w:rsidR="00885207" w:rsidRPr="00114B01" w:rsidRDefault="00885207" w:rsidP="00AE3B97">
            <w:pPr>
              <w:spacing w:after="0"/>
              <w:rPr>
                <w:rFonts w:ascii="Times New Roman" w:hAnsi="Times New Roman"/>
                <w:b/>
              </w:rPr>
            </w:pPr>
            <w:r w:rsidRPr="00885207">
              <w:rPr>
                <w:rFonts w:ascii="Times New Roman" w:hAnsi="Times New Roman"/>
                <w:b/>
                <w:noProof/>
              </w:rPr>
              <w:lastRenderedPageBreak/>
              <w:drawing>
                <wp:anchor distT="0" distB="0" distL="114300" distR="114300" simplePos="0" relativeHeight="251648512" behindDoc="0" locked="0" layoutInCell="1" allowOverlap="1" wp14:anchorId="0A404EC5" wp14:editId="601A9CD4">
                  <wp:simplePos x="0" y="0"/>
                  <wp:positionH relativeFrom="column">
                    <wp:posOffset>-65405</wp:posOffset>
                  </wp:positionH>
                  <wp:positionV relativeFrom="paragraph">
                    <wp:posOffset>53340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742599533" name="Obrázek 174259953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114B01">
              <w:rPr>
                <w:rFonts w:ascii="Times New Roman" w:hAnsi="Times New Roman"/>
                <w:b/>
              </w:rPr>
              <w:t>Progresivní cíle: sylabus tématu/začlenění do širšího rámce plus provázanost s dalšími tématy.</w:t>
            </w:r>
          </w:p>
          <w:p w14:paraId="3C6913AA" w14:textId="77777777" w:rsidR="00885207" w:rsidRDefault="00885207" w:rsidP="00AE3B97">
            <w:pPr>
              <w:spacing w:after="0"/>
              <w:rPr>
                <w:rFonts w:ascii="Times New Roman" w:hAnsi="Times New Roman"/>
                <w:iCs/>
              </w:rPr>
            </w:pPr>
          </w:p>
          <w:p w14:paraId="262429E4" w14:textId="77777777" w:rsidR="00885207" w:rsidRPr="00B809AB" w:rsidRDefault="00885207" w:rsidP="00AE3B97">
            <w:pPr>
              <w:spacing w:after="0"/>
              <w:rPr>
                <w:rFonts w:ascii="Times New Roman" w:hAnsi="Times New Roman"/>
                <w:iCs/>
              </w:rPr>
            </w:pPr>
            <w:r w:rsidRPr="00B809AB">
              <w:rPr>
                <w:rFonts w:ascii="Times New Roman" w:hAnsi="Times New Roman"/>
                <w:iCs/>
              </w:rPr>
              <w:t xml:space="preserve">Téma je součástí geografického bloku, který se zabývá klimatem a vodními zdroji. </w:t>
            </w:r>
          </w:p>
          <w:p w14:paraId="5467CE18" w14:textId="77777777" w:rsidR="00885207" w:rsidRDefault="00885207" w:rsidP="00AE3B97">
            <w:pPr>
              <w:spacing w:after="0"/>
              <w:rPr>
                <w:rFonts w:ascii="Times New Roman" w:hAnsi="Times New Roman"/>
                <w:iCs/>
              </w:rPr>
            </w:pPr>
            <w:r w:rsidRPr="00B809AB">
              <w:rPr>
                <w:rFonts w:ascii="Times New Roman" w:hAnsi="Times New Roman"/>
                <w:iCs/>
              </w:rPr>
              <w:t>Téma úhrnu srážek a hydrologického cyklu je pevně spojeno s tematikou klimatických změn, vodních zdrojů a vodního hospodářství. Bude taktéž propojeno s biologií v souvislosti s vlivem vody na ekosystémy a životní podmínky organismů.</w:t>
            </w:r>
          </w:p>
          <w:p w14:paraId="2D5A4663" w14:textId="77777777" w:rsidR="00885207" w:rsidRPr="00B809AB" w:rsidRDefault="00885207" w:rsidP="00AE3B97">
            <w:pPr>
              <w:spacing w:after="0"/>
              <w:rPr>
                <w:rFonts w:ascii="Times New Roman" w:hAnsi="Times New Roman"/>
                <w:iCs/>
              </w:rPr>
            </w:pPr>
          </w:p>
          <w:p w14:paraId="7B4B0B5E" w14:textId="77777777" w:rsidR="00885207" w:rsidRPr="00C22219" w:rsidRDefault="00885207" w:rsidP="00AE3B97">
            <w:pPr>
              <w:spacing w:after="0"/>
              <w:rPr>
                <w:rFonts w:ascii="Times New Roman" w:hAnsi="Times New Roman"/>
                <w:iCs/>
                <w:u w:val="single"/>
              </w:rPr>
            </w:pPr>
            <w:r w:rsidRPr="00C22219">
              <w:rPr>
                <w:rFonts w:ascii="Times New Roman" w:hAnsi="Times New Roman"/>
                <w:iCs/>
                <w:u w:val="single"/>
              </w:rPr>
              <w:t>Aktivní slovesa:</w:t>
            </w:r>
          </w:p>
          <w:p w14:paraId="09001953" w14:textId="77777777" w:rsidR="00885207" w:rsidRPr="00B809AB" w:rsidRDefault="00885207" w:rsidP="00AE3B97">
            <w:pPr>
              <w:spacing w:after="0"/>
              <w:rPr>
                <w:rFonts w:ascii="Times New Roman" w:hAnsi="Times New Roman"/>
                <w:iCs/>
              </w:rPr>
            </w:pPr>
            <w:r w:rsidRPr="00B809AB">
              <w:rPr>
                <w:rFonts w:ascii="Times New Roman" w:hAnsi="Times New Roman"/>
                <w:iCs/>
              </w:rPr>
              <w:t xml:space="preserve">Žáci budou </w:t>
            </w:r>
            <w:r w:rsidRPr="00C22219">
              <w:rPr>
                <w:rFonts w:ascii="Times New Roman" w:hAnsi="Times New Roman"/>
                <w:i/>
              </w:rPr>
              <w:t>identifikovat</w:t>
            </w:r>
            <w:r w:rsidRPr="00B809AB">
              <w:rPr>
                <w:rFonts w:ascii="Times New Roman" w:hAnsi="Times New Roman"/>
                <w:iCs/>
              </w:rPr>
              <w:t xml:space="preserve"> faktory ovlivňující úhrn srážek a hydrologický cyklus.</w:t>
            </w:r>
          </w:p>
          <w:p w14:paraId="63D84883" w14:textId="77777777" w:rsidR="00885207" w:rsidRPr="00B809AB" w:rsidRDefault="00885207" w:rsidP="00AE3B97">
            <w:pPr>
              <w:spacing w:after="0"/>
              <w:rPr>
                <w:rFonts w:ascii="Times New Roman" w:hAnsi="Times New Roman"/>
                <w:iCs/>
              </w:rPr>
            </w:pPr>
            <w:r w:rsidRPr="00C22219">
              <w:rPr>
                <w:rFonts w:ascii="Times New Roman" w:hAnsi="Times New Roman"/>
                <w:i/>
              </w:rPr>
              <w:t>Analýza</w:t>
            </w:r>
            <w:r w:rsidRPr="00B809AB">
              <w:rPr>
                <w:rFonts w:ascii="Times New Roman" w:hAnsi="Times New Roman"/>
                <w:iCs/>
              </w:rPr>
              <w:t xml:space="preserve"> dat o srážkách a vodním oběhu v regionu.</w:t>
            </w:r>
          </w:p>
          <w:p w14:paraId="7B62AEBD" w14:textId="77777777" w:rsidR="00885207" w:rsidRPr="00C22219" w:rsidRDefault="00885207" w:rsidP="00AE3B97">
            <w:pPr>
              <w:spacing w:after="0"/>
              <w:rPr>
                <w:rFonts w:ascii="Times New Roman" w:hAnsi="Times New Roman"/>
                <w:iCs/>
              </w:rPr>
            </w:pPr>
            <w:r w:rsidRPr="00C22219">
              <w:rPr>
                <w:rFonts w:ascii="Times New Roman" w:hAnsi="Times New Roman"/>
                <w:i/>
              </w:rPr>
              <w:t>Vysvětlení</w:t>
            </w:r>
            <w:r w:rsidRPr="00B809AB">
              <w:rPr>
                <w:rFonts w:ascii="Times New Roman" w:hAnsi="Times New Roman"/>
                <w:iCs/>
              </w:rPr>
              <w:t xml:space="preserve"> role úhrnu srážek a hydrologického cyklu v ekosystémech a lidském životě.</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6911C" w14:textId="04ADA3D9" w:rsidR="00885207" w:rsidRDefault="00885207" w:rsidP="00AE3B97">
            <w:pPr>
              <w:spacing w:after="0"/>
              <w:rPr>
                <w:rFonts w:ascii="Times New Roman" w:hAnsi="Times New Roman"/>
                <w:i/>
              </w:rPr>
            </w:pPr>
            <w:r w:rsidRPr="00885207">
              <w:rPr>
                <w:rFonts w:ascii="Times New Roman" w:hAnsi="Times New Roman"/>
                <w:i/>
                <w:noProof/>
              </w:rPr>
              <w:drawing>
                <wp:anchor distT="0" distB="0" distL="114300" distR="114300" simplePos="0" relativeHeight="251649536" behindDoc="0" locked="0" layoutInCell="1" allowOverlap="1" wp14:anchorId="77FF52DE" wp14:editId="3703D899">
                  <wp:simplePos x="0" y="0"/>
                  <wp:positionH relativeFrom="column">
                    <wp:posOffset>-66675</wp:posOffset>
                  </wp:positionH>
                  <wp:positionV relativeFrom="paragraph">
                    <wp:posOffset>22225</wp:posOffset>
                  </wp:positionV>
                  <wp:extent cx="310515" cy="491490"/>
                  <wp:effectExtent l="0" t="0" r="0" b="0"/>
                  <wp:wrapNone/>
                  <wp:docPr id="1407246378" name="Obrázek 4"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10515" cy="491490"/>
                          </a:xfrm>
                          <a:prstGeom prst="rect">
                            <a:avLst/>
                          </a:prstGeom>
                        </pic:spPr>
                      </pic:pic>
                    </a:graphicData>
                  </a:graphic>
                  <wp14:sizeRelH relativeFrom="margin">
                    <wp14:pctWidth>0</wp14:pctWidth>
                  </wp14:sizeRelH>
                  <wp14:sizeRelV relativeFrom="margin">
                    <wp14:pctHeight>0</wp14:pctHeight>
                  </wp14:sizeRelV>
                </wp:anchor>
              </w:drawing>
            </w:r>
            <w:r w:rsidR="00317534">
              <w:rPr>
                <w:rFonts w:ascii="Times New Roman" w:hAnsi="Times New Roman"/>
                <w:b/>
              </w:rPr>
              <w:t xml:space="preserve">          </w:t>
            </w:r>
            <w:r w:rsidRPr="00114B01">
              <w:rPr>
                <w:rFonts w:ascii="Times New Roman" w:hAnsi="Times New Roman"/>
                <w:b/>
              </w:rPr>
              <w:t xml:space="preserve">Náměty pro terénní výuku: </w:t>
            </w:r>
          </w:p>
          <w:p w14:paraId="298989CF" w14:textId="77777777" w:rsidR="00885207" w:rsidRDefault="00885207" w:rsidP="00317534">
            <w:pPr>
              <w:pStyle w:val="Odstavecseseznamem"/>
              <w:numPr>
                <w:ilvl w:val="0"/>
                <w:numId w:val="49"/>
              </w:numPr>
              <w:spacing w:before="0" w:after="0" w:line="259" w:lineRule="auto"/>
              <w:ind w:left="1136"/>
              <w:rPr>
                <w:rFonts w:ascii="Times New Roman" w:hAnsi="Times New Roman" w:cs="Times New Roman"/>
                <w:iCs/>
              </w:rPr>
            </w:pPr>
            <w:r>
              <w:rPr>
                <w:rFonts w:ascii="Times New Roman" w:hAnsi="Times New Roman" w:cs="Times New Roman"/>
                <w:iCs/>
              </w:rPr>
              <w:t xml:space="preserve">Záznam srážek v průběhu zadané doby a zanesení do grafu </w:t>
            </w:r>
          </w:p>
          <w:p w14:paraId="1C788B3D" w14:textId="77777777" w:rsidR="00885207" w:rsidRPr="00502624" w:rsidRDefault="00885207" w:rsidP="00AE3B97">
            <w:pPr>
              <w:spacing w:after="0"/>
              <w:rPr>
                <w:rFonts w:ascii="Times New Roman" w:hAnsi="Times New Roman"/>
                <w:iCs/>
              </w:rPr>
            </w:pPr>
          </w:p>
        </w:tc>
      </w:tr>
      <w:tr w:rsidR="00885207" w14:paraId="0640BA1A" w14:textId="77777777" w:rsidTr="00317534">
        <w:trPr>
          <w:trHeight w:val="1036"/>
        </w:trPr>
        <w:tc>
          <w:tcPr>
            <w:tcW w:w="13320" w:type="dxa"/>
            <w:gridSpan w:val="6"/>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4213D0EB" w14:textId="19416BF5" w:rsidR="00885207" w:rsidRPr="005406AF" w:rsidRDefault="00885207" w:rsidP="005406AF">
            <w:pPr>
              <w:spacing w:after="0" w:line="259" w:lineRule="auto"/>
              <w:ind w:left="454" w:hanging="454"/>
              <w:rPr>
                <w:rFonts w:ascii="Times New Roman" w:hAnsi="Times New Roman"/>
                <w:b/>
                <w:bCs/>
              </w:rPr>
            </w:pPr>
            <w:r w:rsidRPr="005406AF">
              <w:rPr>
                <w:b/>
                <w:bCs/>
                <w:noProof/>
              </w:rPr>
              <w:drawing>
                <wp:anchor distT="0" distB="0" distL="114300" distR="114300" simplePos="0" relativeHeight="251659264" behindDoc="0" locked="0" layoutInCell="1" allowOverlap="1" wp14:anchorId="3F5D4433" wp14:editId="3496B1E4">
                  <wp:simplePos x="0" y="0"/>
                  <wp:positionH relativeFrom="column">
                    <wp:posOffset>-67945</wp:posOffset>
                  </wp:positionH>
                  <wp:positionV relativeFrom="paragraph">
                    <wp:posOffset>45720</wp:posOffset>
                  </wp:positionV>
                  <wp:extent cx="488315" cy="488315"/>
                  <wp:effectExtent l="0" t="0" r="0" b="0"/>
                  <wp:wrapNone/>
                  <wp:docPr id="833782573" name="Obrázek 5"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88315" cy="488315"/>
                          </a:xfrm>
                          <a:prstGeom prst="rect">
                            <a:avLst/>
                          </a:prstGeom>
                        </pic:spPr>
                      </pic:pic>
                    </a:graphicData>
                  </a:graphic>
                  <wp14:sizeRelH relativeFrom="margin">
                    <wp14:pctWidth>0</wp14:pctWidth>
                  </wp14:sizeRelH>
                  <wp14:sizeRelV relativeFrom="margin">
                    <wp14:pctHeight>0</wp14:pctHeight>
                  </wp14:sizeRelV>
                </wp:anchor>
              </w:drawing>
            </w:r>
            <w:r w:rsidR="005406AF">
              <w:rPr>
                <w:rFonts w:ascii="Times New Roman" w:hAnsi="Times New Roman"/>
                <w:b/>
                <w:bCs/>
              </w:rPr>
              <w:t xml:space="preserve">              </w:t>
            </w:r>
            <w:r w:rsidRPr="005406AF">
              <w:rPr>
                <w:rFonts w:ascii="Times New Roman" w:hAnsi="Times New Roman"/>
                <w:b/>
                <w:bCs/>
              </w:rPr>
              <w:t xml:space="preserve">Hodnocení – popis projevů žáků a náročnost učiva: </w:t>
            </w:r>
          </w:p>
          <w:p w14:paraId="0D428CAF" w14:textId="77777777" w:rsidR="00885207" w:rsidRDefault="00885207" w:rsidP="005406AF">
            <w:pPr>
              <w:pStyle w:val="Odstavecseseznamem"/>
              <w:numPr>
                <w:ilvl w:val="0"/>
                <w:numId w:val="44"/>
              </w:numPr>
              <w:spacing w:before="0" w:after="0" w:line="259" w:lineRule="auto"/>
              <w:ind w:left="1308"/>
              <w:rPr>
                <w:rFonts w:ascii="Times New Roman" w:hAnsi="Times New Roman" w:cs="Times New Roman"/>
              </w:rPr>
            </w:pPr>
            <w:r w:rsidRPr="0052375D">
              <w:rPr>
                <w:rFonts w:ascii="Times New Roman" w:hAnsi="Times New Roman" w:cs="Times New Roman"/>
              </w:rPr>
              <w:t xml:space="preserve">Žák porovnává dopady vnějších (atmosférických) procesů na přírodu. </w:t>
            </w:r>
          </w:p>
          <w:p w14:paraId="14525986" w14:textId="53E01B97" w:rsidR="005406AF" w:rsidRPr="005406AF" w:rsidRDefault="00885207" w:rsidP="005406AF">
            <w:pPr>
              <w:pStyle w:val="Odstavecseseznamem"/>
              <w:numPr>
                <w:ilvl w:val="0"/>
                <w:numId w:val="44"/>
              </w:numPr>
              <w:spacing w:before="0" w:after="0" w:line="259" w:lineRule="auto"/>
              <w:ind w:left="1308"/>
              <w:rPr>
                <w:rFonts w:ascii="Times New Roman" w:hAnsi="Times New Roman" w:cs="Times New Roman"/>
              </w:rPr>
            </w:pPr>
            <w:r>
              <w:rPr>
                <w:rFonts w:ascii="Times New Roman" w:hAnsi="Times New Roman" w:cs="Times New Roman"/>
              </w:rPr>
              <w:t>A</w:t>
            </w:r>
            <w:r w:rsidRPr="0052375D">
              <w:rPr>
                <w:rFonts w:ascii="Times New Roman" w:hAnsi="Times New Roman" w:cs="Times New Roman"/>
              </w:rPr>
              <w:t>nalyzuje, jak procesy ovlivňují lidskou společnost, včetně dopadů na vodu, životní prostředí a další aspekty lidské aktivity.</w:t>
            </w:r>
          </w:p>
          <w:p w14:paraId="359D21AB" w14:textId="3E4FBEAA" w:rsidR="00885207" w:rsidRPr="005406AF" w:rsidRDefault="00885207"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Žák zkoumá a zvažuje změny v konkrétních světových regionech. Analyzuje příčiny těchto změn, posuzuje historický kontext a predikuje možné budoucí vývoje.</w:t>
            </w:r>
          </w:p>
          <w:p w14:paraId="082B910F"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Vysvětluje s pomocí termínů odpar vody</w:t>
            </w:r>
          </w:p>
          <w:p w14:paraId="0A68B1E9"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Dokáže termíny vysvětlit evapotranspirace a infiltrace</w:t>
            </w:r>
          </w:p>
          <w:p w14:paraId="6D7DF9BB"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Uvádí synonyma termínů odpařování vsakování</w:t>
            </w:r>
          </w:p>
          <w:p w14:paraId="14E25CB8"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 xml:space="preserve">Rozdělí dle kritérií dle </w:t>
            </w:r>
            <w:proofErr w:type="spellStart"/>
            <w:r w:rsidRPr="005406AF">
              <w:rPr>
                <w:rFonts w:ascii="Times New Roman" w:hAnsi="Times New Roman" w:cs="Times New Roman"/>
              </w:rPr>
              <w:t>pásmovitosti</w:t>
            </w:r>
            <w:proofErr w:type="spellEnd"/>
            <w:r w:rsidRPr="005406AF">
              <w:rPr>
                <w:rFonts w:ascii="Times New Roman" w:hAnsi="Times New Roman" w:cs="Times New Roman"/>
              </w:rPr>
              <w:t xml:space="preserve"> a stupňovitosti</w:t>
            </w:r>
          </w:p>
          <w:p w14:paraId="4B0BB3F8"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Stanoví kritéria pro území jako srážkový úhrn a teplota</w:t>
            </w:r>
          </w:p>
          <w:p w14:paraId="1B04029E"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Analyzuje kvantitativní data a srovnává výsledky jako vztah teploty a výparu a doba výparu a vsakování</w:t>
            </w:r>
          </w:p>
          <w:p w14:paraId="03E532DB"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Popíše cyklus odparu/odtoku a evapotranspirace</w:t>
            </w:r>
          </w:p>
          <w:p w14:paraId="0ADCABAB" w14:textId="31AD3BDB"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proofErr w:type="gramStart"/>
            <w:r w:rsidRPr="005406AF">
              <w:rPr>
                <w:rFonts w:ascii="Times New Roman" w:hAnsi="Times New Roman" w:cs="Times New Roman"/>
              </w:rPr>
              <w:t>Určí</w:t>
            </w:r>
            <w:proofErr w:type="gramEnd"/>
            <w:r w:rsidRPr="005406AF">
              <w:rPr>
                <w:rFonts w:ascii="Times New Roman" w:hAnsi="Times New Roman" w:cs="Times New Roman"/>
              </w:rPr>
              <w:t xml:space="preserve"> vliv vody/atmosféry a přírody/člověka</w:t>
            </w:r>
          </w:p>
          <w:p w14:paraId="4EB263C3"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Zařadí informaci jako fáze cyklu a závislost na přírodních podmínkách</w:t>
            </w:r>
          </w:p>
          <w:p w14:paraId="2CAA02DD"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proofErr w:type="gramStart"/>
            <w:r w:rsidRPr="005406AF">
              <w:rPr>
                <w:rFonts w:ascii="Times New Roman" w:hAnsi="Times New Roman" w:cs="Times New Roman"/>
              </w:rPr>
              <w:t>Vytváří</w:t>
            </w:r>
            <w:proofErr w:type="gramEnd"/>
            <w:r w:rsidRPr="005406AF">
              <w:rPr>
                <w:rFonts w:ascii="Times New Roman" w:hAnsi="Times New Roman" w:cs="Times New Roman"/>
              </w:rPr>
              <w:t xml:space="preserve"> schémata cirkulace atmosféry</w:t>
            </w:r>
          </w:p>
          <w:p w14:paraId="113C95A8"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Uvádí pozitiva a negativa při narušení h. cyklu</w:t>
            </w:r>
          </w:p>
          <w:p w14:paraId="5C45F870" w14:textId="471C6601"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Najde souvislosti – podloží a cirkulace atmosféry</w:t>
            </w:r>
          </w:p>
          <w:p w14:paraId="0358D98D"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Zdůvodní rozdíly z hlediska podnebných pásů a podloží pro udržení vody</w:t>
            </w:r>
          </w:p>
          <w:p w14:paraId="029EA92E" w14:textId="77777777"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Bere v potaz odtokové a bezodtokové oblasti a přímořské a vnitrozemské oblasti</w:t>
            </w:r>
          </w:p>
          <w:p w14:paraId="1BCCEA9B" w14:textId="3DA9FE29" w:rsidR="005406AF" w:rsidRPr="005406AF"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Uvádí rizika i pozitivní predikce – sucha a obživa</w:t>
            </w:r>
          </w:p>
          <w:p w14:paraId="3E16A83B" w14:textId="1F510C30" w:rsidR="005406AF" w:rsidRPr="003F5E25" w:rsidRDefault="005406AF" w:rsidP="005406AF">
            <w:pPr>
              <w:pStyle w:val="Odstavecseseznamem"/>
              <w:numPr>
                <w:ilvl w:val="0"/>
                <w:numId w:val="44"/>
              </w:numPr>
              <w:spacing w:before="0" w:after="0" w:line="259" w:lineRule="auto"/>
              <w:ind w:left="1308"/>
              <w:rPr>
                <w:rFonts w:ascii="Times New Roman" w:hAnsi="Times New Roman" w:cs="Times New Roman"/>
              </w:rPr>
            </w:pPr>
            <w:r w:rsidRPr="005406AF">
              <w:rPr>
                <w:rFonts w:ascii="Times New Roman" w:hAnsi="Times New Roman" w:cs="Times New Roman"/>
              </w:rPr>
              <w:t xml:space="preserve">Zdůvodní predikce a možná </w:t>
            </w:r>
            <w:proofErr w:type="gramStart"/>
            <w:r w:rsidRPr="005406AF">
              <w:rPr>
                <w:rFonts w:ascii="Times New Roman" w:hAnsi="Times New Roman" w:cs="Times New Roman"/>
              </w:rPr>
              <w:t>rizika - emise</w:t>
            </w:r>
            <w:proofErr w:type="gramEnd"/>
            <w:r w:rsidRPr="005406AF">
              <w:rPr>
                <w:rFonts w:ascii="Times New Roman" w:hAnsi="Times New Roman" w:cs="Times New Roman"/>
              </w:rPr>
              <w:t xml:space="preserve"> a globální změna klimatu</w:t>
            </w:r>
          </w:p>
        </w:tc>
      </w:tr>
      <w:tr w:rsidR="00885207" w14:paraId="75F18289" w14:textId="77777777" w:rsidTr="00AE3B97">
        <w:tc>
          <w:tcPr>
            <w:tcW w:w="765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022AD" w14:textId="77777777" w:rsidR="00885207" w:rsidRPr="002E6FC5" w:rsidRDefault="00885207" w:rsidP="00AE3B97">
            <w:pPr>
              <w:spacing w:after="0"/>
              <w:ind w:left="742"/>
              <w:rPr>
                <w:rFonts w:ascii="Times New Roman" w:hAnsi="Times New Roman"/>
              </w:rPr>
            </w:pPr>
            <w:r w:rsidRPr="00885207">
              <w:rPr>
                <w:rFonts w:ascii="Times New Roman" w:hAnsi="Times New Roman"/>
                <w:b/>
                <w:noProof/>
              </w:rPr>
              <w:lastRenderedPageBreak/>
              <w:drawing>
                <wp:anchor distT="0" distB="0" distL="114300" distR="114300" simplePos="0" relativeHeight="251652608" behindDoc="0" locked="0" layoutInCell="1" allowOverlap="1" wp14:anchorId="533EF6DD" wp14:editId="31915D05">
                  <wp:simplePos x="0" y="0"/>
                  <wp:positionH relativeFrom="column">
                    <wp:posOffset>-27305</wp:posOffset>
                  </wp:positionH>
                  <wp:positionV relativeFrom="paragraph">
                    <wp:posOffset>56515</wp:posOffset>
                  </wp:positionV>
                  <wp:extent cx="433070" cy="422275"/>
                  <wp:effectExtent l="0" t="0" r="0" b="0"/>
                  <wp:wrapThrough wrapText="bothSides">
                    <wp:wrapPolygon edited="0">
                      <wp:start x="4434" y="0"/>
                      <wp:lineTo x="3801" y="10394"/>
                      <wp:lineTo x="0" y="18839"/>
                      <wp:lineTo x="0" y="20788"/>
                      <wp:lineTo x="633" y="20788"/>
                      <wp:lineTo x="7601" y="20788"/>
                      <wp:lineTo x="20903" y="20788"/>
                      <wp:lineTo x="20903" y="18189"/>
                      <wp:lineTo x="15202" y="0"/>
                      <wp:lineTo x="4434" y="0"/>
                    </wp:wrapPolygon>
                  </wp:wrapThrough>
                  <wp:docPr id="299724328" name="Obrázek 29972432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33070" cy="4222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2E6FC5">
              <w:rPr>
                <w:rFonts w:ascii="Times New Roman" w:hAnsi="Times New Roman"/>
                <w:b/>
                <w:bCs/>
              </w:rPr>
              <w:t>Miskoncepce</w:t>
            </w:r>
            <w:proofErr w:type="spellEnd"/>
            <w:r w:rsidRPr="002E6FC5">
              <w:rPr>
                <w:rFonts w:ascii="Times New Roman" w:hAnsi="Times New Roman"/>
                <w:b/>
                <w:bCs/>
              </w:rPr>
              <w:t>:</w:t>
            </w:r>
            <w:r w:rsidRPr="002E6FC5">
              <w:rPr>
                <w:rFonts w:ascii="Times New Roman" w:hAnsi="Times New Roman"/>
              </w:rPr>
              <w:t xml:space="preserve"> </w:t>
            </w:r>
          </w:p>
          <w:p w14:paraId="5DAF3FA1" w14:textId="77777777" w:rsidR="00885207" w:rsidRPr="00C434E1" w:rsidRDefault="00885207" w:rsidP="00AE3B97">
            <w:pPr>
              <w:spacing w:after="0"/>
              <w:ind w:left="742"/>
              <w:rPr>
                <w:rFonts w:ascii="Times New Roman" w:hAnsi="Times New Roman"/>
              </w:rPr>
            </w:pPr>
            <w:r w:rsidRPr="00C434E1">
              <w:rPr>
                <w:rFonts w:ascii="Times New Roman" w:hAnsi="Times New Roman"/>
              </w:rPr>
              <w:t xml:space="preserve">Někteří žáci mohou mít </w:t>
            </w:r>
            <w:r>
              <w:rPr>
                <w:rFonts w:ascii="Times New Roman" w:hAnsi="Times New Roman"/>
              </w:rPr>
              <w:t>problém s faktem</w:t>
            </w:r>
            <w:r w:rsidRPr="00C434E1">
              <w:rPr>
                <w:rFonts w:ascii="Times New Roman" w:hAnsi="Times New Roman"/>
              </w:rPr>
              <w:t>, že množství vody na Zemi je fixní a nemění se, což vede k nepochopení dynamiky hydrologického cyklu.</w:t>
            </w:r>
          </w:p>
          <w:p w14:paraId="2728FC33" w14:textId="77777777" w:rsidR="00885207" w:rsidRPr="00C434E1" w:rsidRDefault="00885207" w:rsidP="00AE3B97">
            <w:pPr>
              <w:spacing w:after="0"/>
              <w:ind w:left="742"/>
              <w:rPr>
                <w:rFonts w:ascii="Times New Roman" w:hAnsi="Times New Roman"/>
              </w:rPr>
            </w:pPr>
            <w:proofErr w:type="spellStart"/>
            <w:r w:rsidRPr="00C434E1">
              <w:rPr>
                <w:rFonts w:ascii="Times New Roman" w:hAnsi="Times New Roman"/>
              </w:rPr>
              <w:t>Miskoncepce</w:t>
            </w:r>
            <w:proofErr w:type="spellEnd"/>
            <w:r w:rsidRPr="00C434E1">
              <w:rPr>
                <w:rFonts w:ascii="Times New Roman" w:hAnsi="Times New Roman"/>
              </w:rPr>
              <w:t xml:space="preserve"> o jednosměrném </w:t>
            </w:r>
            <w:r>
              <w:rPr>
                <w:rFonts w:ascii="Times New Roman" w:hAnsi="Times New Roman"/>
              </w:rPr>
              <w:t xml:space="preserve">pohybu </w:t>
            </w:r>
            <w:r w:rsidRPr="00C434E1">
              <w:rPr>
                <w:rFonts w:ascii="Times New Roman" w:hAnsi="Times New Roman"/>
              </w:rPr>
              <w:t>vody v hydrologickém cyklu, aniž bychom brali v úvahu možnost odparování a zpětného toku vody.</w:t>
            </w:r>
          </w:p>
          <w:p w14:paraId="6A5FFBE7" w14:textId="77777777" w:rsidR="00885207" w:rsidRPr="002E6FC5" w:rsidRDefault="00885207" w:rsidP="00AE3B97">
            <w:pPr>
              <w:spacing w:after="0"/>
              <w:ind w:left="742"/>
              <w:rPr>
                <w:rFonts w:ascii="Times New Roman" w:hAnsi="Times New Roman"/>
              </w:rPr>
            </w:pPr>
          </w:p>
          <w:p w14:paraId="7F4FC2C7" w14:textId="77777777" w:rsidR="00885207" w:rsidRPr="002E6FC5" w:rsidRDefault="00885207" w:rsidP="00AE3B97">
            <w:pPr>
              <w:spacing w:after="0"/>
              <w:ind w:left="742"/>
              <w:rPr>
                <w:rFonts w:ascii="Times New Roman" w:hAnsi="Times New Roman"/>
              </w:rPr>
            </w:pPr>
            <w:r w:rsidRPr="002E6FC5">
              <w:rPr>
                <w:rFonts w:ascii="Times New Roman" w:hAnsi="Times New Roman"/>
                <w:b/>
                <w:bCs/>
              </w:rPr>
              <w:t>Kritická místa:</w:t>
            </w:r>
            <w:r w:rsidRPr="002E6FC5">
              <w:rPr>
                <w:rFonts w:ascii="Times New Roman" w:hAnsi="Times New Roman"/>
              </w:rPr>
              <w:t xml:space="preserve"> </w:t>
            </w:r>
          </w:p>
          <w:p w14:paraId="31F041C8" w14:textId="77777777" w:rsidR="00885207" w:rsidRPr="00C434E1" w:rsidRDefault="00885207" w:rsidP="00AE3B97">
            <w:pPr>
              <w:spacing w:after="0"/>
              <w:ind w:left="742"/>
              <w:rPr>
                <w:rFonts w:ascii="Times New Roman" w:hAnsi="Times New Roman"/>
              </w:rPr>
            </w:pPr>
            <w:r w:rsidRPr="00C434E1">
              <w:rPr>
                <w:rFonts w:ascii="Times New Roman" w:hAnsi="Times New Roman"/>
              </w:rPr>
              <w:t>Někteří žáci mohou nesprávně považovat úhrn srážek za konstantní nebo jednoduše měřitelnou veličinu bez vzájemných vztahů s dalšími faktory.</w:t>
            </w:r>
          </w:p>
          <w:p w14:paraId="6918684D" w14:textId="77777777" w:rsidR="00885207" w:rsidRPr="00C434E1" w:rsidRDefault="00885207" w:rsidP="00AE3B97">
            <w:pPr>
              <w:spacing w:after="0"/>
              <w:ind w:left="742"/>
              <w:rPr>
                <w:rFonts w:ascii="Times New Roman" w:hAnsi="Times New Roman"/>
              </w:rPr>
            </w:pPr>
            <w:r>
              <w:rPr>
                <w:rFonts w:ascii="Times New Roman" w:hAnsi="Times New Roman"/>
              </w:rPr>
              <w:t>N</w:t>
            </w:r>
            <w:r w:rsidRPr="00C434E1">
              <w:rPr>
                <w:rFonts w:ascii="Times New Roman" w:hAnsi="Times New Roman"/>
              </w:rPr>
              <w:t>epochopení vlivu lidských činností, jako jsou odlesňování, urbanizace a změny využití půdy, na hydrologický cyklus a úhrn srážek.</w:t>
            </w:r>
          </w:p>
          <w:p w14:paraId="68663939" w14:textId="77777777" w:rsidR="00885207" w:rsidRPr="00C434E1" w:rsidRDefault="00885207" w:rsidP="00AE3B97">
            <w:pPr>
              <w:spacing w:after="0"/>
              <w:ind w:left="742"/>
              <w:rPr>
                <w:rFonts w:ascii="Times New Roman" w:hAnsi="Times New Roman"/>
              </w:rPr>
            </w:pPr>
            <w:r w:rsidRPr="00C434E1">
              <w:rPr>
                <w:rFonts w:ascii="Times New Roman" w:hAnsi="Times New Roman"/>
              </w:rPr>
              <w:t>Žáci mohou přehlížet regionální rozdíly v úhrnu srážek a nerozumět důvodům, proč se tyto rozdíly vyskytují.</w:t>
            </w:r>
          </w:p>
          <w:p w14:paraId="34AE2516" w14:textId="77777777" w:rsidR="00885207" w:rsidRPr="002E6FC5" w:rsidRDefault="00885207" w:rsidP="00AE3B97">
            <w:pPr>
              <w:spacing w:after="0"/>
              <w:rPr>
                <w:rFonts w:ascii="Times New Roman" w:hAnsi="Times New Roman"/>
              </w:rPr>
            </w:pP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18D9E" w14:textId="77777777" w:rsidR="00885207" w:rsidRPr="002E6FC5" w:rsidRDefault="00885207" w:rsidP="00AE3B97">
            <w:pPr>
              <w:spacing w:after="0"/>
              <w:rPr>
                <w:rFonts w:ascii="Times New Roman" w:hAnsi="Times New Roman"/>
                <w:b/>
              </w:rPr>
            </w:pPr>
            <w:r w:rsidRPr="00885207">
              <w:rPr>
                <w:rFonts w:ascii="Times New Roman" w:hAnsi="Times New Roman"/>
                <w:noProof/>
              </w:rPr>
              <w:drawing>
                <wp:anchor distT="0" distB="0" distL="114300" distR="114300" simplePos="0" relativeHeight="251653632" behindDoc="0" locked="0" layoutInCell="1" allowOverlap="1" wp14:anchorId="30AA4F66" wp14:editId="10B4D9F1">
                  <wp:simplePos x="0" y="0"/>
                  <wp:positionH relativeFrom="column">
                    <wp:posOffset>-37465</wp:posOffset>
                  </wp:positionH>
                  <wp:positionV relativeFrom="paragraph">
                    <wp:posOffset>56515</wp:posOffset>
                  </wp:positionV>
                  <wp:extent cx="443230" cy="422275"/>
                  <wp:effectExtent l="0" t="0" r="1270" b="0"/>
                  <wp:wrapThrough wrapText="bothSides">
                    <wp:wrapPolygon edited="0">
                      <wp:start x="11140" y="0"/>
                      <wp:lineTo x="7427" y="650"/>
                      <wp:lineTo x="5570" y="3898"/>
                      <wp:lineTo x="5570" y="10394"/>
                      <wp:lineTo x="0" y="13642"/>
                      <wp:lineTo x="0" y="17540"/>
                      <wp:lineTo x="8046" y="20788"/>
                      <wp:lineTo x="12997" y="20788"/>
                      <wp:lineTo x="21043" y="17540"/>
                      <wp:lineTo x="21043" y="12992"/>
                      <wp:lineTo x="14235" y="10394"/>
                      <wp:lineTo x="15473" y="3248"/>
                      <wp:lineTo x="14854" y="0"/>
                      <wp:lineTo x="11140" y="0"/>
                    </wp:wrapPolygon>
                  </wp:wrapThrough>
                  <wp:docPr id="400739904" name="Obrázek 40073990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43230" cy="422275"/>
                          </a:xfrm>
                          <a:prstGeom prst="rect">
                            <a:avLst/>
                          </a:prstGeom>
                        </pic:spPr>
                      </pic:pic>
                    </a:graphicData>
                  </a:graphic>
                  <wp14:sizeRelH relativeFrom="margin">
                    <wp14:pctWidth>0</wp14:pctWidth>
                  </wp14:sizeRelH>
                  <wp14:sizeRelV relativeFrom="margin">
                    <wp14:pctHeight>0</wp14:pctHeight>
                  </wp14:sizeRelV>
                </wp:anchor>
              </w:drawing>
            </w:r>
            <w:r w:rsidRPr="002E6FC5">
              <w:rPr>
                <w:rFonts w:ascii="Times New Roman" w:hAnsi="Times New Roman"/>
                <w:b/>
              </w:rPr>
              <w:t>Mezipředmětové vazby:</w:t>
            </w:r>
          </w:p>
          <w:p w14:paraId="5D32AAF5" w14:textId="77777777" w:rsidR="00885207" w:rsidRPr="00613DA7" w:rsidRDefault="00885207" w:rsidP="00AE3B97">
            <w:pPr>
              <w:spacing w:after="0"/>
              <w:ind w:left="739"/>
              <w:rPr>
                <w:rFonts w:ascii="Times New Roman" w:hAnsi="Times New Roman"/>
                <w:iCs/>
              </w:rPr>
            </w:pPr>
            <w:r w:rsidRPr="00613DA7">
              <w:rPr>
                <w:rFonts w:ascii="Times New Roman" w:hAnsi="Times New Roman"/>
                <w:iCs/>
                <w:u w:val="single"/>
              </w:rPr>
              <w:t xml:space="preserve">Matematika: </w:t>
            </w:r>
            <w:r w:rsidRPr="00613DA7">
              <w:rPr>
                <w:rFonts w:ascii="Times New Roman" w:hAnsi="Times New Roman"/>
                <w:iCs/>
              </w:rPr>
              <w:t>Měření, kvantifikace srážek a zapojení matematických dovedností (průměr apod.).</w:t>
            </w:r>
          </w:p>
          <w:p w14:paraId="7BD55A8F" w14:textId="77777777" w:rsidR="00885207" w:rsidRPr="00613DA7" w:rsidRDefault="00885207" w:rsidP="00AE3B97">
            <w:pPr>
              <w:spacing w:after="0"/>
              <w:ind w:left="739"/>
              <w:rPr>
                <w:rFonts w:ascii="Times New Roman" w:hAnsi="Times New Roman"/>
                <w:iCs/>
              </w:rPr>
            </w:pPr>
            <w:r w:rsidRPr="00613DA7">
              <w:rPr>
                <w:rFonts w:ascii="Times New Roman" w:hAnsi="Times New Roman"/>
                <w:iCs/>
                <w:u w:val="single"/>
              </w:rPr>
              <w:t xml:space="preserve">Fyzika: </w:t>
            </w:r>
            <w:r w:rsidRPr="00613DA7">
              <w:rPr>
                <w:rFonts w:ascii="Times New Roman" w:hAnsi="Times New Roman"/>
                <w:iCs/>
              </w:rPr>
              <w:t>Koncepty fyziky, jako je odpar, kondenzace a termodynamika.</w:t>
            </w:r>
          </w:p>
          <w:p w14:paraId="43000CD2" w14:textId="77777777" w:rsidR="00885207" w:rsidRPr="00613DA7" w:rsidRDefault="00885207" w:rsidP="00AE3B97">
            <w:pPr>
              <w:spacing w:after="0"/>
              <w:ind w:left="739"/>
              <w:rPr>
                <w:rFonts w:ascii="Times New Roman" w:hAnsi="Times New Roman"/>
                <w:iCs/>
              </w:rPr>
            </w:pPr>
            <w:r w:rsidRPr="00613DA7">
              <w:rPr>
                <w:rFonts w:ascii="Times New Roman" w:hAnsi="Times New Roman"/>
                <w:iCs/>
                <w:u w:val="single"/>
              </w:rPr>
              <w:t xml:space="preserve">Biologie: </w:t>
            </w:r>
            <w:r w:rsidRPr="00613DA7">
              <w:rPr>
                <w:rFonts w:ascii="Times New Roman" w:hAnsi="Times New Roman"/>
                <w:iCs/>
              </w:rPr>
              <w:t xml:space="preserve">Srážky a vodní toky mají významný vliv na životní prostředí a ekosystémy. </w:t>
            </w:r>
          </w:p>
          <w:p w14:paraId="73F8AB47" w14:textId="77777777" w:rsidR="00885207" w:rsidRDefault="00885207" w:rsidP="00AE3B97">
            <w:pPr>
              <w:spacing w:after="0"/>
              <w:ind w:left="739"/>
              <w:rPr>
                <w:rFonts w:ascii="Times New Roman" w:hAnsi="Times New Roman"/>
                <w:iCs/>
              </w:rPr>
            </w:pPr>
            <w:r w:rsidRPr="00613DA7">
              <w:rPr>
                <w:rFonts w:ascii="Times New Roman" w:hAnsi="Times New Roman"/>
                <w:iCs/>
                <w:u w:val="single"/>
              </w:rPr>
              <w:t xml:space="preserve">Chemie: </w:t>
            </w:r>
            <w:r w:rsidRPr="00613DA7">
              <w:rPr>
                <w:rFonts w:ascii="Times New Roman" w:hAnsi="Times New Roman"/>
                <w:iCs/>
              </w:rPr>
              <w:t>Chemické procesy, zejména v oblasti kondenzace a odparu.</w:t>
            </w:r>
          </w:p>
          <w:p w14:paraId="25CFBE94" w14:textId="77777777" w:rsidR="00885207" w:rsidRPr="002E6FC5" w:rsidRDefault="00885207" w:rsidP="00AE3B97">
            <w:pPr>
              <w:spacing w:after="0"/>
              <w:ind w:left="739"/>
              <w:rPr>
                <w:rFonts w:ascii="Times New Roman" w:hAnsi="Times New Roman"/>
              </w:rPr>
            </w:pPr>
          </w:p>
          <w:p w14:paraId="2DCEE9F1" w14:textId="77777777" w:rsidR="00885207" w:rsidRPr="002E6FC5" w:rsidRDefault="00885207" w:rsidP="00AE3B97">
            <w:pPr>
              <w:spacing w:after="0"/>
              <w:ind w:left="739"/>
              <w:rPr>
                <w:rFonts w:ascii="Times New Roman" w:hAnsi="Times New Roman"/>
              </w:rPr>
            </w:pPr>
            <w:r w:rsidRPr="002E6FC5">
              <w:rPr>
                <w:rFonts w:ascii="Times New Roman" w:hAnsi="Times New Roman"/>
              </w:rPr>
              <w:t>Návaznost na téma hydrologie.</w:t>
            </w:r>
          </w:p>
        </w:tc>
      </w:tr>
      <w:tr w:rsidR="00885207" w14:paraId="79182E7B" w14:textId="77777777" w:rsidTr="00AE3B97">
        <w:tc>
          <w:tcPr>
            <w:tcW w:w="1332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9C69E" w14:textId="29A9A37F" w:rsidR="00885207" w:rsidRPr="002E6FC5" w:rsidRDefault="00885207" w:rsidP="00AE3B97">
            <w:pPr>
              <w:spacing w:after="0"/>
              <w:rPr>
                <w:rFonts w:ascii="Times New Roman" w:hAnsi="Times New Roman"/>
                <w:b/>
              </w:rPr>
            </w:pPr>
            <w:r w:rsidRPr="00885207">
              <w:rPr>
                <w:rFonts w:ascii="Times New Roman" w:hAnsi="Times New Roman"/>
                <w:b/>
                <w:noProof/>
              </w:rPr>
              <w:drawing>
                <wp:anchor distT="0" distB="0" distL="114300" distR="114300" simplePos="0" relativeHeight="251654656" behindDoc="0" locked="0" layoutInCell="1" allowOverlap="1" wp14:anchorId="0519BCE2" wp14:editId="159A1DBA">
                  <wp:simplePos x="0" y="0"/>
                  <wp:positionH relativeFrom="column">
                    <wp:posOffset>-6350</wp:posOffset>
                  </wp:positionH>
                  <wp:positionV relativeFrom="paragraph">
                    <wp:posOffset>22225</wp:posOffset>
                  </wp:positionV>
                  <wp:extent cx="539115" cy="525780"/>
                  <wp:effectExtent l="0" t="0" r="0" b="0"/>
                  <wp:wrapNone/>
                  <wp:docPr id="1337659203" name="Obrázek 133765920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39115" cy="525780"/>
                          </a:xfrm>
                          <a:prstGeom prst="rect">
                            <a:avLst/>
                          </a:prstGeom>
                        </pic:spPr>
                      </pic:pic>
                    </a:graphicData>
                  </a:graphic>
                  <wp14:sizeRelH relativeFrom="margin">
                    <wp14:pctWidth>0</wp14:pctWidth>
                  </wp14:sizeRelH>
                  <wp14:sizeRelV relativeFrom="margin">
                    <wp14:pctHeight>0</wp14:pctHeight>
                  </wp14:sizeRelV>
                </wp:anchor>
              </w:drawing>
            </w:r>
            <w:r w:rsidR="00317534">
              <w:rPr>
                <w:rFonts w:ascii="Times New Roman" w:hAnsi="Times New Roman"/>
                <w:b/>
              </w:rPr>
              <w:t xml:space="preserve">                  </w:t>
            </w:r>
            <w:r w:rsidRPr="002E6FC5">
              <w:rPr>
                <w:rFonts w:ascii="Times New Roman" w:hAnsi="Times New Roman"/>
                <w:b/>
              </w:rPr>
              <w:t>Individuální přístup:</w:t>
            </w:r>
          </w:p>
          <w:p w14:paraId="56B5772F" w14:textId="7460FA2B" w:rsidR="00885207" w:rsidRPr="002E6FC5" w:rsidRDefault="00317534" w:rsidP="00317534">
            <w:pPr>
              <w:pStyle w:val="Odstavecseseznamem"/>
              <w:numPr>
                <w:ilvl w:val="0"/>
                <w:numId w:val="0"/>
              </w:numPr>
              <w:spacing w:after="0"/>
              <w:ind w:left="454"/>
              <w:rPr>
                <w:rFonts w:ascii="Times New Roman" w:hAnsi="Times New Roman" w:cs="Times New Roman"/>
                <w:iCs/>
              </w:rPr>
            </w:pPr>
            <w:r>
              <w:rPr>
                <w:rFonts w:ascii="Times New Roman" w:hAnsi="Times New Roman" w:cs="Times New Roman"/>
                <w:iCs/>
              </w:rPr>
              <w:t xml:space="preserve">              </w:t>
            </w:r>
            <w:r w:rsidR="00885207" w:rsidRPr="002E6FC5">
              <w:rPr>
                <w:rFonts w:ascii="Times New Roman" w:hAnsi="Times New Roman" w:cs="Times New Roman"/>
                <w:iCs/>
              </w:rPr>
              <w:t>Žáci budou pracovat se stejnými materiály, rozdíl tedy bude v předem nachystaných materiálech, které se následně mohou hodnotit.</w:t>
            </w:r>
          </w:p>
          <w:p w14:paraId="0AAA3379" w14:textId="476A3390" w:rsidR="00885207" w:rsidRPr="002E6FC5" w:rsidRDefault="00317534" w:rsidP="00885207">
            <w:pPr>
              <w:pStyle w:val="Odstavecseseznamem"/>
              <w:numPr>
                <w:ilvl w:val="0"/>
                <w:numId w:val="45"/>
              </w:numPr>
              <w:spacing w:before="0" w:after="0" w:line="259" w:lineRule="auto"/>
              <w:ind w:left="1734"/>
              <w:rPr>
                <w:rFonts w:ascii="Times New Roman" w:hAnsi="Times New Roman" w:cs="Times New Roman"/>
                <w:iCs/>
              </w:rPr>
            </w:pPr>
            <w:r w:rsidRPr="00885207">
              <w:rPr>
                <w:rFonts w:ascii="Times New Roman" w:hAnsi="Times New Roman" w:cs="Times New Roman"/>
                <w:i/>
                <w:noProof/>
              </w:rPr>
              <w:drawing>
                <wp:anchor distT="0" distB="0" distL="114300" distR="114300" simplePos="0" relativeHeight="251659776" behindDoc="0" locked="0" layoutInCell="1" allowOverlap="1" wp14:anchorId="2AA83C06" wp14:editId="7C396B55">
                  <wp:simplePos x="0" y="0"/>
                  <wp:positionH relativeFrom="column">
                    <wp:posOffset>7552403</wp:posOffset>
                  </wp:positionH>
                  <wp:positionV relativeFrom="paragraph">
                    <wp:posOffset>109934</wp:posOffset>
                  </wp:positionV>
                  <wp:extent cx="589280" cy="572135"/>
                  <wp:effectExtent l="0" t="0" r="0" b="0"/>
                  <wp:wrapThrough wrapText="bothSides">
                    <wp:wrapPolygon edited="0">
                      <wp:start x="6983" y="0"/>
                      <wp:lineTo x="5586" y="1438"/>
                      <wp:lineTo x="5586" y="4315"/>
                      <wp:lineTo x="6517" y="7671"/>
                      <wp:lineTo x="3724" y="15343"/>
                      <wp:lineTo x="0" y="16302"/>
                      <wp:lineTo x="0" y="20138"/>
                      <wp:lineTo x="7914" y="21097"/>
                      <wp:lineTo x="10241" y="21097"/>
                      <wp:lineTo x="20948" y="20617"/>
                      <wp:lineTo x="20948" y="15822"/>
                      <wp:lineTo x="17224" y="15343"/>
                      <wp:lineTo x="16759" y="7192"/>
                      <wp:lineTo x="13034" y="1918"/>
                      <wp:lineTo x="11638" y="0"/>
                      <wp:lineTo x="6983" y="0"/>
                    </wp:wrapPolygon>
                  </wp:wrapThrough>
                  <wp:docPr id="1625481543" name="Obrázek 7"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89280" cy="572135"/>
                          </a:xfrm>
                          <a:prstGeom prst="rect">
                            <a:avLst/>
                          </a:prstGeom>
                        </pic:spPr>
                      </pic:pic>
                    </a:graphicData>
                  </a:graphic>
                  <wp14:sizeRelH relativeFrom="margin">
                    <wp14:pctWidth>0</wp14:pctWidth>
                  </wp14:sizeRelH>
                  <wp14:sizeRelV relativeFrom="margin">
                    <wp14:pctHeight>0</wp14:pctHeight>
                  </wp14:sizeRelV>
                </wp:anchor>
              </w:drawing>
            </w:r>
            <w:r w:rsidR="00885207" w:rsidRPr="002E6FC5">
              <w:rPr>
                <w:rFonts w:ascii="Times New Roman" w:hAnsi="Times New Roman" w:cs="Times New Roman"/>
                <w:iCs/>
              </w:rPr>
              <w:t>Různá úroveň pracovního listu</w:t>
            </w:r>
          </w:p>
          <w:p w14:paraId="3E8563ED" w14:textId="77777777" w:rsidR="00885207" w:rsidRPr="002E6FC5" w:rsidRDefault="00885207" w:rsidP="00885207">
            <w:pPr>
              <w:pStyle w:val="Odstavecseseznamem"/>
              <w:numPr>
                <w:ilvl w:val="0"/>
                <w:numId w:val="45"/>
              </w:numPr>
              <w:spacing w:before="0" w:after="0" w:line="259" w:lineRule="auto"/>
              <w:ind w:left="1734"/>
              <w:rPr>
                <w:rFonts w:ascii="Times New Roman" w:hAnsi="Times New Roman" w:cs="Times New Roman"/>
                <w:iCs/>
              </w:rPr>
            </w:pPr>
            <w:r w:rsidRPr="002E6FC5">
              <w:rPr>
                <w:rFonts w:ascii="Times New Roman" w:hAnsi="Times New Roman" w:cs="Times New Roman"/>
                <w:noProof/>
              </w:rPr>
              <w:drawing>
                <wp:anchor distT="0" distB="0" distL="114300" distR="114300" simplePos="0" relativeHeight="251655680" behindDoc="0" locked="0" layoutInCell="1" allowOverlap="1" wp14:anchorId="6E1242F4" wp14:editId="22257C6C">
                  <wp:simplePos x="0" y="0"/>
                  <wp:positionH relativeFrom="column">
                    <wp:posOffset>-12700</wp:posOffset>
                  </wp:positionH>
                  <wp:positionV relativeFrom="paragraph">
                    <wp:posOffset>90170</wp:posOffset>
                  </wp:positionV>
                  <wp:extent cx="582295" cy="582295"/>
                  <wp:effectExtent l="0" t="0" r="0" b="0"/>
                  <wp:wrapNone/>
                  <wp:docPr id="2065114854" name="Obrázek 2065114854"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82295" cy="582295"/>
                          </a:xfrm>
                          <a:prstGeom prst="rect">
                            <a:avLst/>
                          </a:prstGeom>
                        </pic:spPr>
                      </pic:pic>
                    </a:graphicData>
                  </a:graphic>
                  <wp14:sizeRelH relativeFrom="margin">
                    <wp14:pctWidth>0</wp14:pctWidth>
                  </wp14:sizeRelH>
                  <wp14:sizeRelV relativeFrom="margin">
                    <wp14:pctHeight>0</wp14:pctHeight>
                  </wp14:sizeRelV>
                </wp:anchor>
              </w:drawing>
            </w:r>
            <w:r w:rsidRPr="002E6FC5">
              <w:rPr>
                <w:rFonts w:ascii="Times New Roman" w:hAnsi="Times New Roman" w:cs="Times New Roman"/>
                <w:iCs/>
              </w:rPr>
              <w:t xml:space="preserve">Návodné dodatečné otázky pro slabší žáky </w:t>
            </w:r>
          </w:p>
          <w:p w14:paraId="1E575311" w14:textId="77777777" w:rsidR="00885207" w:rsidRPr="002E6FC5" w:rsidRDefault="00885207" w:rsidP="00AE3B97">
            <w:pPr>
              <w:spacing w:after="0"/>
              <w:rPr>
                <w:rFonts w:ascii="Times New Roman" w:hAnsi="Times New Roman"/>
                <w:i/>
              </w:rPr>
            </w:pPr>
          </w:p>
          <w:p w14:paraId="171A7018" w14:textId="77777777" w:rsidR="00885207" w:rsidRPr="002E6FC5" w:rsidRDefault="00885207" w:rsidP="00AE3B97">
            <w:pPr>
              <w:spacing w:after="0"/>
              <w:rPr>
                <w:rFonts w:ascii="Times New Roman" w:hAnsi="Times New Roman"/>
                <w:i/>
              </w:rPr>
            </w:pPr>
          </w:p>
          <w:p w14:paraId="6C4B160B" w14:textId="77777777" w:rsidR="00885207" w:rsidRPr="002E6FC5" w:rsidRDefault="00885207" w:rsidP="00AE3B97">
            <w:pPr>
              <w:spacing w:after="0"/>
              <w:rPr>
                <w:rFonts w:ascii="Times New Roman" w:hAnsi="Times New Roman"/>
                <w:i/>
              </w:rPr>
            </w:pPr>
          </w:p>
          <w:p w14:paraId="17998F39" w14:textId="77777777" w:rsidR="00885207" w:rsidRPr="002E6FC5" w:rsidRDefault="00885207" w:rsidP="00AE3B97">
            <w:pPr>
              <w:spacing w:after="0"/>
              <w:rPr>
                <w:rFonts w:ascii="Times New Roman" w:hAnsi="Times New Roman"/>
                <w:i/>
              </w:rPr>
            </w:pPr>
          </w:p>
        </w:tc>
      </w:tr>
      <w:tr w:rsidR="00885207" w14:paraId="6131EBEA" w14:textId="77777777" w:rsidTr="00AE3B97">
        <w:tc>
          <w:tcPr>
            <w:tcW w:w="1332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C2E67" w14:textId="77777777" w:rsidR="00885207" w:rsidRPr="007B6983" w:rsidRDefault="00885207" w:rsidP="00AE3B97">
            <w:pPr>
              <w:spacing w:after="0"/>
              <w:jc w:val="center"/>
              <w:rPr>
                <w:rFonts w:ascii="Times New Roman" w:hAnsi="Times New Roman"/>
                <w:b/>
              </w:rPr>
            </w:pPr>
            <w:r w:rsidRPr="007B6983">
              <w:rPr>
                <w:rFonts w:ascii="Times New Roman" w:hAnsi="Times New Roman"/>
                <w:b/>
              </w:rPr>
              <w:t>Scénář hodiny</w:t>
            </w:r>
          </w:p>
          <w:p w14:paraId="614CF9DC" w14:textId="77777777" w:rsidR="00885207" w:rsidRPr="007B6983" w:rsidRDefault="00885207" w:rsidP="00885207">
            <w:pPr>
              <w:pStyle w:val="Odstavecseseznamem"/>
              <w:numPr>
                <w:ilvl w:val="0"/>
                <w:numId w:val="41"/>
              </w:numPr>
              <w:spacing w:before="0" w:after="0" w:line="259" w:lineRule="auto"/>
              <w:rPr>
                <w:rFonts w:ascii="Times New Roman" w:hAnsi="Times New Roman" w:cs="Times New Roman"/>
                <w:bCs/>
                <w:i/>
                <w:iCs/>
              </w:rPr>
            </w:pPr>
            <w:r>
              <w:rPr>
                <w:rFonts w:ascii="Times New Roman" w:hAnsi="Times New Roman" w:cs="Times New Roman"/>
                <w:bCs/>
              </w:rPr>
              <w:t>představení tématu – popis obrázku – animace</w:t>
            </w:r>
            <w:r w:rsidRPr="007B6983">
              <w:rPr>
                <w:rFonts w:ascii="Times New Roman" w:hAnsi="Times New Roman" w:cs="Times New Roman"/>
                <w:bCs/>
              </w:rPr>
              <w:t xml:space="preserve"> (5 minut)</w:t>
            </w:r>
          </w:p>
          <w:p w14:paraId="611A61F5" w14:textId="77777777" w:rsidR="00885207" w:rsidRPr="007B6983" w:rsidRDefault="00885207" w:rsidP="00885207">
            <w:pPr>
              <w:pStyle w:val="Odstavecseseznamem"/>
              <w:numPr>
                <w:ilvl w:val="0"/>
                <w:numId w:val="41"/>
              </w:numPr>
              <w:spacing w:before="0" w:after="0" w:line="259" w:lineRule="auto"/>
              <w:rPr>
                <w:rFonts w:ascii="Times New Roman" w:hAnsi="Times New Roman" w:cs="Times New Roman"/>
                <w:bCs/>
                <w:i/>
                <w:iCs/>
              </w:rPr>
            </w:pPr>
            <w:r>
              <w:rPr>
                <w:rFonts w:ascii="Times New Roman" w:hAnsi="Times New Roman" w:cs="Times New Roman"/>
                <w:bCs/>
              </w:rPr>
              <w:t xml:space="preserve">tvorba </w:t>
            </w:r>
            <w:proofErr w:type="spellStart"/>
            <w:r>
              <w:rPr>
                <w:rFonts w:ascii="Times New Roman" w:hAnsi="Times New Roman" w:cs="Times New Roman"/>
                <w:bCs/>
              </w:rPr>
              <w:t>klimadiagramu</w:t>
            </w:r>
            <w:proofErr w:type="spellEnd"/>
            <w:r>
              <w:rPr>
                <w:rFonts w:ascii="Times New Roman" w:hAnsi="Times New Roman" w:cs="Times New Roman"/>
                <w:bCs/>
              </w:rPr>
              <w:t xml:space="preserve"> – dva různé regiony </w:t>
            </w:r>
            <w:r w:rsidRPr="007B6983">
              <w:rPr>
                <w:rFonts w:ascii="Times New Roman" w:hAnsi="Times New Roman" w:cs="Times New Roman"/>
                <w:bCs/>
              </w:rPr>
              <w:t>(20 minut)</w:t>
            </w:r>
          </w:p>
          <w:p w14:paraId="4C2CE991" w14:textId="77777777" w:rsidR="00885207" w:rsidRPr="005A3362" w:rsidRDefault="00885207" w:rsidP="00885207">
            <w:pPr>
              <w:pStyle w:val="Odstavecseseznamem"/>
              <w:numPr>
                <w:ilvl w:val="0"/>
                <w:numId w:val="41"/>
              </w:numPr>
              <w:spacing w:before="0" w:after="0" w:line="259" w:lineRule="auto"/>
              <w:rPr>
                <w:rFonts w:ascii="Times New Roman" w:hAnsi="Times New Roman" w:cs="Times New Roman"/>
                <w:bCs/>
                <w:i/>
                <w:iCs/>
              </w:rPr>
            </w:pPr>
            <w:r>
              <w:rPr>
                <w:rFonts w:ascii="Times New Roman" w:hAnsi="Times New Roman" w:cs="Times New Roman"/>
                <w:bCs/>
              </w:rPr>
              <w:t>popis rozdílných faktorů a vliv na h. cyklus</w:t>
            </w:r>
            <w:r w:rsidRPr="007B6983">
              <w:rPr>
                <w:rFonts w:ascii="Times New Roman" w:hAnsi="Times New Roman" w:cs="Times New Roman"/>
                <w:bCs/>
              </w:rPr>
              <w:t xml:space="preserve"> </w:t>
            </w:r>
            <w:r>
              <w:rPr>
                <w:rFonts w:ascii="Times New Roman" w:hAnsi="Times New Roman" w:cs="Times New Roman"/>
                <w:bCs/>
              </w:rPr>
              <w:t>v regionech (15 minut)</w:t>
            </w:r>
          </w:p>
          <w:p w14:paraId="7209394A" w14:textId="77777777" w:rsidR="00885207" w:rsidRPr="007B6983" w:rsidRDefault="00885207" w:rsidP="00885207">
            <w:pPr>
              <w:pStyle w:val="Odstavecseseznamem"/>
              <w:numPr>
                <w:ilvl w:val="0"/>
                <w:numId w:val="41"/>
              </w:numPr>
              <w:spacing w:before="0" w:after="0" w:line="259" w:lineRule="auto"/>
              <w:rPr>
                <w:rFonts w:ascii="Times New Roman" w:hAnsi="Times New Roman" w:cs="Times New Roman"/>
                <w:bCs/>
                <w:i/>
                <w:iCs/>
              </w:rPr>
            </w:pPr>
            <w:r w:rsidRPr="007B6983">
              <w:rPr>
                <w:rFonts w:ascii="Times New Roman" w:hAnsi="Times New Roman" w:cs="Times New Roman"/>
                <w:bCs/>
              </w:rPr>
              <w:t>diskuse nad výsledky</w:t>
            </w:r>
            <w:r>
              <w:rPr>
                <w:rFonts w:ascii="Times New Roman" w:hAnsi="Times New Roman" w:cs="Times New Roman"/>
                <w:bCs/>
              </w:rPr>
              <w:t xml:space="preserve"> </w:t>
            </w:r>
            <w:r w:rsidRPr="007B6983">
              <w:rPr>
                <w:rFonts w:ascii="Times New Roman" w:hAnsi="Times New Roman" w:cs="Times New Roman"/>
                <w:bCs/>
              </w:rPr>
              <w:t>– změna klimatu (</w:t>
            </w:r>
            <w:r>
              <w:rPr>
                <w:rFonts w:ascii="Times New Roman" w:hAnsi="Times New Roman" w:cs="Times New Roman"/>
                <w:bCs/>
              </w:rPr>
              <w:t>5</w:t>
            </w:r>
            <w:r w:rsidRPr="007B6983">
              <w:rPr>
                <w:rFonts w:ascii="Times New Roman" w:hAnsi="Times New Roman" w:cs="Times New Roman"/>
                <w:bCs/>
              </w:rPr>
              <w:t xml:space="preserve"> minut)</w:t>
            </w:r>
          </w:p>
          <w:p w14:paraId="66E7AF03" w14:textId="77777777" w:rsidR="00885207" w:rsidRPr="002E6FC5" w:rsidRDefault="00885207" w:rsidP="00317534">
            <w:pPr>
              <w:pStyle w:val="Odstavecseseznamem"/>
              <w:numPr>
                <w:ilvl w:val="0"/>
                <w:numId w:val="0"/>
              </w:numPr>
              <w:spacing w:after="0"/>
              <w:ind w:left="454"/>
              <w:rPr>
                <w:rFonts w:ascii="Times New Roman" w:hAnsi="Times New Roman" w:cs="Times New Roman"/>
                <w:b/>
              </w:rPr>
            </w:pPr>
          </w:p>
        </w:tc>
      </w:tr>
      <w:tr w:rsidR="00885207" w14:paraId="373F4E1E" w14:textId="77777777" w:rsidTr="00317534">
        <w:trPr>
          <w:trHeight w:val="675"/>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53346A71" w14:textId="0EFD2E33" w:rsidR="00885207" w:rsidRPr="002E6FC5" w:rsidRDefault="00885207" w:rsidP="00AE3B97">
            <w:pPr>
              <w:spacing w:after="0"/>
              <w:rPr>
                <w:rFonts w:ascii="Times New Roman" w:hAnsi="Times New Roman"/>
                <w:b/>
              </w:rPr>
            </w:pPr>
            <w:r w:rsidRPr="00885207">
              <w:rPr>
                <w:rFonts w:ascii="Times New Roman" w:hAnsi="Times New Roman"/>
                <w:i/>
                <w:noProof/>
              </w:rPr>
              <w:drawing>
                <wp:anchor distT="0" distB="0" distL="114300" distR="114300" simplePos="0" relativeHeight="251661824" behindDoc="0" locked="0" layoutInCell="1" allowOverlap="1" wp14:anchorId="7B95DE1C" wp14:editId="31601D89">
                  <wp:simplePos x="0" y="0"/>
                  <wp:positionH relativeFrom="column">
                    <wp:posOffset>-6350</wp:posOffset>
                  </wp:positionH>
                  <wp:positionV relativeFrom="paragraph">
                    <wp:posOffset>31750</wp:posOffset>
                  </wp:positionV>
                  <wp:extent cx="541020" cy="525780"/>
                  <wp:effectExtent l="0" t="0" r="0" b="0"/>
                  <wp:wrapNone/>
                  <wp:docPr id="1572965588" name="Obrázek 1572965588"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41020" cy="525780"/>
                          </a:xfrm>
                          <a:prstGeom prst="rect">
                            <a:avLst/>
                          </a:prstGeom>
                        </pic:spPr>
                      </pic:pic>
                    </a:graphicData>
                  </a:graphic>
                  <wp14:sizeRelH relativeFrom="margin">
                    <wp14:pctWidth>0</wp14:pctWidth>
                  </wp14:sizeRelH>
                  <wp14:sizeRelV relativeFrom="margin">
                    <wp14:pctHeight>0</wp14:pctHeight>
                  </wp14:sizeRelV>
                </wp:anchor>
              </w:drawing>
            </w:r>
            <w:r w:rsidRPr="002E6FC5">
              <w:rPr>
                <w:rFonts w:ascii="Times New Roman" w:hAnsi="Times New Roman"/>
                <w:b/>
              </w:rPr>
              <w:t xml:space="preserve">   </w:t>
            </w:r>
            <w:r w:rsidR="00317534">
              <w:rPr>
                <w:rFonts w:ascii="Times New Roman" w:hAnsi="Times New Roman"/>
                <w:b/>
              </w:rPr>
              <w:t xml:space="preserve">             </w:t>
            </w:r>
            <w:r w:rsidRPr="002E6FC5">
              <w:rPr>
                <w:rFonts w:ascii="Times New Roman" w:hAnsi="Times New Roman"/>
                <w:b/>
              </w:rPr>
              <w:t>Činnosti žáků/žáka</w:t>
            </w:r>
          </w:p>
          <w:p w14:paraId="1CE44340" w14:textId="77777777" w:rsidR="00885207" w:rsidRPr="002E6FC5" w:rsidRDefault="00885207" w:rsidP="00885207">
            <w:pPr>
              <w:pStyle w:val="Odstavecseseznamem"/>
              <w:numPr>
                <w:ilvl w:val="0"/>
                <w:numId w:val="46"/>
              </w:numPr>
              <w:spacing w:before="0" w:after="0" w:line="259" w:lineRule="auto"/>
              <w:ind w:left="1309"/>
              <w:rPr>
                <w:rFonts w:ascii="Times New Roman" w:hAnsi="Times New Roman" w:cs="Times New Roman"/>
              </w:rPr>
            </w:pPr>
            <w:r>
              <w:rPr>
                <w:rFonts w:ascii="Times New Roman" w:hAnsi="Times New Roman" w:cs="Times New Roman"/>
              </w:rPr>
              <w:t>Dialog</w:t>
            </w:r>
            <w:r w:rsidRPr="002E6FC5">
              <w:rPr>
                <w:rFonts w:ascii="Times New Roman" w:hAnsi="Times New Roman" w:cs="Times New Roman"/>
              </w:rPr>
              <w:t xml:space="preserve"> – střední</w:t>
            </w:r>
          </w:p>
          <w:p w14:paraId="7BF4ABB0" w14:textId="77777777" w:rsidR="00885207" w:rsidRPr="002E6FC5" w:rsidRDefault="00885207" w:rsidP="00885207">
            <w:pPr>
              <w:pStyle w:val="Odstavecseseznamem"/>
              <w:numPr>
                <w:ilvl w:val="0"/>
                <w:numId w:val="46"/>
              </w:numPr>
              <w:spacing w:before="0" w:after="0" w:line="259" w:lineRule="auto"/>
              <w:ind w:left="1309"/>
              <w:rPr>
                <w:rFonts w:ascii="Times New Roman" w:hAnsi="Times New Roman" w:cs="Times New Roman"/>
              </w:rPr>
            </w:pPr>
            <w:r>
              <w:rPr>
                <w:rFonts w:ascii="Times New Roman" w:hAnsi="Times New Roman" w:cs="Times New Roman"/>
              </w:rPr>
              <w:t>Tvorba grafu</w:t>
            </w:r>
            <w:r w:rsidRPr="002E6FC5">
              <w:rPr>
                <w:rFonts w:ascii="Times New Roman" w:hAnsi="Times New Roman" w:cs="Times New Roman"/>
              </w:rPr>
              <w:t xml:space="preserve"> (psaní na tabuli) - </w:t>
            </w:r>
            <w:r>
              <w:rPr>
                <w:rFonts w:ascii="Times New Roman" w:hAnsi="Times New Roman" w:cs="Times New Roman"/>
              </w:rPr>
              <w:t>vysoká</w:t>
            </w:r>
          </w:p>
          <w:p w14:paraId="746B7D0A" w14:textId="77777777" w:rsidR="00885207" w:rsidRPr="002E6FC5" w:rsidRDefault="00885207" w:rsidP="00885207">
            <w:pPr>
              <w:pStyle w:val="Odstavecseseznamem"/>
              <w:numPr>
                <w:ilvl w:val="0"/>
                <w:numId w:val="46"/>
              </w:numPr>
              <w:spacing w:before="0" w:after="0" w:line="259" w:lineRule="auto"/>
              <w:ind w:left="1309"/>
              <w:rPr>
                <w:rFonts w:ascii="Times New Roman" w:hAnsi="Times New Roman" w:cs="Times New Roman"/>
              </w:rPr>
            </w:pPr>
            <w:r>
              <w:rPr>
                <w:rFonts w:ascii="Times New Roman" w:hAnsi="Times New Roman" w:cs="Times New Roman"/>
              </w:rPr>
              <w:t>Popis grafu</w:t>
            </w:r>
            <w:r w:rsidRPr="002E6FC5">
              <w:rPr>
                <w:rFonts w:ascii="Times New Roman" w:hAnsi="Times New Roman" w:cs="Times New Roman"/>
              </w:rPr>
              <w:t xml:space="preserve"> – střední</w:t>
            </w:r>
          </w:p>
          <w:p w14:paraId="5AA8DD72" w14:textId="77777777" w:rsidR="00885207" w:rsidRPr="002E6FC5" w:rsidRDefault="00885207" w:rsidP="00885207">
            <w:pPr>
              <w:pStyle w:val="Odstavecseseznamem"/>
              <w:numPr>
                <w:ilvl w:val="0"/>
                <w:numId w:val="46"/>
              </w:numPr>
              <w:spacing w:before="0" w:after="0" w:line="259" w:lineRule="auto"/>
              <w:ind w:left="1309"/>
              <w:rPr>
                <w:rFonts w:ascii="Times New Roman" w:hAnsi="Times New Roman" w:cs="Times New Roman"/>
              </w:rPr>
            </w:pPr>
            <w:r w:rsidRPr="002E6FC5">
              <w:rPr>
                <w:rFonts w:ascii="Times New Roman" w:hAnsi="Times New Roman" w:cs="Times New Roman"/>
              </w:rPr>
              <w:t xml:space="preserve">Diskuse (rozhovor) - </w:t>
            </w:r>
            <w:r>
              <w:rPr>
                <w:rFonts w:ascii="Times New Roman" w:hAnsi="Times New Roman" w:cs="Times New Roman"/>
              </w:rPr>
              <w:t>vysoká</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1B443F26" w14:textId="63BE7A13" w:rsidR="00885207" w:rsidRPr="002E6FC5" w:rsidRDefault="00885207" w:rsidP="00AE3B97">
            <w:pPr>
              <w:spacing w:after="0"/>
              <w:rPr>
                <w:rFonts w:ascii="Times New Roman" w:hAnsi="Times New Roman"/>
                <w:b/>
              </w:rPr>
            </w:pPr>
            <w:r w:rsidRPr="00885207">
              <w:rPr>
                <w:rFonts w:ascii="Times New Roman" w:hAnsi="Times New Roman"/>
                <w:noProof/>
              </w:rPr>
              <w:drawing>
                <wp:anchor distT="0" distB="0" distL="114300" distR="114300" simplePos="0" relativeHeight="251663872" behindDoc="0" locked="0" layoutInCell="1" allowOverlap="1" wp14:anchorId="4DA54934" wp14:editId="580F4520">
                  <wp:simplePos x="0" y="0"/>
                  <wp:positionH relativeFrom="column">
                    <wp:posOffset>-66675</wp:posOffset>
                  </wp:positionH>
                  <wp:positionV relativeFrom="paragraph">
                    <wp:posOffset>31750</wp:posOffset>
                  </wp:positionV>
                  <wp:extent cx="552450" cy="525780"/>
                  <wp:effectExtent l="0" t="0" r="0" b="0"/>
                  <wp:wrapNone/>
                  <wp:docPr id="1245326746" name="Obrázek 1245326746"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52450" cy="525780"/>
                          </a:xfrm>
                          <a:prstGeom prst="rect">
                            <a:avLst/>
                          </a:prstGeom>
                        </pic:spPr>
                      </pic:pic>
                    </a:graphicData>
                  </a:graphic>
                  <wp14:sizeRelH relativeFrom="margin">
                    <wp14:pctWidth>0</wp14:pctWidth>
                  </wp14:sizeRelH>
                  <wp14:sizeRelV relativeFrom="margin">
                    <wp14:pctHeight>0</wp14:pctHeight>
                  </wp14:sizeRelV>
                </wp:anchor>
              </w:drawing>
            </w:r>
            <w:r w:rsidR="00317534">
              <w:rPr>
                <w:rFonts w:ascii="Times New Roman" w:hAnsi="Times New Roman"/>
                <w:b/>
              </w:rPr>
              <w:t xml:space="preserve">                 Č</w:t>
            </w:r>
            <w:r w:rsidRPr="002E6FC5">
              <w:rPr>
                <w:rFonts w:ascii="Times New Roman" w:hAnsi="Times New Roman"/>
                <w:b/>
              </w:rPr>
              <w:t xml:space="preserve">as </w:t>
            </w:r>
          </w:p>
          <w:p w14:paraId="24375B64" w14:textId="77777777" w:rsidR="00885207" w:rsidRPr="002E6FC5" w:rsidRDefault="00885207" w:rsidP="00885207">
            <w:pPr>
              <w:pStyle w:val="Odstavecseseznamem"/>
              <w:numPr>
                <w:ilvl w:val="0"/>
                <w:numId w:val="47"/>
              </w:numPr>
              <w:spacing w:before="0" w:after="0" w:line="259" w:lineRule="auto"/>
              <w:ind w:left="1307"/>
              <w:rPr>
                <w:rFonts w:ascii="Times New Roman" w:hAnsi="Times New Roman" w:cs="Times New Roman"/>
                <w:bCs/>
              </w:rPr>
            </w:pPr>
            <w:r>
              <w:rPr>
                <w:rFonts w:ascii="Times New Roman" w:hAnsi="Times New Roman" w:cs="Times New Roman"/>
                <w:bCs/>
              </w:rPr>
              <w:t>Dialog</w:t>
            </w:r>
            <w:r w:rsidRPr="002E6FC5">
              <w:rPr>
                <w:rFonts w:ascii="Times New Roman" w:hAnsi="Times New Roman" w:cs="Times New Roman"/>
                <w:bCs/>
              </w:rPr>
              <w:t xml:space="preserve"> – </w:t>
            </w:r>
            <w:r>
              <w:rPr>
                <w:rFonts w:ascii="Times New Roman" w:hAnsi="Times New Roman" w:cs="Times New Roman"/>
                <w:bCs/>
              </w:rPr>
              <w:t>5</w:t>
            </w:r>
            <w:r w:rsidRPr="002E6FC5">
              <w:rPr>
                <w:rFonts w:ascii="Times New Roman" w:hAnsi="Times New Roman" w:cs="Times New Roman"/>
                <w:bCs/>
              </w:rPr>
              <w:t xml:space="preserve"> min</w:t>
            </w:r>
          </w:p>
          <w:p w14:paraId="7AB9C2D9" w14:textId="77777777" w:rsidR="00885207" w:rsidRPr="002E6FC5" w:rsidRDefault="00885207" w:rsidP="00885207">
            <w:pPr>
              <w:pStyle w:val="Odstavecseseznamem"/>
              <w:numPr>
                <w:ilvl w:val="0"/>
                <w:numId w:val="47"/>
              </w:numPr>
              <w:spacing w:before="0" w:after="0" w:line="259" w:lineRule="auto"/>
              <w:ind w:left="1307"/>
              <w:rPr>
                <w:rFonts w:ascii="Times New Roman" w:hAnsi="Times New Roman" w:cs="Times New Roman"/>
                <w:bCs/>
              </w:rPr>
            </w:pPr>
            <w:r>
              <w:rPr>
                <w:rFonts w:ascii="Times New Roman" w:hAnsi="Times New Roman" w:cs="Times New Roman"/>
                <w:bCs/>
              </w:rPr>
              <w:t>Tvorba grafu – 20 minut</w:t>
            </w:r>
          </w:p>
          <w:p w14:paraId="4374EF86" w14:textId="77777777" w:rsidR="00885207" w:rsidRPr="002E6FC5" w:rsidRDefault="00885207" w:rsidP="00885207">
            <w:pPr>
              <w:pStyle w:val="Odstavecseseznamem"/>
              <w:numPr>
                <w:ilvl w:val="0"/>
                <w:numId w:val="47"/>
              </w:numPr>
              <w:spacing w:before="0" w:after="0" w:line="259" w:lineRule="auto"/>
              <w:ind w:left="1307"/>
              <w:rPr>
                <w:rFonts w:ascii="Times New Roman" w:hAnsi="Times New Roman" w:cs="Times New Roman"/>
                <w:bCs/>
              </w:rPr>
            </w:pPr>
            <w:r>
              <w:rPr>
                <w:rFonts w:ascii="Times New Roman" w:hAnsi="Times New Roman" w:cs="Times New Roman"/>
                <w:bCs/>
              </w:rPr>
              <w:t>Popis grafu</w:t>
            </w:r>
            <w:r w:rsidRPr="002E6FC5">
              <w:rPr>
                <w:rFonts w:ascii="Times New Roman" w:hAnsi="Times New Roman" w:cs="Times New Roman"/>
                <w:bCs/>
              </w:rPr>
              <w:t xml:space="preserve"> – 1</w:t>
            </w:r>
            <w:r>
              <w:rPr>
                <w:rFonts w:ascii="Times New Roman" w:hAnsi="Times New Roman" w:cs="Times New Roman"/>
                <w:bCs/>
              </w:rPr>
              <w:t>5</w:t>
            </w:r>
            <w:r w:rsidRPr="002E6FC5">
              <w:rPr>
                <w:rFonts w:ascii="Times New Roman" w:hAnsi="Times New Roman" w:cs="Times New Roman"/>
                <w:bCs/>
              </w:rPr>
              <w:t xml:space="preserve"> minut</w:t>
            </w:r>
          </w:p>
          <w:p w14:paraId="7815C8B5" w14:textId="77777777" w:rsidR="00885207" w:rsidRPr="002E6FC5" w:rsidRDefault="00885207" w:rsidP="00885207">
            <w:pPr>
              <w:pStyle w:val="Odstavecseseznamem"/>
              <w:numPr>
                <w:ilvl w:val="0"/>
                <w:numId w:val="47"/>
              </w:numPr>
              <w:spacing w:before="0" w:after="0" w:line="259" w:lineRule="auto"/>
              <w:ind w:left="1307"/>
              <w:rPr>
                <w:rFonts w:ascii="Times New Roman" w:hAnsi="Times New Roman" w:cs="Times New Roman"/>
                <w:b/>
              </w:rPr>
            </w:pPr>
            <w:r w:rsidRPr="002E6FC5">
              <w:rPr>
                <w:rFonts w:ascii="Times New Roman" w:hAnsi="Times New Roman" w:cs="Times New Roman"/>
                <w:bCs/>
              </w:rPr>
              <w:t xml:space="preserve">Diskuse – </w:t>
            </w:r>
            <w:r>
              <w:rPr>
                <w:rFonts w:ascii="Times New Roman" w:hAnsi="Times New Roman" w:cs="Times New Roman"/>
                <w:bCs/>
              </w:rPr>
              <w:t>5</w:t>
            </w:r>
            <w:r w:rsidRPr="002E6FC5">
              <w:rPr>
                <w:rFonts w:ascii="Times New Roman" w:hAnsi="Times New Roman" w:cs="Times New Roman"/>
                <w:bCs/>
              </w:rPr>
              <w:t xml:space="preserve"> minut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76C1D092" w14:textId="0A2B225B" w:rsidR="00885207" w:rsidRPr="002E6FC5" w:rsidRDefault="00885207" w:rsidP="00AE3B97">
            <w:pPr>
              <w:spacing w:after="0"/>
              <w:rPr>
                <w:rFonts w:ascii="Times New Roman" w:hAnsi="Times New Roman"/>
                <w:b/>
              </w:rPr>
            </w:pPr>
            <w:r w:rsidRPr="00885207">
              <w:rPr>
                <w:rFonts w:ascii="Times New Roman" w:hAnsi="Times New Roman"/>
                <w:b/>
                <w:noProof/>
              </w:rPr>
              <w:drawing>
                <wp:anchor distT="0" distB="0" distL="114300" distR="114300" simplePos="0" relativeHeight="251672064" behindDoc="0" locked="0" layoutInCell="1" allowOverlap="1" wp14:anchorId="7943BEBA" wp14:editId="61E3AF9D">
                  <wp:simplePos x="0" y="0"/>
                  <wp:positionH relativeFrom="column">
                    <wp:posOffset>14605</wp:posOffset>
                  </wp:positionH>
                  <wp:positionV relativeFrom="paragraph">
                    <wp:posOffset>31750</wp:posOffset>
                  </wp:positionV>
                  <wp:extent cx="513080" cy="448945"/>
                  <wp:effectExtent l="0" t="0" r="0" b="0"/>
                  <wp:wrapNone/>
                  <wp:docPr id="1460463348" name="Obrázek 12"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348" name="Obrázek 12" descr="Obsah obrázku Písmo, Grafika, design&#10;&#10;Popis byl vytvořen automaticky"/>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13080" cy="448945"/>
                          </a:xfrm>
                          <a:prstGeom prst="rect">
                            <a:avLst/>
                          </a:prstGeom>
                        </pic:spPr>
                      </pic:pic>
                    </a:graphicData>
                  </a:graphic>
                  <wp14:sizeRelH relativeFrom="margin">
                    <wp14:pctWidth>0</wp14:pctWidth>
                  </wp14:sizeRelH>
                  <wp14:sizeRelV relativeFrom="margin">
                    <wp14:pctHeight>0</wp14:pctHeight>
                  </wp14:sizeRelV>
                </wp:anchor>
              </w:drawing>
            </w:r>
            <w:r w:rsidR="00317534">
              <w:rPr>
                <w:rFonts w:ascii="Times New Roman" w:hAnsi="Times New Roman"/>
                <w:b/>
              </w:rPr>
              <w:t xml:space="preserve">                   </w:t>
            </w:r>
            <w:r w:rsidRPr="002E6FC5">
              <w:rPr>
                <w:rFonts w:ascii="Times New Roman" w:hAnsi="Times New Roman"/>
                <w:b/>
              </w:rPr>
              <w:t>Metody/ činnost učitele</w:t>
            </w:r>
          </w:p>
          <w:p w14:paraId="046B64F5" w14:textId="77777777" w:rsidR="00885207" w:rsidRPr="002E6FC5" w:rsidRDefault="00885207" w:rsidP="00885207">
            <w:pPr>
              <w:pStyle w:val="Odstavecseseznamem"/>
              <w:numPr>
                <w:ilvl w:val="0"/>
                <w:numId w:val="47"/>
              </w:numPr>
              <w:spacing w:before="0" w:after="0" w:line="259" w:lineRule="auto"/>
              <w:ind w:left="1591"/>
              <w:rPr>
                <w:rFonts w:ascii="Times New Roman" w:hAnsi="Times New Roman" w:cs="Times New Roman"/>
                <w:bCs/>
              </w:rPr>
            </w:pPr>
            <w:r w:rsidRPr="00885207">
              <w:rPr>
                <w:rFonts w:ascii="Times New Roman" w:hAnsi="Times New Roman" w:cs="Times New Roman"/>
                <w:i/>
                <w:noProof/>
              </w:rPr>
              <w:drawing>
                <wp:anchor distT="0" distB="0" distL="114300" distR="114300" simplePos="0" relativeHeight="251670016" behindDoc="0" locked="0" layoutInCell="1" allowOverlap="1" wp14:anchorId="06938318" wp14:editId="6557454C">
                  <wp:simplePos x="0" y="0"/>
                  <wp:positionH relativeFrom="column">
                    <wp:posOffset>14605</wp:posOffset>
                  </wp:positionH>
                  <wp:positionV relativeFrom="paragraph">
                    <wp:posOffset>371475</wp:posOffset>
                  </wp:positionV>
                  <wp:extent cx="513080" cy="461645"/>
                  <wp:effectExtent l="0" t="0" r="0" b="0"/>
                  <wp:wrapNone/>
                  <wp:docPr id="602294834" name="Obrázek 10"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94834" name="Obrázek 10" descr="Obsah obrázku Grafika, symbol, Písmo, logo&#10;&#10;Popis byl vytvořen automaticky"/>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13080" cy="46164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Cs/>
              </w:rPr>
              <w:t>Dialog</w:t>
            </w:r>
            <w:r w:rsidRPr="002E6FC5">
              <w:rPr>
                <w:rFonts w:ascii="Times New Roman" w:hAnsi="Times New Roman" w:cs="Times New Roman"/>
                <w:bCs/>
              </w:rPr>
              <w:t xml:space="preserve"> – </w:t>
            </w:r>
            <w:r>
              <w:rPr>
                <w:rFonts w:ascii="Times New Roman" w:hAnsi="Times New Roman" w:cs="Times New Roman"/>
                <w:bCs/>
              </w:rPr>
              <w:t>vedení rozhovoru + popis animace</w:t>
            </w:r>
          </w:p>
          <w:p w14:paraId="270CBE7B" w14:textId="77777777" w:rsidR="00885207" w:rsidRPr="002E6FC5" w:rsidRDefault="00885207" w:rsidP="00885207">
            <w:pPr>
              <w:pStyle w:val="Odstavecseseznamem"/>
              <w:numPr>
                <w:ilvl w:val="0"/>
                <w:numId w:val="47"/>
              </w:numPr>
              <w:spacing w:before="0" w:after="0" w:line="259" w:lineRule="auto"/>
              <w:ind w:left="1591"/>
              <w:rPr>
                <w:rFonts w:ascii="Times New Roman" w:hAnsi="Times New Roman" w:cs="Times New Roman"/>
                <w:bCs/>
              </w:rPr>
            </w:pPr>
            <w:r>
              <w:rPr>
                <w:rFonts w:ascii="Times New Roman" w:hAnsi="Times New Roman" w:cs="Times New Roman"/>
                <w:bCs/>
              </w:rPr>
              <w:t>Tvorba grafu</w:t>
            </w:r>
            <w:r w:rsidRPr="002E6FC5">
              <w:rPr>
                <w:rFonts w:ascii="Times New Roman" w:hAnsi="Times New Roman" w:cs="Times New Roman"/>
                <w:bCs/>
              </w:rPr>
              <w:t xml:space="preserve"> –</w:t>
            </w:r>
            <w:r>
              <w:rPr>
                <w:rFonts w:ascii="Times New Roman" w:hAnsi="Times New Roman" w:cs="Times New Roman"/>
                <w:bCs/>
              </w:rPr>
              <w:t xml:space="preserve"> instrukce, pomoc s tvorbou</w:t>
            </w:r>
          </w:p>
          <w:p w14:paraId="2EF4465B" w14:textId="77777777" w:rsidR="00885207" w:rsidRPr="002E6FC5" w:rsidRDefault="00885207" w:rsidP="00885207">
            <w:pPr>
              <w:pStyle w:val="Odstavecseseznamem"/>
              <w:numPr>
                <w:ilvl w:val="0"/>
                <w:numId w:val="47"/>
              </w:numPr>
              <w:spacing w:before="0" w:after="0" w:line="259" w:lineRule="auto"/>
              <w:ind w:left="1591"/>
              <w:rPr>
                <w:rFonts w:ascii="Times New Roman" w:hAnsi="Times New Roman" w:cs="Times New Roman"/>
                <w:bCs/>
              </w:rPr>
            </w:pPr>
            <w:r>
              <w:rPr>
                <w:rFonts w:ascii="Times New Roman" w:hAnsi="Times New Roman" w:cs="Times New Roman"/>
                <w:bCs/>
              </w:rPr>
              <w:t>Popis grafu – sdělování klíčových informací</w:t>
            </w:r>
          </w:p>
          <w:p w14:paraId="6C3BEA72" w14:textId="77777777" w:rsidR="00885207" w:rsidRPr="002E6FC5" w:rsidRDefault="00885207" w:rsidP="00885207">
            <w:pPr>
              <w:pStyle w:val="Odstavecseseznamem"/>
              <w:numPr>
                <w:ilvl w:val="0"/>
                <w:numId w:val="47"/>
              </w:numPr>
              <w:spacing w:before="0" w:after="0" w:line="259" w:lineRule="auto"/>
              <w:ind w:left="1591"/>
              <w:rPr>
                <w:rFonts w:ascii="Times New Roman" w:hAnsi="Times New Roman" w:cs="Times New Roman"/>
                <w:i/>
              </w:rPr>
            </w:pPr>
            <w:r w:rsidRPr="002E6FC5">
              <w:rPr>
                <w:rFonts w:ascii="Times New Roman" w:hAnsi="Times New Roman" w:cs="Times New Roman"/>
                <w:bCs/>
              </w:rPr>
              <w:t>Diskuse – vedení diskuse správným směrem</w:t>
            </w:r>
          </w:p>
          <w:p w14:paraId="519E0C00" w14:textId="77777777" w:rsidR="00885207" w:rsidRPr="002E6FC5" w:rsidRDefault="00885207" w:rsidP="00AE3B97">
            <w:pPr>
              <w:spacing w:after="0"/>
              <w:rPr>
                <w:rFonts w:ascii="Times New Roman" w:hAnsi="Times New Roman"/>
                <w:i/>
              </w:rPr>
            </w:pPr>
          </w:p>
        </w:tc>
      </w:tr>
      <w:tr w:rsidR="00885207" w14:paraId="7FB70C27" w14:textId="77777777" w:rsidTr="00317534">
        <w:trPr>
          <w:trHeight w:val="741"/>
        </w:trPr>
        <w:tc>
          <w:tcPr>
            <w:tcW w:w="13320" w:type="dxa"/>
            <w:gridSpan w:val="6"/>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14:paraId="12A4A0E1" w14:textId="77777777" w:rsidR="00885207" w:rsidRPr="002E6FC5" w:rsidRDefault="00885207" w:rsidP="00AE3B97">
            <w:pPr>
              <w:spacing w:after="0"/>
              <w:rPr>
                <w:rFonts w:ascii="Times New Roman" w:hAnsi="Times New Roman"/>
                <w:i/>
              </w:rPr>
            </w:pPr>
            <w:r w:rsidRPr="00885207">
              <w:rPr>
                <w:rFonts w:ascii="Times New Roman" w:hAnsi="Times New Roman"/>
                <w:i/>
                <w:noProof/>
              </w:rPr>
              <w:lastRenderedPageBreak/>
              <w:drawing>
                <wp:anchor distT="0" distB="0" distL="114300" distR="114300" simplePos="0" relativeHeight="251667968" behindDoc="0" locked="0" layoutInCell="1" allowOverlap="1" wp14:anchorId="2C464A84" wp14:editId="1FA56F30">
                  <wp:simplePos x="0" y="0"/>
                  <wp:positionH relativeFrom="column">
                    <wp:posOffset>7942450</wp:posOffset>
                  </wp:positionH>
                  <wp:positionV relativeFrom="paragraph">
                    <wp:posOffset>50405</wp:posOffset>
                  </wp:positionV>
                  <wp:extent cx="370205" cy="585470"/>
                  <wp:effectExtent l="0" t="0" r="0" b="0"/>
                  <wp:wrapThrough wrapText="bothSides">
                    <wp:wrapPolygon edited="0">
                      <wp:start x="3705" y="0"/>
                      <wp:lineTo x="0" y="7497"/>
                      <wp:lineTo x="0" y="8434"/>
                      <wp:lineTo x="4446" y="14993"/>
                      <wp:lineTo x="0" y="14993"/>
                      <wp:lineTo x="0" y="17805"/>
                      <wp:lineTo x="741" y="21085"/>
                      <wp:lineTo x="19266" y="21085"/>
                      <wp:lineTo x="20748" y="17805"/>
                      <wp:lineTo x="20748" y="5154"/>
                      <wp:lineTo x="12597" y="0"/>
                      <wp:lineTo x="3705" y="0"/>
                    </wp:wrapPolygon>
                  </wp:wrapThrough>
                  <wp:docPr id="416219655" name="Obrázek 416219655"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70205" cy="585470"/>
                          </a:xfrm>
                          <a:prstGeom prst="rect">
                            <a:avLst/>
                          </a:prstGeom>
                        </pic:spPr>
                      </pic:pic>
                    </a:graphicData>
                  </a:graphic>
                  <wp14:sizeRelH relativeFrom="margin">
                    <wp14:pctWidth>0</wp14:pctWidth>
                  </wp14:sizeRelH>
                  <wp14:sizeRelV relativeFrom="margin">
                    <wp14:pctHeight>0</wp14:pctHeight>
                  </wp14:sizeRelV>
                </wp:anchor>
              </w:drawing>
            </w:r>
            <w:r w:rsidRPr="00885207">
              <w:rPr>
                <w:rFonts w:ascii="Times New Roman" w:hAnsi="Times New Roman"/>
                <w:noProof/>
              </w:rPr>
              <w:drawing>
                <wp:anchor distT="0" distB="0" distL="114300" distR="114300" simplePos="0" relativeHeight="251665920" behindDoc="0" locked="0" layoutInCell="1" allowOverlap="1" wp14:anchorId="28A757FC" wp14:editId="36E72654">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3008" y="0"/>
                      <wp:lineTo x="2407" y="8919"/>
                      <wp:lineTo x="2407" y="17837"/>
                      <wp:lineTo x="0" y="18395"/>
                      <wp:lineTo x="0" y="21182"/>
                      <wp:lineTo x="13838" y="21182"/>
                      <wp:lineTo x="21058" y="21182"/>
                      <wp:lineTo x="21058" y="18952"/>
                      <wp:lineTo x="18652" y="17837"/>
                      <wp:lineTo x="17448" y="0"/>
                      <wp:lineTo x="3008" y="0"/>
                    </wp:wrapPolygon>
                  </wp:wrapThrough>
                  <wp:docPr id="1836771663" name="Obrázek 8"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71663" name="Obrázek 8" descr="Obsah obrázku text, Písmo, Grafika, snímek obrazovky&#10;&#10;Popis byl vytvořen automaticky"/>
                          <pic:cNvPicPr/>
                        </pic:nvPicPr>
                        <pic:blipFill>
                          <a:blip r:embed="rId35" cstate="print">
                            <a:extLst>
                              <a:ext uri="{28A0092B-C50C-407E-A947-70E740481C1C}">
                                <a14:useLocalDpi xmlns:a14="http://schemas.microsoft.com/office/drawing/2010/main" val="0"/>
                              </a:ext>
                            </a:extLst>
                          </a:blip>
                          <a:stretch>
                            <a:fillRect/>
                          </a:stretch>
                        </pic:blipFill>
                        <pic:spPr>
                          <a:xfrm>
                            <a:off x="0" y="0"/>
                            <a:ext cx="455930" cy="492125"/>
                          </a:xfrm>
                          <a:prstGeom prst="rect">
                            <a:avLst/>
                          </a:prstGeom>
                        </pic:spPr>
                      </pic:pic>
                    </a:graphicData>
                  </a:graphic>
                  <wp14:sizeRelH relativeFrom="margin">
                    <wp14:pctWidth>0</wp14:pctWidth>
                  </wp14:sizeRelH>
                  <wp14:sizeRelV relativeFrom="margin">
                    <wp14:pctHeight>0</wp14:pctHeight>
                  </wp14:sizeRelV>
                </wp:anchor>
              </w:drawing>
            </w:r>
            <w:r w:rsidRPr="002E6FC5">
              <w:rPr>
                <w:rFonts w:ascii="Times New Roman" w:hAnsi="Times New Roman"/>
                <w:b/>
              </w:rPr>
              <w:t>Pomůcky:</w:t>
            </w:r>
            <w:r w:rsidRPr="002E6FC5">
              <w:rPr>
                <w:rFonts w:ascii="Times New Roman" w:hAnsi="Times New Roman"/>
              </w:rPr>
              <w:t xml:space="preserve"> </w:t>
            </w:r>
            <w:r>
              <w:rPr>
                <w:rFonts w:ascii="Times New Roman" w:hAnsi="Times New Roman"/>
              </w:rPr>
              <w:t xml:space="preserve">animace, data pro tvorbu grafu, </w:t>
            </w:r>
            <w:r w:rsidRPr="002E6FC5">
              <w:rPr>
                <w:rFonts w:ascii="Times New Roman" w:hAnsi="Times New Roman"/>
              </w:rPr>
              <w:t>vytištěné materiály (pracovní listy)</w:t>
            </w:r>
            <w:r>
              <w:rPr>
                <w:rFonts w:ascii="Times New Roman" w:hAnsi="Times New Roman"/>
              </w:rPr>
              <w:t xml:space="preserve"> </w:t>
            </w:r>
            <w:r w:rsidRPr="002E6FC5">
              <w:rPr>
                <w:rFonts w:ascii="Times New Roman" w:hAnsi="Times New Roman"/>
                <w:b/>
              </w:rPr>
              <w:t xml:space="preserve">Příprava učebny: </w:t>
            </w:r>
            <w:r>
              <w:rPr>
                <w:rFonts w:ascii="Times New Roman" w:hAnsi="Times New Roman"/>
                <w:bCs/>
              </w:rPr>
              <w:t>-</w:t>
            </w:r>
          </w:p>
          <w:p w14:paraId="50BC9242" w14:textId="77777777" w:rsidR="00885207" w:rsidRPr="002E6FC5" w:rsidRDefault="00885207" w:rsidP="00AE3B97">
            <w:pPr>
              <w:spacing w:after="0"/>
              <w:rPr>
                <w:rFonts w:ascii="Times New Roman" w:hAnsi="Times New Roman"/>
                <w:i/>
              </w:rPr>
            </w:pPr>
            <w:r w:rsidRPr="002E6FC5">
              <w:rPr>
                <w:rFonts w:ascii="Times New Roman" w:hAnsi="Times New Roman"/>
                <w:b/>
                <w:bCs/>
              </w:rPr>
              <w:t xml:space="preserve">Vizuální prostředky: </w:t>
            </w:r>
            <w:r w:rsidRPr="002E6FC5">
              <w:rPr>
                <w:rFonts w:ascii="Times New Roman" w:hAnsi="Times New Roman"/>
              </w:rPr>
              <w:t>Atlas – Školní atlas dnešního světa (strany 18, 19</w:t>
            </w:r>
            <w:r>
              <w:rPr>
                <w:rFonts w:ascii="Times New Roman" w:hAnsi="Times New Roman"/>
              </w:rPr>
              <w:t>, 20, 21, 22, 23), animace</w:t>
            </w:r>
          </w:p>
          <w:p w14:paraId="6D43C27E" w14:textId="77777777" w:rsidR="00885207" w:rsidRDefault="00885207" w:rsidP="00AE3B97">
            <w:pPr>
              <w:spacing w:after="0"/>
              <w:rPr>
                <w:rFonts w:ascii="Times New Roman" w:hAnsi="Times New Roman"/>
                <w:b/>
                <w:bCs/>
              </w:rPr>
            </w:pPr>
          </w:p>
          <w:p w14:paraId="5B8957C7" w14:textId="77777777" w:rsidR="00885207" w:rsidRPr="002E6FC5" w:rsidRDefault="00885207" w:rsidP="00AE3B97">
            <w:pPr>
              <w:spacing w:after="0"/>
              <w:rPr>
                <w:rFonts w:ascii="Times New Roman" w:hAnsi="Times New Roman"/>
                <w:b/>
                <w:bCs/>
              </w:rPr>
            </w:pPr>
          </w:p>
          <w:p w14:paraId="3EF95ECF" w14:textId="77777777" w:rsidR="00885207" w:rsidRPr="002E6FC5" w:rsidRDefault="00885207" w:rsidP="00AE3B97">
            <w:pPr>
              <w:spacing w:after="0"/>
              <w:rPr>
                <w:rFonts w:ascii="Times New Roman" w:hAnsi="Times New Roman"/>
                <w:b/>
                <w:bCs/>
              </w:rPr>
            </w:pPr>
          </w:p>
        </w:tc>
      </w:tr>
      <w:tr w:rsidR="00885207" w14:paraId="2250CC45" w14:textId="77777777" w:rsidTr="00AE3B97">
        <w:tc>
          <w:tcPr>
            <w:tcW w:w="1332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A3605" w14:textId="361BCA95" w:rsidR="00885207" w:rsidRPr="002E6FC5" w:rsidRDefault="00885207" w:rsidP="00AE3B97">
            <w:pPr>
              <w:spacing w:after="0"/>
              <w:rPr>
                <w:rFonts w:ascii="Times New Roman" w:hAnsi="Times New Roman"/>
                <w:b/>
              </w:rPr>
            </w:pPr>
            <w:r w:rsidRPr="00885207">
              <w:rPr>
                <w:rFonts w:ascii="Times New Roman" w:hAnsi="Times New Roman"/>
                <w:b/>
                <w:bCs/>
                <w:noProof/>
              </w:rPr>
              <w:drawing>
                <wp:anchor distT="0" distB="0" distL="114300" distR="114300" simplePos="0" relativeHeight="251674112" behindDoc="0" locked="0" layoutInCell="1" allowOverlap="1" wp14:anchorId="5CB63ECE" wp14:editId="5188D2FF">
                  <wp:simplePos x="0" y="0"/>
                  <wp:positionH relativeFrom="column">
                    <wp:posOffset>-6350</wp:posOffset>
                  </wp:positionH>
                  <wp:positionV relativeFrom="paragraph">
                    <wp:posOffset>74295</wp:posOffset>
                  </wp:positionV>
                  <wp:extent cx="492125" cy="492125"/>
                  <wp:effectExtent l="0" t="0" r="0" b="0"/>
                  <wp:wrapNone/>
                  <wp:docPr id="280924343" name="Obrázek 28092434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92125" cy="492125"/>
                          </a:xfrm>
                          <a:prstGeom prst="rect">
                            <a:avLst/>
                          </a:prstGeom>
                        </pic:spPr>
                      </pic:pic>
                    </a:graphicData>
                  </a:graphic>
                  <wp14:sizeRelH relativeFrom="margin">
                    <wp14:pctWidth>0</wp14:pctWidth>
                  </wp14:sizeRelH>
                  <wp14:sizeRelV relativeFrom="margin">
                    <wp14:pctHeight>0</wp14:pctHeight>
                  </wp14:sizeRelV>
                </wp:anchor>
              </w:drawing>
            </w:r>
            <w:r w:rsidR="00317534">
              <w:rPr>
                <w:rFonts w:ascii="Times New Roman" w:hAnsi="Times New Roman"/>
                <w:b/>
              </w:rPr>
              <w:t xml:space="preserve">               </w:t>
            </w:r>
            <w:r w:rsidRPr="002E6FC5">
              <w:rPr>
                <w:rFonts w:ascii="Times New Roman" w:hAnsi="Times New Roman"/>
                <w:b/>
              </w:rPr>
              <w:t xml:space="preserve">Hodnocení výuky – sebereflexe učitele </w:t>
            </w:r>
          </w:p>
          <w:p w14:paraId="1BD72F6A" w14:textId="77777777" w:rsidR="00885207" w:rsidRPr="002E6FC5" w:rsidRDefault="00885207" w:rsidP="00885207">
            <w:pPr>
              <w:pStyle w:val="Odstavecseseznamem"/>
              <w:numPr>
                <w:ilvl w:val="0"/>
                <w:numId w:val="48"/>
              </w:numPr>
              <w:spacing w:before="0" w:after="0" w:line="259" w:lineRule="auto"/>
              <w:ind w:left="1306"/>
              <w:rPr>
                <w:rFonts w:ascii="Times New Roman" w:hAnsi="Times New Roman" w:cs="Times New Roman"/>
                <w:bCs/>
              </w:rPr>
            </w:pPr>
            <w:r w:rsidRPr="00885207">
              <w:rPr>
                <w:rFonts w:ascii="Times New Roman" w:hAnsi="Times New Roman" w:cs="Times New Roman"/>
                <w:b/>
                <w:bCs/>
                <w:i/>
                <w:noProof/>
              </w:rPr>
              <w:drawing>
                <wp:anchor distT="0" distB="0" distL="114300" distR="114300" simplePos="0" relativeHeight="251677184" behindDoc="0" locked="0" layoutInCell="1" allowOverlap="1" wp14:anchorId="0F802CAC" wp14:editId="433E6C98">
                  <wp:simplePos x="0" y="0"/>
                  <wp:positionH relativeFrom="column">
                    <wp:posOffset>7733650</wp:posOffset>
                  </wp:positionH>
                  <wp:positionV relativeFrom="paragraph">
                    <wp:posOffset>303415</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649714211" name="Obrázek 64971421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2E6FC5">
              <w:rPr>
                <w:rFonts w:ascii="Times New Roman" w:hAnsi="Times New Roman" w:cs="Times New Roman"/>
                <w:noProof/>
              </w:rPr>
              <w:drawing>
                <wp:anchor distT="0" distB="0" distL="114300" distR="114300" simplePos="0" relativeHeight="251675136" behindDoc="0" locked="0" layoutInCell="1" allowOverlap="1" wp14:anchorId="4CD8E034" wp14:editId="4E25D4EC">
                  <wp:simplePos x="0" y="0"/>
                  <wp:positionH relativeFrom="column">
                    <wp:posOffset>-6350</wp:posOffset>
                  </wp:positionH>
                  <wp:positionV relativeFrom="paragraph">
                    <wp:posOffset>451485</wp:posOffset>
                  </wp:positionV>
                  <wp:extent cx="492125" cy="468630"/>
                  <wp:effectExtent l="0" t="0" r="0" b="0"/>
                  <wp:wrapNone/>
                  <wp:docPr id="1438429099" name="Obrázek 143842909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38" cstate="print">
                            <a:extLst>
                              <a:ext uri="{28A0092B-C50C-407E-A947-70E740481C1C}">
                                <a14:useLocalDpi xmlns:a14="http://schemas.microsoft.com/office/drawing/2010/main" val="0"/>
                              </a:ext>
                            </a:extLst>
                          </a:blip>
                          <a:stretch>
                            <a:fillRect/>
                          </a:stretch>
                        </pic:blipFill>
                        <pic:spPr>
                          <a:xfrm>
                            <a:off x="0" y="0"/>
                            <a:ext cx="492125" cy="468630"/>
                          </a:xfrm>
                          <a:prstGeom prst="rect">
                            <a:avLst/>
                          </a:prstGeom>
                        </pic:spPr>
                      </pic:pic>
                    </a:graphicData>
                  </a:graphic>
                  <wp14:sizeRelH relativeFrom="margin">
                    <wp14:pctWidth>0</wp14:pctWidth>
                  </wp14:sizeRelH>
                  <wp14:sizeRelV relativeFrom="margin">
                    <wp14:pctHeight>0</wp14:pctHeight>
                  </wp14:sizeRelV>
                </wp:anchor>
              </w:drawing>
            </w:r>
            <w:r w:rsidRPr="002E6FC5">
              <w:rPr>
                <w:rFonts w:ascii="Times New Roman" w:hAnsi="Times New Roman" w:cs="Times New Roman"/>
                <w:bCs/>
              </w:rPr>
              <w:t>Žáci mohou poskytnout otevřenou zpětnou vazbu týkající se výuky. Dotazy typu "Co bylo pro vás nejasné?" nebo "Co by vám pomohlo lépe porozumět tématu?".</w:t>
            </w:r>
          </w:p>
          <w:p w14:paraId="2942C7EE" w14:textId="77777777" w:rsidR="00885207" w:rsidRPr="002E6FC5" w:rsidRDefault="00885207" w:rsidP="00885207">
            <w:pPr>
              <w:pStyle w:val="Odstavecseseznamem"/>
              <w:numPr>
                <w:ilvl w:val="0"/>
                <w:numId w:val="48"/>
              </w:numPr>
              <w:spacing w:before="0" w:after="0" w:line="259" w:lineRule="auto"/>
              <w:ind w:left="1306"/>
              <w:rPr>
                <w:rFonts w:ascii="Times New Roman" w:hAnsi="Times New Roman" w:cs="Times New Roman"/>
                <w:bCs/>
              </w:rPr>
            </w:pPr>
            <w:r w:rsidRPr="002E6FC5">
              <w:rPr>
                <w:rFonts w:ascii="Times New Roman" w:hAnsi="Times New Roman" w:cs="Times New Roman"/>
                <w:bCs/>
              </w:rPr>
              <w:t>Průběžné formální hodnocení – krátké kvízy, písemné práce nebo ústních rozprava.</w:t>
            </w:r>
          </w:p>
          <w:p w14:paraId="01FCC7D0" w14:textId="77777777" w:rsidR="00885207" w:rsidRDefault="00885207" w:rsidP="00885207">
            <w:pPr>
              <w:pStyle w:val="Odstavecseseznamem"/>
              <w:numPr>
                <w:ilvl w:val="0"/>
                <w:numId w:val="48"/>
              </w:numPr>
              <w:spacing w:before="0" w:after="0" w:line="259" w:lineRule="auto"/>
              <w:ind w:left="1306"/>
              <w:rPr>
                <w:rFonts w:ascii="Times New Roman" w:hAnsi="Times New Roman" w:cs="Times New Roman"/>
                <w:bCs/>
              </w:rPr>
            </w:pPr>
            <w:r w:rsidRPr="002E6FC5">
              <w:rPr>
                <w:rFonts w:ascii="Times New Roman" w:hAnsi="Times New Roman" w:cs="Times New Roman"/>
                <w:bCs/>
              </w:rPr>
              <w:t>Neformální hodnocení – diskuse během výuky, kdy se učitel dotazuje žáků na klíčové body tématu a jejich postřehy.</w:t>
            </w:r>
          </w:p>
          <w:p w14:paraId="64A3B9E3" w14:textId="77777777" w:rsidR="00317534" w:rsidRPr="002E6FC5" w:rsidRDefault="00317534" w:rsidP="00317534">
            <w:pPr>
              <w:pStyle w:val="Odstavecseseznamem"/>
              <w:numPr>
                <w:ilvl w:val="0"/>
                <w:numId w:val="0"/>
              </w:numPr>
              <w:spacing w:before="0" w:after="0" w:line="259" w:lineRule="auto"/>
              <w:ind w:left="1306"/>
              <w:rPr>
                <w:rFonts w:ascii="Times New Roman" w:hAnsi="Times New Roman" w:cs="Times New Roman"/>
                <w:bCs/>
              </w:rPr>
            </w:pPr>
          </w:p>
          <w:p w14:paraId="598A1B93" w14:textId="77777777" w:rsidR="00885207" w:rsidRPr="002E6FC5" w:rsidRDefault="00885207" w:rsidP="00AE3B97">
            <w:pPr>
              <w:spacing w:after="0"/>
              <w:rPr>
                <w:rFonts w:ascii="Times New Roman" w:hAnsi="Times New Roman"/>
                <w:bCs/>
                <w:i/>
                <w:iCs/>
              </w:rPr>
            </w:pPr>
          </w:p>
        </w:tc>
      </w:tr>
      <w:tr w:rsidR="00885207" w14:paraId="355BF592" w14:textId="77777777" w:rsidTr="00AE3B97">
        <w:tc>
          <w:tcPr>
            <w:tcW w:w="1332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932D5" w14:textId="77777777" w:rsidR="00885207" w:rsidRPr="002E6FC5" w:rsidRDefault="00885207" w:rsidP="00AE3B97">
            <w:pPr>
              <w:spacing w:after="0"/>
              <w:rPr>
                <w:rFonts w:ascii="Times New Roman" w:hAnsi="Times New Roman"/>
                <w:b/>
                <w:bCs/>
                <w:i/>
              </w:rPr>
            </w:pPr>
            <w:r w:rsidRPr="00885207">
              <w:rPr>
                <w:rFonts w:ascii="Times New Roman" w:hAnsi="Times New Roman"/>
                <w:b/>
                <w:bCs/>
                <w:i/>
                <w:noProof/>
              </w:rPr>
              <w:drawing>
                <wp:anchor distT="0" distB="0" distL="114300" distR="114300" simplePos="0" relativeHeight="251676160" behindDoc="0" locked="0" layoutInCell="1" allowOverlap="1" wp14:anchorId="180C9010" wp14:editId="34FF6D69">
                  <wp:simplePos x="0" y="0"/>
                  <wp:positionH relativeFrom="column">
                    <wp:posOffset>-27605</wp:posOffset>
                  </wp:positionH>
                  <wp:positionV relativeFrom="paragraph">
                    <wp:posOffset>80387</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81102706" name="Obrázek 15"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2E6FC5">
              <w:rPr>
                <w:rFonts w:ascii="Times New Roman" w:hAnsi="Times New Roman"/>
                <w:b/>
                <w:bCs/>
                <w:i/>
              </w:rPr>
              <w:t>Praxe – pokud využijete námět pro přípravu výuky na praxi:</w:t>
            </w:r>
          </w:p>
          <w:p w14:paraId="2BDFDEF6" w14:textId="77777777" w:rsidR="00885207" w:rsidRPr="002E6FC5" w:rsidRDefault="00885207" w:rsidP="00AE3B97">
            <w:pPr>
              <w:spacing w:after="0"/>
              <w:rPr>
                <w:rFonts w:ascii="Times New Roman" w:hAnsi="Times New Roman"/>
                <w:i/>
                <w:color w:val="BFBFBF" w:themeColor="background1" w:themeShade="BF"/>
              </w:rPr>
            </w:pPr>
            <w:r w:rsidRPr="002E6FC5">
              <w:rPr>
                <w:rFonts w:ascii="Times New Roman" w:hAnsi="Times New Roman"/>
                <w:i/>
                <w:color w:val="BFBFBF" w:themeColor="background1" w:themeShade="BF"/>
              </w:rPr>
              <w:t>Po od-vyučované hodině se zamyslete nad svou rolí ve vedení výuky. Zhodnoťte klady a nedostatky, které se při výuce vyskytly. Posuďte, zda se vám podařilo naplnit cíle výuky.</w:t>
            </w:r>
          </w:p>
          <w:p w14:paraId="46794514" w14:textId="77777777" w:rsidR="00885207" w:rsidRPr="002E6FC5" w:rsidRDefault="00885207" w:rsidP="00AE3B97">
            <w:pPr>
              <w:spacing w:after="0"/>
              <w:rPr>
                <w:rFonts w:ascii="Times New Roman" w:hAnsi="Times New Roman"/>
                <w:i/>
              </w:rPr>
            </w:pPr>
          </w:p>
        </w:tc>
      </w:tr>
      <w:tr w:rsidR="00885207" w14:paraId="4370AC97" w14:textId="77777777" w:rsidTr="00AE3B97">
        <w:tc>
          <w:tcPr>
            <w:tcW w:w="1332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8ABB2" w14:textId="77777777" w:rsidR="00885207" w:rsidRPr="002E6FC5" w:rsidRDefault="00885207" w:rsidP="00AE3B97">
            <w:pPr>
              <w:spacing w:after="0"/>
              <w:rPr>
                <w:rFonts w:ascii="Times New Roman" w:hAnsi="Times New Roman"/>
                <w:b/>
                <w:bCs/>
                <w:i/>
              </w:rPr>
            </w:pPr>
            <w:r w:rsidRPr="002E6FC5">
              <w:rPr>
                <w:rFonts w:ascii="Times New Roman" w:hAnsi="Times New Roman"/>
                <w:b/>
                <w:bCs/>
                <w:i/>
              </w:rPr>
              <w:t>Zde uveďte použité zdroje informací, obrázků a materiálů:</w:t>
            </w:r>
          </w:p>
          <w:p w14:paraId="300F9459" w14:textId="77777777" w:rsidR="00885207" w:rsidRDefault="00885207" w:rsidP="00AE3B97">
            <w:pPr>
              <w:spacing w:after="0"/>
              <w:rPr>
                <w:rFonts w:ascii="Times New Roman" w:hAnsi="Times New Roman"/>
                <w:iCs/>
              </w:rPr>
            </w:pPr>
            <w:r w:rsidRPr="009F0935">
              <w:rPr>
                <w:rFonts w:ascii="Times New Roman" w:hAnsi="Times New Roman"/>
                <w:iCs/>
                <w:u w:val="single"/>
              </w:rPr>
              <w:t>ANIMACE</w:t>
            </w:r>
            <w:r w:rsidRPr="002E6FC5">
              <w:rPr>
                <w:rFonts w:ascii="Times New Roman" w:hAnsi="Times New Roman"/>
                <w:iCs/>
              </w:rPr>
              <w:t xml:space="preserve">: </w:t>
            </w:r>
            <w:r w:rsidRPr="00776DD5">
              <w:rPr>
                <w:rFonts w:ascii="Times New Roman" w:hAnsi="Times New Roman"/>
                <w:iCs/>
              </w:rPr>
              <w:t>https://gpm.nasa.gov/education/sites/default/files/videos/WaterCycleMovie-NoText.mp4</w:t>
            </w:r>
          </w:p>
          <w:p w14:paraId="60BAD526" w14:textId="77777777" w:rsidR="00885207" w:rsidRPr="002E6FC5" w:rsidRDefault="00885207" w:rsidP="00AE3B97">
            <w:pPr>
              <w:spacing w:after="0"/>
              <w:rPr>
                <w:rFonts w:ascii="Times New Roman" w:hAnsi="Times New Roman"/>
                <w:iCs/>
              </w:rPr>
            </w:pPr>
            <w:r w:rsidRPr="00776DD5">
              <w:rPr>
                <w:rFonts w:ascii="Times New Roman" w:hAnsi="Times New Roman"/>
                <w:iCs/>
                <w:u w:val="single"/>
              </w:rPr>
              <w:t>DATA PRO KLIMADIAGRAM</w:t>
            </w:r>
            <w:r>
              <w:rPr>
                <w:rFonts w:ascii="Times New Roman" w:hAnsi="Times New Roman"/>
                <w:iCs/>
              </w:rPr>
              <w:t xml:space="preserve">: </w:t>
            </w:r>
            <w:r w:rsidRPr="00776DD5">
              <w:rPr>
                <w:rFonts w:ascii="Times New Roman" w:hAnsi="Times New Roman"/>
                <w:iCs/>
              </w:rPr>
              <w:t>https://zachranzemepis.cz/wp-content/uploads/2020/09/Data_pro_tvrobu_klimadiagramu.pdf</w:t>
            </w:r>
          </w:p>
          <w:p w14:paraId="7A900332" w14:textId="77777777" w:rsidR="00885207" w:rsidRDefault="00885207" w:rsidP="00AE3B97">
            <w:pPr>
              <w:spacing w:after="0"/>
              <w:rPr>
                <w:rFonts w:ascii="Times New Roman" w:hAnsi="Times New Roman"/>
                <w:iCs/>
              </w:rPr>
            </w:pPr>
            <w:r w:rsidRPr="009F0935">
              <w:rPr>
                <w:rFonts w:ascii="Times New Roman" w:hAnsi="Times New Roman"/>
                <w:iCs/>
                <w:u w:val="single"/>
              </w:rPr>
              <w:t>PRACOVNÍ LIST</w:t>
            </w:r>
            <w:r w:rsidRPr="002E6FC5">
              <w:rPr>
                <w:rFonts w:ascii="Times New Roman" w:hAnsi="Times New Roman"/>
                <w:iCs/>
              </w:rPr>
              <w:t xml:space="preserve">: </w:t>
            </w:r>
            <w:r w:rsidRPr="009F0935">
              <w:rPr>
                <w:rFonts w:ascii="Times New Roman" w:hAnsi="Times New Roman"/>
                <w:iCs/>
              </w:rPr>
              <w:t>https://zachranzemepis.cz/wp-content/uploads/2020/09/Tvorba_klimadiagramu.pdf</w:t>
            </w:r>
          </w:p>
          <w:p w14:paraId="01D780B1" w14:textId="77777777" w:rsidR="00885207" w:rsidRPr="002E6FC5" w:rsidRDefault="00885207" w:rsidP="00AE3B97">
            <w:pPr>
              <w:spacing w:after="0"/>
              <w:rPr>
                <w:rFonts w:ascii="Times New Roman" w:hAnsi="Times New Roman"/>
                <w:iCs/>
              </w:rPr>
            </w:pPr>
            <w:r w:rsidRPr="0019424B">
              <w:rPr>
                <w:rFonts w:ascii="Times New Roman" w:hAnsi="Times New Roman"/>
                <w:iCs/>
                <w:u w:val="single"/>
              </w:rPr>
              <w:t>ATLAS</w:t>
            </w:r>
            <w:r>
              <w:rPr>
                <w:rFonts w:ascii="Times New Roman" w:hAnsi="Times New Roman"/>
                <w:iCs/>
              </w:rPr>
              <w:t xml:space="preserve">: </w:t>
            </w:r>
            <w:r w:rsidRPr="002E6FC5">
              <w:rPr>
                <w:rFonts w:ascii="Times New Roman" w:hAnsi="Times New Roman"/>
                <w:iCs/>
              </w:rPr>
              <w:t>HANUS, Martin a ŠÍDLO, Luděk. </w:t>
            </w:r>
            <w:r w:rsidRPr="002E6FC5">
              <w:rPr>
                <w:rFonts w:ascii="Times New Roman" w:hAnsi="Times New Roman"/>
                <w:i/>
              </w:rPr>
              <w:t>Školní atlas dnešního světa.</w:t>
            </w:r>
            <w:r w:rsidRPr="002E6FC5">
              <w:rPr>
                <w:rFonts w:ascii="Times New Roman" w:hAnsi="Times New Roman"/>
                <w:iCs/>
              </w:rPr>
              <w:t xml:space="preserve"> [Brno]: </w:t>
            </w:r>
            <w:proofErr w:type="spellStart"/>
            <w:r w:rsidRPr="002E6FC5">
              <w:rPr>
                <w:rFonts w:ascii="Times New Roman" w:hAnsi="Times New Roman"/>
                <w:iCs/>
              </w:rPr>
              <w:t>Terra</w:t>
            </w:r>
            <w:proofErr w:type="spellEnd"/>
            <w:r w:rsidRPr="002E6FC5">
              <w:rPr>
                <w:rFonts w:ascii="Times New Roman" w:hAnsi="Times New Roman"/>
                <w:iCs/>
              </w:rPr>
              <w:t>, 201</w:t>
            </w:r>
            <w:r>
              <w:rPr>
                <w:rFonts w:ascii="Times New Roman" w:hAnsi="Times New Roman"/>
                <w:iCs/>
              </w:rPr>
              <w:t>9</w:t>
            </w:r>
            <w:r w:rsidRPr="002E6FC5">
              <w:rPr>
                <w:rFonts w:ascii="Times New Roman" w:hAnsi="Times New Roman"/>
                <w:iCs/>
              </w:rPr>
              <w:t>. ISBN 978-80-902282-6-9.</w:t>
            </w:r>
          </w:p>
        </w:tc>
      </w:tr>
    </w:tbl>
    <w:p w14:paraId="3CE5CF41" w14:textId="77777777" w:rsidR="00275B7D" w:rsidRDefault="00275B7D" w:rsidP="00275B7D">
      <w:pPr>
        <w:rPr>
          <w:lang w:eastAsia="ar-SA"/>
        </w:rPr>
        <w:sectPr w:rsidR="00275B7D" w:rsidSect="00744F94">
          <w:pgSz w:w="16838" w:h="11906" w:orient="landscape"/>
          <w:pgMar w:top="1361" w:right="1361" w:bottom="1361" w:left="1361" w:header="964" w:footer="680" w:gutter="0"/>
          <w:cols w:space="708"/>
          <w:titlePg/>
          <w:docGrid w:linePitch="360"/>
        </w:sectPr>
      </w:pPr>
    </w:p>
    <w:p w14:paraId="3416DF3C" w14:textId="178911B7" w:rsidR="00E42ADE" w:rsidRDefault="00E42ADE" w:rsidP="00E42ADE">
      <w:pPr>
        <w:pStyle w:val="Nadpis2"/>
        <w:rPr>
          <w:rFonts w:asciiTheme="minorHAnsi" w:hAnsiTheme="minorHAnsi" w:cstheme="minorHAnsi"/>
        </w:rPr>
      </w:pPr>
      <w:r>
        <w:rPr>
          <w:rFonts w:asciiTheme="minorHAnsi" w:hAnsiTheme="minorHAnsi" w:cstheme="minorHAnsi"/>
        </w:rPr>
        <w:lastRenderedPageBreak/>
        <w:t>Zdroje</w:t>
      </w:r>
    </w:p>
    <w:p w14:paraId="7C4AD4D0" w14:textId="77777777" w:rsidR="00463A29" w:rsidRDefault="00463A29" w:rsidP="00463A29">
      <w:pPr>
        <w:jc w:val="left"/>
        <w:rPr>
          <w:rFonts w:ascii="Times New Roman" w:hAnsi="Times New Roman"/>
          <w:sz w:val="24"/>
          <w:szCs w:val="28"/>
          <w:lang w:eastAsia="ar-SA"/>
        </w:rPr>
      </w:pPr>
      <w:r w:rsidRPr="00463A29">
        <w:rPr>
          <w:rFonts w:ascii="Times New Roman" w:hAnsi="Times New Roman"/>
          <w:sz w:val="24"/>
          <w:szCs w:val="28"/>
          <w:lang w:eastAsia="ar-SA"/>
        </w:rPr>
        <w:t xml:space="preserve">Bartošek, M., Bendl, V., Černá, M., </w:t>
      </w:r>
      <w:proofErr w:type="spellStart"/>
      <w:r w:rsidRPr="00463A29">
        <w:rPr>
          <w:rFonts w:ascii="Times New Roman" w:hAnsi="Times New Roman"/>
          <w:sz w:val="24"/>
          <w:szCs w:val="28"/>
          <w:lang w:eastAsia="ar-SA"/>
        </w:rPr>
        <w:t>Fanfulová</w:t>
      </w:r>
      <w:proofErr w:type="spellEnd"/>
      <w:r w:rsidRPr="00463A29">
        <w:rPr>
          <w:rFonts w:ascii="Times New Roman" w:hAnsi="Times New Roman"/>
          <w:sz w:val="24"/>
          <w:szCs w:val="28"/>
          <w:lang w:eastAsia="ar-SA"/>
        </w:rPr>
        <w:t xml:space="preserve">, E., Havlínová, H., Hesová, A., Herink, J., Holec, J., </w:t>
      </w:r>
      <w:proofErr w:type="spellStart"/>
      <w:r w:rsidRPr="00463A29">
        <w:rPr>
          <w:rFonts w:ascii="Times New Roman" w:hAnsi="Times New Roman"/>
          <w:sz w:val="24"/>
          <w:szCs w:val="28"/>
          <w:lang w:eastAsia="ar-SA"/>
        </w:rPr>
        <w:t>Chaluš</w:t>
      </w:r>
      <w:proofErr w:type="spellEnd"/>
      <w:r w:rsidRPr="00463A29">
        <w:rPr>
          <w:rFonts w:ascii="Times New Roman" w:hAnsi="Times New Roman"/>
          <w:sz w:val="24"/>
          <w:szCs w:val="28"/>
          <w:lang w:eastAsia="ar-SA"/>
        </w:rPr>
        <w:t xml:space="preserve">, P., Kofroňová, O., Koubek, P., </w:t>
      </w:r>
      <w:proofErr w:type="spellStart"/>
      <w:r w:rsidRPr="00463A29">
        <w:rPr>
          <w:rFonts w:ascii="Times New Roman" w:hAnsi="Times New Roman"/>
          <w:sz w:val="24"/>
          <w:szCs w:val="28"/>
          <w:lang w:eastAsia="ar-SA"/>
        </w:rPr>
        <w:t>Lichtenberková</w:t>
      </w:r>
      <w:proofErr w:type="spellEnd"/>
      <w:r w:rsidRPr="00463A29">
        <w:rPr>
          <w:rFonts w:ascii="Times New Roman" w:hAnsi="Times New Roman"/>
          <w:sz w:val="24"/>
          <w:szCs w:val="28"/>
          <w:lang w:eastAsia="ar-SA"/>
        </w:rPr>
        <w:t xml:space="preserve">, K., Mlčoch, M., </w:t>
      </w:r>
      <w:proofErr w:type="spellStart"/>
      <w:r w:rsidRPr="00463A29">
        <w:rPr>
          <w:rFonts w:ascii="Times New Roman" w:hAnsi="Times New Roman"/>
          <w:sz w:val="24"/>
          <w:szCs w:val="28"/>
          <w:lang w:eastAsia="ar-SA"/>
        </w:rPr>
        <w:t>Naske</w:t>
      </w:r>
      <w:proofErr w:type="spellEnd"/>
      <w:r w:rsidRPr="00463A29">
        <w:rPr>
          <w:rFonts w:ascii="Times New Roman" w:hAnsi="Times New Roman"/>
          <w:sz w:val="24"/>
          <w:szCs w:val="28"/>
          <w:lang w:eastAsia="ar-SA"/>
        </w:rPr>
        <w:t xml:space="preserve">, P., Pastorová, M., </w:t>
      </w:r>
      <w:proofErr w:type="spellStart"/>
      <w:r w:rsidRPr="00463A29">
        <w:rPr>
          <w:rFonts w:ascii="Times New Roman" w:hAnsi="Times New Roman"/>
          <w:sz w:val="24"/>
          <w:szCs w:val="28"/>
          <w:lang w:eastAsia="ar-SA"/>
        </w:rPr>
        <w:t>Podrázká</w:t>
      </w:r>
      <w:proofErr w:type="spellEnd"/>
      <w:r w:rsidRPr="00463A29">
        <w:rPr>
          <w:rFonts w:ascii="Times New Roman" w:hAnsi="Times New Roman"/>
          <w:sz w:val="24"/>
          <w:szCs w:val="28"/>
          <w:lang w:eastAsia="ar-SA"/>
        </w:rPr>
        <w:t xml:space="preserve">, M., Růžičková, D., Spurná, M., </w:t>
      </w:r>
      <w:proofErr w:type="spellStart"/>
      <w:r w:rsidRPr="00463A29">
        <w:rPr>
          <w:rFonts w:ascii="Times New Roman" w:hAnsi="Times New Roman"/>
          <w:sz w:val="24"/>
          <w:szCs w:val="28"/>
          <w:lang w:eastAsia="ar-SA"/>
        </w:rPr>
        <w:t>Sováková</w:t>
      </w:r>
      <w:proofErr w:type="spellEnd"/>
      <w:r w:rsidRPr="00463A29">
        <w:rPr>
          <w:rFonts w:ascii="Times New Roman" w:hAnsi="Times New Roman"/>
          <w:sz w:val="24"/>
          <w:szCs w:val="28"/>
          <w:lang w:eastAsia="ar-SA"/>
        </w:rPr>
        <w:t xml:space="preserve">, V., </w:t>
      </w:r>
      <w:proofErr w:type="spellStart"/>
      <w:r w:rsidRPr="00463A29">
        <w:rPr>
          <w:rFonts w:ascii="Times New Roman" w:hAnsi="Times New Roman"/>
          <w:sz w:val="24"/>
          <w:szCs w:val="28"/>
          <w:lang w:eastAsia="ar-SA"/>
        </w:rPr>
        <w:t>Tůmová-Maříková</w:t>
      </w:r>
      <w:proofErr w:type="spellEnd"/>
      <w:r w:rsidRPr="00463A29">
        <w:rPr>
          <w:rFonts w:ascii="Times New Roman" w:hAnsi="Times New Roman"/>
          <w:sz w:val="24"/>
          <w:szCs w:val="28"/>
          <w:lang w:eastAsia="ar-SA"/>
        </w:rPr>
        <w:t xml:space="preserve">, J., &amp; Votavová, R. (2023). </w:t>
      </w:r>
      <w:r w:rsidRPr="00463A29">
        <w:rPr>
          <w:rFonts w:ascii="Times New Roman" w:hAnsi="Times New Roman"/>
          <w:i/>
          <w:iCs/>
          <w:sz w:val="24"/>
          <w:szCs w:val="28"/>
          <w:lang w:eastAsia="ar-SA"/>
        </w:rPr>
        <w:t xml:space="preserve">Rámcový vzdělávací </w:t>
      </w:r>
      <w:proofErr w:type="spellStart"/>
      <w:r w:rsidRPr="00463A29">
        <w:rPr>
          <w:rFonts w:ascii="Times New Roman" w:hAnsi="Times New Roman"/>
          <w:i/>
          <w:iCs/>
          <w:sz w:val="24"/>
          <w:szCs w:val="28"/>
          <w:lang w:eastAsia="ar-SA"/>
        </w:rPr>
        <w:t>progran</w:t>
      </w:r>
      <w:proofErr w:type="spellEnd"/>
      <w:r w:rsidRPr="00463A29">
        <w:rPr>
          <w:rFonts w:ascii="Times New Roman" w:hAnsi="Times New Roman"/>
          <w:i/>
          <w:iCs/>
          <w:sz w:val="24"/>
          <w:szCs w:val="28"/>
          <w:lang w:eastAsia="ar-SA"/>
        </w:rPr>
        <w:t xml:space="preserve"> základního vzdělávání. Ministerstvo </w:t>
      </w:r>
      <w:proofErr w:type="spellStart"/>
      <w:r w:rsidRPr="00463A29">
        <w:rPr>
          <w:rFonts w:ascii="Times New Roman" w:hAnsi="Times New Roman"/>
          <w:i/>
          <w:iCs/>
          <w:sz w:val="24"/>
          <w:szCs w:val="28"/>
          <w:lang w:eastAsia="ar-SA"/>
        </w:rPr>
        <w:t>čkolství</w:t>
      </w:r>
      <w:proofErr w:type="spellEnd"/>
      <w:r w:rsidRPr="00463A29">
        <w:rPr>
          <w:rFonts w:ascii="Times New Roman" w:hAnsi="Times New Roman"/>
          <w:i/>
          <w:iCs/>
          <w:sz w:val="24"/>
          <w:szCs w:val="28"/>
          <w:lang w:eastAsia="ar-SA"/>
        </w:rPr>
        <w:t xml:space="preserve"> mládeže a tělovýchovy</w:t>
      </w:r>
      <w:r w:rsidRPr="00463A29">
        <w:rPr>
          <w:rFonts w:ascii="Times New Roman" w:hAnsi="Times New Roman"/>
          <w:sz w:val="24"/>
          <w:szCs w:val="28"/>
          <w:lang w:eastAsia="ar-SA"/>
        </w:rPr>
        <w:t>.</w:t>
      </w:r>
    </w:p>
    <w:p w14:paraId="62DA227C" w14:textId="19077E63" w:rsidR="00ED6D3D" w:rsidRDefault="00ED6D3D" w:rsidP="00463A29">
      <w:pPr>
        <w:jc w:val="left"/>
        <w:rPr>
          <w:rFonts w:ascii="Times New Roman" w:hAnsi="Times New Roman"/>
          <w:sz w:val="24"/>
          <w:szCs w:val="28"/>
        </w:rPr>
      </w:pPr>
      <w:r>
        <w:rPr>
          <w:rFonts w:ascii="Times New Roman" w:hAnsi="Times New Roman"/>
          <w:sz w:val="24"/>
          <w:szCs w:val="28"/>
          <w:lang w:eastAsia="ar-SA"/>
        </w:rPr>
        <w:t xml:space="preserve">Červený P., Kopp J., Mentlík P., Rousová M. </w:t>
      </w:r>
      <w:r w:rsidRPr="00E42ADE">
        <w:rPr>
          <w:rFonts w:ascii="Times New Roman" w:hAnsi="Times New Roman"/>
          <w:sz w:val="24"/>
          <w:szCs w:val="28"/>
        </w:rPr>
        <w:t xml:space="preserve">(2013). </w:t>
      </w:r>
      <w:r w:rsidRPr="00E42ADE">
        <w:rPr>
          <w:rFonts w:ascii="Times New Roman" w:hAnsi="Times New Roman"/>
          <w:i/>
          <w:iCs/>
          <w:sz w:val="24"/>
          <w:szCs w:val="28"/>
        </w:rPr>
        <w:t xml:space="preserve">Zeměpis </w:t>
      </w:r>
      <w:r>
        <w:rPr>
          <w:rFonts w:ascii="Times New Roman" w:hAnsi="Times New Roman"/>
          <w:i/>
          <w:iCs/>
          <w:sz w:val="24"/>
          <w:szCs w:val="28"/>
        </w:rPr>
        <w:t xml:space="preserve">8. </w:t>
      </w:r>
      <w:r>
        <w:rPr>
          <w:rFonts w:ascii="Times New Roman" w:hAnsi="Times New Roman"/>
          <w:sz w:val="24"/>
          <w:szCs w:val="28"/>
        </w:rPr>
        <w:t>Fraus</w:t>
      </w:r>
    </w:p>
    <w:p w14:paraId="4864FAED" w14:textId="0A8D0D11" w:rsidR="00ED6D3D" w:rsidRPr="00ED6D3D" w:rsidRDefault="00ED6D3D" w:rsidP="00463A29">
      <w:pPr>
        <w:jc w:val="left"/>
        <w:rPr>
          <w:rFonts w:ascii="Times New Roman" w:hAnsi="Times New Roman"/>
          <w:sz w:val="24"/>
          <w:szCs w:val="28"/>
          <w:lang w:eastAsia="ar-SA"/>
        </w:rPr>
      </w:pPr>
      <w:r>
        <w:rPr>
          <w:rFonts w:ascii="Times New Roman" w:hAnsi="Times New Roman"/>
          <w:sz w:val="24"/>
          <w:szCs w:val="28"/>
          <w:lang w:eastAsia="ar-SA"/>
        </w:rPr>
        <w:t xml:space="preserve">Chalupa P. (2010). </w:t>
      </w:r>
      <w:r w:rsidRPr="00D4322B">
        <w:rPr>
          <w:rFonts w:ascii="Times New Roman" w:hAnsi="Times New Roman"/>
          <w:i/>
          <w:iCs/>
          <w:sz w:val="24"/>
          <w:szCs w:val="28"/>
          <w:lang w:eastAsia="ar-SA"/>
        </w:rPr>
        <w:t xml:space="preserve">Zeměpis </w:t>
      </w:r>
      <w:r>
        <w:rPr>
          <w:rFonts w:ascii="Times New Roman" w:hAnsi="Times New Roman"/>
          <w:i/>
          <w:iCs/>
          <w:sz w:val="24"/>
          <w:szCs w:val="28"/>
          <w:lang w:eastAsia="ar-SA"/>
        </w:rPr>
        <w:t xml:space="preserve">8 – Lidé a hospodářství. </w:t>
      </w:r>
      <w:r>
        <w:rPr>
          <w:rFonts w:ascii="Times New Roman" w:hAnsi="Times New Roman"/>
          <w:sz w:val="24"/>
          <w:szCs w:val="28"/>
          <w:lang w:eastAsia="ar-SA"/>
        </w:rPr>
        <w:t>SPN</w:t>
      </w:r>
    </w:p>
    <w:p w14:paraId="28FE8E77" w14:textId="456CAE0C" w:rsidR="00C67DB1" w:rsidRDefault="004F7530" w:rsidP="004F7530">
      <w:pPr>
        <w:jc w:val="left"/>
        <w:rPr>
          <w:rStyle w:val="Hypertextovodkaz"/>
          <w:rFonts w:ascii="Times New Roman" w:hAnsi="Times New Roman"/>
          <w:color w:val="auto"/>
          <w:sz w:val="24"/>
          <w:szCs w:val="28"/>
          <w:u w:val="none"/>
          <w:lang w:eastAsia="ar-SA"/>
        </w:rPr>
      </w:pPr>
      <w:proofErr w:type="spellStart"/>
      <w:r w:rsidRPr="004F7530">
        <w:rPr>
          <w:rFonts w:ascii="Times New Roman" w:hAnsi="Times New Roman"/>
          <w:sz w:val="24"/>
          <w:szCs w:val="28"/>
          <w:lang w:eastAsia="ar-SA"/>
        </w:rPr>
        <w:t>MindMeister</w:t>
      </w:r>
      <w:proofErr w:type="spellEnd"/>
      <w:r w:rsidRPr="004F7530">
        <w:rPr>
          <w:rFonts w:ascii="Times New Roman" w:hAnsi="Times New Roman"/>
          <w:sz w:val="24"/>
          <w:szCs w:val="28"/>
          <w:lang w:eastAsia="ar-SA"/>
        </w:rPr>
        <w:t xml:space="preserve">. (01.12.2022) </w:t>
      </w:r>
      <w:proofErr w:type="spellStart"/>
      <w:r w:rsidRPr="004F7530">
        <w:rPr>
          <w:rFonts w:ascii="Times New Roman" w:hAnsi="Times New Roman"/>
          <w:i/>
          <w:iCs/>
          <w:sz w:val="24"/>
          <w:szCs w:val="28"/>
          <w:lang w:eastAsia="ar-SA"/>
        </w:rPr>
        <w:t>Create</w:t>
      </w:r>
      <w:proofErr w:type="spellEnd"/>
      <w:r w:rsidRPr="004F7530">
        <w:rPr>
          <w:rFonts w:ascii="Times New Roman" w:hAnsi="Times New Roman"/>
          <w:i/>
          <w:iCs/>
          <w:sz w:val="24"/>
          <w:szCs w:val="28"/>
          <w:lang w:eastAsia="ar-SA"/>
        </w:rPr>
        <w:t xml:space="preserve"> </w:t>
      </w:r>
      <w:proofErr w:type="spellStart"/>
      <w:r w:rsidRPr="004F7530">
        <w:rPr>
          <w:rFonts w:ascii="Times New Roman" w:hAnsi="Times New Roman"/>
          <w:i/>
          <w:iCs/>
          <w:sz w:val="24"/>
          <w:szCs w:val="28"/>
          <w:lang w:eastAsia="ar-SA"/>
        </w:rPr>
        <w:t>Your</w:t>
      </w:r>
      <w:proofErr w:type="spellEnd"/>
      <w:r w:rsidRPr="004F7530">
        <w:rPr>
          <w:rFonts w:ascii="Times New Roman" w:hAnsi="Times New Roman"/>
          <w:i/>
          <w:iCs/>
          <w:sz w:val="24"/>
          <w:szCs w:val="28"/>
          <w:lang w:eastAsia="ar-SA"/>
        </w:rPr>
        <w:t xml:space="preserve"> Mind </w:t>
      </w:r>
      <w:proofErr w:type="spellStart"/>
      <w:r w:rsidRPr="004F7530">
        <w:rPr>
          <w:rFonts w:ascii="Times New Roman" w:hAnsi="Times New Roman"/>
          <w:i/>
          <w:iCs/>
          <w:sz w:val="24"/>
          <w:szCs w:val="28"/>
          <w:lang w:eastAsia="ar-SA"/>
        </w:rPr>
        <w:t>Maps</w:t>
      </w:r>
      <w:proofErr w:type="spellEnd"/>
      <w:r w:rsidRPr="004F7530">
        <w:rPr>
          <w:rFonts w:ascii="Times New Roman" w:hAnsi="Times New Roman"/>
          <w:i/>
          <w:iCs/>
          <w:sz w:val="24"/>
          <w:szCs w:val="28"/>
          <w:lang w:eastAsia="ar-SA"/>
        </w:rPr>
        <w:t xml:space="preserve"> </w:t>
      </w:r>
      <w:r w:rsidR="008B2A27" w:rsidRPr="004F7530">
        <w:rPr>
          <w:rFonts w:ascii="Times New Roman" w:hAnsi="Times New Roman"/>
          <w:i/>
          <w:iCs/>
          <w:sz w:val="24"/>
          <w:szCs w:val="28"/>
          <w:lang w:eastAsia="ar-SA"/>
        </w:rPr>
        <w:t>Online – On</w:t>
      </w:r>
      <w:r w:rsidRPr="004F7530">
        <w:rPr>
          <w:rFonts w:ascii="Times New Roman" w:hAnsi="Times New Roman"/>
          <w:i/>
          <w:iCs/>
          <w:sz w:val="24"/>
          <w:szCs w:val="28"/>
          <w:lang w:eastAsia="ar-SA"/>
        </w:rPr>
        <w:t xml:space="preserve"> Any </w:t>
      </w:r>
      <w:proofErr w:type="spellStart"/>
      <w:r w:rsidRPr="004F7530">
        <w:rPr>
          <w:rFonts w:ascii="Times New Roman" w:hAnsi="Times New Roman"/>
          <w:i/>
          <w:iCs/>
          <w:sz w:val="24"/>
          <w:szCs w:val="28"/>
          <w:lang w:eastAsia="ar-SA"/>
        </w:rPr>
        <w:t>Device</w:t>
      </w:r>
      <w:proofErr w:type="spellEnd"/>
      <w:r w:rsidRPr="004F7530">
        <w:rPr>
          <w:rFonts w:ascii="Times New Roman" w:hAnsi="Times New Roman"/>
          <w:sz w:val="24"/>
          <w:szCs w:val="28"/>
          <w:lang w:eastAsia="ar-SA"/>
        </w:rPr>
        <w:t xml:space="preserve">. [online]. Copyright © 2022 </w:t>
      </w:r>
      <w:proofErr w:type="spellStart"/>
      <w:r w:rsidRPr="004F7530">
        <w:rPr>
          <w:rFonts w:ascii="Times New Roman" w:hAnsi="Times New Roman"/>
          <w:sz w:val="24"/>
          <w:szCs w:val="28"/>
          <w:lang w:eastAsia="ar-SA"/>
        </w:rPr>
        <w:t>MeisterLabs</w:t>
      </w:r>
      <w:proofErr w:type="spellEnd"/>
      <w:r w:rsidRPr="004F7530">
        <w:rPr>
          <w:rFonts w:ascii="Times New Roman" w:hAnsi="Times New Roman"/>
          <w:sz w:val="24"/>
          <w:szCs w:val="28"/>
          <w:lang w:eastAsia="ar-SA"/>
        </w:rPr>
        <w:t xml:space="preserve">. </w:t>
      </w:r>
      <w:hyperlink r:id="rId39" w:history="1">
        <w:r w:rsidRPr="004F7530">
          <w:rPr>
            <w:rStyle w:val="Hypertextovodkaz"/>
            <w:rFonts w:ascii="Times New Roman" w:hAnsi="Times New Roman"/>
            <w:color w:val="auto"/>
            <w:sz w:val="24"/>
            <w:szCs w:val="28"/>
            <w:u w:val="none"/>
            <w:lang w:eastAsia="ar-SA"/>
          </w:rPr>
          <w:t>https://www.mindmeister.com/map/</w:t>
        </w:r>
      </w:hyperlink>
    </w:p>
    <w:p w14:paraId="468E5318" w14:textId="77777777" w:rsidR="00ED1901" w:rsidRPr="00151846" w:rsidRDefault="00ED1901" w:rsidP="00ED1901">
      <w:pPr>
        <w:jc w:val="left"/>
        <w:rPr>
          <w:rFonts w:ascii="Times New Roman" w:hAnsi="Times New Roman"/>
          <w:sz w:val="24"/>
          <w:szCs w:val="28"/>
          <w:lang w:eastAsia="ar-SA"/>
        </w:rPr>
      </w:pPr>
      <w:r w:rsidRPr="00151846">
        <w:rPr>
          <w:rFonts w:ascii="Times New Roman" w:hAnsi="Times New Roman"/>
          <w:sz w:val="24"/>
          <w:szCs w:val="28"/>
          <w:lang w:eastAsia="ar-SA"/>
        </w:rPr>
        <w:t xml:space="preserve">Spurná, M. (2023). Koncepce didaktiky hodnocení geografického myšlení ve výuce didaktiky geografie [Závěrečná práce programu celoživotního vzdělávání, Masarykova univerzita]. Archiv závěrečných prací MUNI. </w:t>
      </w:r>
      <w:hyperlink r:id="rId40" w:history="1">
        <w:r w:rsidRPr="00151846">
          <w:rPr>
            <w:rFonts w:ascii="Times New Roman" w:hAnsi="Times New Roman"/>
            <w:sz w:val="24"/>
            <w:szCs w:val="28"/>
            <w:lang w:eastAsia="ar-SA"/>
          </w:rPr>
          <w:t>https://is.muni.cz/auth/th/aivfv/Spurna_zaverecna</w:t>
        </w:r>
        <w:r w:rsidRPr="00151846">
          <w:rPr>
            <w:rFonts w:ascii="Times New Roman" w:hAnsi="Times New Roman"/>
            <w:sz w:val="24"/>
            <w:szCs w:val="28"/>
            <w:lang w:eastAsia="ar-SA"/>
          </w:rPr>
          <w:br/>
          <w:t>_prace_2023_koncepce.pdfhttps:/</w:t>
        </w:r>
      </w:hyperlink>
    </w:p>
    <w:p w14:paraId="5D169164" w14:textId="77777777" w:rsidR="00ED1901" w:rsidRPr="00151846" w:rsidRDefault="00ED1901" w:rsidP="00ED1901">
      <w:pPr>
        <w:jc w:val="left"/>
        <w:rPr>
          <w:rFonts w:ascii="Times New Roman" w:hAnsi="Times New Roman"/>
          <w:sz w:val="24"/>
          <w:szCs w:val="28"/>
          <w:lang w:eastAsia="ar-SA"/>
        </w:rPr>
      </w:pPr>
      <w:r w:rsidRPr="00151846">
        <w:rPr>
          <w:rFonts w:ascii="Times New Roman" w:hAnsi="Times New Roman"/>
          <w:sz w:val="24"/>
          <w:szCs w:val="28"/>
          <w:lang w:eastAsia="ar-SA"/>
        </w:rPr>
        <w:t xml:space="preserve">Spurná, M., Knecht, P. &amp; Hofmann, E. (2022). Pilíře učitelské způsobilosti. Nástroj v přípravě budoucích učitelů geografie. Geografické </w:t>
      </w:r>
      <w:proofErr w:type="spellStart"/>
      <w:r w:rsidRPr="00151846">
        <w:rPr>
          <w:rFonts w:ascii="Times New Roman" w:hAnsi="Times New Roman"/>
          <w:sz w:val="24"/>
          <w:szCs w:val="28"/>
          <w:lang w:eastAsia="ar-SA"/>
        </w:rPr>
        <w:t>informácie</w:t>
      </w:r>
      <w:proofErr w:type="spellEnd"/>
      <w:r w:rsidRPr="00151846">
        <w:rPr>
          <w:rFonts w:ascii="Times New Roman" w:hAnsi="Times New Roman"/>
          <w:sz w:val="24"/>
          <w:szCs w:val="28"/>
          <w:lang w:eastAsia="ar-SA"/>
        </w:rPr>
        <w:t xml:space="preserve">, 26(1), 58–71. </w:t>
      </w:r>
      <w:hyperlink r:id="rId41" w:history="1">
        <w:r w:rsidRPr="00151846">
          <w:rPr>
            <w:rFonts w:ascii="Times New Roman" w:hAnsi="Times New Roman"/>
            <w:sz w:val="24"/>
            <w:szCs w:val="28"/>
            <w:lang w:eastAsia="ar-SA"/>
          </w:rPr>
          <w:t>https://www.kggrr.fpvai.ukf.sk/635</w:t>
        </w:r>
      </w:hyperlink>
    </w:p>
    <w:p w14:paraId="4938AA72" w14:textId="0611ECEB" w:rsidR="00463A29" w:rsidRPr="005173E8" w:rsidRDefault="00ED1901">
      <w:pPr>
        <w:jc w:val="left"/>
        <w:rPr>
          <w:rFonts w:ascii="Times New Roman" w:hAnsi="Times New Roman"/>
          <w:sz w:val="24"/>
          <w:szCs w:val="28"/>
          <w:lang w:eastAsia="ar-SA"/>
        </w:rPr>
      </w:pPr>
      <w:bookmarkStart w:id="1" w:name="_Hlk149039601"/>
      <w:proofErr w:type="spellStart"/>
      <w:r w:rsidRPr="00151846">
        <w:rPr>
          <w:rFonts w:ascii="Times New Roman" w:hAnsi="Times New Roman"/>
          <w:sz w:val="24"/>
          <w:szCs w:val="28"/>
          <w:lang w:eastAsia="ar-SA"/>
        </w:rPr>
        <w:t>Rawling</w:t>
      </w:r>
      <w:proofErr w:type="spellEnd"/>
      <w:r w:rsidRPr="00151846">
        <w:rPr>
          <w:rFonts w:ascii="Times New Roman" w:hAnsi="Times New Roman"/>
          <w:sz w:val="24"/>
          <w:szCs w:val="28"/>
          <w:lang w:eastAsia="ar-SA"/>
        </w:rPr>
        <w:t xml:space="preserve">, E., </w:t>
      </w:r>
      <w:proofErr w:type="spellStart"/>
      <w:r w:rsidRPr="00151846">
        <w:rPr>
          <w:rFonts w:ascii="Times New Roman" w:hAnsi="Times New Roman"/>
          <w:sz w:val="24"/>
          <w:szCs w:val="28"/>
          <w:lang w:eastAsia="ar-SA"/>
        </w:rPr>
        <w:t>Biddulph</w:t>
      </w:r>
      <w:proofErr w:type="spellEnd"/>
      <w:r w:rsidRPr="00151846">
        <w:rPr>
          <w:rFonts w:ascii="Times New Roman" w:hAnsi="Times New Roman"/>
          <w:sz w:val="24"/>
          <w:szCs w:val="28"/>
          <w:lang w:eastAsia="ar-SA"/>
        </w:rPr>
        <w:t xml:space="preserve">, M., </w:t>
      </w:r>
      <w:proofErr w:type="spellStart"/>
      <w:r w:rsidRPr="00151846">
        <w:rPr>
          <w:rFonts w:ascii="Times New Roman" w:hAnsi="Times New Roman"/>
          <w:sz w:val="24"/>
          <w:szCs w:val="28"/>
          <w:lang w:eastAsia="ar-SA"/>
        </w:rPr>
        <w:t>Kinder</w:t>
      </w:r>
      <w:proofErr w:type="spellEnd"/>
      <w:r w:rsidRPr="00151846">
        <w:rPr>
          <w:rFonts w:ascii="Times New Roman" w:hAnsi="Times New Roman"/>
          <w:sz w:val="24"/>
          <w:szCs w:val="28"/>
          <w:lang w:eastAsia="ar-SA"/>
        </w:rPr>
        <w:t xml:space="preserve">, A., </w:t>
      </w:r>
      <w:proofErr w:type="spellStart"/>
      <w:r w:rsidRPr="00151846">
        <w:rPr>
          <w:rFonts w:ascii="Times New Roman" w:hAnsi="Times New Roman"/>
          <w:sz w:val="24"/>
          <w:szCs w:val="28"/>
          <w:lang w:eastAsia="ar-SA"/>
        </w:rPr>
        <w:t>Mitchell</w:t>
      </w:r>
      <w:proofErr w:type="spellEnd"/>
      <w:r w:rsidRPr="00151846">
        <w:rPr>
          <w:rFonts w:ascii="Times New Roman" w:hAnsi="Times New Roman"/>
          <w:sz w:val="24"/>
          <w:szCs w:val="28"/>
          <w:lang w:eastAsia="ar-SA"/>
        </w:rPr>
        <w:t xml:space="preserve">, D., </w:t>
      </w:r>
      <w:proofErr w:type="spellStart"/>
      <w:r w:rsidRPr="00151846">
        <w:rPr>
          <w:rFonts w:ascii="Times New Roman" w:hAnsi="Times New Roman"/>
          <w:sz w:val="24"/>
          <w:szCs w:val="28"/>
          <w:lang w:eastAsia="ar-SA"/>
        </w:rPr>
        <w:t>Pike</w:t>
      </w:r>
      <w:proofErr w:type="spellEnd"/>
      <w:r w:rsidRPr="00151846">
        <w:rPr>
          <w:rFonts w:ascii="Times New Roman" w:hAnsi="Times New Roman"/>
          <w:sz w:val="24"/>
          <w:szCs w:val="28"/>
          <w:lang w:eastAsia="ar-SA"/>
        </w:rPr>
        <w:t xml:space="preserve">, S., </w:t>
      </w:r>
      <w:proofErr w:type="spellStart"/>
      <w:r w:rsidRPr="00151846">
        <w:rPr>
          <w:rFonts w:ascii="Times New Roman" w:hAnsi="Times New Roman"/>
          <w:sz w:val="24"/>
          <w:szCs w:val="28"/>
          <w:lang w:eastAsia="ar-SA"/>
        </w:rPr>
        <w:t>Puttick</w:t>
      </w:r>
      <w:proofErr w:type="spellEnd"/>
      <w:r w:rsidRPr="00151846">
        <w:rPr>
          <w:rFonts w:ascii="Times New Roman" w:hAnsi="Times New Roman"/>
          <w:sz w:val="24"/>
          <w:szCs w:val="28"/>
          <w:lang w:eastAsia="ar-SA"/>
        </w:rPr>
        <w:t xml:space="preserve">, S., &amp; </w:t>
      </w:r>
      <w:proofErr w:type="spellStart"/>
      <w:r w:rsidRPr="00151846">
        <w:rPr>
          <w:rFonts w:ascii="Times New Roman" w:hAnsi="Times New Roman"/>
          <w:sz w:val="24"/>
          <w:szCs w:val="28"/>
          <w:lang w:eastAsia="ar-SA"/>
        </w:rPr>
        <w:t>Roberts</w:t>
      </w:r>
      <w:proofErr w:type="spellEnd"/>
      <w:r w:rsidRPr="00151846">
        <w:rPr>
          <w:rFonts w:ascii="Times New Roman" w:hAnsi="Times New Roman"/>
          <w:sz w:val="24"/>
          <w:szCs w:val="28"/>
          <w:lang w:eastAsia="ar-SA"/>
        </w:rPr>
        <w:t xml:space="preserve">, M. (2022). A framework </w:t>
      </w:r>
      <w:proofErr w:type="spellStart"/>
      <w:r w:rsidRPr="00151846">
        <w:rPr>
          <w:rFonts w:ascii="Times New Roman" w:hAnsi="Times New Roman"/>
          <w:sz w:val="24"/>
          <w:szCs w:val="28"/>
          <w:lang w:eastAsia="ar-SA"/>
        </w:rPr>
        <w:t>for</w:t>
      </w:r>
      <w:proofErr w:type="spellEnd"/>
      <w:r w:rsidRPr="00151846">
        <w:rPr>
          <w:rFonts w:ascii="Times New Roman" w:hAnsi="Times New Roman"/>
          <w:sz w:val="24"/>
          <w:szCs w:val="28"/>
          <w:lang w:eastAsia="ar-SA"/>
        </w:rPr>
        <w:t xml:space="preserve"> </w:t>
      </w:r>
      <w:proofErr w:type="spellStart"/>
      <w:r w:rsidRPr="00151846">
        <w:rPr>
          <w:rFonts w:ascii="Times New Roman" w:hAnsi="Times New Roman"/>
          <w:sz w:val="24"/>
          <w:szCs w:val="28"/>
          <w:lang w:eastAsia="ar-SA"/>
        </w:rPr>
        <w:t>the</w:t>
      </w:r>
      <w:proofErr w:type="spellEnd"/>
      <w:r w:rsidRPr="00151846">
        <w:rPr>
          <w:rFonts w:ascii="Times New Roman" w:hAnsi="Times New Roman"/>
          <w:sz w:val="24"/>
          <w:szCs w:val="28"/>
          <w:lang w:eastAsia="ar-SA"/>
        </w:rPr>
        <w:t xml:space="preserve"> </w:t>
      </w:r>
      <w:proofErr w:type="spellStart"/>
      <w:r w:rsidRPr="00151846">
        <w:rPr>
          <w:rFonts w:ascii="Times New Roman" w:hAnsi="Times New Roman"/>
          <w:sz w:val="24"/>
          <w:szCs w:val="28"/>
          <w:lang w:eastAsia="ar-SA"/>
        </w:rPr>
        <w:t>school</w:t>
      </w:r>
      <w:proofErr w:type="spellEnd"/>
      <w:r w:rsidRPr="00151846">
        <w:rPr>
          <w:rFonts w:ascii="Times New Roman" w:hAnsi="Times New Roman"/>
          <w:sz w:val="24"/>
          <w:szCs w:val="28"/>
          <w:lang w:eastAsia="ar-SA"/>
        </w:rPr>
        <w:t xml:space="preserve"> </w:t>
      </w:r>
      <w:proofErr w:type="spellStart"/>
      <w:r w:rsidRPr="00151846">
        <w:rPr>
          <w:rFonts w:ascii="Times New Roman" w:hAnsi="Times New Roman"/>
          <w:sz w:val="24"/>
          <w:szCs w:val="28"/>
          <w:lang w:eastAsia="ar-SA"/>
        </w:rPr>
        <w:t>geography</w:t>
      </w:r>
      <w:proofErr w:type="spellEnd"/>
      <w:r w:rsidRPr="00151846">
        <w:rPr>
          <w:rFonts w:ascii="Times New Roman" w:hAnsi="Times New Roman"/>
          <w:sz w:val="24"/>
          <w:szCs w:val="28"/>
          <w:lang w:eastAsia="ar-SA"/>
        </w:rPr>
        <w:t xml:space="preserve"> curriculum. </w:t>
      </w:r>
      <w:proofErr w:type="spellStart"/>
      <w:r w:rsidRPr="00151846">
        <w:rPr>
          <w:rFonts w:ascii="Times New Roman" w:hAnsi="Times New Roman"/>
          <w:sz w:val="24"/>
          <w:szCs w:val="28"/>
          <w:lang w:eastAsia="ar-SA"/>
        </w:rPr>
        <w:t>Geography</w:t>
      </w:r>
      <w:proofErr w:type="spellEnd"/>
      <w:r w:rsidRPr="00151846">
        <w:rPr>
          <w:rFonts w:ascii="Times New Roman" w:hAnsi="Times New Roman"/>
          <w:sz w:val="24"/>
          <w:szCs w:val="28"/>
          <w:lang w:eastAsia="ar-SA"/>
        </w:rPr>
        <w:t xml:space="preserve"> </w:t>
      </w:r>
      <w:proofErr w:type="spellStart"/>
      <w:r w:rsidRPr="00151846">
        <w:rPr>
          <w:rFonts w:ascii="Times New Roman" w:hAnsi="Times New Roman"/>
          <w:sz w:val="24"/>
          <w:szCs w:val="28"/>
          <w:lang w:eastAsia="ar-SA"/>
        </w:rPr>
        <w:t>Assocation</w:t>
      </w:r>
      <w:proofErr w:type="spellEnd"/>
      <w:r w:rsidRPr="00151846">
        <w:rPr>
          <w:rFonts w:ascii="Times New Roman" w:hAnsi="Times New Roman"/>
          <w:sz w:val="24"/>
          <w:szCs w:val="28"/>
          <w:lang w:eastAsia="ar-SA"/>
        </w:rPr>
        <w:t>.</w:t>
      </w:r>
      <w:bookmarkEnd w:id="1"/>
    </w:p>
    <w:sectPr w:rsidR="00463A29" w:rsidRPr="005173E8" w:rsidSect="00744F94">
      <w:pgSz w:w="11906" w:h="16838"/>
      <w:pgMar w:top="1361" w:right="1361" w:bottom="1361" w:left="1361" w:header="96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B1A7C" w14:textId="77777777" w:rsidR="00744F94" w:rsidRDefault="00744F94" w:rsidP="0036679C">
      <w:r>
        <w:separator/>
      </w:r>
    </w:p>
    <w:p w14:paraId="0853FE90" w14:textId="77777777" w:rsidR="00744F94" w:rsidRDefault="00744F94"/>
  </w:endnote>
  <w:endnote w:type="continuationSeparator" w:id="0">
    <w:p w14:paraId="1A0362AE" w14:textId="77777777" w:rsidR="00744F94" w:rsidRDefault="00744F94" w:rsidP="0036679C">
      <w:r>
        <w:continuationSeparator/>
      </w:r>
    </w:p>
    <w:p w14:paraId="0EED7239" w14:textId="77777777" w:rsidR="00744F94" w:rsidRDefault="00744F94"/>
  </w:endnote>
  <w:endnote w:type="continuationNotice" w:id="1">
    <w:p w14:paraId="2E44317A" w14:textId="77777777" w:rsidR="00744F94" w:rsidRDefault="00744F94" w:rsidP="0036679C"/>
    <w:p w14:paraId="092AEE7D" w14:textId="77777777" w:rsidR="00744F94" w:rsidRDefault="00744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B826" w14:textId="77777777" w:rsidR="00B32DD0" w:rsidRDefault="00B32D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A8E2F" w14:textId="77777777" w:rsidR="00B32DD0" w:rsidRDefault="00B32D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4B20A" w14:textId="77777777" w:rsidR="00B32DD0" w:rsidRDefault="00B32D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638E0" w14:textId="77777777" w:rsidR="00744F94" w:rsidRPr="00A510E1" w:rsidRDefault="00744F94" w:rsidP="0036679C">
      <w:r w:rsidRPr="00A510E1">
        <w:separator/>
      </w:r>
    </w:p>
  </w:footnote>
  <w:footnote w:type="continuationSeparator" w:id="0">
    <w:p w14:paraId="6D01CFD5" w14:textId="77777777" w:rsidR="00744F94" w:rsidRDefault="00744F94" w:rsidP="0036679C">
      <w:r>
        <w:continuationSeparator/>
      </w:r>
    </w:p>
    <w:p w14:paraId="798F0FD1" w14:textId="77777777" w:rsidR="00744F94" w:rsidRDefault="00744F94"/>
  </w:footnote>
  <w:footnote w:type="continuationNotice" w:id="1">
    <w:p w14:paraId="4EC8D438" w14:textId="77777777" w:rsidR="00744F94" w:rsidRDefault="00744F94" w:rsidP="0036679C"/>
    <w:p w14:paraId="09823839" w14:textId="77777777" w:rsidR="00744F94" w:rsidRDefault="00744F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8FC31" w14:textId="77777777" w:rsidR="00B32DD0" w:rsidRDefault="00B32D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D024" w14:textId="1CEAB761" w:rsidR="00E50590" w:rsidRPr="006E4765" w:rsidRDefault="00E50590" w:rsidP="000208F9">
    <w:pPr>
      <w:pStyle w:val="Zhlav"/>
      <w:jc w:val="right"/>
      <w:rPr>
        <w:rFonts w:asciiTheme="minorHAnsi" w:hAnsiTheme="minorHAnsi" w:cstheme="minorHAnsi"/>
      </w:rPr>
    </w:pPr>
    <w:r w:rsidRPr="006E4765">
      <w:rPr>
        <w:rFonts w:asciiTheme="minorHAnsi" w:hAnsiTheme="minorHAnsi" w:cstheme="minorHAnsi"/>
      </w:rPr>
      <w:t>Anna KRATOCHVÍLOVÁ</w:t>
    </w:r>
  </w:p>
  <w:p w14:paraId="60C0A9D0" w14:textId="6BC23A13" w:rsidR="00E50590" w:rsidRPr="006E4765" w:rsidRDefault="006A4978" w:rsidP="000208F9">
    <w:pPr>
      <w:pStyle w:val="Zhlav"/>
      <w:jc w:val="right"/>
      <w:rPr>
        <w:rFonts w:asciiTheme="minorHAnsi" w:hAnsiTheme="minorHAnsi" w:cstheme="minorHAnsi"/>
      </w:rPr>
    </w:pPr>
    <w:r>
      <w:rPr>
        <w:rFonts w:asciiTheme="minorHAnsi" w:hAnsiTheme="minorHAnsi" w:cstheme="minorHAnsi"/>
      </w:rPr>
      <w:t>podzim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683F" w14:textId="4BC44D86" w:rsidR="00E50590" w:rsidRDefault="00E505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1A19"/>
    <w:multiLevelType w:val="hybridMultilevel"/>
    <w:tmpl w:val="BF76AD36"/>
    <w:lvl w:ilvl="0" w:tplc="04050013">
      <w:start w:val="1"/>
      <w:numFmt w:val="upperRoman"/>
      <w:lvlText w:val="%1."/>
      <w:lvlJc w:val="right"/>
      <w:pPr>
        <w:ind w:left="1145" w:hanging="360"/>
      </w:p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1" w15:restartNumberingAfterBreak="0">
    <w:nsid w:val="06E9547B"/>
    <w:multiLevelType w:val="hybridMultilevel"/>
    <w:tmpl w:val="6C7C5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AC6864"/>
    <w:multiLevelType w:val="hybridMultilevel"/>
    <w:tmpl w:val="B9A0D67E"/>
    <w:lvl w:ilvl="0" w:tplc="574204D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296AFF"/>
    <w:multiLevelType w:val="multilevel"/>
    <w:tmpl w:val="294003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DF4F96"/>
    <w:multiLevelType w:val="multilevel"/>
    <w:tmpl w:val="3E22EE2A"/>
    <w:lvl w:ilvl="0">
      <w:numFmt w:val="bullet"/>
      <w:pStyle w:val="Odrka"/>
      <w:lvlText w:val="—"/>
      <w:lvlJc w:val="left"/>
      <w:pPr>
        <w:ind w:left="454" w:hanging="454"/>
      </w:pPr>
      <w:rPr>
        <w:rFonts w:ascii="Arial" w:hAnsi="Arial" w:hint="default"/>
        <w:b/>
        <w:color w:val="0000DC"/>
      </w:rPr>
    </w:lvl>
    <w:lvl w:ilvl="1">
      <w:start w:val="1"/>
      <w:numFmt w:val="bullet"/>
      <w:lvlText w:val="—"/>
      <w:lvlJc w:val="left"/>
      <w:pPr>
        <w:ind w:left="908" w:hanging="454"/>
      </w:pPr>
      <w:rPr>
        <w:rFonts w:ascii="Arial" w:hAnsi="Arial" w:hint="default"/>
        <w:color w:val="0000DC"/>
      </w:rPr>
    </w:lvl>
    <w:lvl w:ilvl="2">
      <w:start w:val="1"/>
      <w:numFmt w:val="bullet"/>
      <w:lvlText w:val="—"/>
      <w:lvlJc w:val="left"/>
      <w:pPr>
        <w:ind w:left="1362" w:hanging="454"/>
      </w:pPr>
      <w:rPr>
        <w:rFonts w:ascii="Arial" w:hAnsi="Arial" w:hint="default"/>
        <w:color w:val="0000DC"/>
      </w:rPr>
    </w:lvl>
    <w:lvl w:ilvl="3">
      <w:start w:val="1"/>
      <w:numFmt w:val="bullet"/>
      <w:lvlText w:val="—"/>
      <w:lvlJc w:val="left"/>
      <w:pPr>
        <w:ind w:left="1816" w:hanging="454"/>
      </w:pPr>
      <w:rPr>
        <w:rFonts w:ascii="Arial" w:hAnsi="Arial" w:hint="default"/>
        <w:color w:val="0000DC"/>
      </w:rPr>
    </w:lvl>
    <w:lvl w:ilvl="4">
      <w:start w:val="1"/>
      <w:numFmt w:val="bullet"/>
      <w:lvlText w:val="—"/>
      <w:lvlJc w:val="left"/>
      <w:pPr>
        <w:ind w:left="2270" w:hanging="454"/>
      </w:pPr>
      <w:rPr>
        <w:rFonts w:ascii="Arial" w:hAnsi="Arial" w:hint="default"/>
        <w:color w:val="0000DC"/>
      </w:rPr>
    </w:lvl>
    <w:lvl w:ilvl="5">
      <w:start w:val="1"/>
      <w:numFmt w:val="bullet"/>
      <w:lvlText w:val="—"/>
      <w:lvlJc w:val="left"/>
      <w:pPr>
        <w:ind w:left="2724" w:hanging="454"/>
      </w:pPr>
      <w:rPr>
        <w:rFonts w:ascii="Arial" w:hAnsi="Arial" w:hint="default"/>
        <w:color w:val="0000DC"/>
      </w:rPr>
    </w:lvl>
    <w:lvl w:ilvl="6">
      <w:start w:val="1"/>
      <w:numFmt w:val="bullet"/>
      <w:lvlText w:val="—"/>
      <w:lvlJc w:val="left"/>
      <w:pPr>
        <w:ind w:left="3178" w:hanging="454"/>
      </w:pPr>
      <w:rPr>
        <w:rFonts w:ascii="Arial" w:hAnsi="Arial" w:hint="default"/>
        <w:color w:val="0000DC"/>
      </w:rPr>
    </w:lvl>
    <w:lvl w:ilvl="7">
      <w:start w:val="1"/>
      <w:numFmt w:val="bullet"/>
      <w:lvlText w:val="—"/>
      <w:lvlJc w:val="left"/>
      <w:pPr>
        <w:ind w:left="3629" w:hanging="451"/>
      </w:pPr>
      <w:rPr>
        <w:rFonts w:ascii="Arial" w:hAnsi="Arial" w:hint="default"/>
        <w:color w:val="0000DC"/>
      </w:rPr>
    </w:lvl>
    <w:lvl w:ilvl="8">
      <w:start w:val="1"/>
      <w:numFmt w:val="bullet"/>
      <w:lvlText w:val="—"/>
      <w:lvlJc w:val="left"/>
      <w:pPr>
        <w:ind w:left="4082" w:hanging="453"/>
      </w:pPr>
      <w:rPr>
        <w:rFonts w:ascii="Arial" w:hAnsi="Arial" w:hint="default"/>
        <w:color w:val="0000DC"/>
      </w:rPr>
    </w:lvl>
  </w:abstractNum>
  <w:abstractNum w:abstractNumId="5" w15:restartNumberingAfterBreak="0">
    <w:nsid w:val="145D5F16"/>
    <w:multiLevelType w:val="hybridMultilevel"/>
    <w:tmpl w:val="2A3A82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9764BF"/>
    <w:multiLevelType w:val="hybridMultilevel"/>
    <w:tmpl w:val="21C295BA"/>
    <w:lvl w:ilvl="0" w:tplc="FE1ABDF0">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4848E6"/>
    <w:multiLevelType w:val="hybridMultilevel"/>
    <w:tmpl w:val="9CF4B97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0F209AE"/>
    <w:multiLevelType w:val="hybridMultilevel"/>
    <w:tmpl w:val="7B9C88B4"/>
    <w:lvl w:ilvl="0" w:tplc="F152759E">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301BAF"/>
    <w:multiLevelType w:val="hybridMultilevel"/>
    <w:tmpl w:val="6D0AAB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A0C1C7B"/>
    <w:multiLevelType w:val="hybridMultilevel"/>
    <w:tmpl w:val="9550C416"/>
    <w:lvl w:ilvl="0" w:tplc="5E160308">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B16086A"/>
    <w:multiLevelType w:val="hybridMultilevel"/>
    <w:tmpl w:val="FBB4F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7E207A"/>
    <w:multiLevelType w:val="hybridMultilevel"/>
    <w:tmpl w:val="30BE469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EC1FA1"/>
    <w:multiLevelType w:val="hybridMultilevel"/>
    <w:tmpl w:val="3A48635C"/>
    <w:lvl w:ilvl="0" w:tplc="1B68AC32">
      <w:start w:val="1"/>
      <w:numFmt w:val="decimal"/>
      <w:lvlText w:val="%1)"/>
      <w:lvlJc w:val="left"/>
      <w:pPr>
        <w:ind w:left="786" w:hanging="360"/>
      </w:pPr>
      <w:rPr>
        <w:rFonts w:hint="default"/>
        <w:sz w:val="24"/>
        <w:szCs w:val="24"/>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3E7F5B6B"/>
    <w:multiLevelType w:val="hybridMultilevel"/>
    <w:tmpl w:val="072097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B17F5"/>
    <w:multiLevelType w:val="hybridMultilevel"/>
    <w:tmpl w:val="B2A0127E"/>
    <w:lvl w:ilvl="0" w:tplc="D73258F8">
      <w:start w:val="1"/>
      <w:numFmt w:val="bullet"/>
      <w:lvlText w:val=""/>
      <w:lvlJc w:val="left"/>
      <w:pPr>
        <w:tabs>
          <w:tab w:val="num" w:pos="720"/>
        </w:tabs>
        <w:ind w:left="720" w:hanging="360"/>
      </w:pPr>
      <w:rPr>
        <w:rFonts w:ascii="Wingdings" w:hAnsi="Wingdings" w:hint="default"/>
      </w:rPr>
    </w:lvl>
    <w:lvl w:ilvl="1" w:tplc="B5F27D0A">
      <w:start w:val="1"/>
      <w:numFmt w:val="bullet"/>
      <w:lvlText w:val=""/>
      <w:lvlJc w:val="left"/>
      <w:pPr>
        <w:tabs>
          <w:tab w:val="num" w:pos="1440"/>
        </w:tabs>
        <w:ind w:left="1440" w:hanging="360"/>
      </w:pPr>
      <w:rPr>
        <w:rFonts w:ascii="Wingdings" w:hAnsi="Wingdings" w:hint="default"/>
      </w:rPr>
    </w:lvl>
    <w:lvl w:ilvl="2" w:tplc="8CBA21C8">
      <w:numFmt w:val="bullet"/>
      <w:lvlText w:val=""/>
      <w:lvlJc w:val="left"/>
      <w:pPr>
        <w:tabs>
          <w:tab w:val="num" w:pos="2160"/>
        </w:tabs>
        <w:ind w:left="2160" w:hanging="360"/>
      </w:pPr>
      <w:rPr>
        <w:rFonts w:ascii="Wingdings" w:hAnsi="Wingdings" w:hint="default"/>
      </w:rPr>
    </w:lvl>
    <w:lvl w:ilvl="3" w:tplc="3E5CDCFC" w:tentative="1">
      <w:start w:val="1"/>
      <w:numFmt w:val="bullet"/>
      <w:lvlText w:val=""/>
      <w:lvlJc w:val="left"/>
      <w:pPr>
        <w:tabs>
          <w:tab w:val="num" w:pos="2880"/>
        </w:tabs>
        <w:ind w:left="2880" w:hanging="360"/>
      </w:pPr>
      <w:rPr>
        <w:rFonts w:ascii="Wingdings" w:hAnsi="Wingdings" w:hint="default"/>
      </w:rPr>
    </w:lvl>
    <w:lvl w:ilvl="4" w:tplc="6FC450E2" w:tentative="1">
      <w:start w:val="1"/>
      <w:numFmt w:val="bullet"/>
      <w:lvlText w:val=""/>
      <w:lvlJc w:val="left"/>
      <w:pPr>
        <w:tabs>
          <w:tab w:val="num" w:pos="3600"/>
        </w:tabs>
        <w:ind w:left="3600" w:hanging="360"/>
      </w:pPr>
      <w:rPr>
        <w:rFonts w:ascii="Wingdings" w:hAnsi="Wingdings" w:hint="default"/>
      </w:rPr>
    </w:lvl>
    <w:lvl w:ilvl="5" w:tplc="686EBF76" w:tentative="1">
      <w:start w:val="1"/>
      <w:numFmt w:val="bullet"/>
      <w:lvlText w:val=""/>
      <w:lvlJc w:val="left"/>
      <w:pPr>
        <w:tabs>
          <w:tab w:val="num" w:pos="4320"/>
        </w:tabs>
        <w:ind w:left="4320" w:hanging="360"/>
      </w:pPr>
      <w:rPr>
        <w:rFonts w:ascii="Wingdings" w:hAnsi="Wingdings" w:hint="default"/>
      </w:rPr>
    </w:lvl>
    <w:lvl w:ilvl="6" w:tplc="BF9A2C06" w:tentative="1">
      <w:start w:val="1"/>
      <w:numFmt w:val="bullet"/>
      <w:lvlText w:val=""/>
      <w:lvlJc w:val="left"/>
      <w:pPr>
        <w:tabs>
          <w:tab w:val="num" w:pos="5040"/>
        </w:tabs>
        <w:ind w:left="5040" w:hanging="360"/>
      </w:pPr>
      <w:rPr>
        <w:rFonts w:ascii="Wingdings" w:hAnsi="Wingdings" w:hint="default"/>
      </w:rPr>
    </w:lvl>
    <w:lvl w:ilvl="7" w:tplc="62525ABE" w:tentative="1">
      <w:start w:val="1"/>
      <w:numFmt w:val="bullet"/>
      <w:lvlText w:val=""/>
      <w:lvlJc w:val="left"/>
      <w:pPr>
        <w:tabs>
          <w:tab w:val="num" w:pos="5760"/>
        </w:tabs>
        <w:ind w:left="5760" w:hanging="360"/>
      </w:pPr>
      <w:rPr>
        <w:rFonts w:ascii="Wingdings" w:hAnsi="Wingdings" w:hint="default"/>
      </w:rPr>
    </w:lvl>
    <w:lvl w:ilvl="8" w:tplc="AF78407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AC5F1F"/>
    <w:multiLevelType w:val="hybridMultilevel"/>
    <w:tmpl w:val="CC5C7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350338"/>
    <w:multiLevelType w:val="hybridMultilevel"/>
    <w:tmpl w:val="49E8D8CC"/>
    <w:lvl w:ilvl="0" w:tplc="C200EAE8">
      <w:start w:val="1"/>
      <w:numFmt w:val="bullet"/>
      <w:lvlText w:val=""/>
      <w:lvlJc w:val="left"/>
      <w:pPr>
        <w:tabs>
          <w:tab w:val="num" w:pos="720"/>
        </w:tabs>
        <w:ind w:left="720" w:hanging="360"/>
      </w:pPr>
      <w:rPr>
        <w:rFonts w:ascii="Wingdings" w:hAnsi="Wingdings" w:hint="default"/>
      </w:rPr>
    </w:lvl>
    <w:lvl w:ilvl="1" w:tplc="7598D05A">
      <w:start w:val="1"/>
      <w:numFmt w:val="bullet"/>
      <w:lvlText w:val=""/>
      <w:lvlJc w:val="left"/>
      <w:pPr>
        <w:tabs>
          <w:tab w:val="num" w:pos="1440"/>
        </w:tabs>
        <w:ind w:left="1440" w:hanging="360"/>
      </w:pPr>
      <w:rPr>
        <w:rFonts w:ascii="Wingdings" w:hAnsi="Wingdings" w:hint="default"/>
      </w:rPr>
    </w:lvl>
    <w:lvl w:ilvl="2" w:tplc="A874E360">
      <w:numFmt w:val="bullet"/>
      <w:lvlText w:val=""/>
      <w:lvlJc w:val="left"/>
      <w:pPr>
        <w:tabs>
          <w:tab w:val="num" w:pos="2160"/>
        </w:tabs>
        <w:ind w:left="2160" w:hanging="360"/>
      </w:pPr>
      <w:rPr>
        <w:rFonts w:ascii="Wingdings" w:hAnsi="Wingdings" w:hint="default"/>
      </w:rPr>
    </w:lvl>
    <w:lvl w:ilvl="3" w:tplc="88EC2ECE" w:tentative="1">
      <w:start w:val="1"/>
      <w:numFmt w:val="bullet"/>
      <w:lvlText w:val=""/>
      <w:lvlJc w:val="left"/>
      <w:pPr>
        <w:tabs>
          <w:tab w:val="num" w:pos="2880"/>
        </w:tabs>
        <w:ind w:left="2880" w:hanging="360"/>
      </w:pPr>
      <w:rPr>
        <w:rFonts w:ascii="Wingdings" w:hAnsi="Wingdings" w:hint="default"/>
      </w:rPr>
    </w:lvl>
    <w:lvl w:ilvl="4" w:tplc="DAE03B84" w:tentative="1">
      <w:start w:val="1"/>
      <w:numFmt w:val="bullet"/>
      <w:lvlText w:val=""/>
      <w:lvlJc w:val="left"/>
      <w:pPr>
        <w:tabs>
          <w:tab w:val="num" w:pos="3600"/>
        </w:tabs>
        <w:ind w:left="3600" w:hanging="360"/>
      </w:pPr>
      <w:rPr>
        <w:rFonts w:ascii="Wingdings" w:hAnsi="Wingdings" w:hint="default"/>
      </w:rPr>
    </w:lvl>
    <w:lvl w:ilvl="5" w:tplc="A46C5B78" w:tentative="1">
      <w:start w:val="1"/>
      <w:numFmt w:val="bullet"/>
      <w:lvlText w:val=""/>
      <w:lvlJc w:val="left"/>
      <w:pPr>
        <w:tabs>
          <w:tab w:val="num" w:pos="4320"/>
        </w:tabs>
        <w:ind w:left="4320" w:hanging="360"/>
      </w:pPr>
      <w:rPr>
        <w:rFonts w:ascii="Wingdings" w:hAnsi="Wingdings" w:hint="default"/>
      </w:rPr>
    </w:lvl>
    <w:lvl w:ilvl="6" w:tplc="6914C218" w:tentative="1">
      <w:start w:val="1"/>
      <w:numFmt w:val="bullet"/>
      <w:lvlText w:val=""/>
      <w:lvlJc w:val="left"/>
      <w:pPr>
        <w:tabs>
          <w:tab w:val="num" w:pos="5040"/>
        </w:tabs>
        <w:ind w:left="5040" w:hanging="360"/>
      </w:pPr>
      <w:rPr>
        <w:rFonts w:ascii="Wingdings" w:hAnsi="Wingdings" w:hint="default"/>
      </w:rPr>
    </w:lvl>
    <w:lvl w:ilvl="7" w:tplc="C44C3AAC" w:tentative="1">
      <w:start w:val="1"/>
      <w:numFmt w:val="bullet"/>
      <w:lvlText w:val=""/>
      <w:lvlJc w:val="left"/>
      <w:pPr>
        <w:tabs>
          <w:tab w:val="num" w:pos="5760"/>
        </w:tabs>
        <w:ind w:left="5760" w:hanging="360"/>
      </w:pPr>
      <w:rPr>
        <w:rFonts w:ascii="Wingdings" w:hAnsi="Wingdings" w:hint="default"/>
      </w:rPr>
    </w:lvl>
    <w:lvl w:ilvl="8" w:tplc="39387B5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127AF6"/>
    <w:multiLevelType w:val="multilevel"/>
    <w:tmpl w:val="763E8C86"/>
    <w:lvl w:ilvl="0">
      <w:start w:val="1"/>
      <w:numFmt w:val="decimal"/>
      <w:pStyle w:val="slovanodrka"/>
      <w:lvlText w:val="%1."/>
      <w:lvlJc w:val="left"/>
      <w:pPr>
        <w:ind w:left="454" w:hanging="454"/>
      </w:pPr>
      <w:rPr>
        <w:rFonts w:hint="default"/>
        <w:b w:val="0"/>
        <w:i w:val="0"/>
        <w:color w:val="0000DC"/>
      </w:rPr>
    </w:lvl>
    <w:lvl w:ilvl="1">
      <w:start w:val="1"/>
      <w:numFmt w:val="decimal"/>
      <w:lvlText w:val="%1.%2"/>
      <w:lvlJc w:val="left"/>
      <w:pPr>
        <w:ind w:left="908" w:hanging="454"/>
      </w:pPr>
      <w:rPr>
        <w:rFonts w:hint="default"/>
        <w:color w:val="0000DC"/>
      </w:rPr>
    </w:lvl>
    <w:lvl w:ilvl="2">
      <w:start w:val="1"/>
      <w:numFmt w:val="decimal"/>
      <w:lvlText w:val="%1.%2.%3"/>
      <w:lvlJc w:val="left"/>
      <w:pPr>
        <w:ind w:left="1362" w:hanging="454"/>
      </w:pPr>
      <w:rPr>
        <w:rFonts w:hint="default"/>
        <w:color w:val="0000DC"/>
      </w:rPr>
    </w:lvl>
    <w:lvl w:ilvl="3">
      <w:start w:val="1"/>
      <w:numFmt w:val="decimal"/>
      <w:lvlText w:val="%1.%2.%3.%4"/>
      <w:lvlJc w:val="left"/>
      <w:pPr>
        <w:ind w:left="1816" w:hanging="454"/>
      </w:pPr>
      <w:rPr>
        <w:rFonts w:hint="default"/>
        <w:color w:val="0000DC"/>
      </w:rPr>
    </w:lvl>
    <w:lvl w:ilvl="4">
      <w:start w:val="1"/>
      <w:numFmt w:val="decimal"/>
      <w:lvlText w:val="%1.%2.%3.%4.%5"/>
      <w:lvlJc w:val="left"/>
      <w:pPr>
        <w:ind w:left="2270" w:hanging="454"/>
      </w:pPr>
      <w:rPr>
        <w:rFonts w:hint="default"/>
        <w:color w:val="0000DC"/>
      </w:rPr>
    </w:lvl>
    <w:lvl w:ilvl="5">
      <w:start w:val="1"/>
      <w:numFmt w:val="decimal"/>
      <w:lvlText w:val="%1.%2.%3.%4.%5.%6"/>
      <w:lvlJc w:val="left"/>
      <w:pPr>
        <w:ind w:left="2724" w:hanging="454"/>
      </w:pPr>
      <w:rPr>
        <w:rFonts w:hint="default"/>
        <w:color w:val="0000DC"/>
      </w:rPr>
    </w:lvl>
    <w:lvl w:ilvl="6">
      <w:start w:val="1"/>
      <w:numFmt w:val="decimal"/>
      <w:lvlText w:val="%1.%2.%3.%4.%5.%6.%7"/>
      <w:lvlJc w:val="left"/>
      <w:pPr>
        <w:ind w:left="3178" w:hanging="454"/>
      </w:pPr>
      <w:rPr>
        <w:rFonts w:hint="default"/>
        <w:color w:val="0000DC"/>
      </w:rPr>
    </w:lvl>
    <w:lvl w:ilvl="7">
      <w:start w:val="1"/>
      <w:numFmt w:val="decimal"/>
      <w:lvlText w:val="%8.1.1.1.1.1.11.1"/>
      <w:lvlJc w:val="left"/>
      <w:pPr>
        <w:ind w:left="3632" w:hanging="454"/>
      </w:pPr>
      <w:rPr>
        <w:rFonts w:hint="default"/>
        <w:color w:val="0000DC"/>
      </w:rPr>
    </w:lvl>
    <w:lvl w:ilvl="8">
      <w:start w:val="1"/>
      <w:numFmt w:val="decimal"/>
      <w:lvlText w:val="%9.1.1.1.1.1.1.1.1"/>
      <w:lvlJc w:val="left"/>
      <w:pPr>
        <w:ind w:left="4086" w:hanging="454"/>
      </w:pPr>
      <w:rPr>
        <w:rFonts w:hint="default"/>
        <w:color w:val="0000DC"/>
      </w:rPr>
    </w:lvl>
  </w:abstractNum>
  <w:abstractNum w:abstractNumId="19" w15:restartNumberingAfterBreak="0">
    <w:nsid w:val="43C51ADE"/>
    <w:multiLevelType w:val="hybridMultilevel"/>
    <w:tmpl w:val="6D9EBF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F721D"/>
    <w:multiLevelType w:val="hybridMultilevel"/>
    <w:tmpl w:val="8306ECF8"/>
    <w:lvl w:ilvl="0" w:tplc="975C1196">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589642A"/>
    <w:multiLevelType w:val="hybridMultilevel"/>
    <w:tmpl w:val="C06477EE"/>
    <w:lvl w:ilvl="0" w:tplc="463A6FA6">
      <w:start w:val="1"/>
      <w:numFmt w:val="bullet"/>
      <w:lvlText w:val="•"/>
      <w:lvlJc w:val="left"/>
      <w:pPr>
        <w:tabs>
          <w:tab w:val="num" w:pos="720"/>
        </w:tabs>
        <w:ind w:left="720" w:hanging="360"/>
      </w:pPr>
      <w:rPr>
        <w:rFonts w:ascii="Arial" w:hAnsi="Arial" w:hint="default"/>
      </w:rPr>
    </w:lvl>
    <w:lvl w:ilvl="1" w:tplc="8E5E12D4" w:tentative="1">
      <w:start w:val="1"/>
      <w:numFmt w:val="bullet"/>
      <w:lvlText w:val="•"/>
      <w:lvlJc w:val="left"/>
      <w:pPr>
        <w:tabs>
          <w:tab w:val="num" w:pos="1440"/>
        </w:tabs>
        <w:ind w:left="1440" w:hanging="360"/>
      </w:pPr>
      <w:rPr>
        <w:rFonts w:ascii="Arial" w:hAnsi="Arial" w:hint="default"/>
      </w:rPr>
    </w:lvl>
    <w:lvl w:ilvl="2" w:tplc="BBAC438E" w:tentative="1">
      <w:start w:val="1"/>
      <w:numFmt w:val="bullet"/>
      <w:lvlText w:val="•"/>
      <w:lvlJc w:val="left"/>
      <w:pPr>
        <w:tabs>
          <w:tab w:val="num" w:pos="2160"/>
        </w:tabs>
        <w:ind w:left="2160" w:hanging="360"/>
      </w:pPr>
      <w:rPr>
        <w:rFonts w:ascii="Arial" w:hAnsi="Arial" w:hint="default"/>
      </w:rPr>
    </w:lvl>
    <w:lvl w:ilvl="3" w:tplc="054C95D4" w:tentative="1">
      <w:start w:val="1"/>
      <w:numFmt w:val="bullet"/>
      <w:lvlText w:val="•"/>
      <w:lvlJc w:val="left"/>
      <w:pPr>
        <w:tabs>
          <w:tab w:val="num" w:pos="2880"/>
        </w:tabs>
        <w:ind w:left="2880" w:hanging="360"/>
      </w:pPr>
      <w:rPr>
        <w:rFonts w:ascii="Arial" w:hAnsi="Arial" w:hint="default"/>
      </w:rPr>
    </w:lvl>
    <w:lvl w:ilvl="4" w:tplc="5F3E43A8" w:tentative="1">
      <w:start w:val="1"/>
      <w:numFmt w:val="bullet"/>
      <w:lvlText w:val="•"/>
      <w:lvlJc w:val="left"/>
      <w:pPr>
        <w:tabs>
          <w:tab w:val="num" w:pos="3600"/>
        </w:tabs>
        <w:ind w:left="3600" w:hanging="360"/>
      </w:pPr>
      <w:rPr>
        <w:rFonts w:ascii="Arial" w:hAnsi="Arial" w:hint="default"/>
      </w:rPr>
    </w:lvl>
    <w:lvl w:ilvl="5" w:tplc="EAE26D2A" w:tentative="1">
      <w:start w:val="1"/>
      <w:numFmt w:val="bullet"/>
      <w:lvlText w:val="•"/>
      <w:lvlJc w:val="left"/>
      <w:pPr>
        <w:tabs>
          <w:tab w:val="num" w:pos="4320"/>
        </w:tabs>
        <w:ind w:left="4320" w:hanging="360"/>
      </w:pPr>
      <w:rPr>
        <w:rFonts w:ascii="Arial" w:hAnsi="Arial" w:hint="default"/>
      </w:rPr>
    </w:lvl>
    <w:lvl w:ilvl="6" w:tplc="3C90B642" w:tentative="1">
      <w:start w:val="1"/>
      <w:numFmt w:val="bullet"/>
      <w:lvlText w:val="•"/>
      <w:lvlJc w:val="left"/>
      <w:pPr>
        <w:tabs>
          <w:tab w:val="num" w:pos="5040"/>
        </w:tabs>
        <w:ind w:left="5040" w:hanging="360"/>
      </w:pPr>
      <w:rPr>
        <w:rFonts w:ascii="Arial" w:hAnsi="Arial" w:hint="default"/>
      </w:rPr>
    </w:lvl>
    <w:lvl w:ilvl="7" w:tplc="83F25414" w:tentative="1">
      <w:start w:val="1"/>
      <w:numFmt w:val="bullet"/>
      <w:lvlText w:val="•"/>
      <w:lvlJc w:val="left"/>
      <w:pPr>
        <w:tabs>
          <w:tab w:val="num" w:pos="5760"/>
        </w:tabs>
        <w:ind w:left="5760" w:hanging="360"/>
      </w:pPr>
      <w:rPr>
        <w:rFonts w:ascii="Arial" w:hAnsi="Arial" w:hint="default"/>
      </w:rPr>
    </w:lvl>
    <w:lvl w:ilvl="8" w:tplc="167A9EE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7FB380F"/>
    <w:multiLevelType w:val="multilevel"/>
    <w:tmpl w:val="15CA2FBE"/>
    <w:lvl w:ilvl="0">
      <w:start w:val="1"/>
      <w:numFmt w:val="decimal"/>
      <w:lvlText w:val="%1)"/>
      <w:lvlJc w:val="left"/>
      <w:pPr>
        <w:ind w:left="720" w:hanging="360"/>
      </w:pPr>
      <w:rPr>
        <w:b/>
        <w:bCs/>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3" w15:restartNumberingAfterBreak="0">
    <w:nsid w:val="482E6217"/>
    <w:multiLevelType w:val="hybridMultilevel"/>
    <w:tmpl w:val="C9BA9E02"/>
    <w:lvl w:ilvl="0" w:tplc="440CF7F0">
      <w:start w:val="1"/>
      <w:numFmt w:val="decimal"/>
      <w:lvlText w:val="%1)"/>
      <w:lvlJc w:val="left"/>
      <w:pPr>
        <w:ind w:left="928" w:hanging="360"/>
      </w:pPr>
      <w:rPr>
        <w:rFonts w:hint="default"/>
        <w:b/>
        <w:bCs/>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4" w15:restartNumberingAfterBreak="0">
    <w:nsid w:val="4B023F51"/>
    <w:multiLevelType w:val="hybridMultilevel"/>
    <w:tmpl w:val="8836E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F425C1"/>
    <w:multiLevelType w:val="hybridMultilevel"/>
    <w:tmpl w:val="2A848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6B7E07"/>
    <w:multiLevelType w:val="hybridMultilevel"/>
    <w:tmpl w:val="9B1034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25158E"/>
    <w:multiLevelType w:val="hybridMultilevel"/>
    <w:tmpl w:val="0CD0E1EA"/>
    <w:lvl w:ilvl="0" w:tplc="FFFFFFFF">
      <w:start w:val="1"/>
      <w:numFmt w:val="lowerLetter"/>
      <w:lvlText w:val="%1)"/>
      <w:lvlJc w:val="left"/>
      <w:pPr>
        <w:ind w:left="502" w:hanging="360"/>
      </w:pPr>
      <w:rPr>
        <w:b/>
        <w:bCs/>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28" w15:restartNumberingAfterBreak="0">
    <w:nsid w:val="6054496C"/>
    <w:multiLevelType w:val="hybridMultilevel"/>
    <w:tmpl w:val="4674213C"/>
    <w:lvl w:ilvl="0" w:tplc="409AB5D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BA4EBF"/>
    <w:multiLevelType w:val="hybridMultilevel"/>
    <w:tmpl w:val="7F3CC7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CD0B2A"/>
    <w:multiLevelType w:val="hybridMultilevel"/>
    <w:tmpl w:val="0CD0E1EA"/>
    <w:lvl w:ilvl="0" w:tplc="56E27922">
      <w:start w:val="1"/>
      <w:numFmt w:val="lowerLetter"/>
      <w:lvlText w:val="%1)"/>
      <w:lvlJc w:val="left"/>
      <w:pPr>
        <w:ind w:left="502" w:hanging="360"/>
      </w:pPr>
      <w:rPr>
        <w:b/>
        <w:bCs/>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31" w15:restartNumberingAfterBreak="0">
    <w:nsid w:val="6B18550B"/>
    <w:multiLevelType w:val="multilevel"/>
    <w:tmpl w:val="91FE4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2B0C9E"/>
    <w:multiLevelType w:val="multilevel"/>
    <w:tmpl w:val="15CA2FBE"/>
    <w:lvl w:ilvl="0">
      <w:start w:val="1"/>
      <w:numFmt w:val="decimal"/>
      <w:lvlText w:val="%1)"/>
      <w:lvlJc w:val="left"/>
      <w:pPr>
        <w:ind w:left="720" w:hanging="360"/>
      </w:pPr>
      <w:rPr>
        <w:b/>
        <w:bCs/>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3" w15:restartNumberingAfterBreak="0">
    <w:nsid w:val="6EAD2D25"/>
    <w:multiLevelType w:val="multilevel"/>
    <w:tmpl w:val="61E4CBF6"/>
    <w:lvl w:ilvl="0">
      <w:start w:val="1"/>
      <w:numFmt w:val="decimal"/>
      <w:lvlText w:val="%1)"/>
      <w:lvlJc w:val="left"/>
      <w:pPr>
        <w:ind w:left="720" w:hanging="360"/>
      </w:pPr>
    </w:lvl>
    <w:lvl w:ilvl="1">
      <w:start w:val="1"/>
      <w:numFmt w:val="lowerLetter"/>
      <w:lvlText w:val="%2)"/>
      <w:lvlJc w:val="left"/>
      <w:pPr>
        <w:ind w:left="1080" w:hanging="360"/>
      </w:p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15:restartNumberingAfterBreak="0">
    <w:nsid w:val="706B0B14"/>
    <w:multiLevelType w:val="hybridMultilevel"/>
    <w:tmpl w:val="7D7EC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F978EB"/>
    <w:multiLevelType w:val="hybridMultilevel"/>
    <w:tmpl w:val="A766912C"/>
    <w:lvl w:ilvl="0" w:tplc="B6A8F0F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0A4952"/>
    <w:multiLevelType w:val="hybridMultilevel"/>
    <w:tmpl w:val="185CF19C"/>
    <w:lvl w:ilvl="0" w:tplc="5E160308">
      <w:start w:val="1"/>
      <w:numFmt w:val="lowerLetter"/>
      <w:lvlText w:val="%1)"/>
      <w:lvlJc w:val="left"/>
      <w:pPr>
        <w:ind w:left="502"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8C45D4"/>
    <w:multiLevelType w:val="hybridMultilevel"/>
    <w:tmpl w:val="1D3A9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A74752D"/>
    <w:multiLevelType w:val="multilevel"/>
    <w:tmpl w:val="406A841A"/>
    <w:lvl w:ilvl="0">
      <w:start w:val="1"/>
      <w:numFmt w:val="lowerLetter"/>
      <w:pStyle w:val="Odstavecseseznamem"/>
      <w:lvlText w:val="%1)"/>
      <w:lvlJc w:val="left"/>
      <w:pPr>
        <w:ind w:left="454" w:hanging="454"/>
      </w:pPr>
      <w:rPr>
        <w:rFonts w:hint="default"/>
        <w:color w:val="0000DC"/>
      </w:rPr>
    </w:lvl>
    <w:lvl w:ilvl="1">
      <w:start w:val="1"/>
      <w:numFmt w:val="lowerLetter"/>
      <w:lvlText w:val="%2)"/>
      <w:lvlJc w:val="left"/>
      <w:pPr>
        <w:ind w:left="908" w:hanging="454"/>
      </w:pPr>
      <w:rPr>
        <w:rFonts w:hint="default"/>
        <w:color w:val="0000DC"/>
      </w:rPr>
    </w:lvl>
    <w:lvl w:ilvl="2">
      <w:start w:val="1"/>
      <w:numFmt w:val="lowerLetter"/>
      <w:lvlText w:val="%3)"/>
      <w:lvlJc w:val="right"/>
      <w:pPr>
        <w:ind w:left="1362" w:hanging="454"/>
      </w:pPr>
      <w:rPr>
        <w:rFonts w:hint="default"/>
        <w:color w:val="0000DC"/>
      </w:rPr>
    </w:lvl>
    <w:lvl w:ilvl="3">
      <w:start w:val="1"/>
      <w:numFmt w:val="lowerLetter"/>
      <w:lvlText w:val="%4)"/>
      <w:lvlJc w:val="left"/>
      <w:pPr>
        <w:ind w:left="1816" w:hanging="454"/>
      </w:pPr>
      <w:rPr>
        <w:rFonts w:hint="default"/>
        <w:color w:val="0000DC"/>
      </w:rPr>
    </w:lvl>
    <w:lvl w:ilvl="4">
      <w:start w:val="1"/>
      <w:numFmt w:val="lowerLetter"/>
      <w:lvlText w:val="%5)"/>
      <w:lvlJc w:val="left"/>
      <w:pPr>
        <w:ind w:left="2270" w:hanging="454"/>
      </w:pPr>
      <w:rPr>
        <w:rFonts w:hint="default"/>
        <w:color w:val="0000DC"/>
      </w:rPr>
    </w:lvl>
    <w:lvl w:ilvl="5">
      <w:start w:val="1"/>
      <w:numFmt w:val="lowerLetter"/>
      <w:lvlText w:val="%6)"/>
      <w:lvlJc w:val="right"/>
      <w:pPr>
        <w:ind w:left="2724" w:hanging="454"/>
      </w:pPr>
      <w:rPr>
        <w:rFonts w:hint="default"/>
        <w:color w:val="0000DC"/>
      </w:rPr>
    </w:lvl>
    <w:lvl w:ilvl="6">
      <w:start w:val="1"/>
      <w:numFmt w:val="lowerLetter"/>
      <w:lvlText w:val="%7)"/>
      <w:lvlJc w:val="left"/>
      <w:pPr>
        <w:ind w:left="3178" w:hanging="454"/>
      </w:pPr>
      <w:rPr>
        <w:rFonts w:hint="default"/>
        <w:color w:val="0000DC"/>
      </w:rPr>
    </w:lvl>
    <w:lvl w:ilvl="7">
      <w:start w:val="1"/>
      <w:numFmt w:val="lowerLetter"/>
      <w:lvlText w:val="%8)"/>
      <w:lvlJc w:val="left"/>
      <w:pPr>
        <w:ind w:left="3632" w:hanging="454"/>
      </w:pPr>
      <w:rPr>
        <w:rFonts w:hint="default"/>
        <w:color w:val="0000DC"/>
      </w:rPr>
    </w:lvl>
    <w:lvl w:ilvl="8">
      <w:start w:val="1"/>
      <w:numFmt w:val="lowerLetter"/>
      <w:lvlText w:val="%9)"/>
      <w:lvlJc w:val="right"/>
      <w:pPr>
        <w:ind w:left="4086" w:hanging="454"/>
      </w:pPr>
      <w:rPr>
        <w:rFonts w:hint="default"/>
        <w:color w:val="0000DC"/>
      </w:rPr>
    </w:lvl>
  </w:abstractNum>
  <w:abstractNum w:abstractNumId="39" w15:restartNumberingAfterBreak="0">
    <w:nsid w:val="7EA8378E"/>
    <w:multiLevelType w:val="hybridMultilevel"/>
    <w:tmpl w:val="A4C00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C02FFF"/>
    <w:multiLevelType w:val="hybridMultilevel"/>
    <w:tmpl w:val="1A962C34"/>
    <w:lvl w:ilvl="0" w:tplc="1DA0CEAA">
      <w:start w:val="1"/>
      <w:numFmt w:val="bullet"/>
      <w:lvlText w:val=""/>
      <w:lvlJc w:val="left"/>
      <w:pPr>
        <w:tabs>
          <w:tab w:val="num" w:pos="720"/>
        </w:tabs>
        <w:ind w:left="720" w:hanging="360"/>
      </w:pPr>
      <w:rPr>
        <w:rFonts w:ascii="Wingdings" w:hAnsi="Wingdings" w:hint="default"/>
      </w:rPr>
    </w:lvl>
    <w:lvl w:ilvl="1" w:tplc="DDEEA642">
      <w:numFmt w:val="bullet"/>
      <w:lvlText w:val=""/>
      <w:lvlJc w:val="left"/>
      <w:pPr>
        <w:tabs>
          <w:tab w:val="num" w:pos="1440"/>
        </w:tabs>
        <w:ind w:left="1440" w:hanging="360"/>
      </w:pPr>
      <w:rPr>
        <w:rFonts w:ascii="Wingdings" w:hAnsi="Wingdings" w:hint="default"/>
      </w:rPr>
    </w:lvl>
    <w:lvl w:ilvl="2" w:tplc="AE14CF3C">
      <w:numFmt w:val="bullet"/>
      <w:lvlText w:val=""/>
      <w:lvlJc w:val="left"/>
      <w:pPr>
        <w:tabs>
          <w:tab w:val="num" w:pos="2160"/>
        </w:tabs>
        <w:ind w:left="2160" w:hanging="360"/>
      </w:pPr>
      <w:rPr>
        <w:rFonts w:ascii="Wingdings" w:hAnsi="Wingdings" w:hint="default"/>
      </w:rPr>
    </w:lvl>
    <w:lvl w:ilvl="3" w:tplc="D5FE0E38" w:tentative="1">
      <w:start w:val="1"/>
      <w:numFmt w:val="bullet"/>
      <w:lvlText w:val=""/>
      <w:lvlJc w:val="left"/>
      <w:pPr>
        <w:tabs>
          <w:tab w:val="num" w:pos="2880"/>
        </w:tabs>
        <w:ind w:left="2880" w:hanging="360"/>
      </w:pPr>
      <w:rPr>
        <w:rFonts w:ascii="Wingdings" w:hAnsi="Wingdings" w:hint="default"/>
      </w:rPr>
    </w:lvl>
    <w:lvl w:ilvl="4" w:tplc="CED09B92" w:tentative="1">
      <w:start w:val="1"/>
      <w:numFmt w:val="bullet"/>
      <w:lvlText w:val=""/>
      <w:lvlJc w:val="left"/>
      <w:pPr>
        <w:tabs>
          <w:tab w:val="num" w:pos="3600"/>
        </w:tabs>
        <w:ind w:left="3600" w:hanging="360"/>
      </w:pPr>
      <w:rPr>
        <w:rFonts w:ascii="Wingdings" w:hAnsi="Wingdings" w:hint="default"/>
      </w:rPr>
    </w:lvl>
    <w:lvl w:ilvl="5" w:tplc="ACD619B8" w:tentative="1">
      <w:start w:val="1"/>
      <w:numFmt w:val="bullet"/>
      <w:lvlText w:val=""/>
      <w:lvlJc w:val="left"/>
      <w:pPr>
        <w:tabs>
          <w:tab w:val="num" w:pos="4320"/>
        </w:tabs>
        <w:ind w:left="4320" w:hanging="360"/>
      </w:pPr>
      <w:rPr>
        <w:rFonts w:ascii="Wingdings" w:hAnsi="Wingdings" w:hint="default"/>
      </w:rPr>
    </w:lvl>
    <w:lvl w:ilvl="6" w:tplc="FC946F12" w:tentative="1">
      <w:start w:val="1"/>
      <w:numFmt w:val="bullet"/>
      <w:lvlText w:val=""/>
      <w:lvlJc w:val="left"/>
      <w:pPr>
        <w:tabs>
          <w:tab w:val="num" w:pos="5040"/>
        </w:tabs>
        <w:ind w:left="5040" w:hanging="360"/>
      </w:pPr>
      <w:rPr>
        <w:rFonts w:ascii="Wingdings" w:hAnsi="Wingdings" w:hint="default"/>
      </w:rPr>
    </w:lvl>
    <w:lvl w:ilvl="7" w:tplc="91D872EE" w:tentative="1">
      <w:start w:val="1"/>
      <w:numFmt w:val="bullet"/>
      <w:lvlText w:val=""/>
      <w:lvlJc w:val="left"/>
      <w:pPr>
        <w:tabs>
          <w:tab w:val="num" w:pos="5760"/>
        </w:tabs>
        <w:ind w:left="5760" w:hanging="360"/>
      </w:pPr>
      <w:rPr>
        <w:rFonts w:ascii="Wingdings" w:hAnsi="Wingdings" w:hint="default"/>
      </w:rPr>
    </w:lvl>
    <w:lvl w:ilvl="8" w:tplc="B3AA2CA0" w:tentative="1">
      <w:start w:val="1"/>
      <w:numFmt w:val="bullet"/>
      <w:lvlText w:val=""/>
      <w:lvlJc w:val="left"/>
      <w:pPr>
        <w:tabs>
          <w:tab w:val="num" w:pos="6480"/>
        </w:tabs>
        <w:ind w:left="6480" w:hanging="360"/>
      </w:pPr>
      <w:rPr>
        <w:rFonts w:ascii="Wingdings" w:hAnsi="Wingdings" w:hint="default"/>
      </w:rPr>
    </w:lvl>
  </w:abstractNum>
  <w:num w:numId="1" w16cid:durableId="1780948809">
    <w:abstractNumId w:val="4"/>
  </w:num>
  <w:num w:numId="2" w16cid:durableId="1651667179">
    <w:abstractNumId w:val="38"/>
  </w:num>
  <w:num w:numId="3" w16cid:durableId="392896309">
    <w:abstractNumId w:val="18"/>
  </w:num>
  <w:num w:numId="4" w16cid:durableId="829252129">
    <w:abstractNumId w:val="22"/>
  </w:num>
  <w:num w:numId="5" w16cid:durableId="891696423">
    <w:abstractNumId w:val="21"/>
  </w:num>
  <w:num w:numId="6" w16cid:durableId="192811952">
    <w:abstractNumId w:val="38"/>
  </w:num>
  <w:num w:numId="7" w16cid:durableId="1977055889">
    <w:abstractNumId w:val="40"/>
  </w:num>
  <w:num w:numId="8" w16cid:durableId="868107008">
    <w:abstractNumId w:val="33"/>
  </w:num>
  <w:num w:numId="9" w16cid:durableId="1010065997">
    <w:abstractNumId w:val="15"/>
  </w:num>
  <w:num w:numId="10" w16cid:durableId="2060010106">
    <w:abstractNumId w:val="17"/>
  </w:num>
  <w:num w:numId="11" w16cid:durableId="1352949274">
    <w:abstractNumId w:val="31"/>
  </w:num>
  <w:num w:numId="12" w16cid:durableId="1374377983">
    <w:abstractNumId w:val="31"/>
  </w:num>
  <w:num w:numId="13" w16cid:durableId="946428665">
    <w:abstractNumId w:val="3"/>
  </w:num>
  <w:num w:numId="14" w16cid:durableId="783964545">
    <w:abstractNumId w:val="3"/>
  </w:num>
  <w:num w:numId="15" w16cid:durableId="1012031291">
    <w:abstractNumId w:val="32"/>
  </w:num>
  <w:num w:numId="16" w16cid:durableId="5396347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11264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4151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8761142">
    <w:abstractNumId w:val="8"/>
  </w:num>
  <w:num w:numId="20" w16cid:durableId="1937866220">
    <w:abstractNumId w:val="12"/>
  </w:num>
  <w:num w:numId="21" w16cid:durableId="1287810640">
    <w:abstractNumId w:val="0"/>
  </w:num>
  <w:num w:numId="22" w16cid:durableId="1205606877">
    <w:abstractNumId w:val="10"/>
  </w:num>
  <w:num w:numId="23" w16cid:durableId="170460567">
    <w:abstractNumId w:val="30"/>
  </w:num>
  <w:num w:numId="24" w16cid:durableId="890845367">
    <w:abstractNumId w:val="36"/>
  </w:num>
  <w:num w:numId="25" w16cid:durableId="544678256">
    <w:abstractNumId w:val="27"/>
  </w:num>
  <w:num w:numId="26" w16cid:durableId="144594132">
    <w:abstractNumId w:val="6"/>
  </w:num>
  <w:num w:numId="27" w16cid:durableId="1949846354">
    <w:abstractNumId w:val="7"/>
  </w:num>
  <w:num w:numId="28" w16cid:durableId="48038507">
    <w:abstractNumId w:val="29"/>
  </w:num>
  <w:num w:numId="29" w16cid:durableId="1913856520">
    <w:abstractNumId w:val="24"/>
  </w:num>
  <w:num w:numId="30" w16cid:durableId="1440834509">
    <w:abstractNumId w:val="38"/>
  </w:num>
  <w:num w:numId="31" w16cid:durableId="1305741143">
    <w:abstractNumId w:val="38"/>
  </w:num>
  <w:num w:numId="32" w16cid:durableId="1274747185">
    <w:abstractNumId w:val="38"/>
  </w:num>
  <w:num w:numId="33" w16cid:durableId="20207175">
    <w:abstractNumId w:val="28"/>
  </w:num>
  <w:num w:numId="34" w16cid:durableId="1350334155">
    <w:abstractNumId w:val="2"/>
  </w:num>
  <w:num w:numId="35" w16cid:durableId="668604136">
    <w:abstractNumId w:val="23"/>
  </w:num>
  <w:num w:numId="36" w16cid:durableId="298655081">
    <w:abstractNumId w:val="13"/>
  </w:num>
  <w:num w:numId="37" w16cid:durableId="2057771665">
    <w:abstractNumId w:val="35"/>
  </w:num>
  <w:num w:numId="38" w16cid:durableId="153228009">
    <w:abstractNumId w:val="19"/>
  </w:num>
  <w:num w:numId="39" w16cid:durableId="1874145459">
    <w:abstractNumId w:val="39"/>
  </w:num>
  <w:num w:numId="40" w16cid:durableId="1829400347">
    <w:abstractNumId w:val="14"/>
  </w:num>
  <w:num w:numId="41" w16cid:durableId="1618365765">
    <w:abstractNumId w:val="1"/>
  </w:num>
  <w:num w:numId="42" w16cid:durableId="140581764">
    <w:abstractNumId w:val="16"/>
  </w:num>
  <w:num w:numId="43" w16cid:durableId="1090739474">
    <w:abstractNumId w:val="25"/>
  </w:num>
  <w:num w:numId="44" w16cid:durableId="598416141">
    <w:abstractNumId w:val="34"/>
  </w:num>
  <w:num w:numId="45" w16cid:durableId="1709253980">
    <w:abstractNumId w:val="37"/>
  </w:num>
  <w:num w:numId="46" w16cid:durableId="1869952688">
    <w:abstractNumId w:val="11"/>
  </w:num>
  <w:num w:numId="47" w16cid:durableId="847870108">
    <w:abstractNumId w:val="26"/>
  </w:num>
  <w:num w:numId="48" w16cid:durableId="891234617">
    <w:abstractNumId w:val="9"/>
  </w:num>
  <w:num w:numId="49" w16cid:durableId="792748976">
    <w:abstractNumId w:val="5"/>
  </w:num>
  <w:num w:numId="50" w16cid:durableId="1735397711">
    <w:abstractNumId w:val="38"/>
  </w:num>
  <w:num w:numId="51" w16cid:durableId="797799876">
    <w:abstractNumId w:val="3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0208F9"/>
    <w:rsid w:val="000005DA"/>
    <w:rsid w:val="000007A2"/>
    <w:rsid w:val="00000B42"/>
    <w:rsid w:val="0000100E"/>
    <w:rsid w:val="00002593"/>
    <w:rsid w:val="00003033"/>
    <w:rsid w:val="00003054"/>
    <w:rsid w:val="000031F2"/>
    <w:rsid w:val="00003BF3"/>
    <w:rsid w:val="00004727"/>
    <w:rsid w:val="000070ED"/>
    <w:rsid w:val="000125FB"/>
    <w:rsid w:val="00012633"/>
    <w:rsid w:val="000146E1"/>
    <w:rsid w:val="00014BAE"/>
    <w:rsid w:val="00015D6E"/>
    <w:rsid w:val="000202B8"/>
    <w:rsid w:val="000208F9"/>
    <w:rsid w:val="00021E13"/>
    <w:rsid w:val="0002399E"/>
    <w:rsid w:val="0002586C"/>
    <w:rsid w:val="00027913"/>
    <w:rsid w:val="0003101C"/>
    <w:rsid w:val="00033ECA"/>
    <w:rsid w:val="000374F8"/>
    <w:rsid w:val="00037FE8"/>
    <w:rsid w:val="000434CA"/>
    <w:rsid w:val="0004541F"/>
    <w:rsid w:val="000467BC"/>
    <w:rsid w:val="00046D5C"/>
    <w:rsid w:val="00046E3F"/>
    <w:rsid w:val="00047225"/>
    <w:rsid w:val="000474CC"/>
    <w:rsid w:val="000541B4"/>
    <w:rsid w:val="00067CB8"/>
    <w:rsid w:val="000702E3"/>
    <w:rsid w:val="00070AF0"/>
    <w:rsid w:val="00071C01"/>
    <w:rsid w:val="000732D7"/>
    <w:rsid w:val="00074CE6"/>
    <w:rsid w:val="00075AB8"/>
    <w:rsid w:val="00075F26"/>
    <w:rsid w:val="000761FB"/>
    <w:rsid w:val="00077223"/>
    <w:rsid w:val="0008150F"/>
    <w:rsid w:val="00082809"/>
    <w:rsid w:val="00085F2B"/>
    <w:rsid w:val="00086F58"/>
    <w:rsid w:val="000902D6"/>
    <w:rsid w:val="0009259F"/>
    <w:rsid w:val="00093BED"/>
    <w:rsid w:val="000942A9"/>
    <w:rsid w:val="00094423"/>
    <w:rsid w:val="00094935"/>
    <w:rsid w:val="00094C0F"/>
    <w:rsid w:val="000969CF"/>
    <w:rsid w:val="00096B5B"/>
    <w:rsid w:val="000A2688"/>
    <w:rsid w:val="000A7217"/>
    <w:rsid w:val="000A7823"/>
    <w:rsid w:val="000A7AF3"/>
    <w:rsid w:val="000B0A0F"/>
    <w:rsid w:val="000B0B9F"/>
    <w:rsid w:val="000B1F57"/>
    <w:rsid w:val="000B29E7"/>
    <w:rsid w:val="000B2DB1"/>
    <w:rsid w:val="000B2EF5"/>
    <w:rsid w:val="000B5497"/>
    <w:rsid w:val="000B7E9B"/>
    <w:rsid w:val="000C01BD"/>
    <w:rsid w:val="000C1412"/>
    <w:rsid w:val="000C1F40"/>
    <w:rsid w:val="000C2187"/>
    <w:rsid w:val="000C5C5B"/>
    <w:rsid w:val="000D101F"/>
    <w:rsid w:val="000D279A"/>
    <w:rsid w:val="000D39A1"/>
    <w:rsid w:val="000D5C49"/>
    <w:rsid w:val="000D6CFF"/>
    <w:rsid w:val="000D7240"/>
    <w:rsid w:val="000D7E9D"/>
    <w:rsid w:val="000E1A31"/>
    <w:rsid w:val="000E211E"/>
    <w:rsid w:val="000E26A4"/>
    <w:rsid w:val="000E2A7C"/>
    <w:rsid w:val="000E4CA4"/>
    <w:rsid w:val="000E6CFF"/>
    <w:rsid w:val="000E6DB4"/>
    <w:rsid w:val="000E6FFE"/>
    <w:rsid w:val="000E7D20"/>
    <w:rsid w:val="000F09F3"/>
    <w:rsid w:val="000F374E"/>
    <w:rsid w:val="000F444A"/>
    <w:rsid w:val="000F4A0A"/>
    <w:rsid w:val="000F4B24"/>
    <w:rsid w:val="000F5B73"/>
    <w:rsid w:val="000F618B"/>
    <w:rsid w:val="000F7D1D"/>
    <w:rsid w:val="00101CE0"/>
    <w:rsid w:val="0010421B"/>
    <w:rsid w:val="00104229"/>
    <w:rsid w:val="001047E7"/>
    <w:rsid w:val="00104925"/>
    <w:rsid w:val="00114DC6"/>
    <w:rsid w:val="001156E2"/>
    <w:rsid w:val="00115D56"/>
    <w:rsid w:val="00115FE1"/>
    <w:rsid w:val="001166EB"/>
    <w:rsid w:val="001168B9"/>
    <w:rsid w:val="00116EBA"/>
    <w:rsid w:val="001176D2"/>
    <w:rsid w:val="001177AA"/>
    <w:rsid w:val="00120027"/>
    <w:rsid w:val="00120574"/>
    <w:rsid w:val="00123ADD"/>
    <w:rsid w:val="00124EC7"/>
    <w:rsid w:val="001251A3"/>
    <w:rsid w:val="00130058"/>
    <w:rsid w:val="00134990"/>
    <w:rsid w:val="001361DD"/>
    <w:rsid w:val="00136747"/>
    <w:rsid w:val="0013777A"/>
    <w:rsid w:val="00137FC0"/>
    <w:rsid w:val="00140505"/>
    <w:rsid w:val="00140908"/>
    <w:rsid w:val="00140DE5"/>
    <w:rsid w:val="001413D0"/>
    <w:rsid w:val="00142447"/>
    <w:rsid w:val="00142797"/>
    <w:rsid w:val="0014328A"/>
    <w:rsid w:val="00143720"/>
    <w:rsid w:val="0015157A"/>
    <w:rsid w:val="00152F50"/>
    <w:rsid w:val="001538B3"/>
    <w:rsid w:val="00153D59"/>
    <w:rsid w:val="001563C5"/>
    <w:rsid w:val="00156BE5"/>
    <w:rsid w:val="001579B6"/>
    <w:rsid w:val="0016006B"/>
    <w:rsid w:val="00161C22"/>
    <w:rsid w:val="0016251E"/>
    <w:rsid w:val="00162523"/>
    <w:rsid w:val="00162ECD"/>
    <w:rsid w:val="00165CAF"/>
    <w:rsid w:val="00166B27"/>
    <w:rsid w:val="00171997"/>
    <w:rsid w:val="001757C2"/>
    <w:rsid w:val="00180AB7"/>
    <w:rsid w:val="0018103B"/>
    <w:rsid w:val="001814C6"/>
    <w:rsid w:val="00181FF8"/>
    <w:rsid w:val="0018257C"/>
    <w:rsid w:val="00182EEF"/>
    <w:rsid w:val="0018385C"/>
    <w:rsid w:val="00183D75"/>
    <w:rsid w:val="001842D8"/>
    <w:rsid w:val="00186B57"/>
    <w:rsid w:val="001902BE"/>
    <w:rsid w:val="001910FA"/>
    <w:rsid w:val="00191C98"/>
    <w:rsid w:val="001934F3"/>
    <w:rsid w:val="001957F9"/>
    <w:rsid w:val="00195A4A"/>
    <w:rsid w:val="00197D3B"/>
    <w:rsid w:val="001A1069"/>
    <w:rsid w:val="001A2D7B"/>
    <w:rsid w:val="001A3FA1"/>
    <w:rsid w:val="001A58B1"/>
    <w:rsid w:val="001A5EDB"/>
    <w:rsid w:val="001A617A"/>
    <w:rsid w:val="001A7007"/>
    <w:rsid w:val="001B0D21"/>
    <w:rsid w:val="001B23DC"/>
    <w:rsid w:val="001B28E1"/>
    <w:rsid w:val="001B36DF"/>
    <w:rsid w:val="001B3E6F"/>
    <w:rsid w:val="001B3F5A"/>
    <w:rsid w:val="001B648A"/>
    <w:rsid w:val="001B6C4B"/>
    <w:rsid w:val="001B779B"/>
    <w:rsid w:val="001C02A8"/>
    <w:rsid w:val="001C592D"/>
    <w:rsid w:val="001C59BA"/>
    <w:rsid w:val="001C6D49"/>
    <w:rsid w:val="001C71D1"/>
    <w:rsid w:val="001D25FF"/>
    <w:rsid w:val="001D2FA4"/>
    <w:rsid w:val="001D35A7"/>
    <w:rsid w:val="001D37EA"/>
    <w:rsid w:val="001D3AA3"/>
    <w:rsid w:val="001D4337"/>
    <w:rsid w:val="001D6B07"/>
    <w:rsid w:val="001D6B4A"/>
    <w:rsid w:val="001D7C1D"/>
    <w:rsid w:val="001E03A7"/>
    <w:rsid w:val="001E34CA"/>
    <w:rsid w:val="001E3AE1"/>
    <w:rsid w:val="001E40BA"/>
    <w:rsid w:val="001E58E7"/>
    <w:rsid w:val="001E5E79"/>
    <w:rsid w:val="001E78F8"/>
    <w:rsid w:val="001F0858"/>
    <w:rsid w:val="001F0C33"/>
    <w:rsid w:val="001F1958"/>
    <w:rsid w:val="001F257B"/>
    <w:rsid w:val="001F439E"/>
    <w:rsid w:val="001F5E64"/>
    <w:rsid w:val="002007EC"/>
    <w:rsid w:val="00201103"/>
    <w:rsid w:val="00202FFD"/>
    <w:rsid w:val="00203362"/>
    <w:rsid w:val="00204B09"/>
    <w:rsid w:val="00212524"/>
    <w:rsid w:val="00212651"/>
    <w:rsid w:val="0021324C"/>
    <w:rsid w:val="00216825"/>
    <w:rsid w:val="00222761"/>
    <w:rsid w:val="00223FCC"/>
    <w:rsid w:val="00224AF2"/>
    <w:rsid w:val="00224CCD"/>
    <w:rsid w:val="00224FAD"/>
    <w:rsid w:val="00227122"/>
    <w:rsid w:val="00230350"/>
    <w:rsid w:val="00231935"/>
    <w:rsid w:val="00231C54"/>
    <w:rsid w:val="002328B0"/>
    <w:rsid w:val="00232E33"/>
    <w:rsid w:val="002338DC"/>
    <w:rsid w:val="00234B1A"/>
    <w:rsid w:val="00235960"/>
    <w:rsid w:val="002360CB"/>
    <w:rsid w:val="00236B12"/>
    <w:rsid w:val="0023704F"/>
    <w:rsid w:val="002371FA"/>
    <w:rsid w:val="00237244"/>
    <w:rsid w:val="0024045F"/>
    <w:rsid w:val="00240C7D"/>
    <w:rsid w:val="00241A93"/>
    <w:rsid w:val="00241F30"/>
    <w:rsid w:val="0024355F"/>
    <w:rsid w:val="002436A0"/>
    <w:rsid w:val="00243C41"/>
    <w:rsid w:val="00244CAB"/>
    <w:rsid w:val="00244D68"/>
    <w:rsid w:val="0024644F"/>
    <w:rsid w:val="00246546"/>
    <w:rsid w:val="00247057"/>
    <w:rsid w:val="002509C5"/>
    <w:rsid w:val="00250BA7"/>
    <w:rsid w:val="00251213"/>
    <w:rsid w:val="00252251"/>
    <w:rsid w:val="00253878"/>
    <w:rsid w:val="00253E7B"/>
    <w:rsid w:val="0025475C"/>
    <w:rsid w:val="00257149"/>
    <w:rsid w:val="002577AE"/>
    <w:rsid w:val="00260601"/>
    <w:rsid w:val="002607BC"/>
    <w:rsid w:val="0026167E"/>
    <w:rsid w:val="00262B61"/>
    <w:rsid w:val="0026439A"/>
    <w:rsid w:val="0026476C"/>
    <w:rsid w:val="00264919"/>
    <w:rsid w:val="00264DD7"/>
    <w:rsid w:val="002663FF"/>
    <w:rsid w:val="00271ABF"/>
    <w:rsid w:val="00272DF8"/>
    <w:rsid w:val="00274883"/>
    <w:rsid w:val="002749AA"/>
    <w:rsid w:val="00275B7D"/>
    <w:rsid w:val="00276641"/>
    <w:rsid w:val="002817C0"/>
    <w:rsid w:val="00282EAD"/>
    <w:rsid w:val="002839EE"/>
    <w:rsid w:val="00286FDA"/>
    <w:rsid w:val="00290562"/>
    <w:rsid w:val="002908B0"/>
    <w:rsid w:val="00290E77"/>
    <w:rsid w:val="002914D0"/>
    <w:rsid w:val="00291A68"/>
    <w:rsid w:val="00291D31"/>
    <w:rsid w:val="00292C6D"/>
    <w:rsid w:val="00295664"/>
    <w:rsid w:val="0029576F"/>
    <w:rsid w:val="00295EFE"/>
    <w:rsid w:val="00296083"/>
    <w:rsid w:val="00296634"/>
    <w:rsid w:val="002A0F1D"/>
    <w:rsid w:val="002A227A"/>
    <w:rsid w:val="002A2599"/>
    <w:rsid w:val="002A2A45"/>
    <w:rsid w:val="002A3716"/>
    <w:rsid w:val="002A49B1"/>
    <w:rsid w:val="002B0421"/>
    <w:rsid w:val="002B0D54"/>
    <w:rsid w:val="002B1C84"/>
    <w:rsid w:val="002B2234"/>
    <w:rsid w:val="002B3338"/>
    <w:rsid w:val="002B33F9"/>
    <w:rsid w:val="002B3740"/>
    <w:rsid w:val="002B4E42"/>
    <w:rsid w:val="002B60D5"/>
    <w:rsid w:val="002C00E5"/>
    <w:rsid w:val="002C0A80"/>
    <w:rsid w:val="002C0F4D"/>
    <w:rsid w:val="002C1902"/>
    <w:rsid w:val="002C341C"/>
    <w:rsid w:val="002C437A"/>
    <w:rsid w:val="002C4383"/>
    <w:rsid w:val="002C4E4F"/>
    <w:rsid w:val="002D1E9A"/>
    <w:rsid w:val="002D2100"/>
    <w:rsid w:val="002D2D21"/>
    <w:rsid w:val="002D3D73"/>
    <w:rsid w:val="002D64C7"/>
    <w:rsid w:val="002E1F08"/>
    <w:rsid w:val="002E462F"/>
    <w:rsid w:val="002E48E9"/>
    <w:rsid w:val="002E53C4"/>
    <w:rsid w:val="002E556D"/>
    <w:rsid w:val="002E5DC4"/>
    <w:rsid w:val="002E745F"/>
    <w:rsid w:val="002F108C"/>
    <w:rsid w:val="002F12E2"/>
    <w:rsid w:val="002F17DC"/>
    <w:rsid w:val="002F3C78"/>
    <w:rsid w:val="002F49E0"/>
    <w:rsid w:val="002F7833"/>
    <w:rsid w:val="002F7A14"/>
    <w:rsid w:val="002F7DD8"/>
    <w:rsid w:val="0030399E"/>
    <w:rsid w:val="003039D5"/>
    <w:rsid w:val="00304332"/>
    <w:rsid w:val="0030595D"/>
    <w:rsid w:val="00305E48"/>
    <w:rsid w:val="00306A82"/>
    <w:rsid w:val="00307051"/>
    <w:rsid w:val="003105C0"/>
    <w:rsid w:val="00314D3A"/>
    <w:rsid w:val="003153A0"/>
    <w:rsid w:val="00317534"/>
    <w:rsid w:val="00320546"/>
    <w:rsid w:val="003233DA"/>
    <w:rsid w:val="00323E9E"/>
    <w:rsid w:val="00324FA3"/>
    <w:rsid w:val="003259AD"/>
    <w:rsid w:val="00326971"/>
    <w:rsid w:val="00326AD2"/>
    <w:rsid w:val="00326B17"/>
    <w:rsid w:val="0033022A"/>
    <w:rsid w:val="00330415"/>
    <w:rsid w:val="003306F5"/>
    <w:rsid w:val="00330814"/>
    <w:rsid w:val="003318AF"/>
    <w:rsid w:val="00331CE8"/>
    <w:rsid w:val="0033201F"/>
    <w:rsid w:val="0033256B"/>
    <w:rsid w:val="00332B2C"/>
    <w:rsid w:val="00334171"/>
    <w:rsid w:val="00335A01"/>
    <w:rsid w:val="00336931"/>
    <w:rsid w:val="0034151A"/>
    <w:rsid w:val="00343B64"/>
    <w:rsid w:val="00344E5C"/>
    <w:rsid w:val="00345837"/>
    <w:rsid w:val="00350D8E"/>
    <w:rsid w:val="00351233"/>
    <w:rsid w:val="0035211A"/>
    <w:rsid w:val="0035272D"/>
    <w:rsid w:val="00352824"/>
    <w:rsid w:val="00353E99"/>
    <w:rsid w:val="00353EA6"/>
    <w:rsid w:val="003543B3"/>
    <w:rsid w:val="00355758"/>
    <w:rsid w:val="00356EF1"/>
    <w:rsid w:val="0035721D"/>
    <w:rsid w:val="003607A7"/>
    <w:rsid w:val="00361749"/>
    <w:rsid w:val="00366693"/>
    <w:rsid w:val="0036679C"/>
    <w:rsid w:val="00367557"/>
    <w:rsid w:val="003676F5"/>
    <w:rsid w:val="00367DCF"/>
    <w:rsid w:val="0037270E"/>
    <w:rsid w:val="0037339C"/>
    <w:rsid w:val="003733DE"/>
    <w:rsid w:val="00375356"/>
    <w:rsid w:val="00376BD1"/>
    <w:rsid w:val="003771A0"/>
    <w:rsid w:val="0038168D"/>
    <w:rsid w:val="00381CFE"/>
    <w:rsid w:val="003829DD"/>
    <w:rsid w:val="00383054"/>
    <w:rsid w:val="0038379F"/>
    <w:rsid w:val="0038453F"/>
    <w:rsid w:val="00384577"/>
    <w:rsid w:val="00385BD1"/>
    <w:rsid w:val="00386783"/>
    <w:rsid w:val="0038699A"/>
    <w:rsid w:val="003905A9"/>
    <w:rsid w:val="00391EF4"/>
    <w:rsid w:val="00393BC7"/>
    <w:rsid w:val="00393BF0"/>
    <w:rsid w:val="00393E4B"/>
    <w:rsid w:val="0039689F"/>
    <w:rsid w:val="003A05F8"/>
    <w:rsid w:val="003A06E4"/>
    <w:rsid w:val="003A0B83"/>
    <w:rsid w:val="003A296D"/>
    <w:rsid w:val="003A370B"/>
    <w:rsid w:val="003A462D"/>
    <w:rsid w:val="003A48DB"/>
    <w:rsid w:val="003A5390"/>
    <w:rsid w:val="003A5704"/>
    <w:rsid w:val="003A577C"/>
    <w:rsid w:val="003A65EE"/>
    <w:rsid w:val="003A697A"/>
    <w:rsid w:val="003A7C9E"/>
    <w:rsid w:val="003B0E90"/>
    <w:rsid w:val="003C03D6"/>
    <w:rsid w:val="003C33D8"/>
    <w:rsid w:val="003C5058"/>
    <w:rsid w:val="003C5347"/>
    <w:rsid w:val="003C6D3D"/>
    <w:rsid w:val="003D0026"/>
    <w:rsid w:val="003D2131"/>
    <w:rsid w:val="003D2DC2"/>
    <w:rsid w:val="003D6BD0"/>
    <w:rsid w:val="003D727E"/>
    <w:rsid w:val="003D741B"/>
    <w:rsid w:val="003D7624"/>
    <w:rsid w:val="003D7DC5"/>
    <w:rsid w:val="003E153A"/>
    <w:rsid w:val="003E2030"/>
    <w:rsid w:val="003E3DE4"/>
    <w:rsid w:val="003E5433"/>
    <w:rsid w:val="003E5CC4"/>
    <w:rsid w:val="003E68BF"/>
    <w:rsid w:val="003F0F6D"/>
    <w:rsid w:val="003F21B6"/>
    <w:rsid w:val="003F2816"/>
    <w:rsid w:val="003F3069"/>
    <w:rsid w:val="003F477B"/>
    <w:rsid w:val="003F75D6"/>
    <w:rsid w:val="004008BD"/>
    <w:rsid w:val="004013FE"/>
    <w:rsid w:val="004018E9"/>
    <w:rsid w:val="00401D4C"/>
    <w:rsid w:val="004030D2"/>
    <w:rsid w:val="00403808"/>
    <w:rsid w:val="00404043"/>
    <w:rsid w:val="00404804"/>
    <w:rsid w:val="00407CCC"/>
    <w:rsid w:val="00411E16"/>
    <w:rsid w:val="00412F07"/>
    <w:rsid w:val="004133BA"/>
    <w:rsid w:val="00414F2D"/>
    <w:rsid w:val="00415741"/>
    <w:rsid w:val="00416DBB"/>
    <w:rsid w:val="004222AD"/>
    <w:rsid w:val="00422726"/>
    <w:rsid w:val="00423B3B"/>
    <w:rsid w:val="00424873"/>
    <w:rsid w:val="00427364"/>
    <w:rsid w:val="00427473"/>
    <w:rsid w:val="00427BCF"/>
    <w:rsid w:val="00427C0F"/>
    <w:rsid w:val="00431175"/>
    <w:rsid w:val="004312EB"/>
    <w:rsid w:val="00431F47"/>
    <w:rsid w:val="00432C0E"/>
    <w:rsid w:val="00433AB2"/>
    <w:rsid w:val="0043449A"/>
    <w:rsid w:val="00434733"/>
    <w:rsid w:val="00434CE8"/>
    <w:rsid w:val="0044122A"/>
    <w:rsid w:val="0044209C"/>
    <w:rsid w:val="004421EF"/>
    <w:rsid w:val="004427CB"/>
    <w:rsid w:val="00443443"/>
    <w:rsid w:val="004435CA"/>
    <w:rsid w:val="00444A3F"/>
    <w:rsid w:val="00445841"/>
    <w:rsid w:val="00446823"/>
    <w:rsid w:val="004550F3"/>
    <w:rsid w:val="004555E8"/>
    <w:rsid w:val="00455F1A"/>
    <w:rsid w:val="004601C7"/>
    <w:rsid w:val="004611C4"/>
    <w:rsid w:val="00462058"/>
    <w:rsid w:val="00462C08"/>
    <w:rsid w:val="00463A29"/>
    <w:rsid w:val="0046456B"/>
    <w:rsid w:val="00464F59"/>
    <w:rsid w:val="004654E2"/>
    <w:rsid w:val="00467B41"/>
    <w:rsid w:val="004701DF"/>
    <w:rsid w:val="0047029C"/>
    <w:rsid w:val="00470551"/>
    <w:rsid w:val="00471364"/>
    <w:rsid w:val="004719A1"/>
    <w:rsid w:val="00473E08"/>
    <w:rsid w:val="00477948"/>
    <w:rsid w:val="004834CF"/>
    <w:rsid w:val="004847B5"/>
    <w:rsid w:val="00484F31"/>
    <w:rsid w:val="004869B8"/>
    <w:rsid w:val="0048799B"/>
    <w:rsid w:val="00491131"/>
    <w:rsid w:val="00492CF1"/>
    <w:rsid w:val="00493217"/>
    <w:rsid w:val="00493CFD"/>
    <w:rsid w:val="00495B36"/>
    <w:rsid w:val="00495EE2"/>
    <w:rsid w:val="00496829"/>
    <w:rsid w:val="00497DBE"/>
    <w:rsid w:val="004A07A0"/>
    <w:rsid w:val="004A080F"/>
    <w:rsid w:val="004A0896"/>
    <w:rsid w:val="004A16C3"/>
    <w:rsid w:val="004A2C35"/>
    <w:rsid w:val="004A3E18"/>
    <w:rsid w:val="004A50D6"/>
    <w:rsid w:val="004A60A7"/>
    <w:rsid w:val="004A619B"/>
    <w:rsid w:val="004B228E"/>
    <w:rsid w:val="004B3B68"/>
    <w:rsid w:val="004B49D2"/>
    <w:rsid w:val="004B6F72"/>
    <w:rsid w:val="004B7370"/>
    <w:rsid w:val="004B7C7A"/>
    <w:rsid w:val="004C105C"/>
    <w:rsid w:val="004C40FB"/>
    <w:rsid w:val="004C48DB"/>
    <w:rsid w:val="004C5D5D"/>
    <w:rsid w:val="004C7A85"/>
    <w:rsid w:val="004D0FDC"/>
    <w:rsid w:val="004D18B6"/>
    <w:rsid w:val="004D325B"/>
    <w:rsid w:val="004D3943"/>
    <w:rsid w:val="004D4402"/>
    <w:rsid w:val="004D4871"/>
    <w:rsid w:val="004D4EA0"/>
    <w:rsid w:val="004D7F72"/>
    <w:rsid w:val="004D7FF7"/>
    <w:rsid w:val="004E01BC"/>
    <w:rsid w:val="004E067B"/>
    <w:rsid w:val="004E11A2"/>
    <w:rsid w:val="004E1271"/>
    <w:rsid w:val="004E1D6E"/>
    <w:rsid w:val="004E25CE"/>
    <w:rsid w:val="004E6566"/>
    <w:rsid w:val="004F2C32"/>
    <w:rsid w:val="004F42E0"/>
    <w:rsid w:val="004F43F9"/>
    <w:rsid w:val="004F4DF2"/>
    <w:rsid w:val="004F62AE"/>
    <w:rsid w:val="004F6488"/>
    <w:rsid w:val="004F6E02"/>
    <w:rsid w:val="004F7530"/>
    <w:rsid w:val="00500107"/>
    <w:rsid w:val="00500207"/>
    <w:rsid w:val="00500835"/>
    <w:rsid w:val="00501187"/>
    <w:rsid w:val="00502E23"/>
    <w:rsid w:val="0050502F"/>
    <w:rsid w:val="00506EA1"/>
    <w:rsid w:val="00511A22"/>
    <w:rsid w:val="005127AC"/>
    <w:rsid w:val="00513675"/>
    <w:rsid w:val="00514E56"/>
    <w:rsid w:val="0051695E"/>
    <w:rsid w:val="005173E8"/>
    <w:rsid w:val="005175F7"/>
    <w:rsid w:val="00520C28"/>
    <w:rsid w:val="0052111D"/>
    <w:rsid w:val="00521657"/>
    <w:rsid w:val="0052375E"/>
    <w:rsid w:val="00526654"/>
    <w:rsid w:val="00526986"/>
    <w:rsid w:val="005269D4"/>
    <w:rsid w:val="00527261"/>
    <w:rsid w:val="00533060"/>
    <w:rsid w:val="005331F7"/>
    <w:rsid w:val="005354F6"/>
    <w:rsid w:val="005371EE"/>
    <w:rsid w:val="0053740B"/>
    <w:rsid w:val="005406AF"/>
    <w:rsid w:val="00541224"/>
    <w:rsid w:val="00541D9D"/>
    <w:rsid w:val="00544BF4"/>
    <w:rsid w:val="00546062"/>
    <w:rsid w:val="0054676A"/>
    <w:rsid w:val="00546B15"/>
    <w:rsid w:val="00546FC3"/>
    <w:rsid w:val="00551DE0"/>
    <w:rsid w:val="00553B3C"/>
    <w:rsid w:val="00553F68"/>
    <w:rsid w:val="00557754"/>
    <w:rsid w:val="005600FD"/>
    <w:rsid w:val="00561A23"/>
    <w:rsid w:val="00564B67"/>
    <w:rsid w:val="005671E9"/>
    <w:rsid w:val="00567357"/>
    <w:rsid w:val="00567B60"/>
    <w:rsid w:val="0057106C"/>
    <w:rsid w:val="0057109C"/>
    <w:rsid w:val="00576B35"/>
    <w:rsid w:val="00576FA5"/>
    <w:rsid w:val="00577475"/>
    <w:rsid w:val="00577629"/>
    <w:rsid w:val="005813BE"/>
    <w:rsid w:val="00584423"/>
    <w:rsid w:val="00584C70"/>
    <w:rsid w:val="005855D8"/>
    <w:rsid w:val="0058652F"/>
    <w:rsid w:val="0058753E"/>
    <w:rsid w:val="00590266"/>
    <w:rsid w:val="00590427"/>
    <w:rsid w:val="00590856"/>
    <w:rsid w:val="00595733"/>
    <w:rsid w:val="00595DAA"/>
    <w:rsid w:val="0059686E"/>
    <w:rsid w:val="005968ED"/>
    <w:rsid w:val="0059781B"/>
    <w:rsid w:val="005A0801"/>
    <w:rsid w:val="005A0989"/>
    <w:rsid w:val="005A30D6"/>
    <w:rsid w:val="005A35FE"/>
    <w:rsid w:val="005A6414"/>
    <w:rsid w:val="005A78B5"/>
    <w:rsid w:val="005B087B"/>
    <w:rsid w:val="005B0A54"/>
    <w:rsid w:val="005B1F22"/>
    <w:rsid w:val="005B2D87"/>
    <w:rsid w:val="005B3A78"/>
    <w:rsid w:val="005B4EFB"/>
    <w:rsid w:val="005B4EFE"/>
    <w:rsid w:val="005B5A01"/>
    <w:rsid w:val="005B65D4"/>
    <w:rsid w:val="005B693F"/>
    <w:rsid w:val="005C0145"/>
    <w:rsid w:val="005C129B"/>
    <w:rsid w:val="005C260E"/>
    <w:rsid w:val="005C2D06"/>
    <w:rsid w:val="005C3B2C"/>
    <w:rsid w:val="005C412D"/>
    <w:rsid w:val="005C4EAD"/>
    <w:rsid w:val="005C6D4F"/>
    <w:rsid w:val="005C7A14"/>
    <w:rsid w:val="005D075D"/>
    <w:rsid w:val="005D100F"/>
    <w:rsid w:val="005D6B06"/>
    <w:rsid w:val="005D78C3"/>
    <w:rsid w:val="005E21F6"/>
    <w:rsid w:val="005E5271"/>
    <w:rsid w:val="005E59E5"/>
    <w:rsid w:val="005E5F3C"/>
    <w:rsid w:val="005F14B2"/>
    <w:rsid w:val="005F1508"/>
    <w:rsid w:val="005F2147"/>
    <w:rsid w:val="005F2CF5"/>
    <w:rsid w:val="005F5462"/>
    <w:rsid w:val="006010D4"/>
    <w:rsid w:val="00602226"/>
    <w:rsid w:val="006027CE"/>
    <w:rsid w:val="00602990"/>
    <w:rsid w:val="00602AE5"/>
    <w:rsid w:val="00603B44"/>
    <w:rsid w:val="0060492D"/>
    <w:rsid w:val="00604E22"/>
    <w:rsid w:val="0060535D"/>
    <w:rsid w:val="00606C75"/>
    <w:rsid w:val="0061000F"/>
    <w:rsid w:val="006100BC"/>
    <w:rsid w:val="006112DC"/>
    <w:rsid w:val="006116DC"/>
    <w:rsid w:val="006116E4"/>
    <w:rsid w:val="00611E19"/>
    <w:rsid w:val="006146F6"/>
    <w:rsid w:val="006154D0"/>
    <w:rsid w:val="006158F5"/>
    <w:rsid w:val="00615B7E"/>
    <w:rsid w:val="00617376"/>
    <w:rsid w:val="00617C06"/>
    <w:rsid w:val="006202C3"/>
    <w:rsid w:val="006224A4"/>
    <w:rsid w:val="00622D10"/>
    <w:rsid w:val="00625129"/>
    <w:rsid w:val="00625887"/>
    <w:rsid w:val="00630487"/>
    <w:rsid w:val="00630C2B"/>
    <w:rsid w:val="00630ECF"/>
    <w:rsid w:val="006310E0"/>
    <w:rsid w:val="00631567"/>
    <w:rsid w:val="00632501"/>
    <w:rsid w:val="006325C3"/>
    <w:rsid w:val="00634DA9"/>
    <w:rsid w:val="00635129"/>
    <w:rsid w:val="006372C2"/>
    <w:rsid w:val="006376AB"/>
    <w:rsid w:val="00640BDA"/>
    <w:rsid w:val="006414A2"/>
    <w:rsid w:val="006414B4"/>
    <w:rsid w:val="00641D8F"/>
    <w:rsid w:val="00642AB1"/>
    <w:rsid w:val="006436C7"/>
    <w:rsid w:val="00643FB1"/>
    <w:rsid w:val="006442AF"/>
    <w:rsid w:val="00644F08"/>
    <w:rsid w:val="006450D5"/>
    <w:rsid w:val="00646400"/>
    <w:rsid w:val="00646B11"/>
    <w:rsid w:val="006471F7"/>
    <w:rsid w:val="00647FAB"/>
    <w:rsid w:val="00651609"/>
    <w:rsid w:val="00652992"/>
    <w:rsid w:val="00652E52"/>
    <w:rsid w:val="00654474"/>
    <w:rsid w:val="00655085"/>
    <w:rsid w:val="0065589B"/>
    <w:rsid w:val="00657FB0"/>
    <w:rsid w:val="006618D6"/>
    <w:rsid w:val="006634B6"/>
    <w:rsid w:val="00663DE3"/>
    <w:rsid w:val="00664336"/>
    <w:rsid w:val="00664C71"/>
    <w:rsid w:val="00665E42"/>
    <w:rsid w:val="006663D8"/>
    <w:rsid w:val="00667426"/>
    <w:rsid w:val="0067076B"/>
    <w:rsid w:val="00670F38"/>
    <w:rsid w:val="0067124C"/>
    <w:rsid w:val="00673560"/>
    <w:rsid w:val="00673A8B"/>
    <w:rsid w:val="006743DB"/>
    <w:rsid w:val="00676E4D"/>
    <w:rsid w:val="00681251"/>
    <w:rsid w:val="00683035"/>
    <w:rsid w:val="006837DD"/>
    <w:rsid w:val="00684FEF"/>
    <w:rsid w:val="00685057"/>
    <w:rsid w:val="00685D6B"/>
    <w:rsid w:val="0068621D"/>
    <w:rsid w:val="00686A7C"/>
    <w:rsid w:val="0069373E"/>
    <w:rsid w:val="006939B4"/>
    <w:rsid w:val="0069439A"/>
    <w:rsid w:val="00694D3D"/>
    <w:rsid w:val="0069618F"/>
    <w:rsid w:val="00696A9E"/>
    <w:rsid w:val="00696C35"/>
    <w:rsid w:val="006A056B"/>
    <w:rsid w:val="006A1DFE"/>
    <w:rsid w:val="006A243A"/>
    <w:rsid w:val="006A3BDB"/>
    <w:rsid w:val="006A4290"/>
    <w:rsid w:val="006A4978"/>
    <w:rsid w:val="006A49ED"/>
    <w:rsid w:val="006A4E42"/>
    <w:rsid w:val="006A517A"/>
    <w:rsid w:val="006A65A5"/>
    <w:rsid w:val="006A6944"/>
    <w:rsid w:val="006A7DE5"/>
    <w:rsid w:val="006B04BE"/>
    <w:rsid w:val="006B11AA"/>
    <w:rsid w:val="006B125D"/>
    <w:rsid w:val="006B1ECE"/>
    <w:rsid w:val="006B25AE"/>
    <w:rsid w:val="006B4111"/>
    <w:rsid w:val="006B6844"/>
    <w:rsid w:val="006B79A5"/>
    <w:rsid w:val="006C2291"/>
    <w:rsid w:val="006C2E35"/>
    <w:rsid w:val="006C2EA2"/>
    <w:rsid w:val="006C3BA7"/>
    <w:rsid w:val="006C3D6B"/>
    <w:rsid w:val="006D0825"/>
    <w:rsid w:val="006D0989"/>
    <w:rsid w:val="006D13EA"/>
    <w:rsid w:val="006D2528"/>
    <w:rsid w:val="006D2878"/>
    <w:rsid w:val="006D4300"/>
    <w:rsid w:val="006D5BA4"/>
    <w:rsid w:val="006D736C"/>
    <w:rsid w:val="006E06E3"/>
    <w:rsid w:val="006E2D94"/>
    <w:rsid w:val="006E4765"/>
    <w:rsid w:val="006E5058"/>
    <w:rsid w:val="006E68C3"/>
    <w:rsid w:val="006F00BF"/>
    <w:rsid w:val="006F1B20"/>
    <w:rsid w:val="006F1D59"/>
    <w:rsid w:val="006F210A"/>
    <w:rsid w:val="006F3CD5"/>
    <w:rsid w:val="006F3F5B"/>
    <w:rsid w:val="006F5638"/>
    <w:rsid w:val="006F617C"/>
    <w:rsid w:val="006F76BF"/>
    <w:rsid w:val="00701042"/>
    <w:rsid w:val="00701B60"/>
    <w:rsid w:val="00701D93"/>
    <w:rsid w:val="00702556"/>
    <w:rsid w:val="00703C97"/>
    <w:rsid w:val="00705618"/>
    <w:rsid w:val="00705BA1"/>
    <w:rsid w:val="0070767B"/>
    <w:rsid w:val="007141B5"/>
    <w:rsid w:val="007148BE"/>
    <w:rsid w:val="00714D35"/>
    <w:rsid w:val="00717EC3"/>
    <w:rsid w:val="00720712"/>
    <w:rsid w:val="00720831"/>
    <w:rsid w:val="00722C69"/>
    <w:rsid w:val="0072538C"/>
    <w:rsid w:val="007253CC"/>
    <w:rsid w:val="00730F3F"/>
    <w:rsid w:val="007312E2"/>
    <w:rsid w:val="007323AD"/>
    <w:rsid w:val="00741EC3"/>
    <w:rsid w:val="007430AA"/>
    <w:rsid w:val="0074310D"/>
    <w:rsid w:val="00743805"/>
    <w:rsid w:val="00744F94"/>
    <w:rsid w:val="00747555"/>
    <w:rsid w:val="00750198"/>
    <w:rsid w:val="0075095E"/>
    <w:rsid w:val="0075181D"/>
    <w:rsid w:val="00754AD2"/>
    <w:rsid w:val="00755227"/>
    <w:rsid w:val="00755B2B"/>
    <w:rsid w:val="007614B0"/>
    <w:rsid w:val="00761A19"/>
    <w:rsid w:val="00761BDD"/>
    <w:rsid w:val="0076219C"/>
    <w:rsid w:val="00764236"/>
    <w:rsid w:val="0076426E"/>
    <w:rsid w:val="00764F3A"/>
    <w:rsid w:val="00771583"/>
    <w:rsid w:val="00775FD8"/>
    <w:rsid w:val="007814D5"/>
    <w:rsid w:val="007819D9"/>
    <w:rsid w:val="00781A00"/>
    <w:rsid w:val="007827C8"/>
    <w:rsid w:val="00782F71"/>
    <w:rsid w:val="00784BBD"/>
    <w:rsid w:val="007971F1"/>
    <w:rsid w:val="00797792"/>
    <w:rsid w:val="007A0031"/>
    <w:rsid w:val="007A6648"/>
    <w:rsid w:val="007A7F42"/>
    <w:rsid w:val="007B0873"/>
    <w:rsid w:val="007B08C4"/>
    <w:rsid w:val="007B1756"/>
    <w:rsid w:val="007B1CA0"/>
    <w:rsid w:val="007B2899"/>
    <w:rsid w:val="007B3082"/>
    <w:rsid w:val="007B31DD"/>
    <w:rsid w:val="007B4F0F"/>
    <w:rsid w:val="007B762F"/>
    <w:rsid w:val="007C0E3D"/>
    <w:rsid w:val="007C0EC6"/>
    <w:rsid w:val="007C2C9A"/>
    <w:rsid w:val="007C3557"/>
    <w:rsid w:val="007C5F66"/>
    <w:rsid w:val="007D03E6"/>
    <w:rsid w:val="007D7271"/>
    <w:rsid w:val="007D735D"/>
    <w:rsid w:val="007D779A"/>
    <w:rsid w:val="007E0B6E"/>
    <w:rsid w:val="007E1DBF"/>
    <w:rsid w:val="007E4C43"/>
    <w:rsid w:val="007E5081"/>
    <w:rsid w:val="007F0958"/>
    <w:rsid w:val="007F1354"/>
    <w:rsid w:val="007F2031"/>
    <w:rsid w:val="007F48D7"/>
    <w:rsid w:val="007F50AD"/>
    <w:rsid w:val="007F56D8"/>
    <w:rsid w:val="007F5CE5"/>
    <w:rsid w:val="007F6F3A"/>
    <w:rsid w:val="007F7D2F"/>
    <w:rsid w:val="00800A0A"/>
    <w:rsid w:val="00801239"/>
    <w:rsid w:val="00801EA4"/>
    <w:rsid w:val="008020A3"/>
    <w:rsid w:val="00804F79"/>
    <w:rsid w:val="00805E30"/>
    <w:rsid w:val="00807339"/>
    <w:rsid w:val="00810530"/>
    <w:rsid w:val="008114A0"/>
    <w:rsid w:val="00812064"/>
    <w:rsid w:val="00812808"/>
    <w:rsid w:val="00812A1D"/>
    <w:rsid w:val="00813778"/>
    <w:rsid w:val="00813899"/>
    <w:rsid w:val="00821459"/>
    <w:rsid w:val="0082305C"/>
    <w:rsid w:val="00824BC8"/>
    <w:rsid w:val="008252A9"/>
    <w:rsid w:val="00826B45"/>
    <w:rsid w:val="00826F28"/>
    <w:rsid w:val="008277D2"/>
    <w:rsid w:val="00827998"/>
    <w:rsid w:val="00832196"/>
    <w:rsid w:val="00832BA1"/>
    <w:rsid w:val="00835678"/>
    <w:rsid w:val="0083576D"/>
    <w:rsid w:val="008357CA"/>
    <w:rsid w:val="00835CE9"/>
    <w:rsid w:val="00837B61"/>
    <w:rsid w:val="00840667"/>
    <w:rsid w:val="008447F5"/>
    <w:rsid w:val="008451E3"/>
    <w:rsid w:val="00845873"/>
    <w:rsid w:val="008458B5"/>
    <w:rsid w:val="00845A32"/>
    <w:rsid w:val="00845B2A"/>
    <w:rsid w:val="00847237"/>
    <w:rsid w:val="00847323"/>
    <w:rsid w:val="0084799C"/>
    <w:rsid w:val="00847BEC"/>
    <w:rsid w:val="0085094B"/>
    <w:rsid w:val="008526C9"/>
    <w:rsid w:val="008530CB"/>
    <w:rsid w:val="0085524B"/>
    <w:rsid w:val="00860770"/>
    <w:rsid w:val="00863C8D"/>
    <w:rsid w:val="00864E15"/>
    <w:rsid w:val="00866233"/>
    <w:rsid w:val="00871877"/>
    <w:rsid w:val="00871BBA"/>
    <w:rsid w:val="00872447"/>
    <w:rsid w:val="008731E7"/>
    <w:rsid w:val="00874861"/>
    <w:rsid w:val="00874D58"/>
    <w:rsid w:val="00875A4C"/>
    <w:rsid w:val="008779BF"/>
    <w:rsid w:val="00877CEA"/>
    <w:rsid w:val="00877DC1"/>
    <w:rsid w:val="00877EC3"/>
    <w:rsid w:val="00880A53"/>
    <w:rsid w:val="00881206"/>
    <w:rsid w:val="0088174C"/>
    <w:rsid w:val="00881B9E"/>
    <w:rsid w:val="00884DE2"/>
    <w:rsid w:val="00885207"/>
    <w:rsid w:val="00886F5C"/>
    <w:rsid w:val="0088759F"/>
    <w:rsid w:val="00887F90"/>
    <w:rsid w:val="00890386"/>
    <w:rsid w:val="00892EDB"/>
    <w:rsid w:val="00894D08"/>
    <w:rsid w:val="00895081"/>
    <w:rsid w:val="008A005E"/>
    <w:rsid w:val="008A3B32"/>
    <w:rsid w:val="008A5E9E"/>
    <w:rsid w:val="008A6C00"/>
    <w:rsid w:val="008A7871"/>
    <w:rsid w:val="008B08F5"/>
    <w:rsid w:val="008B0B32"/>
    <w:rsid w:val="008B105E"/>
    <w:rsid w:val="008B2A27"/>
    <w:rsid w:val="008B50D4"/>
    <w:rsid w:val="008C06F7"/>
    <w:rsid w:val="008C0F17"/>
    <w:rsid w:val="008C2759"/>
    <w:rsid w:val="008C28ED"/>
    <w:rsid w:val="008C2C63"/>
    <w:rsid w:val="008C37E8"/>
    <w:rsid w:val="008D0589"/>
    <w:rsid w:val="008D65CD"/>
    <w:rsid w:val="008D67C3"/>
    <w:rsid w:val="008E15D9"/>
    <w:rsid w:val="008E1AD6"/>
    <w:rsid w:val="008E2FBB"/>
    <w:rsid w:val="008E4F33"/>
    <w:rsid w:val="008E5136"/>
    <w:rsid w:val="008E6068"/>
    <w:rsid w:val="008E694F"/>
    <w:rsid w:val="008E7EF8"/>
    <w:rsid w:val="008E7FAF"/>
    <w:rsid w:val="008F1C96"/>
    <w:rsid w:val="008F1CBE"/>
    <w:rsid w:val="008F1D45"/>
    <w:rsid w:val="008F2513"/>
    <w:rsid w:val="008F276E"/>
    <w:rsid w:val="008F3AF0"/>
    <w:rsid w:val="008F57DC"/>
    <w:rsid w:val="00903A67"/>
    <w:rsid w:val="009045B1"/>
    <w:rsid w:val="00904DC5"/>
    <w:rsid w:val="0091057D"/>
    <w:rsid w:val="00910AA7"/>
    <w:rsid w:val="009138D8"/>
    <w:rsid w:val="00913C74"/>
    <w:rsid w:val="009142D8"/>
    <w:rsid w:val="00914A08"/>
    <w:rsid w:val="009169A2"/>
    <w:rsid w:val="00916F8B"/>
    <w:rsid w:val="00917296"/>
    <w:rsid w:val="00921214"/>
    <w:rsid w:val="00922521"/>
    <w:rsid w:val="00924499"/>
    <w:rsid w:val="00924D00"/>
    <w:rsid w:val="00926366"/>
    <w:rsid w:val="00930D7A"/>
    <w:rsid w:val="0093252D"/>
    <w:rsid w:val="00935673"/>
    <w:rsid w:val="00935DFA"/>
    <w:rsid w:val="00941DD1"/>
    <w:rsid w:val="009439E5"/>
    <w:rsid w:val="0094626C"/>
    <w:rsid w:val="009466C5"/>
    <w:rsid w:val="009473ED"/>
    <w:rsid w:val="0094751C"/>
    <w:rsid w:val="00947991"/>
    <w:rsid w:val="009501FA"/>
    <w:rsid w:val="009509A5"/>
    <w:rsid w:val="00950F3C"/>
    <w:rsid w:val="00952905"/>
    <w:rsid w:val="00953FE8"/>
    <w:rsid w:val="00954E64"/>
    <w:rsid w:val="00955707"/>
    <w:rsid w:val="00956087"/>
    <w:rsid w:val="009569C1"/>
    <w:rsid w:val="00957872"/>
    <w:rsid w:val="009619EC"/>
    <w:rsid w:val="00962013"/>
    <w:rsid w:val="00962C87"/>
    <w:rsid w:val="00962F1E"/>
    <w:rsid w:val="009661FA"/>
    <w:rsid w:val="009674AD"/>
    <w:rsid w:val="0097145A"/>
    <w:rsid w:val="0097287A"/>
    <w:rsid w:val="00972A54"/>
    <w:rsid w:val="00973FF0"/>
    <w:rsid w:val="009745D7"/>
    <w:rsid w:val="009745EE"/>
    <w:rsid w:val="00974D49"/>
    <w:rsid w:val="00975E8F"/>
    <w:rsid w:val="00976239"/>
    <w:rsid w:val="009778A0"/>
    <w:rsid w:val="009804FE"/>
    <w:rsid w:val="00981373"/>
    <w:rsid w:val="00982F02"/>
    <w:rsid w:val="00984626"/>
    <w:rsid w:val="009851DB"/>
    <w:rsid w:val="00985338"/>
    <w:rsid w:val="009859DF"/>
    <w:rsid w:val="00985A6C"/>
    <w:rsid w:val="00990A91"/>
    <w:rsid w:val="00990CDE"/>
    <w:rsid w:val="009916B2"/>
    <w:rsid w:val="00991E2D"/>
    <w:rsid w:val="00993526"/>
    <w:rsid w:val="009943B2"/>
    <w:rsid w:val="009956D5"/>
    <w:rsid w:val="00997BA7"/>
    <w:rsid w:val="00997BEB"/>
    <w:rsid w:val="009A1FA8"/>
    <w:rsid w:val="009A257B"/>
    <w:rsid w:val="009A3D65"/>
    <w:rsid w:val="009A681A"/>
    <w:rsid w:val="009A6F61"/>
    <w:rsid w:val="009A7FE9"/>
    <w:rsid w:val="009B013B"/>
    <w:rsid w:val="009B0D09"/>
    <w:rsid w:val="009B0E2F"/>
    <w:rsid w:val="009B1197"/>
    <w:rsid w:val="009B1660"/>
    <w:rsid w:val="009B20FD"/>
    <w:rsid w:val="009B2AA3"/>
    <w:rsid w:val="009B2E26"/>
    <w:rsid w:val="009B31AE"/>
    <w:rsid w:val="009B31B5"/>
    <w:rsid w:val="009B31E9"/>
    <w:rsid w:val="009B3835"/>
    <w:rsid w:val="009B4AA7"/>
    <w:rsid w:val="009B4E7A"/>
    <w:rsid w:val="009B5574"/>
    <w:rsid w:val="009B591D"/>
    <w:rsid w:val="009B6617"/>
    <w:rsid w:val="009C05ED"/>
    <w:rsid w:val="009C08E5"/>
    <w:rsid w:val="009C0F32"/>
    <w:rsid w:val="009C269C"/>
    <w:rsid w:val="009C34D1"/>
    <w:rsid w:val="009C35F3"/>
    <w:rsid w:val="009C4C7E"/>
    <w:rsid w:val="009C69C5"/>
    <w:rsid w:val="009C7BAB"/>
    <w:rsid w:val="009D1B40"/>
    <w:rsid w:val="009D3C4D"/>
    <w:rsid w:val="009D5307"/>
    <w:rsid w:val="009D6DE7"/>
    <w:rsid w:val="009D7241"/>
    <w:rsid w:val="009E0A62"/>
    <w:rsid w:val="009E1910"/>
    <w:rsid w:val="009E5521"/>
    <w:rsid w:val="009E6F32"/>
    <w:rsid w:val="009E7595"/>
    <w:rsid w:val="009F00E7"/>
    <w:rsid w:val="009F2925"/>
    <w:rsid w:val="009F3090"/>
    <w:rsid w:val="009F3167"/>
    <w:rsid w:val="009F3924"/>
    <w:rsid w:val="009F3AE9"/>
    <w:rsid w:val="009F3BAF"/>
    <w:rsid w:val="009F5902"/>
    <w:rsid w:val="009F6AE1"/>
    <w:rsid w:val="00A00362"/>
    <w:rsid w:val="00A00A13"/>
    <w:rsid w:val="00A02418"/>
    <w:rsid w:val="00A03E7C"/>
    <w:rsid w:val="00A07F15"/>
    <w:rsid w:val="00A07F73"/>
    <w:rsid w:val="00A10823"/>
    <w:rsid w:val="00A12CEC"/>
    <w:rsid w:val="00A1396A"/>
    <w:rsid w:val="00A142A5"/>
    <w:rsid w:val="00A2215C"/>
    <w:rsid w:val="00A2238E"/>
    <w:rsid w:val="00A2290E"/>
    <w:rsid w:val="00A23087"/>
    <w:rsid w:val="00A2470D"/>
    <w:rsid w:val="00A25D88"/>
    <w:rsid w:val="00A261E1"/>
    <w:rsid w:val="00A269CE"/>
    <w:rsid w:val="00A27195"/>
    <w:rsid w:val="00A30EB6"/>
    <w:rsid w:val="00A3202A"/>
    <w:rsid w:val="00A321B3"/>
    <w:rsid w:val="00A32A67"/>
    <w:rsid w:val="00A338B5"/>
    <w:rsid w:val="00A34141"/>
    <w:rsid w:val="00A361A9"/>
    <w:rsid w:val="00A36AEF"/>
    <w:rsid w:val="00A37E19"/>
    <w:rsid w:val="00A40FDD"/>
    <w:rsid w:val="00A42BDC"/>
    <w:rsid w:val="00A4504F"/>
    <w:rsid w:val="00A500A7"/>
    <w:rsid w:val="00A510E1"/>
    <w:rsid w:val="00A51D40"/>
    <w:rsid w:val="00A52261"/>
    <w:rsid w:val="00A5234A"/>
    <w:rsid w:val="00A52A1E"/>
    <w:rsid w:val="00A52B67"/>
    <w:rsid w:val="00A52F7A"/>
    <w:rsid w:val="00A5413A"/>
    <w:rsid w:val="00A54C66"/>
    <w:rsid w:val="00A54D6C"/>
    <w:rsid w:val="00A56D90"/>
    <w:rsid w:val="00A6039F"/>
    <w:rsid w:val="00A6255A"/>
    <w:rsid w:val="00A6328E"/>
    <w:rsid w:val="00A633D9"/>
    <w:rsid w:val="00A639B1"/>
    <w:rsid w:val="00A6479B"/>
    <w:rsid w:val="00A67579"/>
    <w:rsid w:val="00A675FC"/>
    <w:rsid w:val="00A67BC9"/>
    <w:rsid w:val="00A70A86"/>
    <w:rsid w:val="00A7148F"/>
    <w:rsid w:val="00A728A1"/>
    <w:rsid w:val="00A72E6C"/>
    <w:rsid w:val="00A73CA4"/>
    <w:rsid w:val="00A74CE7"/>
    <w:rsid w:val="00A7601B"/>
    <w:rsid w:val="00A7602D"/>
    <w:rsid w:val="00A76AEC"/>
    <w:rsid w:val="00A76D06"/>
    <w:rsid w:val="00A77194"/>
    <w:rsid w:val="00A8022C"/>
    <w:rsid w:val="00A830CA"/>
    <w:rsid w:val="00A83CB0"/>
    <w:rsid w:val="00A862F2"/>
    <w:rsid w:val="00A864F2"/>
    <w:rsid w:val="00A8779A"/>
    <w:rsid w:val="00A902C1"/>
    <w:rsid w:val="00A91463"/>
    <w:rsid w:val="00A91D13"/>
    <w:rsid w:val="00A92BAE"/>
    <w:rsid w:val="00A941E3"/>
    <w:rsid w:val="00A95C2B"/>
    <w:rsid w:val="00AA0865"/>
    <w:rsid w:val="00AA0DEE"/>
    <w:rsid w:val="00AA27A4"/>
    <w:rsid w:val="00AA5D7F"/>
    <w:rsid w:val="00AA628C"/>
    <w:rsid w:val="00AA76AC"/>
    <w:rsid w:val="00AB042A"/>
    <w:rsid w:val="00AB0F05"/>
    <w:rsid w:val="00AB330B"/>
    <w:rsid w:val="00AB6966"/>
    <w:rsid w:val="00AB7CE2"/>
    <w:rsid w:val="00AC2CDD"/>
    <w:rsid w:val="00AC3688"/>
    <w:rsid w:val="00AC5DF7"/>
    <w:rsid w:val="00AC5F35"/>
    <w:rsid w:val="00AC65B0"/>
    <w:rsid w:val="00AD391F"/>
    <w:rsid w:val="00AD3BED"/>
    <w:rsid w:val="00AD5EB2"/>
    <w:rsid w:val="00AD7E7B"/>
    <w:rsid w:val="00AE046A"/>
    <w:rsid w:val="00AE0552"/>
    <w:rsid w:val="00AE406A"/>
    <w:rsid w:val="00AE50B9"/>
    <w:rsid w:val="00AE58AA"/>
    <w:rsid w:val="00AE7D4F"/>
    <w:rsid w:val="00AE7D84"/>
    <w:rsid w:val="00AF036C"/>
    <w:rsid w:val="00AF4844"/>
    <w:rsid w:val="00AF6F82"/>
    <w:rsid w:val="00B00586"/>
    <w:rsid w:val="00B013E4"/>
    <w:rsid w:val="00B02FA4"/>
    <w:rsid w:val="00B03906"/>
    <w:rsid w:val="00B054C8"/>
    <w:rsid w:val="00B0599E"/>
    <w:rsid w:val="00B123A9"/>
    <w:rsid w:val="00B12D5C"/>
    <w:rsid w:val="00B13722"/>
    <w:rsid w:val="00B13D68"/>
    <w:rsid w:val="00B143F4"/>
    <w:rsid w:val="00B1472A"/>
    <w:rsid w:val="00B14832"/>
    <w:rsid w:val="00B14D01"/>
    <w:rsid w:val="00B14EF3"/>
    <w:rsid w:val="00B16AB0"/>
    <w:rsid w:val="00B173E2"/>
    <w:rsid w:val="00B17A50"/>
    <w:rsid w:val="00B2096D"/>
    <w:rsid w:val="00B2203F"/>
    <w:rsid w:val="00B22278"/>
    <w:rsid w:val="00B227AC"/>
    <w:rsid w:val="00B2460E"/>
    <w:rsid w:val="00B30B10"/>
    <w:rsid w:val="00B3270B"/>
    <w:rsid w:val="00B32740"/>
    <w:rsid w:val="00B32DD0"/>
    <w:rsid w:val="00B32EC0"/>
    <w:rsid w:val="00B35165"/>
    <w:rsid w:val="00B37AA8"/>
    <w:rsid w:val="00B40DB2"/>
    <w:rsid w:val="00B41DCF"/>
    <w:rsid w:val="00B44B8E"/>
    <w:rsid w:val="00B46286"/>
    <w:rsid w:val="00B46392"/>
    <w:rsid w:val="00B50BED"/>
    <w:rsid w:val="00B51182"/>
    <w:rsid w:val="00B525F1"/>
    <w:rsid w:val="00B55D50"/>
    <w:rsid w:val="00B5606D"/>
    <w:rsid w:val="00B561F4"/>
    <w:rsid w:val="00B5697A"/>
    <w:rsid w:val="00B572DC"/>
    <w:rsid w:val="00B60DFA"/>
    <w:rsid w:val="00B617F7"/>
    <w:rsid w:val="00B62ED1"/>
    <w:rsid w:val="00B637E7"/>
    <w:rsid w:val="00B63D04"/>
    <w:rsid w:val="00B655C0"/>
    <w:rsid w:val="00B6611D"/>
    <w:rsid w:val="00B73C50"/>
    <w:rsid w:val="00B74569"/>
    <w:rsid w:val="00B74EE1"/>
    <w:rsid w:val="00B755DD"/>
    <w:rsid w:val="00B818E7"/>
    <w:rsid w:val="00B8486C"/>
    <w:rsid w:val="00B849AA"/>
    <w:rsid w:val="00B84D16"/>
    <w:rsid w:val="00B863BE"/>
    <w:rsid w:val="00B865D2"/>
    <w:rsid w:val="00B92623"/>
    <w:rsid w:val="00B92669"/>
    <w:rsid w:val="00B93EF5"/>
    <w:rsid w:val="00B94546"/>
    <w:rsid w:val="00BA1DEF"/>
    <w:rsid w:val="00BA2419"/>
    <w:rsid w:val="00BA2520"/>
    <w:rsid w:val="00BA43A2"/>
    <w:rsid w:val="00BA5BF1"/>
    <w:rsid w:val="00BA5C21"/>
    <w:rsid w:val="00BA6405"/>
    <w:rsid w:val="00BA7286"/>
    <w:rsid w:val="00BA7FDD"/>
    <w:rsid w:val="00BB1C96"/>
    <w:rsid w:val="00BB26FA"/>
    <w:rsid w:val="00BB42B8"/>
    <w:rsid w:val="00BB455C"/>
    <w:rsid w:val="00BB493B"/>
    <w:rsid w:val="00BB4ED8"/>
    <w:rsid w:val="00BB538B"/>
    <w:rsid w:val="00BB5B0E"/>
    <w:rsid w:val="00BB6CE1"/>
    <w:rsid w:val="00BB7766"/>
    <w:rsid w:val="00BC1265"/>
    <w:rsid w:val="00BC2A9F"/>
    <w:rsid w:val="00BC4457"/>
    <w:rsid w:val="00BC5A09"/>
    <w:rsid w:val="00BC5CF9"/>
    <w:rsid w:val="00BC618F"/>
    <w:rsid w:val="00BC6478"/>
    <w:rsid w:val="00BC65B0"/>
    <w:rsid w:val="00BC65FD"/>
    <w:rsid w:val="00BC7FAE"/>
    <w:rsid w:val="00BD0084"/>
    <w:rsid w:val="00BD0653"/>
    <w:rsid w:val="00BD230A"/>
    <w:rsid w:val="00BD703F"/>
    <w:rsid w:val="00BE0626"/>
    <w:rsid w:val="00BE1223"/>
    <w:rsid w:val="00BE2340"/>
    <w:rsid w:val="00BE2581"/>
    <w:rsid w:val="00BE295E"/>
    <w:rsid w:val="00BE41F8"/>
    <w:rsid w:val="00BE6311"/>
    <w:rsid w:val="00BE636C"/>
    <w:rsid w:val="00BE6862"/>
    <w:rsid w:val="00BF014A"/>
    <w:rsid w:val="00BF13CB"/>
    <w:rsid w:val="00BF1CB4"/>
    <w:rsid w:val="00BF37A0"/>
    <w:rsid w:val="00BF3F65"/>
    <w:rsid w:val="00BF4978"/>
    <w:rsid w:val="00BF56CD"/>
    <w:rsid w:val="00BF6C7D"/>
    <w:rsid w:val="00BF7452"/>
    <w:rsid w:val="00BF795A"/>
    <w:rsid w:val="00BF7C02"/>
    <w:rsid w:val="00C0194B"/>
    <w:rsid w:val="00C01970"/>
    <w:rsid w:val="00C02D90"/>
    <w:rsid w:val="00C0316C"/>
    <w:rsid w:val="00C035CC"/>
    <w:rsid w:val="00C03842"/>
    <w:rsid w:val="00C05952"/>
    <w:rsid w:val="00C059E9"/>
    <w:rsid w:val="00C06DC6"/>
    <w:rsid w:val="00C109DD"/>
    <w:rsid w:val="00C1175B"/>
    <w:rsid w:val="00C11892"/>
    <w:rsid w:val="00C1227E"/>
    <w:rsid w:val="00C13DCB"/>
    <w:rsid w:val="00C14AE9"/>
    <w:rsid w:val="00C15595"/>
    <w:rsid w:val="00C1743C"/>
    <w:rsid w:val="00C20F21"/>
    <w:rsid w:val="00C21718"/>
    <w:rsid w:val="00C22037"/>
    <w:rsid w:val="00C23D6E"/>
    <w:rsid w:val="00C24103"/>
    <w:rsid w:val="00C2472A"/>
    <w:rsid w:val="00C3130B"/>
    <w:rsid w:val="00C321FC"/>
    <w:rsid w:val="00C35191"/>
    <w:rsid w:val="00C359AB"/>
    <w:rsid w:val="00C359B7"/>
    <w:rsid w:val="00C45360"/>
    <w:rsid w:val="00C465A0"/>
    <w:rsid w:val="00C4700B"/>
    <w:rsid w:val="00C503BA"/>
    <w:rsid w:val="00C51F2F"/>
    <w:rsid w:val="00C53E42"/>
    <w:rsid w:val="00C54775"/>
    <w:rsid w:val="00C56A0C"/>
    <w:rsid w:val="00C657C5"/>
    <w:rsid w:val="00C67DB1"/>
    <w:rsid w:val="00C67F66"/>
    <w:rsid w:val="00C70027"/>
    <w:rsid w:val="00C702FA"/>
    <w:rsid w:val="00C708C4"/>
    <w:rsid w:val="00C719A1"/>
    <w:rsid w:val="00C7216E"/>
    <w:rsid w:val="00C72196"/>
    <w:rsid w:val="00C7278C"/>
    <w:rsid w:val="00C73B2D"/>
    <w:rsid w:val="00C75F74"/>
    <w:rsid w:val="00C76CFF"/>
    <w:rsid w:val="00C77759"/>
    <w:rsid w:val="00C80AA1"/>
    <w:rsid w:val="00C81CD0"/>
    <w:rsid w:val="00C8223C"/>
    <w:rsid w:val="00C82E26"/>
    <w:rsid w:val="00C8527D"/>
    <w:rsid w:val="00C86645"/>
    <w:rsid w:val="00C90C16"/>
    <w:rsid w:val="00C919D1"/>
    <w:rsid w:val="00C91CDB"/>
    <w:rsid w:val="00C928F5"/>
    <w:rsid w:val="00C93D7B"/>
    <w:rsid w:val="00C949E8"/>
    <w:rsid w:val="00C97E95"/>
    <w:rsid w:val="00CA2735"/>
    <w:rsid w:val="00CA5912"/>
    <w:rsid w:val="00CA6212"/>
    <w:rsid w:val="00CB16A4"/>
    <w:rsid w:val="00CB4429"/>
    <w:rsid w:val="00CB4876"/>
    <w:rsid w:val="00CC0FF6"/>
    <w:rsid w:val="00CC1B55"/>
    <w:rsid w:val="00CC2ACC"/>
    <w:rsid w:val="00CC410B"/>
    <w:rsid w:val="00CC4EEE"/>
    <w:rsid w:val="00CC525E"/>
    <w:rsid w:val="00CC5D9C"/>
    <w:rsid w:val="00CC6190"/>
    <w:rsid w:val="00CC6AD5"/>
    <w:rsid w:val="00CC6C11"/>
    <w:rsid w:val="00CD1A5F"/>
    <w:rsid w:val="00CD1F14"/>
    <w:rsid w:val="00CD251F"/>
    <w:rsid w:val="00CD32D4"/>
    <w:rsid w:val="00CD58B4"/>
    <w:rsid w:val="00CD71DD"/>
    <w:rsid w:val="00CD7627"/>
    <w:rsid w:val="00CE1449"/>
    <w:rsid w:val="00CE3F7C"/>
    <w:rsid w:val="00CE4976"/>
    <w:rsid w:val="00CE52E5"/>
    <w:rsid w:val="00CE6756"/>
    <w:rsid w:val="00CE6F85"/>
    <w:rsid w:val="00CE7785"/>
    <w:rsid w:val="00CE78D4"/>
    <w:rsid w:val="00CF0BE0"/>
    <w:rsid w:val="00CF0FA5"/>
    <w:rsid w:val="00CF15E8"/>
    <w:rsid w:val="00CF1602"/>
    <w:rsid w:val="00CF166C"/>
    <w:rsid w:val="00CF4484"/>
    <w:rsid w:val="00CF575C"/>
    <w:rsid w:val="00CF5D57"/>
    <w:rsid w:val="00CF5DD0"/>
    <w:rsid w:val="00CF6183"/>
    <w:rsid w:val="00D013EB"/>
    <w:rsid w:val="00D0156D"/>
    <w:rsid w:val="00D03751"/>
    <w:rsid w:val="00D03C26"/>
    <w:rsid w:val="00D03DE5"/>
    <w:rsid w:val="00D05A69"/>
    <w:rsid w:val="00D119AD"/>
    <w:rsid w:val="00D12440"/>
    <w:rsid w:val="00D14766"/>
    <w:rsid w:val="00D15223"/>
    <w:rsid w:val="00D15C4F"/>
    <w:rsid w:val="00D15EE6"/>
    <w:rsid w:val="00D17309"/>
    <w:rsid w:val="00D227D2"/>
    <w:rsid w:val="00D232C6"/>
    <w:rsid w:val="00D23A28"/>
    <w:rsid w:val="00D248B4"/>
    <w:rsid w:val="00D273D5"/>
    <w:rsid w:val="00D275E6"/>
    <w:rsid w:val="00D276A7"/>
    <w:rsid w:val="00D277FF"/>
    <w:rsid w:val="00D27937"/>
    <w:rsid w:val="00D27A5A"/>
    <w:rsid w:val="00D27F50"/>
    <w:rsid w:val="00D30777"/>
    <w:rsid w:val="00D331EC"/>
    <w:rsid w:val="00D34F6F"/>
    <w:rsid w:val="00D356B0"/>
    <w:rsid w:val="00D35C69"/>
    <w:rsid w:val="00D35F28"/>
    <w:rsid w:val="00D373B3"/>
    <w:rsid w:val="00D3757E"/>
    <w:rsid w:val="00D37FBA"/>
    <w:rsid w:val="00D42CC5"/>
    <w:rsid w:val="00D4308D"/>
    <w:rsid w:val="00D4317B"/>
    <w:rsid w:val="00D4322B"/>
    <w:rsid w:val="00D441D6"/>
    <w:rsid w:val="00D44DD1"/>
    <w:rsid w:val="00D44E69"/>
    <w:rsid w:val="00D45BB4"/>
    <w:rsid w:val="00D46B8D"/>
    <w:rsid w:val="00D52874"/>
    <w:rsid w:val="00D5306F"/>
    <w:rsid w:val="00D5326F"/>
    <w:rsid w:val="00D535E7"/>
    <w:rsid w:val="00D564D9"/>
    <w:rsid w:val="00D57B19"/>
    <w:rsid w:val="00D60393"/>
    <w:rsid w:val="00D60416"/>
    <w:rsid w:val="00D633D1"/>
    <w:rsid w:val="00D63B45"/>
    <w:rsid w:val="00D65A67"/>
    <w:rsid w:val="00D65E2D"/>
    <w:rsid w:val="00D66888"/>
    <w:rsid w:val="00D66E5D"/>
    <w:rsid w:val="00D671F0"/>
    <w:rsid w:val="00D734BB"/>
    <w:rsid w:val="00D738D8"/>
    <w:rsid w:val="00D73BF5"/>
    <w:rsid w:val="00D73F56"/>
    <w:rsid w:val="00D74287"/>
    <w:rsid w:val="00D7487C"/>
    <w:rsid w:val="00D74C95"/>
    <w:rsid w:val="00D77F27"/>
    <w:rsid w:val="00D80A1F"/>
    <w:rsid w:val="00D80A96"/>
    <w:rsid w:val="00D81AC5"/>
    <w:rsid w:val="00D81F5C"/>
    <w:rsid w:val="00D82E31"/>
    <w:rsid w:val="00D831C6"/>
    <w:rsid w:val="00D8548F"/>
    <w:rsid w:val="00D866E3"/>
    <w:rsid w:val="00D86D5B"/>
    <w:rsid w:val="00D875EC"/>
    <w:rsid w:val="00D879BD"/>
    <w:rsid w:val="00D90108"/>
    <w:rsid w:val="00D9036F"/>
    <w:rsid w:val="00D9053E"/>
    <w:rsid w:val="00D916B8"/>
    <w:rsid w:val="00D93F1A"/>
    <w:rsid w:val="00D948D9"/>
    <w:rsid w:val="00D95C42"/>
    <w:rsid w:val="00D960E2"/>
    <w:rsid w:val="00D961C4"/>
    <w:rsid w:val="00D96B31"/>
    <w:rsid w:val="00DA0D39"/>
    <w:rsid w:val="00DA2656"/>
    <w:rsid w:val="00DA3537"/>
    <w:rsid w:val="00DA40AB"/>
    <w:rsid w:val="00DA4EE3"/>
    <w:rsid w:val="00DA639A"/>
    <w:rsid w:val="00DA7307"/>
    <w:rsid w:val="00DA7551"/>
    <w:rsid w:val="00DB0FA9"/>
    <w:rsid w:val="00DB1743"/>
    <w:rsid w:val="00DB25A3"/>
    <w:rsid w:val="00DB478C"/>
    <w:rsid w:val="00DB48C2"/>
    <w:rsid w:val="00DB6282"/>
    <w:rsid w:val="00DC0BDA"/>
    <w:rsid w:val="00DC1075"/>
    <w:rsid w:val="00DC5F5C"/>
    <w:rsid w:val="00DC63D8"/>
    <w:rsid w:val="00DD0D91"/>
    <w:rsid w:val="00DD0D9B"/>
    <w:rsid w:val="00DD14C2"/>
    <w:rsid w:val="00DD3178"/>
    <w:rsid w:val="00DD45C9"/>
    <w:rsid w:val="00DD528B"/>
    <w:rsid w:val="00DD6CA7"/>
    <w:rsid w:val="00DD6F25"/>
    <w:rsid w:val="00DE1A39"/>
    <w:rsid w:val="00DE4548"/>
    <w:rsid w:val="00DE4A52"/>
    <w:rsid w:val="00DE4AF8"/>
    <w:rsid w:val="00DE4BEE"/>
    <w:rsid w:val="00DE4C92"/>
    <w:rsid w:val="00DF1B6D"/>
    <w:rsid w:val="00DF3390"/>
    <w:rsid w:val="00DF347E"/>
    <w:rsid w:val="00DF57B8"/>
    <w:rsid w:val="00DF69C4"/>
    <w:rsid w:val="00DF7758"/>
    <w:rsid w:val="00E001B6"/>
    <w:rsid w:val="00E0042C"/>
    <w:rsid w:val="00E017EC"/>
    <w:rsid w:val="00E01AC2"/>
    <w:rsid w:val="00E027CE"/>
    <w:rsid w:val="00E038FE"/>
    <w:rsid w:val="00E03A10"/>
    <w:rsid w:val="00E0401A"/>
    <w:rsid w:val="00E04232"/>
    <w:rsid w:val="00E05490"/>
    <w:rsid w:val="00E05ACD"/>
    <w:rsid w:val="00E06167"/>
    <w:rsid w:val="00E0735F"/>
    <w:rsid w:val="00E1261D"/>
    <w:rsid w:val="00E12CAB"/>
    <w:rsid w:val="00E134C7"/>
    <w:rsid w:val="00E14289"/>
    <w:rsid w:val="00E158D5"/>
    <w:rsid w:val="00E167CB"/>
    <w:rsid w:val="00E168A5"/>
    <w:rsid w:val="00E215B7"/>
    <w:rsid w:val="00E21C32"/>
    <w:rsid w:val="00E224E8"/>
    <w:rsid w:val="00E25C58"/>
    <w:rsid w:val="00E25D8B"/>
    <w:rsid w:val="00E26547"/>
    <w:rsid w:val="00E3116C"/>
    <w:rsid w:val="00E374AB"/>
    <w:rsid w:val="00E40CA3"/>
    <w:rsid w:val="00E42ADE"/>
    <w:rsid w:val="00E44AD5"/>
    <w:rsid w:val="00E504AA"/>
    <w:rsid w:val="00E50590"/>
    <w:rsid w:val="00E50E9C"/>
    <w:rsid w:val="00E51923"/>
    <w:rsid w:val="00E52354"/>
    <w:rsid w:val="00E52A31"/>
    <w:rsid w:val="00E5304F"/>
    <w:rsid w:val="00E5461A"/>
    <w:rsid w:val="00E55760"/>
    <w:rsid w:val="00E565AD"/>
    <w:rsid w:val="00E6179A"/>
    <w:rsid w:val="00E62481"/>
    <w:rsid w:val="00E64D97"/>
    <w:rsid w:val="00E70AF9"/>
    <w:rsid w:val="00E71929"/>
    <w:rsid w:val="00E7272D"/>
    <w:rsid w:val="00E7319A"/>
    <w:rsid w:val="00E735D1"/>
    <w:rsid w:val="00E7461B"/>
    <w:rsid w:val="00E74710"/>
    <w:rsid w:val="00E74D35"/>
    <w:rsid w:val="00E75431"/>
    <w:rsid w:val="00E76845"/>
    <w:rsid w:val="00E8276C"/>
    <w:rsid w:val="00E830B4"/>
    <w:rsid w:val="00E83882"/>
    <w:rsid w:val="00E847D1"/>
    <w:rsid w:val="00E84F13"/>
    <w:rsid w:val="00E875F6"/>
    <w:rsid w:val="00E925BB"/>
    <w:rsid w:val="00E9288A"/>
    <w:rsid w:val="00E92A57"/>
    <w:rsid w:val="00E93422"/>
    <w:rsid w:val="00EA20DD"/>
    <w:rsid w:val="00EA3BCA"/>
    <w:rsid w:val="00EA60FF"/>
    <w:rsid w:val="00EB1531"/>
    <w:rsid w:val="00EB1730"/>
    <w:rsid w:val="00EB2CFA"/>
    <w:rsid w:val="00EB3CE6"/>
    <w:rsid w:val="00EB67EA"/>
    <w:rsid w:val="00EB698B"/>
    <w:rsid w:val="00EC0BD2"/>
    <w:rsid w:val="00EC230C"/>
    <w:rsid w:val="00EC2575"/>
    <w:rsid w:val="00EC5AFD"/>
    <w:rsid w:val="00EC611E"/>
    <w:rsid w:val="00EC66A9"/>
    <w:rsid w:val="00ED008F"/>
    <w:rsid w:val="00ED01DD"/>
    <w:rsid w:val="00ED0918"/>
    <w:rsid w:val="00ED1901"/>
    <w:rsid w:val="00ED652B"/>
    <w:rsid w:val="00ED65E4"/>
    <w:rsid w:val="00ED6AFC"/>
    <w:rsid w:val="00ED6D3D"/>
    <w:rsid w:val="00EE30B0"/>
    <w:rsid w:val="00EE3B0F"/>
    <w:rsid w:val="00EE4309"/>
    <w:rsid w:val="00EE472E"/>
    <w:rsid w:val="00EE5185"/>
    <w:rsid w:val="00EE71C7"/>
    <w:rsid w:val="00EE7D7B"/>
    <w:rsid w:val="00EF1BB2"/>
    <w:rsid w:val="00EF2314"/>
    <w:rsid w:val="00EF3043"/>
    <w:rsid w:val="00EF46F3"/>
    <w:rsid w:val="00EF722D"/>
    <w:rsid w:val="00F0398D"/>
    <w:rsid w:val="00F04729"/>
    <w:rsid w:val="00F05C76"/>
    <w:rsid w:val="00F06A6B"/>
    <w:rsid w:val="00F0716E"/>
    <w:rsid w:val="00F1242B"/>
    <w:rsid w:val="00F12466"/>
    <w:rsid w:val="00F124B2"/>
    <w:rsid w:val="00F1496A"/>
    <w:rsid w:val="00F15204"/>
    <w:rsid w:val="00F15401"/>
    <w:rsid w:val="00F20364"/>
    <w:rsid w:val="00F20A3E"/>
    <w:rsid w:val="00F20C0C"/>
    <w:rsid w:val="00F2124F"/>
    <w:rsid w:val="00F23476"/>
    <w:rsid w:val="00F248D3"/>
    <w:rsid w:val="00F24E75"/>
    <w:rsid w:val="00F24FA9"/>
    <w:rsid w:val="00F26829"/>
    <w:rsid w:val="00F26F27"/>
    <w:rsid w:val="00F26F98"/>
    <w:rsid w:val="00F274C1"/>
    <w:rsid w:val="00F27579"/>
    <w:rsid w:val="00F27696"/>
    <w:rsid w:val="00F30DF8"/>
    <w:rsid w:val="00F3238E"/>
    <w:rsid w:val="00F3284A"/>
    <w:rsid w:val="00F34520"/>
    <w:rsid w:val="00F345BD"/>
    <w:rsid w:val="00F36295"/>
    <w:rsid w:val="00F36CF9"/>
    <w:rsid w:val="00F3713D"/>
    <w:rsid w:val="00F44CB6"/>
    <w:rsid w:val="00F46BFF"/>
    <w:rsid w:val="00F47224"/>
    <w:rsid w:val="00F47E46"/>
    <w:rsid w:val="00F508F0"/>
    <w:rsid w:val="00F50E31"/>
    <w:rsid w:val="00F5298A"/>
    <w:rsid w:val="00F5350E"/>
    <w:rsid w:val="00F5377E"/>
    <w:rsid w:val="00F53901"/>
    <w:rsid w:val="00F55E83"/>
    <w:rsid w:val="00F57153"/>
    <w:rsid w:val="00F60C54"/>
    <w:rsid w:val="00F6107C"/>
    <w:rsid w:val="00F61D52"/>
    <w:rsid w:val="00F6236E"/>
    <w:rsid w:val="00F62EFC"/>
    <w:rsid w:val="00F63F8C"/>
    <w:rsid w:val="00F640BF"/>
    <w:rsid w:val="00F6519A"/>
    <w:rsid w:val="00F704F7"/>
    <w:rsid w:val="00F70F8C"/>
    <w:rsid w:val="00F71A6F"/>
    <w:rsid w:val="00F71E23"/>
    <w:rsid w:val="00F74AF0"/>
    <w:rsid w:val="00F752AB"/>
    <w:rsid w:val="00F77A43"/>
    <w:rsid w:val="00F77ECA"/>
    <w:rsid w:val="00F80D92"/>
    <w:rsid w:val="00F82526"/>
    <w:rsid w:val="00F836D7"/>
    <w:rsid w:val="00F84216"/>
    <w:rsid w:val="00F856BF"/>
    <w:rsid w:val="00F87210"/>
    <w:rsid w:val="00F87485"/>
    <w:rsid w:val="00F939D2"/>
    <w:rsid w:val="00F94555"/>
    <w:rsid w:val="00F947CC"/>
    <w:rsid w:val="00F9570F"/>
    <w:rsid w:val="00F9720F"/>
    <w:rsid w:val="00FA09DF"/>
    <w:rsid w:val="00FA0C91"/>
    <w:rsid w:val="00FA1ACE"/>
    <w:rsid w:val="00FA2420"/>
    <w:rsid w:val="00FA2FBE"/>
    <w:rsid w:val="00FA4A62"/>
    <w:rsid w:val="00FB21D4"/>
    <w:rsid w:val="00FB3BF5"/>
    <w:rsid w:val="00FB3EEE"/>
    <w:rsid w:val="00FB4612"/>
    <w:rsid w:val="00FB55DE"/>
    <w:rsid w:val="00FB7180"/>
    <w:rsid w:val="00FB72AB"/>
    <w:rsid w:val="00FB7C1D"/>
    <w:rsid w:val="00FC2D07"/>
    <w:rsid w:val="00FC5449"/>
    <w:rsid w:val="00FC6E7F"/>
    <w:rsid w:val="00FC7BE7"/>
    <w:rsid w:val="00FD1E5F"/>
    <w:rsid w:val="00FD3E62"/>
    <w:rsid w:val="00FD439B"/>
    <w:rsid w:val="00FD5F78"/>
    <w:rsid w:val="00FD6714"/>
    <w:rsid w:val="00FD6DF0"/>
    <w:rsid w:val="00FD7267"/>
    <w:rsid w:val="00FD75D0"/>
    <w:rsid w:val="00FE18E8"/>
    <w:rsid w:val="00FE36A7"/>
    <w:rsid w:val="00FE3DF9"/>
    <w:rsid w:val="00FE3E9E"/>
    <w:rsid w:val="00FF0408"/>
    <w:rsid w:val="00FF05B2"/>
    <w:rsid w:val="00FF14BA"/>
    <w:rsid w:val="00FF1EF1"/>
    <w:rsid w:val="00FF2A0E"/>
    <w:rsid w:val="00FF54FF"/>
    <w:rsid w:val="00FF696F"/>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749E84"/>
  <w15:docId w15:val="{0DC4059A-C8EF-48B3-9DC3-1E1C8E15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lsdException w:name="heading 6" w:locked="1" w:semiHidden="1" w:uiPriority="0" w:unhideWhenUsed="1"/>
    <w:lsdException w:name="heading 7" w:locked="1" w:semiHidden="1" w:uiPriority="0" w:unhideWhenUsed="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E6C"/>
    <w:pPr>
      <w:spacing w:after="200" w:line="276" w:lineRule="auto"/>
      <w:jc w:val="both"/>
    </w:pPr>
    <w:rPr>
      <w:rFonts w:ascii="Arial" w:hAnsi="Arial"/>
      <w:sz w:val="20"/>
    </w:rPr>
  </w:style>
  <w:style w:type="paragraph" w:styleId="Nadpis1">
    <w:name w:val="heading 1"/>
    <w:basedOn w:val="Normln"/>
    <w:next w:val="Normln"/>
    <w:link w:val="Nadpis1Char"/>
    <w:uiPriority w:val="9"/>
    <w:qFormat/>
    <w:locked/>
    <w:rsid w:val="00E735D1"/>
    <w:pPr>
      <w:keepNext/>
      <w:keepLines/>
      <w:suppressAutoHyphens/>
      <w:spacing w:before="480" w:after="240" w:line="240" w:lineRule="auto"/>
      <w:outlineLvl w:val="0"/>
    </w:pPr>
    <w:rPr>
      <w:rFonts w:asciiTheme="majorHAnsi" w:eastAsiaTheme="majorEastAsia" w:hAnsiTheme="majorHAnsi" w:cstheme="majorBidi"/>
      <w:b/>
      <w:bCs/>
      <w:color w:val="0000DC"/>
      <w:sz w:val="32"/>
      <w:szCs w:val="28"/>
      <w:lang w:eastAsia="ar-SA"/>
    </w:rPr>
  </w:style>
  <w:style w:type="paragraph" w:styleId="Nadpis2">
    <w:name w:val="heading 2"/>
    <w:basedOn w:val="nadpis20"/>
    <w:next w:val="Normln"/>
    <w:link w:val="Nadpis2Char"/>
    <w:unhideWhenUsed/>
    <w:qFormat/>
    <w:locked/>
    <w:rsid w:val="00F60C54"/>
    <w:pPr>
      <w:numPr>
        <w:ilvl w:val="1"/>
      </w:numPr>
      <w:spacing w:before="480" w:after="240"/>
      <w:outlineLvl w:val="1"/>
    </w:pPr>
    <w:rPr>
      <w:sz w:val="28"/>
    </w:rPr>
  </w:style>
  <w:style w:type="paragraph" w:styleId="Nadpis3">
    <w:name w:val="heading 3"/>
    <w:basedOn w:val="Normln"/>
    <w:next w:val="Normln"/>
    <w:link w:val="Nadpis3Char"/>
    <w:unhideWhenUsed/>
    <w:qFormat/>
    <w:locked/>
    <w:rsid w:val="00C72196"/>
    <w:pPr>
      <w:keepNext/>
      <w:keepLines/>
      <w:spacing w:before="120" w:after="120"/>
      <w:outlineLvl w:val="2"/>
    </w:pPr>
    <w:rPr>
      <w:rFonts w:asciiTheme="majorHAnsi" w:eastAsiaTheme="majorEastAsia" w:hAnsiTheme="majorHAnsi" w:cstheme="majorBidi"/>
      <w:b/>
      <w:color w:val="0000DC"/>
      <w:sz w:val="24"/>
      <w:szCs w:val="24"/>
    </w:rPr>
  </w:style>
  <w:style w:type="paragraph" w:styleId="Nadpis4">
    <w:name w:val="heading 4"/>
    <w:basedOn w:val="Normln"/>
    <w:next w:val="Normln"/>
    <w:link w:val="Nadpis4Char"/>
    <w:unhideWhenUsed/>
    <w:qFormat/>
    <w:locked/>
    <w:rsid w:val="001C59BA"/>
    <w:pPr>
      <w:keepNext/>
      <w:keepLines/>
      <w:spacing w:before="120" w:after="120"/>
      <w:outlineLvl w:val="3"/>
    </w:pPr>
    <w:rPr>
      <w:rFonts w:asciiTheme="majorHAnsi" w:eastAsiaTheme="majorEastAsia" w:hAnsiTheme="majorHAnsi" w:cstheme="majorBidi"/>
      <w:b/>
      <w:iCs/>
      <w:color w:val="0000DC"/>
    </w:rPr>
  </w:style>
  <w:style w:type="paragraph" w:styleId="Nadpis5">
    <w:name w:val="heading 5"/>
    <w:basedOn w:val="Normln"/>
    <w:next w:val="Normln"/>
    <w:link w:val="Nadpis5Char"/>
    <w:unhideWhenUsed/>
    <w:locked/>
    <w:rsid w:val="00C72196"/>
    <w:pPr>
      <w:keepNext/>
      <w:keepLines/>
      <w:spacing w:before="40" w:after="0"/>
      <w:outlineLvl w:val="4"/>
    </w:pPr>
    <w:rPr>
      <w:rFonts w:asciiTheme="majorHAnsi" w:eastAsiaTheme="majorEastAsia" w:hAnsiTheme="majorHAnsi" w:cstheme="majorBidi"/>
      <w:color w:val="0000DC"/>
    </w:rPr>
  </w:style>
  <w:style w:type="paragraph" w:styleId="Nadpis6">
    <w:name w:val="heading 6"/>
    <w:basedOn w:val="Normln"/>
    <w:next w:val="Normln"/>
    <w:link w:val="Nadpis6Char"/>
    <w:unhideWhenUsed/>
    <w:locked/>
    <w:rsid w:val="00C72196"/>
    <w:pPr>
      <w:keepNext/>
      <w:keepLines/>
      <w:spacing w:before="40" w:after="0"/>
      <w:outlineLvl w:val="5"/>
    </w:pPr>
    <w:rPr>
      <w:rFonts w:asciiTheme="majorHAnsi" w:eastAsiaTheme="majorEastAsia" w:hAnsiTheme="majorHAnsi" w:cstheme="majorBidi"/>
      <w:color w:val="0000DC"/>
    </w:rPr>
  </w:style>
  <w:style w:type="paragraph" w:styleId="Nadpis7">
    <w:name w:val="heading 7"/>
    <w:basedOn w:val="Normln"/>
    <w:next w:val="Normln"/>
    <w:link w:val="Nadpis7Char"/>
    <w:unhideWhenUsed/>
    <w:locked/>
    <w:rsid w:val="00C72196"/>
    <w:pPr>
      <w:keepNext/>
      <w:keepLines/>
      <w:spacing w:before="40" w:after="0"/>
      <w:outlineLvl w:val="6"/>
    </w:pPr>
    <w:rPr>
      <w:rFonts w:asciiTheme="majorHAnsi" w:eastAsiaTheme="majorEastAsia" w:hAnsiTheme="majorHAnsi" w:cstheme="majorBidi"/>
      <w:i/>
      <w:iCs/>
      <w:color w:val="0000DC"/>
    </w:rPr>
  </w:style>
  <w:style w:type="paragraph" w:styleId="Nadpis8">
    <w:name w:val="heading 8"/>
    <w:basedOn w:val="Normln"/>
    <w:next w:val="Normln"/>
    <w:link w:val="Nadpis8Char"/>
    <w:unhideWhenUsed/>
    <w:qFormat/>
    <w:locked/>
    <w:rsid w:val="00F0472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84216"/>
    <w:pPr>
      <w:numPr>
        <w:numId w:val="2"/>
      </w:numPr>
      <w:spacing w:before="120" w:after="120" w:line="240" w:lineRule="exact"/>
      <w:contextualSpacing/>
      <w:jc w:val="left"/>
    </w:pPr>
    <w:rPr>
      <w:rFonts w:eastAsiaTheme="minorHAnsi" w:cstheme="minorBidi"/>
      <w:lang w:eastAsia="en-US"/>
    </w:rPr>
  </w:style>
  <w:style w:type="character" w:styleId="Zdraznn">
    <w:name w:val="Emphasis"/>
    <w:basedOn w:val="Standardnpsmoodstavce"/>
    <w:uiPriority w:val="99"/>
    <w:rsid w:val="00C22037"/>
    <w:rPr>
      <w:rFonts w:cs="Times New Roman"/>
      <w:i/>
      <w:iCs/>
    </w:rPr>
  </w:style>
  <w:style w:type="paragraph" w:styleId="Zhlav">
    <w:name w:val="header"/>
    <w:basedOn w:val="Normln"/>
    <w:link w:val="ZhlavChar"/>
    <w:rsid w:val="00E64D97"/>
    <w:pPr>
      <w:tabs>
        <w:tab w:val="center" w:pos="4536"/>
        <w:tab w:val="right" w:pos="9072"/>
      </w:tabs>
      <w:spacing w:after="0" w:line="240" w:lineRule="auto"/>
    </w:pPr>
  </w:style>
  <w:style w:type="character" w:customStyle="1" w:styleId="ZhlavChar">
    <w:name w:val="Záhlaví Char"/>
    <w:basedOn w:val="Standardnpsmoodstavce"/>
    <w:link w:val="Zhlav"/>
    <w:locked/>
    <w:rsid w:val="00E64D97"/>
    <w:rPr>
      <w:rFonts w:cs="Times New Roman"/>
    </w:rPr>
  </w:style>
  <w:style w:type="paragraph" w:styleId="Zpat">
    <w:name w:val="footer"/>
    <w:basedOn w:val="Normln"/>
    <w:link w:val="ZpatChar"/>
    <w:uiPriority w:val="99"/>
    <w:rsid w:val="00304332"/>
    <w:pPr>
      <w:tabs>
        <w:tab w:val="center" w:pos="4536"/>
        <w:tab w:val="right" w:pos="9072"/>
      </w:tabs>
      <w:spacing w:after="0" w:line="240" w:lineRule="auto"/>
    </w:pPr>
    <w:rPr>
      <w:rFonts w:cs="Arial"/>
      <w:color w:val="0000DC"/>
      <w:sz w:val="16"/>
      <w:szCs w:val="16"/>
    </w:rPr>
  </w:style>
  <w:style w:type="character" w:customStyle="1" w:styleId="ZpatChar">
    <w:name w:val="Zápatí Char"/>
    <w:basedOn w:val="Standardnpsmoodstavce"/>
    <w:link w:val="Zpat"/>
    <w:uiPriority w:val="99"/>
    <w:qFormat/>
    <w:locked/>
    <w:rsid w:val="00304332"/>
    <w:rPr>
      <w:rFonts w:ascii="Arial" w:hAnsi="Arial" w:cs="Arial"/>
      <w:color w:val="0000DC"/>
      <w:sz w:val="16"/>
      <w:szCs w:val="16"/>
    </w:rPr>
  </w:style>
  <w:style w:type="character" w:styleId="Odkaznakoment">
    <w:name w:val="annotation reference"/>
    <w:basedOn w:val="Standardnpsmoodstavce"/>
    <w:uiPriority w:val="99"/>
    <w:semiHidden/>
    <w:rsid w:val="00991E2D"/>
    <w:rPr>
      <w:rFonts w:cs="Times New Roman"/>
      <w:sz w:val="16"/>
      <w:szCs w:val="16"/>
    </w:rPr>
  </w:style>
  <w:style w:type="paragraph" w:styleId="Textkomente">
    <w:name w:val="annotation text"/>
    <w:basedOn w:val="Normln"/>
    <w:link w:val="TextkomenteChar"/>
    <w:uiPriority w:val="99"/>
    <w:semiHidden/>
    <w:rsid w:val="00991E2D"/>
    <w:pPr>
      <w:spacing w:line="240" w:lineRule="auto"/>
    </w:pPr>
    <w:rPr>
      <w:szCs w:val="20"/>
    </w:rPr>
  </w:style>
  <w:style w:type="character" w:customStyle="1" w:styleId="TextkomenteChar">
    <w:name w:val="Text komentáře Char"/>
    <w:basedOn w:val="Standardnpsmoodstavce"/>
    <w:link w:val="Textkomente"/>
    <w:uiPriority w:val="99"/>
    <w:semiHidden/>
    <w:locked/>
    <w:rsid w:val="00991E2D"/>
    <w:rPr>
      <w:rFonts w:cs="Times New Roman"/>
      <w:sz w:val="20"/>
      <w:szCs w:val="20"/>
    </w:rPr>
  </w:style>
  <w:style w:type="paragraph" w:styleId="Pedmtkomente">
    <w:name w:val="annotation subject"/>
    <w:basedOn w:val="Textkomente"/>
    <w:next w:val="Textkomente"/>
    <w:link w:val="PedmtkomenteChar"/>
    <w:uiPriority w:val="99"/>
    <w:semiHidden/>
    <w:rsid w:val="00991E2D"/>
    <w:rPr>
      <w:b/>
      <w:bCs/>
    </w:rPr>
  </w:style>
  <w:style w:type="character" w:customStyle="1" w:styleId="PedmtkomenteChar">
    <w:name w:val="Předmět komentáře Char"/>
    <w:basedOn w:val="TextkomenteChar"/>
    <w:link w:val="Pedmtkomente"/>
    <w:uiPriority w:val="99"/>
    <w:semiHidden/>
    <w:locked/>
    <w:rsid w:val="00991E2D"/>
    <w:rPr>
      <w:rFonts w:cs="Times New Roman"/>
      <w:b/>
      <w:bCs/>
      <w:sz w:val="20"/>
      <w:szCs w:val="20"/>
    </w:rPr>
  </w:style>
  <w:style w:type="paragraph" w:styleId="Textbubliny">
    <w:name w:val="Balloon Text"/>
    <w:basedOn w:val="Normln"/>
    <w:link w:val="TextbublinyChar"/>
    <w:uiPriority w:val="99"/>
    <w:semiHidden/>
    <w:rsid w:val="00991E2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91E2D"/>
    <w:rPr>
      <w:rFonts w:ascii="Tahoma" w:hAnsi="Tahoma" w:cs="Tahoma"/>
      <w:sz w:val="16"/>
      <w:szCs w:val="16"/>
    </w:rPr>
  </w:style>
  <w:style w:type="paragraph" w:styleId="Revize">
    <w:name w:val="Revision"/>
    <w:hidden/>
    <w:uiPriority w:val="99"/>
    <w:semiHidden/>
    <w:rsid w:val="001D35A7"/>
  </w:style>
  <w:style w:type="paragraph" w:styleId="Nzev">
    <w:name w:val="Title"/>
    <w:basedOn w:val="Normln"/>
    <w:next w:val="Normln"/>
    <w:link w:val="NzevChar"/>
    <w:uiPriority w:val="10"/>
    <w:locked/>
    <w:rsid w:val="0008150F"/>
    <w:pPr>
      <w:spacing w:after="0" w:line="240" w:lineRule="auto"/>
      <w:contextualSpacing/>
    </w:pPr>
    <w:rPr>
      <w:rFonts w:asciiTheme="majorHAnsi" w:eastAsiaTheme="majorEastAsia" w:hAnsiTheme="majorHAnsi" w:cstheme="majorBidi"/>
      <w:spacing w:val="-10"/>
      <w:sz w:val="56"/>
      <w:szCs w:val="56"/>
      <w:lang w:eastAsia="ja-JP"/>
    </w:rPr>
  </w:style>
  <w:style w:type="character" w:customStyle="1" w:styleId="NzevChar">
    <w:name w:val="Název Char"/>
    <w:basedOn w:val="Standardnpsmoodstavce"/>
    <w:link w:val="Nzev"/>
    <w:uiPriority w:val="10"/>
    <w:rsid w:val="0008150F"/>
    <w:rPr>
      <w:rFonts w:asciiTheme="majorHAnsi" w:eastAsiaTheme="majorEastAsia" w:hAnsiTheme="majorHAnsi" w:cstheme="majorBidi"/>
      <w:spacing w:val="-10"/>
      <w:sz w:val="56"/>
      <w:szCs w:val="56"/>
      <w:lang w:eastAsia="ja-JP"/>
    </w:rPr>
  </w:style>
  <w:style w:type="paragraph" w:styleId="Prosttext">
    <w:name w:val="Plain Text"/>
    <w:basedOn w:val="Normln"/>
    <w:link w:val="ProsttextChar"/>
    <w:uiPriority w:val="99"/>
    <w:unhideWhenUsed/>
    <w:rsid w:val="007971F1"/>
    <w:pPr>
      <w:spacing w:after="0" w:line="240" w:lineRule="auto"/>
    </w:pPr>
    <w:rPr>
      <w:rFonts w:eastAsiaTheme="minorHAnsi" w:cstheme="minorBidi"/>
      <w:szCs w:val="21"/>
      <w:lang w:eastAsia="en-US"/>
    </w:rPr>
  </w:style>
  <w:style w:type="character" w:customStyle="1" w:styleId="ProsttextChar">
    <w:name w:val="Prostý text Char"/>
    <w:basedOn w:val="Standardnpsmoodstavce"/>
    <w:link w:val="Prosttext"/>
    <w:uiPriority w:val="99"/>
    <w:rsid w:val="007971F1"/>
    <w:rPr>
      <w:rFonts w:eastAsiaTheme="minorHAnsi" w:cstheme="minorBidi"/>
      <w:szCs w:val="21"/>
      <w:lang w:eastAsia="en-US"/>
    </w:rPr>
  </w:style>
  <w:style w:type="character" w:customStyle="1" w:styleId="s10">
    <w:name w:val="s10"/>
    <w:basedOn w:val="Standardnpsmoodstavce"/>
    <w:rsid w:val="00FF0408"/>
  </w:style>
  <w:style w:type="character" w:customStyle="1" w:styleId="Nadpis1Char">
    <w:name w:val="Nadpis 1 Char"/>
    <w:basedOn w:val="Standardnpsmoodstavce"/>
    <w:link w:val="Nadpis1"/>
    <w:uiPriority w:val="9"/>
    <w:rsid w:val="00F60C54"/>
    <w:rPr>
      <w:rFonts w:asciiTheme="majorHAnsi" w:eastAsiaTheme="majorEastAsia" w:hAnsiTheme="majorHAnsi" w:cstheme="majorBidi"/>
      <w:b/>
      <w:bCs/>
      <w:color w:val="0000DC"/>
      <w:sz w:val="32"/>
      <w:szCs w:val="28"/>
      <w:lang w:eastAsia="ar-SA"/>
    </w:rPr>
  </w:style>
  <w:style w:type="paragraph" w:styleId="Normlnweb">
    <w:name w:val="Normal (Web)"/>
    <w:basedOn w:val="Normln"/>
    <w:uiPriority w:val="99"/>
    <w:unhideWhenUsed/>
    <w:rsid w:val="006A6944"/>
    <w:pPr>
      <w:spacing w:before="100" w:beforeAutospacing="1" w:after="100" w:afterAutospacing="1" w:line="240" w:lineRule="auto"/>
    </w:pPr>
    <w:rPr>
      <w:rFonts w:eastAsia="Times New Roman"/>
      <w:sz w:val="24"/>
      <w:szCs w:val="24"/>
    </w:rPr>
  </w:style>
  <w:style w:type="paragraph" w:styleId="Textpoznpodarou">
    <w:name w:val="footnote text"/>
    <w:basedOn w:val="Normln"/>
    <w:link w:val="TextpoznpodarouChar"/>
    <w:qFormat/>
    <w:rsid w:val="00115D56"/>
    <w:pPr>
      <w:tabs>
        <w:tab w:val="left" w:pos="284"/>
      </w:tabs>
      <w:suppressAutoHyphens/>
      <w:spacing w:after="0" w:line="240" w:lineRule="exact"/>
      <w:ind w:left="113" w:hanging="113"/>
    </w:pPr>
    <w:rPr>
      <w:rFonts w:asciiTheme="majorHAnsi" w:eastAsia="SimSun" w:hAnsiTheme="majorHAnsi"/>
      <w:color w:val="000000" w:themeColor="text1"/>
      <w:sz w:val="16"/>
      <w:szCs w:val="20"/>
      <w:lang w:eastAsia="ar-SA"/>
    </w:rPr>
  </w:style>
  <w:style w:type="character" w:customStyle="1" w:styleId="TextpoznpodarouChar">
    <w:name w:val="Text pozn. pod čarou Char"/>
    <w:basedOn w:val="Standardnpsmoodstavce"/>
    <w:link w:val="Textpoznpodarou"/>
    <w:rsid w:val="00115D56"/>
    <w:rPr>
      <w:rFonts w:asciiTheme="majorHAnsi" w:eastAsia="SimSun" w:hAnsiTheme="majorHAnsi"/>
      <w:color w:val="000000" w:themeColor="text1"/>
      <w:sz w:val="16"/>
      <w:szCs w:val="20"/>
      <w:lang w:eastAsia="ar-SA"/>
    </w:rPr>
  </w:style>
  <w:style w:type="character" w:styleId="Znakapoznpodarou">
    <w:name w:val="footnote reference"/>
    <w:basedOn w:val="Standardnpsmoodstavce"/>
    <w:qFormat/>
    <w:rsid w:val="003306F5"/>
    <w:rPr>
      <w:b/>
      <w:color w:val="0000DC"/>
      <w:vertAlign w:val="superscript"/>
    </w:rPr>
  </w:style>
  <w:style w:type="character" w:styleId="Siln">
    <w:name w:val="Strong"/>
    <w:basedOn w:val="Standardnpsmoodstavce"/>
    <w:uiPriority w:val="22"/>
    <w:qFormat/>
    <w:locked/>
    <w:rsid w:val="006A6944"/>
    <w:rPr>
      <w:b/>
      <w:bCs/>
    </w:rPr>
  </w:style>
  <w:style w:type="character" w:styleId="Hypertextovodkaz">
    <w:name w:val="Hyperlink"/>
    <w:basedOn w:val="Standardnpsmoodstavce"/>
    <w:uiPriority w:val="99"/>
    <w:rsid w:val="00C72196"/>
    <w:rPr>
      <w:color w:val="0000DC"/>
      <w:u w:val="single"/>
    </w:rPr>
  </w:style>
  <w:style w:type="paragraph" w:customStyle="1" w:styleId="nadpis20">
    <w:name w:val="nadpis2"/>
    <w:basedOn w:val="Nadpis1"/>
    <w:link w:val="nadpis2Char0"/>
    <w:rsid w:val="006A6944"/>
    <w:pPr>
      <w:spacing w:before="360" w:after="120"/>
    </w:pPr>
    <w:rPr>
      <w:sz w:val="24"/>
    </w:rPr>
  </w:style>
  <w:style w:type="character" w:customStyle="1" w:styleId="nadpis2Char0">
    <w:name w:val="nadpis2 Char"/>
    <w:basedOn w:val="Nadpis1Char"/>
    <w:link w:val="nadpis20"/>
    <w:rsid w:val="006A6944"/>
    <w:rPr>
      <w:rFonts w:asciiTheme="majorHAnsi" w:eastAsiaTheme="majorEastAsia" w:hAnsiTheme="majorHAnsi" w:cstheme="majorBidi"/>
      <w:b/>
      <w:bCs/>
      <w:color w:val="094F8F"/>
      <w:sz w:val="24"/>
      <w:szCs w:val="28"/>
      <w:lang w:eastAsia="ar-SA"/>
    </w:rPr>
  </w:style>
  <w:style w:type="paragraph" w:customStyle="1" w:styleId="Tabulkanadpis">
    <w:name w:val="Tabulka (nadpis)"/>
    <w:basedOn w:val="Titulek"/>
    <w:link w:val="TabulkanadpisChar"/>
    <w:qFormat/>
    <w:rsid w:val="00C72196"/>
    <w:pPr>
      <w:keepNext/>
      <w:suppressAutoHyphens/>
      <w:spacing w:before="240" w:after="240"/>
    </w:pPr>
    <w:rPr>
      <w:rFonts w:asciiTheme="majorHAnsi" w:eastAsia="SimSun" w:hAnsiTheme="majorHAnsi"/>
      <w:bCs/>
      <w:i w:val="0"/>
      <w:iCs w:val="0"/>
      <w:color w:val="0000DC"/>
      <w:sz w:val="20"/>
      <w:szCs w:val="24"/>
      <w:lang w:val="en-GB" w:eastAsia="ar-SA"/>
    </w:rPr>
  </w:style>
  <w:style w:type="character" w:customStyle="1" w:styleId="TabulkanadpisChar">
    <w:name w:val="Tabulka (nadpis) Char"/>
    <w:basedOn w:val="Standardnpsmoodstavce"/>
    <w:link w:val="Tabulkanadpis"/>
    <w:rsid w:val="00C72196"/>
    <w:rPr>
      <w:rFonts w:asciiTheme="majorHAnsi" w:eastAsia="SimSun" w:hAnsiTheme="majorHAnsi"/>
      <w:bCs/>
      <w:color w:val="0000DC"/>
      <w:sz w:val="20"/>
      <w:szCs w:val="24"/>
      <w:lang w:val="en-GB" w:eastAsia="ar-SA"/>
    </w:rPr>
  </w:style>
  <w:style w:type="paragraph" w:styleId="Titulek">
    <w:name w:val="caption"/>
    <w:basedOn w:val="Normln"/>
    <w:next w:val="Normln"/>
    <w:semiHidden/>
    <w:unhideWhenUsed/>
    <w:qFormat/>
    <w:locked/>
    <w:rsid w:val="006A6944"/>
    <w:pPr>
      <w:spacing w:line="240" w:lineRule="auto"/>
    </w:pPr>
    <w:rPr>
      <w:i/>
      <w:iCs/>
      <w:color w:val="1F497D" w:themeColor="text2"/>
      <w:sz w:val="18"/>
      <w:szCs w:val="18"/>
    </w:rPr>
  </w:style>
  <w:style w:type="paragraph" w:styleId="Bezmezer">
    <w:name w:val="No Spacing"/>
    <w:uiPriority w:val="1"/>
    <w:qFormat/>
    <w:rsid w:val="00B00586"/>
    <w:pPr>
      <w:spacing w:line="276" w:lineRule="auto"/>
    </w:pPr>
    <w:rPr>
      <w:rFonts w:asciiTheme="majorHAnsi" w:hAnsiTheme="majorHAnsi"/>
      <w:sz w:val="20"/>
    </w:rPr>
  </w:style>
  <w:style w:type="table" w:customStyle="1" w:styleId="Svtltabulkasmkou1zvraznn11">
    <w:name w:val="Světlá tabulka s mřížkou 1 – zvýraznění 11"/>
    <w:basedOn w:val="Normlntabulka"/>
    <w:uiPriority w:val="46"/>
    <w:rsid w:val="00C118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Prosttabulka21">
    <w:name w:val="Prostá tabulka 21"/>
    <w:basedOn w:val="Normlntabulka"/>
    <w:uiPriority w:val="42"/>
    <w:rsid w:val="0014050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31">
    <w:name w:val="Prostá tabulka 31"/>
    <w:basedOn w:val="Normlntabulka"/>
    <w:uiPriority w:val="43"/>
    <w:rsid w:val="00C1189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rosttabulka41">
    <w:name w:val="Prostá tabulka 41"/>
    <w:basedOn w:val="Normlntabulka"/>
    <w:uiPriority w:val="44"/>
    <w:rsid w:val="00C1189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ulka">
    <w:name w:val="Tabulka"/>
    <w:basedOn w:val="Bezmezer"/>
    <w:link w:val="TabulkaChar"/>
    <w:qFormat/>
    <w:rsid w:val="00595DAA"/>
    <w:pPr>
      <w:spacing w:line="240" w:lineRule="auto"/>
    </w:pPr>
    <w:rPr>
      <w:rFonts w:cstheme="majorHAnsi"/>
      <w:sz w:val="18"/>
    </w:rPr>
  </w:style>
  <w:style w:type="table" w:customStyle="1" w:styleId="Prosttabulka11">
    <w:name w:val="Prostá tabulka 11"/>
    <w:aliases w:val="GAMU Řádky"/>
    <w:basedOn w:val="Normlntabulka"/>
    <w:uiPriority w:val="41"/>
    <w:rsid w:val="006F3CD5"/>
    <w:pPr>
      <w:keepLines/>
    </w:pPr>
    <w:rPr>
      <w:rFonts w:asciiTheme="majorHAnsi" w:hAnsiTheme="majorHAnsi"/>
      <w:sz w:val="18"/>
    </w:rPr>
    <w:tblPr>
      <w:tblBorders>
        <w:top w:val="single" w:sz="4" w:space="0" w:color="404040" w:themeColor="text1" w:themeTint="BF"/>
        <w:bottom w:val="single" w:sz="4" w:space="0" w:color="404040" w:themeColor="text1" w:themeTint="BF"/>
        <w:insideH w:val="single" w:sz="4" w:space="0" w:color="404040" w:themeColor="text1" w:themeTint="BF"/>
      </w:tblBorders>
      <w:tblCellMar>
        <w:top w:w="85" w:type="dxa"/>
        <w:left w:w="0" w:type="dxa"/>
        <w:bottom w:w="85" w:type="dxa"/>
        <w:right w:w="85" w:type="dxa"/>
      </w:tblCellMar>
    </w:tblPr>
    <w:tcPr>
      <w:shd w:val="clear" w:color="auto" w:fill="auto"/>
      <w:vAlign w:val="center"/>
    </w:tcPr>
    <w:tblStylePr w:type="firstRow">
      <w:rPr>
        <w:rFonts w:asciiTheme="majorHAnsi" w:hAnsiTheme="majorHAnsi"/>
        <w:b/>
        <w:bCs/>
        <w:color w:val="002776"/>
        <w:sz w:val="20"/>
      </w:rPr>
      <w:tblPr/>
      <w:tcPr>
        <w:tcBorders>
          <w:top w:val="single" w:sz="12" w:space="0" w:color="002776"/>
          <w:left w:val="nil"/>
          <w:bottom w:val="single" w:sz="12" w:space="0" w:color="002776"/>
          <w:right w:val="nil"/>
          <w:insideH w:val="nil"/>
          <w:insideV w:val="nil"/>
          <w:tl2br w:val="nil"/>
          <w:tr2bl w:val="nil"/>
        </w:tcBorders>
        <w:shd w:val="clear" w:color="auto" w:fill="auto"/>
      </w:tcPr>
    </w:tblStylePr>
    <w:tblStylePr w:type="lastRow">
      <w:rPr>
        <w:rFonts w:asciiTheme="majorHAnsi" w:hAnsiTheme="majorHAnsi"/>
        <w:b w:val="0"/>
        <w:bCs/>
      </w:rPr>
      <w:tblPr/>
      <w:tcPr>
        <w:tcBorders>
          <w:top w:val="nil"/>
          <w:bottom w:val="single" w:sz="2" w:space="0" w:color="A6A6A6" w:themeColor="background1" w:themeShade="A6"/>
          <w:insideH w:val="nil"/>
        </w:tcBorders>
        <w:shd w:val="clear" w:color="auto" w:fill="auto"/>
      </w:tcPr>
    </w:tblStylePr>
    <w:tblStylePr w:type="firstCol">
      <w:rPr>
        <w:b w:val="0"/>
        <w:bCs/>
      </w:rPr>
    </w:tblStylePr>
    <w:tblStylePr w:type="lastCol">
      <w:rPr>
        <w:b w:val="0"/>
        <w:bCs/>
      </w:rPr>
    </w:tblStylePr>
  </w:style>
  <w:style w:type="table" w:styleId="Mkatabulky">
    <w:name w:val="Table Grid"/>
    <w:basedOn w:val="Normlntabulka"/>
    <w:uiPriority w:val="39"/>
    <w:locked/>
    <w:rsid w:val="00F83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kaChar">
    <w:name w:val="Tabulka Char"/>
    <w:basedOn w:val="Standardnpsmoodstavce"/>
    <w:link w:val="Tabulka"/>
    <w:rsid w:val="00595DAA"/>
    <w:rPr>
      <w:rFonts w:asciiTheme="majorHAnsi" w:hAnsiTheme="majorHAnsi" w:cstheme="majorHAnsi"/>
      <w:sz w:val="18"/>
    </w:rPr>
  </w:style>
  <w:style w:type="table" w:customStyle="1" w:styleId="Svtltabulkasmkou11">
    <w:name w:val="Světlá tabulka s mřížkou 11"/>
    <w:aliases w:val="GAMU Sloupce"/>
    <w:basedOn w:val="Prosttabulka11"/>
    <w:uiPriority w:val="46"/>
    <w:rsid w:val="00973FF0"/>
    <w:pPr>
      <w:ind w:left="85"/>
    </w:pPr>
    <w:tblPr>
      <w:tblStyleColBandSize w:val="1"/>
      <w:tblBorders>
        <w:top w:val="none" w:sz="0" w:space="0" w:color="auto"/>
        <w:bottom w:val="none" w:sz="0" w:space="0" w:color="auto"/>
        <w:insideH w:val="single" w:sz="4" w:space="0" w:color="auto"/>
        <w:insideV w:val="single" w:sz="4" w:space="0" w:color="404040" w:themeColor="text1" w:themeTint="BF"/>
      </w:tblBorders>
    </w:tblPr>
    <w:tcPr>
      <w:shd w:val="clear" w:color="auto" w:fill="auto"/>
    </w:tcPr>
    <w:tblStylePr w:type="firstRow">
      <w:rPr>
        <w:rFonts w:asciiTheme="majorHAnsi" w:hAnsiTheme="majorHAnsi"/>
        <w:b/>
        <w:bCs/>
        <w:color w:val="002776"/>
        <w:sz w:val="18"/>
      </w:rPr>
      <w:tblPr/>
      <w:tcPr>
        <w:tcBorders>
          <w:top w:val="single" w:sz="12" w:space="0" w:color="002776"/>
          <w:left w:val="nil"/>
          <w:bottom w:val="single" w:sz="12" w:space="0" w:color="002776"/>
          <w:right w:val="nil"/>
          <w:insideH w:val="nil"/>
          <w:insideV w:val="nil"/>
          <w:tl2br w:val="nil"/>
          <w:tr2bl w:val="nil"/>
        </w:tcBorders>
        <w:shd w:val="clear" w:color="auto" w:fill="auto"/>
      </w:tcPr>
    </w:tblStylePr>
    <w:tblStylePr w:type="lastRow">
      <w:rPr>
        <w:rFonts w:asciiTheme="majorHAnsi" w:hAnsiTheme="majorHAnsi"/>
        <w:b/>
        <w:bCs/>
      </w:rPr>
      <w:tblPr/>
      <w:tcPr>
        <w:tcBorders>
          <w:top w:val="single" w:sz="4" w:space="0" w:color="666666" w:themeColor="text1" w:themeTint="99"/>
          <w:bottom w:val="single" w:sz="2" w:space="0" w:color="A6A6A6" w:themeColor="background1" w:themeShade="A6"/>
          <w:insideH w:val="nil"/>
        </w:tcBorders>
        <w:shd w:val="clear" w:color="auto" w:fill="auto"/>
      </w:tcPr>
    </w:tblStylePr>
    <w:tblStylePr w:type="firstCol">
      <w:pPr>
        <w:wordWrap/>
        <w:ind w:leftChars="0" w:left="0" w:rightChars="0" w:right="0" w:firstLineChars="0" w:firstLine="0"/>
        <w:mirrorIndents w:val="0"/>
      </w:pPr>
      <w:rPr>
        <w:b w:val="0"/>
        <w:bCs/>
      </w:rPr>
    </w:tblStylePr>
    <w:tblStylePr w:type="lastCol">
      <w:rPr>
        <w:b w:val="0"/>
        <w:bCs/>
      </w:rPr>
    </w:tblStylePr>
    <w:tblStylePr w:type="band2Vert">
      <w:tblPr/>
      <w:tcPr>
        <w:shd w:val="clear" w:color="auto" w:fill="F2F2F2" w:themeFill="background1" w:themeFillShade="F2"/>
      </w:tcPr>
    </w:tblStylePr>
  </w:style>
  <w:style w:type="table" w:styleId="Klasicktabulka1">
    <w:name w:val="Table Classic 1"/>
    <w:basedOn w:val="Normlntabulka"/>
    <w:uiPriority w:val="99"/>
    <w:semiHidden/>
    <w:unhideWhenUsed/>
    <w:rsid w:val="00F836D7"/>
    <w:pPr>
      <w:spacing w:after="200" w:line="276" w:lineRule="auto"/>
    </w:pPr>
    <w:rPr>
      <w:rFonts w:asciiTheme="minorHAnsi" w:hAnsiTheme="minorHAnsi"/>
      <w:sz w:val="18"/>
    </w:rPr>
    <w:tblPr>
      <w:tblBorders>
        <w:top w:val="single" w:sz="4" w:space="0" w:color="094F8F"/>
        <w:bottom w:val="single" w:sz="4" w:space="0" w:color="094F8F"/>
        <w:insideH w:val="single" w:sz="4" w:space="0" w:color="094F8F"/>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Nadpis2Char">
    <w:name w:val="Nadpis 2 Char"/>
    <w:basedOn w:val="Standardnpsmoodstavce"/>
    <w:link w:val="Nadpis2"/>
    <w:rsid w:val="00F60C54"/>
    <w:rPr>
      <w:rFonts w:asciiTheme="majorHAnsi" w:eastAsiaTheme="majorEastAsia" w:hAnsiTheme="majorHAnsi" w:cstheme="majorBidi"/>
      <w:b/>
      <w:bCs/>
      <w:color w:val="0000DC"/>
      <w:sz w:val="28"/>
      <w:szCs w:val="28"/>
      <w:lang w:eastAsia="ar-SA"/>
    </w:rPr>
  </w:style>
  <w:style w:type="character" w:customStyle="1" w:styleId="Nadpis3Char">
    <w:name w:val="Nadpis 3 Char"/>
    <w:basedOn w:val="Standardnpsmoodstavce"/>
    <w:link w:val="Nadpis3"/>
    <w:rsid w:val="00C72196"/>
    <w:rPr>
      <w:rFonts w:asciiTheme="majorHAnsi" w:eastAsiaTheme="majorEastAsia" w:hAnsiTheme="majorHAnsi" w:cstheme="majorBidi"/>
      <w:b/>
      <w:color w:val="0000DC"/>
      <w:sz w:val="24"/>
      <w:szCs w:val="24"/>
    </w:rPr>
  </w:style>
  <w:style w:type="character" w:customStyle="1" w:styleId="Nadpis4Char">
    <w:name w:val="Nadpis 4 Char"/>
    <w:basedOn w:val="Standardnpsmoodstavce"/>
    <w:link w:val="Nadpis4"/>
    <w:rsid w:val="001C59BA"/>
    <w:rPr>
      <w:rFonts w:asciiTheme="majorHAnsi" w:eastAsiaTheme="majorEastAsia" w:hAnsiTheme="majorHAnsi" w:cstheme="majorBidi"/>
      <w:b/>
      <w:iCs/>
      <w:color w:val="0000DC"/>
      <w:sz w:val="20"/>
    </w:rPr>
  </w:style>
  <w:style w:type="character" w:customStyle="1" w:styleId="Nadpis5Char">
    <w:name w:val="Nadpis 5 Char"/>
    <w:basedOn w:val="Standardnpsmoodstavce"/>
    <w:link w:val="Nadpis5"/>
    <w:rsid w:val="00C72196"/>
    <w:rPr>
      <w:rFonts w:asciiTheme="majorHAnsi" w:eastAsiaTheme="majorEastAsia" w:hAnsiTheme="majorHAnsi" w:cstheme="majorBidi"/>
      <w:color w:val="0000DC"/>
      <w:sz w:val="20"/>
    </w:rPr>
  </w:style>
  <w:style w:type="table" w:customStyle="1" w:styleId="Tabulkasmkou31">
    <w:name w:val="Tabulka s mřížkou 31"/>
    <w:basedOn w:val="Normlntabulka"/>
    <w:uiPriority w:val="48"/>
    <w:rsid w:val="006A1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Svtltabulkasmkou1zvraznn61">
    <w:name w:val="Světlá tabulka s mřížkou 1 – zvýraznění 61"/>
    <w:basedOn w:val="Normlntabulka"/>
    <w:uiPriority w:val="46"/>
    <w:rsid w:val="006A1DFE"/>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mkou1zvraznn51">
    <w:name w:val="Světlá tabulka s mřížkou 1 – zvýraznění 51"/>
    <w:basedOn w:val="Normlntabulka"/>
    <w:uiPriority w:val="46"/>
    <w:rsid w:val="006A1DFE"/>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Nadpis6Char">
    <w:name w:val="Nadpis 6 Char"/>
    <w:basedOn w:val="Standardnpsmoodstavce"/>
    <w:link w:val="Nadpis6"/>
    <w:rsid w:val="00C72196"/>
    <w:rPr>
      <w:rFonts w:asciiTheme="majorHAnsi" w:eastAsiaTheme="majorEastAsia" w:hAnsiTheme="majorHAnsi" w:cstheme="majorBidi"/>
      <w:color w:val="0000DC"/>
      <w:sz w:val="20"/>
    </w:rPr>
  </w:style>
  <w:style w:type="character" w:customStyle="1" w:styleId="Nadpis7Char">
    <w:name w:val="Nadpis 7 Char"/>
    <w:basedOn w:val="Standardnpsmoodstavce"/>
    <w:link w:val="Nadpis7"/>
    <w:rsid w:val="00C72196"/>
    <w:rPr>
      <w:rFonts w:asciiTheme="majorHAnsi" w:eastAsiaTheme="majorEastAsia" w:hAnsiTheme="majorHAnsi" w:cstheme="majorBidi"/>
      <w:i/>
      <w:iCs/>
      <w:color w:val="0000DC"/>
      <w:sz w:val="20"/>
    </w:rPr>
  </w:style>
  <w:style w:type="character" w:styleId="Odkazintenzivn">
    <w:name w:val="Intense Reference"/>
    <w:basedOn w:val="Standardnpsmoodstavce"/>
    <w:uiPriority w:val="32"/>
    <w:rsid w:val="00F640BF"/>
    <w:rPr>
      <w:b/>
      <w:bCs/>
      <w:smallCaps/>
      <w:color w:val="0000DC"/>
      <w:spacing w:val="5"/>
    </w:rPr>
  </w:style>
  <w:style w:type="paragraph" w:styleId="Vrazncitt">
    <w:name w:val="Intense Quote"/>
    <w:basedOn w:val="Normln"/>
    <w:next w:val="Normln"/>
    <w:link w:val="VrazncittChar"/>
    <w:uiPriority w:val="30"/>
    <w:rsid w:val="00625887"/>
    <w:pPr>
      <w:pBdr>
        <w:top w:val="single" w:sz="4" w:space="10" w:color="0000DC"/>
        <w:bottom w:val="single" w:sz="4" w:space="10" w:color="0000DC"/>
      </w:pBdr>
      <w:spacing w:before="360" w:after="360"/>
      <w:ind w:left="864" w:right="864"/>
      <w:jc w:val="center"/>
    </w:pPr>
    <w:rPr>
      <w:i/>
      <w:iCs/>
      <w:color w:val="0000DC"/>
    </w:rPr>
  </w:style>
  <w:style w:type="character" w:customStyle="1" w:styleId="VrazncittChar">
    <w:name w:val="Výrazný citát Char"/>
    <w:basedOn w:val="Standardnpsmoodstavce"/>
    <w:link w:val="Vrazncitt"/>
    <w:uiPriority w:val="30"/>
    <w:rsid w:val="00625887"/>
    <w:rPr>
      <w:rFonts w:ascii="Arial" w:hAnsi="Arial"/>
      <w:i/>
      <w:iCs/>
      <w:color w:val="0000DC"/>
      <w:sz w:val="20"/>
    </w:rPr>
  </w:style>
  <w:style w:type="paragraph" w:customStyle="1" w:styleId="Odrka">
    <w:name w:val="Odrážka"/>
    <w:basedOn w:val="Normln"/>
    <w:qFormat/>
    <w:rsid w:val="006D4300"/>
    <w:pPr>
      <w:numPr>
        <w:numId w:val="1"/>
      </w:numPr>
      <w:spacing w:after="120" w:line="240" w:lineRule="exact"/>
      <w:contextualSpacing/>
      <w:jc w:val="left"/>
    </w:pPr>
    <w:rPr>
      <w:rFonts w:eastAsiaTheme="minorHAnsi" w:cstheme="minorBidi"/>
      <w:bCs/>
      <w:lang w:eastAsia="en-US"/>
    </w:rPr>
  </w:style>
  <w:style w:type="paragraph" w:customStyle="1" w:styleId="Odstavecseseznamem2">
    <w:name w:val="Odstavec se seznamem 2"/>
    <w:basedOn w:val="Odstavecseseznamem"/>
    <w:qFormat/>
    <w:rsid w:val="00D15223"/>
  </w:style>
  <w:style w:type="paragraph" w:customStyle="1" w:styleId="slovanodrka">
    <w:name w:val="Číslovaná odrážka"/>
    <w:basedOn w:val="Odrka"/>
    <w:qFormat/>
    <w:rsid w:val="00D15223"/>
    <w:pPr>
      <w:numPr>
        <w:numId w:val="3"/>
      </w:numPr>
    </w:pPr>
    <w:rPr>
      <w:bCs w:val="0"/>
    </w:rPr>
  </w:style>
  <w:style w:type="character" w:styleId="Zdraznnintenzivn">
    <w:name w:val="Intense Emphasis"/>
    <w:basedOn w:val="Standardnpsmoodstavce"/>
    <w:uiPriority w:val="21"/>
    <w:rsid w:val="0014328A"/>
    <w:rPr>
      <w:i/>
      <w:iCs/>
      <w:color w:val="0000DC"/>
    </w:rPr>
  </w:style>
  <w:style w:type="paragraph" w:customStyle="1" w:styleId="Zpatsslovnmstrnky">
    <w:name w:val="Zápatí s číslováním stránky"/>
    <w:basedOn w:val="Zpat"/>
    <w:link w:val="ZpatsslovnmstrnkyChar"/>
    <w:rsid w:val="0014328A"/>
    <w:pPr>
      <w:tabs>
        <w:tab w:val="clear" w:pos="4536"/>
        <w:tab w:val="clear" w:pos="9072"/>
        <w:tab w:val="left" w:pos="0"/>
      </w:tabs>
      <w:spacing w:line="240" w:lineRule="exact"/>
      <w:ind w:left="-680"/>
      <w:jc w:val="left"/>
    </w:pPr>
    <w:rPr>
      <w:rFonts w:eastAsiaTheme="minorHAnsi"/>
      <w:szCs w:val="14"/>
      <w:lang w:eastAsia="en-US"/>
    </w:rPr>
  </w:style>
  <w:style w:type="paragraph" w:customStyle="1" w:styleId="slovnstrnky">
    <w:name w:val="Číslování stránky"/>
    <w:basedOn w:val="Zpatsslovnmstrnky"/>
    <w:link w:val="slovnstrnkyChar"/>
    <w:qFormat/>
    <w:rsid w:val="009B2E26"/>
    <w:rPr>
      <w:color w:val="000000" w:themeColor="text1"/>
      <w:sz w:val="20"/>
      <w:szCs w:val="20"/>
    </w:rPr>
  </w:style>
  <w:style w:type="character" w:customStyle="1" w:styleId="ZpatsslovnmstrnkyChar">
    <w:name w:val="Zápatí s číslováním stránky Char"/>
    <w:basedOn w:val="ZpatChar"/>
    <w:link w:val="Zpatsslovnmstrnky"/>
    <w:rsid w:val="009B2E26"/>
    <w:rPr>
      <w:rFonts w:ascii="Arial" w:eastAsiaTheme="minorHAnsi" w:hAnsi="Arial" w:cs="Arial"/>
      <w:color w:val="0000DC"/>
      <w:sz w:val="16"/>
      <w:szCs w:val="14"/>
      <w:lang w:eastAsia="en-US"/>
    </w:rPr>
  </w:style>
  <w:style w:type="character" w:customStyle="1" w:styleId="slovnstrnkyChar">
    <w:name w:val="Číslování stránky Char"/>
    <w:basedOn w:val="ZpatsslovnmstrnkyChar"/>
    <w:link w:val="slovnstrnky"/>
    <w:rsid w:val="009B2E26"/>
    <w:rPr>
      <w:rFonts w:ascii="Arial" w:eastAsiaTheme="minorHAnsi" w:hAnsi="Arial" w:cs="Arial"/>
      <w:color w:val="000000" w:themeColor="text1"/>
      <w:sz w:val="20"/>
      <w:szCs w:val="20"/>
      <w:lang w:eastAsia="en-US"/>
    </w:rPr>
  </w:style>
  <w:style w:type="paragraph" w:customStyle="1" w:styleId="Zpatprvnstrnky-univerzita">
    <w:name w:val="Zápatí první stránky - univerzita"/>
    <w:basedOn w:val="Normln"/>
    <w:next w:val="Zpat"/>
    <w:qFormat/>
    <w:rsid w:val="00FB21D4"/>
    <w:pPr>
      <w:tabs>
        <w:tab w:val="center" w:pos="4536"/>
        <w:tab w:val="right" w:pos="9072"/>
      </w:tabs>
      <w:spacing w:after="0" w:line="240" w:lineRule="exact"/>
      <w:jc w:val="left"/>
    </w:pPr>
    <w:rPr>
      <w:rFonts w:eastAsiaTheme="minorHAnsi" w:cs="Arial"/>
      <w:b/>
      <w:color w:val="0000DC"/>
      <w:sz w:val="16"/>
      <w:szCs w:val="16"/>
      <w:lang w:eastAsia="en-US"/>
    </w:rPr>
  </w:style>
  <w:style w:type="paragraph" w:customStyle="1" w:styleId="Nzevdokumentu">
    <w:name w:val="Název dokumentu"/>
    <w:basedOn w:val="Normln"/>
    <w:qFormat/>
    <w:rsid w:val="00DB1743"/>
    <w:pPr>
      <w:spacing w:line="640" w:lineRule="exact"/>
    </w:pPr>
    <w:rPr>
      <w:b/>
      <w:color w:val="0000DC"/>
      <w:sz w:val="52"/>
      <w:szCs w:val="52"/>
    </w:rPr>
  </w:style>
  <w:style w:type="paragraph" w:customStyle="1" w:styleId="Podtituldokumentu">
    <w:name w:val="Podtitul dokumentu"/>
    <w:basedOn w:val="Normln"/>
    <w:qFormat/>
    <w:rsid w:val="00EB2CFA"/>
    <w:rPr>
      <w:color w:val="0000DC"/>
      <w:sz w:val="52"/>
      <w:szCs w:val="52"/>
    </w:rPr>
  </w:style>
  <w:style w:type="paragraph" w:styleId="Nadpisobsahu">
    <w:name w:val="TOC Heading"/>
    <w:basedOn w:val="Nadpis1"/>
    <w:next w:val="Normln"/>
    <w:uiPriority w:val="39"/>
    <w:unhideWhenUsed/>
    <w:qFormat/>
    <w:rsid w:val="001902BE"/>
    <w:pPr>
      <w:suppressAutoHyphens w:val="0"/>
      <w:spacing w:before="240"/>
      <w:jc w:val="left"/>
      <w:outlineLvl w:val="9"/>
    </w:pPr>
    <w:rPr>
      <w:b w:val="0"/>
      <w:bCs w:val="0"/>
      <w:szCs w:val="32"/>
      <w:lang w:eastAsia="cs-CZ"/>
    </w:rPr>
  </w:style>
  <w:style w:type="paragraph" w:styleId="Obsah1">
    <w:name w:val="toc 1"/>
    <w:basedOn w:val="Normln"/>
    <w:next w:val="Normln"/>
    <w:autoRedefine/>
    <w:uiPriority w:val="39"/>
    <w:locked/>
    <w:rsid w:val="00E224E8"/>
    <w:pPr>
      <w:spacing w:after="120"/>
      <w:ind w:left="397" w:hanging="397"/>
    </w:pPr>
  </w:style>
  <w:style w:type="paragraph" w:styleId="Obsah2">
    <w:name w:val="toc 2"/>
    <w:basedOn w:val="Normln"/>
    <w:next w:val="Normln"/>
    <w:autoRedefine/>
    <w:uiPriority w:val="39"/>
    <w:locked/>
    <w:rsid w:val="001D7C1D"/>
    <w:pPr>
      <w:tabs>
        <w:tab w:val="left" w:pos="993"/>
        <w:tab w:val="right" w:leader="dot" w:pos="9174"/>
      </w:tabs>
      <w:spacing w:after="120" w:line="240" w:lineRule="auto"/>
      <w:ind w:left="964" w:hanging="567"/>
    </w:pPr>
    <w:rPr>
      <w:noProof/>
    </w:rPr>
  </w:style>
  <w:style w:type="paragraph" w:styleId="Obsah3">
    <w:name w:val="toc 3"/>
    <w:basedOn w:val="Normln"/>
    <w:next w:val="Normln"/>
    <w:autoRedefine/>
    <w:uiPriority w:val="39"/>
    <w:locked/>
    <w:rsid w:val="00880A53"/>
    <w:pPr>
      <w:tabs>
        <w:tab w:val="right" w:leader="dot" w:pos="9174"/>
      </w:tabs>
      <w:spacing w:after="120" w:line="240" w:lineRule="auto"/>
      <w:ind w:left="1276"/>
    </w:pPr>
    <w:rPr>
      <w:noProof/>
      <w:lang w:eastAsia="ar-SA"/>
    </w:rPr>
  </w:style>
  <w:style w:type="character" w:customStyle="1" w:styleId="Nevyeenzmnka1">
    <w:name w:val="Nevyřešená zmínka1"/>
    <w:basedOn w:val="Standardnpsmoodstavce"/>
    <w:uiPriority w:val="99"/>
    <w:semiHidden/>
    <w:unhideWhenUsed/>
    <w:rsid w:val="00584423"/>
    <w:rPr>
      <w:color w:val="605E5C"/>
      <w:shd w:val="clear" w:color="auto" w:fill="E1DFDD"/>
    </w:rPr>
  </w:style>
  <w:style w:type="paragraph" w:styleId="Obsah4">
    <w:name w:val="toc 4"/>
    <w:basedOn w:val="Normln"/>
    <w:next w:val="Normln"/>
    <w:autoRedefine/>
    <w:uiPriority w:val="39"/>
    <w:locked/>
    <w:rsid w:val="004B3B68"/>
    <w:pPr>
      <w:tabs>
        <w:tab w:val="right" w:leader="dot" w:pos="9174"/>
      </w:tabs>
      <w:spacing w:after="100"/>
      <w:ind w:left="2124"/>
    </w:pPr>
    <w:rPr>
      <w:noProof/>
      <w:lang w:eastAsia="ar-SA"/>
    </w:rPr>
  </w:style>
  <w:style w:type="paragraph" w:customStyle="1" w:styleId="Obrzeknebografnastedspopiskem">
    <w:name w:val="Obrázek nebo graf na střed s popiskem"/>
    <w:basedOn w:val="Normln"/>
    <w:qFormat/>
    <w:rsid w:val="00AA27A4"/>
    <w:pPr>
      <w:jc w:val="center"/>
    </w:pPr>
    <w:rPr>
      <w:i/>
      <w:noProof/>
      <w:sz w:val="18"/>
    </w:rPr>
  </w:style>
  <w:style w:type="character" w:customStyle="1" w:styleId="Nevyeenzmnka2">
    <w:name w:val="Nevyřešená zmínka2"/>
    <w:basedOn w:val="Standardnpsmoodstavce"/>
    <w:uiPriority w:val="99"/>
    <w:semiHidden/>
    <w:unhideWhenUsed/>
    <w:rsid w:val="00E735D1"/>
    <w:rPr>
      <w:color w:val="605E5C"/>
      <w:shd w:val="clear" w:color="auto" w:fill="E1DFDD"/>
    </w:rPr>
  </w:style>
  <w:style w:type="paragraph" w:styleId="Podnadpis">
    <w:name w:val="Subtitle"/>
    <w:basedOn w:val="Normln"/>
    <w:next w:val="Normln"/>
    <w:link w:val="PodnadpisChar"/>
    <w:locked/>
    <w:rsid w:val="00E735D1"/>
    <w:pPr>
      <w:numPr>
        <w:ilvl w:val="1"/>
      </w:numPr>
      <w:spacing w:after="160"/>
    </w:pPr>
    <w:rPr>
      <w:rFonts w:eastAsiaTheme="minorEastAsia" w:cstheme="minorBidi"/>
      <w:color w:val="000000" w:themeColor="text1"/>
      <w:spacing w:val="15"/>
      <w:sz w:val="22"/>
    </w:rPr>
  </w:style>
  <w:style w:type="character" w:customStyle="1" w:styleId="PodnadpisChar">
    <w:name w:val="Podnadpis Char"/>
    <w:basedOn w:val="Standardnpsmoodstavce"/>
    <w:link w:val="Podnadpis"/>
    <w:rsid w:val="00E735D1"/>
    <w:rPr>
      <w:rFonts w:ascii="Arial" w:eastAsiaTheme="minorEastAsia" w:hAnsi="Arial" w:cstheme="minorBidi"/>
      <w:color w:val="000000" w:themeColor="text1"/>
      <w:spacing w:val="15"/>
    </w:rPr>
  </w:style>
  <w:style w:type="character" w:customStyle="1" w:styleId="Nadpis8Char">
    <w:name w:val="Nadpis 8 Char"/>
    <w:basedOn w:val="Standardnpsmoodstavce"/>
    <w:link w:val="Nadpis8"/>
    <w:rsid w:val="00F04729"/>
    <w:rPr>
      <w:rFonts w:asciiTheme="majorHAnsi" w:eastAsiaTheme="majorEastAsia" w:hAnsiTheme="majorHAnsi" w:cstheme="majorBidi"/>
      <w:color w:val="272727" w:themeColor="text1" w:themeTint="D8"/>
      <w:sz w:val="21"/>
      <w:szCs w:val="21"/>
    </w:rPr>
  </w:style>
  <w:style w:type="character" w:styleId="Sledovanodkaz">
    <w:name w:val="FollowedHyperlink"/>
    <w:basedOn w:val="Standardnpsmoodstavce"/>
    <w:uiPriority w:val="99"/>
    <w:semiHidden/>
    <w:unhideWhenUsed/>
    <w:rsid w:val="008C2759"/>
    <w:rPr>
      <w:color w:val="800080" w:themeColor="followedHyperlink"/>
      <w:u w:val="single"/>
    </w:rPr>
  </w:style>
  <w:style w:type="paragraph" w:styleId="Bibliografie">
    <w:name w:val="Bibliography"/>
    <w:basedOn w:val="Normln"/>
    <w:next w:val="Normln"/>
    <w:uiPriority w:val="37"/>
    <w:unhideWhenUsed/>
    <w:rsid w:val="000C01BD"/>
  </w:style>
  <w:style w:type="character" w:styleId="Zstupntext">
    <w:name w:val="Placeholder Text"/>
    <w:basedOn w:val="Standardnpsmoodstavce"/>
    <w:uiPriority w:val="99"/>
    <w:semiHidden/>
    <w:rsid w:val="00AF036C"/>
    <w:rPr>
      <w:color w:val="808080"/>
    </w:rPr>
  </w:style>
  <w:style w:type="character" w:styleId="Nevyeenzmnka">
    <w:name w:val="Unresolved Mention"/>
    <w:basedOn w:val="Standardnpsmoodstavce"/>
    <w:uiPriority w:val="99"/>
    <w:semiHidden/>
    <w:unhideWhenUsed/>
    <w:rsid w:val="00B40DB2"/>
    <w:rPr>
      <w:color w:val="605E5C"/>
      <w:shd w:val="clear" w:color="auto" w:fill="E1DFDD"/>
    </w:rPr>
  </w:style>
  <w:style w:type="character" w:customStyle="1" w:styleId="wd">
    <w:name w:val="wd"/>
    <w:basedOn w:val="Standardnpsmoodstavce"/>
    <w:rsid w:val="00576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1999">
      <w:bodyDiv w:val="1"/>
      <w:marLeft w:val="0"/>
      <w:marRight w:val="0"/>
      <w:marTop w:val="0"/>
      <w:marBottom w:val="0"/>
      <w:divBdr>
        <w:top w:val="none" w:sz="0" w:space="0" w:color="auto"/>
        <w:left w:val="none" w:sz="0" w:space="0" w:color="auto"/>
        <w:bottom w:val="none" w:sz="0" w:space="0" w:color="auto"/>
        <w:right w:val="none" w:sz="0" w:space="0" w:color="auto"/>
      </w:divBdr>
      <w:divsChild>
        <w:div w:id="284235541">
          <w:marLeft w:val="504"/>
          <w:marRight w:val="0"/>
          <w:marTop w:val="96"/>
          <w:marBottom w:val="0"/>
          <w:divBdr>
            <w:top w:val="none" w:sz="0" w:space="0" w:color="auto"/>
            <w:left w:val="none" w:sz="0" w:space="0" w:color="auto"/>
            <w:bottom w:val="none" w:sz="0" w:space="0" w:color="auto"/>
            <w:right w:val="none" w:sz="0" w:space="0" w:color="auto"/>
          </w:divBdr>
        </w:div>
        <w:div w:id="421681669">
          <w:marLeft w:val="504"/>
          <w:marRight w:val="0"/>
          <w:marTop w:val="96"/>
          <w:marBottom w:val="0"/>
          <w:divBdr>
            <w:top w:val="none" w:sz="0" w:space="0" w:color="auto"/>
            <w:left w:val="none" w:sz="0" w:space="0" w:color="auto"/>
            <w:bottom w:val="none" w:sz="0" w:space="0" w:color="auto"/>
            <w:right w:val="none" w:sz="0" w:space="0" w:color="auto"/>
          </w:divBdr>
        </w:div>
        <w:div w:id="761687740">
          <w:marLeft w:val="1440"/>
          <w:marRight w:val="0"/>
          <w:marTop w:val="77"/>
          <w:marBottom w:val="0"/>
          <w:divBdr>
            <w:top w:val="none" w:sz="0" w:space="0" w:color="auto"/>
            <w:left w:val="none" w:sz="0" w:space="0" w:color="auto"/>
            <w:bottom w:val="none" w:sz="0" w:space="0" w:color="auto"/>
            <w:right w:val="none" w:sz="0" w:space="0" w:color="auto"/>
          </w:divBdr>
        </w:div>
        <w:div w:id="859129656">
          <w:marLeft w:val="1440"/>
          <w:marRight w:val="0"/>
          <w:marTop w:val="77"/>
          <w:marBottom w:val="0"/>
          <w:divBdr>
            <w:top w:val="none" w:sz="0" w:space="0" w:color="auto"/>
            <w:left w:val="none" w:sz="0" w:space="0" w:color="auto"/>
            <w:bottom w:val="none" w:sz="0" w:space="0" w:color="auto"/>
            <w:right w:val="none" w:sz="0" w:space="0" w:color="auto"/>
          </w:divBdr>
        </w:div>
        <w:div w:id="1382709681">
          <w:marLeft w:val="1008"/>
          <w:marRight w:val="0"/>
          <w:marTop w:val="86"/>
          <w:marBottom w:val="0"/>
          <w:divBdr>
            <w:top w:val="none" w:sz="0" w:space="0" w:color="auto"/>
            <w:left w:val="none" w:sz="0" w:space="0" w:color="auto"/>
            <w:bottom w:val="none" w:sz="0" w:space="0" w:color="auto"/>
            <w:right w:val="none" w:sz="0" w:space="0" w:color="auto"/>
          </w:divBdr>
        </w:div>
        <w:div w:id="2069303687">
          <w:marLeft w:val="1440"/>
          <w:marRight w:val="0"/>
          <w:marTop w:val="77"/>
          <w:marBottom w:val="0"/>
          <w:divBdr>
            <w:top w:val="none" w:sz="0" w:space="0" w:color="auto"/>
            <w:left w:val="none" w:sz="0" w:space="0" w:color="auto"/>
            <w:bottom w:val="none" w:sz="0" w:space="0" w:color="auto"/>
            <w:right w:val="none" w:sz="0" w:space="0" w:color="auto"/>
          </w:divBdr>
        </w:div>
      </w:divsChild>
    </w:div>
    <w:div w:id="46923909">
      <w:bodyDiv w:val="1"/>
      <w:marLeft w:val="0"/>
      <w:marRight w:val="0"/>
      <w:marTop w:val="0"/>
      <w:marBottom w:val="0"/>
      <w:divBdr>
        <w:top w:val="none" w:sz="0" w:space="0" w:color="auto"/>
        <w:left w:val="none" w:sz="0" w:space="0" w:color="auto"/>
        <w:bottom w:val="none" w:sz="0" w:space="0" w:color="auto"/>
        <w:right w:val="none" w:sz="0" w:space="0" w:color="auto"/>
      </w:divBdr>
    </w:div>
    <w:div w:id="57629134">
      <w:bodyDiv w:val="1"/>
      <w:marLeft w:val="0"/>
      <w:marRight w:val="0"/>
      <w:marTop w:val="0"/>
      <w:marBottom w:val="0"/>
      <w:divBdr>
        <w:top w:val="none" w:sz="0" w:space="0" w:color="auto"/>
        <w:left w:val="none" w:sz="0" w:space="0" w:color="auto"/>
        <w:bottom w:val="none" w:sz="0" w:space="0" w:color="auto"/>
        <w:right w:val="none" w:sz="0" w:space="0" w:color="auto"/>
      </w:divBdr>
    </w:div>
    <w:div w:id="69818906">
      <w:bodyDiv w:val="1"/>
      <w:marLeft w:val="0"/>
      <w:marRight w:val="0"/>
      <w:marTop w:val="0"/>
      <w:marBottom w:val="0"/>
      <w:divBdr>
        <w:top w:val="none" w:sz="0" w:space="0" w:color="auto"/>
        <w:left w:val="none" w:sz="0" w:space="0" w:color="auto"/>
        <w:bottom w:val="none" w:sz="0" w:space="0" w:color="auto"/>
        <w:right w:val="none" w:sz="0" w:space="0" w:color="auto"/>
      </w:divBdr>
    </w:div>
    <w:div w:id="99305400">
      <w:bodyDiv w:val="1"/>
      <w:marLeft w:val="0"/>
      <w:marRight w:val="0"/>
      <w:marTop w:val="0"/>
      <w:marBottom w:val="0"/>
      <w:divBdr>
        <w:top w:val="none" w:sz="0" w:space="0" w:color="auto"/>
        <w:left w:val="none" w:sz="0" w:space="0" w:color="auto"/>
        <w:bottom w:val="none" w:sz="0" w:space="0" w:color="auto"/>
        <w:right w:val="none" w:sz="0" w:space="0" w:color="auto"/>
      </w:divBdr>
    </w:div>
    <w:div w:id="118494884">
      <w:bodyDiv w:val="1"/>
      <w:marLeft w:val="0"/>
      <w:marRight w:val="0"/>
      <w:marTop w:val="0"/>
      <w:marBottom w:val="0"/>
      <w:divBdr>
        <w:top w:val="none" w:sz="0" w:space="0" w:color="auto"/>
        <w:left w:val="none" w:sz="0" w:space="0" w:color="auto"/>
        <w:bottom w:val="none" w:sz="0" w:space="0" w:color="auto"/>
        <w:right w:val="none" w:sz="0" w:space="0" w:color="auto"/>
      </w:divBdr>
    </w:div>
    <w:div w:id="209458163">
      <w:bodyDiv w:val="1"/>
      <w:marLeft w:val="0"/>
      <w:marRight w:val="0"/>
      <w:marTop w:val="0"/>
      <w:marBottom w:val="0"/>
      <w:divBdr>
        <w:top w:val="none" w:sz="0" w:space="0" w:color="auto"/>
        <w:left w:val="none" w:sz="0" w:space="0" w:color="auto"/>
        <w:bottom w:val="none" w:sz="0" w:space="0" w:color="auto"/>
        <w:right w:val="none" w:sz="0" w:space="0" w:color="auto"/>
      </w:divBdr>
    </w:div>
    <w:div w:id="212890772">
      <w:bodyDiv w:val="1"/>
      <w:marLeft w:val="0"/>
      <w:marRight w:val="0"/>
      <w:marTop w:val="0"/>
      <w:marBottom w:val="0"/>
      <w:divBdr>
        <w:top w:val="none" w:sz="0" w:space="0" w:color="auto"/>
        <w:left w:val="none" w:sz="0" w:space="0" w:color="auto"/>
        <w:bottom w:val="none" w:sz="0" w:space="0" w:color="auto"/>
        <w:right w:val="none" w:sz="0" w:space="0" w:color="auto"/>
      </w:divBdr>
    </w:div>
    <w:div w:id="267006287">
      <w:bodyDiv w:val="1"/>
      <w:marLeft w:val="0"/>
      <w:marRight w:val="0"/>
      <w:marTop w:val="0"/>
      <w:marBottom w:val="0"/>
      <w:divBdr>
        <w:top w:val="none" w:sz="0" w:space="0" w:color="auto"/>
        <w:left w:val="none" w:sz="0" w:space="0" w:color="auto"/>
        <w:bottom w:val="none" w:sz="0" w:space="0" w:color="auto"/>
        <w:right w:val="none" w:sz="0" w:space="0" w:color="auto"/>
      </w:divBdr>
    </w:div>
    <w:div w:id="329449817">
      <w:bodyDiv w:val="1"/>
      <w:marLeft w:val="0"/>
      <w:marRight w:val="0"/>
      <w:marTop w:val="0"/>
      <w:marBottom w:val="0"/>
      <w:divBdr>
        <w:top w:val="none" w:sz="0" w:space="0" w:color="auto"/>
        <w:left w:val="none" w:sz="0" w:space="0" w:color="auto"/>
        <w:bottom w:val="none" w:sz="0" w:space="0" w:color="auto"/>
        <w:right w:val="none" w:sz="0" w:space="0" w:color="auto"/>
      </w:divBdr>
      <w:divsChild>
        <w:div w:id="24840550">
          <w:marLeft w:val="1440"/>
          <w:marRight w:val="0"/>
          <w:marTop w:val="120"/>
          <w:marBottom w:val="240"/>
          <w:divBdr>
            <w:top w:val="none" w:sz="0" w:space="0" w:color="auto"/>
            <w:left w:val="none" w:sz="0" w:space="0" w:color="auto"/>
            <w:bottom w:val="none" w:sz="0" w:space="0" w:color="auto"/>
            <w:right w:val="none" w:sz="0" w:space="0" w:color="auto"/>
          </w:divBdr>
        </w:div>
      </w:divsChild>
    </w:div>
    <w:div w:id="338318735">
      <w:bodyDiv w:val="1"/>
      <w:marLeft w:val="0"/>
      <w:marRight w:val="0"/>
      <w:marTop w:val="0"/>
      <w:marBottom w:val="0"/>
      <w:divBdr>
        <w:top w:val="none" w:sz="0" w:space="0" w:color="auto"/>
        <w:left w:val="none" w:sz="0" w:space="0" w:color="auto"/>
        <w:bottom w:val="none" w:sz="0" w:space="0" w:color="auto"/>
        <w:right w:val="none" w:sz="0" w:space="0" w:color="auto"/>
      </w:divBdr>
    </w:div>
    <w:div w:id="338429998">
      <w:bodyDiv w:val="1"/>
      <w:marLeft w:val="0"/>
      <w:marRight w:val="0"/>
      <w:marTop w:val="0"/>
      <w:marBottom w:val="0"/>
      <w:divBdr>
        <w:top w:val="none" w:sz="0" w:space="0" w:color="auto"/>
        <w:left w:val="none" w:sz="0" w:space="0" w:color="auto"/>
        <w:bottom w:val="none" w:sz="0" w:space="0" w:color="auto"/>
        <w:right w:val="none" w:sz="0" w:space="0" w:color="auto"/>
      </w:divBdr>
    </w:div>
    <w:div w:id="357395929">
      <w:bodyDiv w:val="1"/>
      <w:marLeft w:val="0"/>
      <w:marRight w:val="0"/>
      <w:marTop w:val="0"/>
      <w:marBottom w:val="0"/>
      <w:divBdr>
        <w:top w:val="none" w:sz="0" w:space="0" w:color="auto"/>
        <w:left w:val="none" w:sz="0" w:space="0" w:color="auto"/>
        <w:bottom w:val="none" w:sz="0" w:space="0" w:color="auto"/>
        <w:right w:val="none" w:sz="0" w:space="0" w:color="auto"/>
      </w:divBdr>
      <w:divsChild>
        <w:div w:id="257107495">
          <w:marLeft w:val="1080"/>
          <w:marRight w:val="0"/>
          <w:marTop w:val="120"/>
          <w:marBottom w:val="0"/>
          <w:divBdr>
            <w:top w:val="none" w:sz="0" w:space="0" w:color="auto"/>
            <w:left w:val="none" w:sz="0" w:space="0" w:color="auto"/>
            <w:bottom w:val="none" w:sz="0" w:space="0" w:color="auto"/>
            <w:right w:val="none" w:sz="0" w:space="0" w:color="auto"/>
          </w:divBdr>
        </w:div>
        <w:div w:id="444930155">
          <w:marLeft w:val="1080"/>
          <w:marRight w:val="0"/>
          <w:marTop w:val="120"/>
          <w:marBottom w:val="0"/>
          <w:divBdr>
            <w:top w:val="none" w:sz="0" w:space="0" w:color="auto"/>
            <w:left w:val="none" w:sz="0" w:space="0" w:color="auto"/>
            <w:bottom w:val="none" w:sz="0" w:space="0" w:color="auto"/>
            <w:right w:val="none" w:sz="0" w:space="0" w:color="auto"/>
          </w:divBdr>
        </w:div>
        <w:div w:id="512957075">
          <w:marLeft w:val="1080"/>
          <w:marRight w:val="0"/>
          <w:marTop w:val="120"/>
          <w:marBottom w:val="0"/>
          <w:divBdr>
            <w:top w:val="none" w:sz="0" w:space="0" w:color="auto"/>
            <w:left w:val="none" w:sz="0" w:space="0" w:color="auto"/>
            <w:bottom w:val="none" w:sz="0" w:space="0" w:color="auto"/>
            <w:right w:val="none" w:sz="0" w:space="0" w:color="auto"/>
          </w:divBdr>
        </w:div>
        <w:div w:id="937520812">
          <w:marLeft w:val="1080"/>
          <w:marRight w:val="0"/>
          <w:marTop w:val="120"/>
          <w:marBottom w:val="0"/>
          <w:divBdr>
            <w:top w:val="none" w:sz="0" w:space="0" w:color="auto"/>
            <w:left w:val="none" w:sz="0" w:space="0" w:color="auto"/>
            <w:bottom w:val="none" w:sz="0" w:space="0" w:color="auto"/>
            <w:right w:val="none" w:sz="0" w:space="0" w:color="auto"/>
          </w:divBdr>
        </w:div>
        <w:div w:id="1300763490">
          <w:marLeft w:val="1080"/>
          <w:marRight w:val="0"/>
          <w:marTop w:val="120"/>
          <w:marBottom w:val="0"/>
          <w:divBdr>
            <w:top w:val="none" w:sz="0" w:space="0" w:color="auto"/>
            <w:left w:val="none" w:sz="0" w:space="0" w:color="auto"/>
            <w:bottom w:val="none" w:sz="0" w:space="0" w:color="auto"/>
            <w:right w:val="none" w:sz="0" w:space="0" w:color="auto"/>
          </w:divBdr>
        </w:div>
        <w:div w:id="1306858091">
          <w:marLeft w:val="360"/>
          <w:marRight w:val="0"/>
          <w:marTop w:val="120"/>
          <w:marBottom w:val="0"/>
          <w:divBdr>
            <w:top w:val="none" w:sz="0" w:space="0" w:color="auto"/>
            <w:left w:val="none" w:sz="0" w:space="0" w:color="auto"/>
            <w:bottom w:val="none" w:sz="0" w:space="0" w:color="auto"/>
            <w:right w:val="none" w:sz="0" w:space="0" w:color="auto"/>
          </w:divBdr>
        </w:div>
        <w:div w:id="1563566647">
          <w:marLeft w:val="360"/>
          <w:marRight w:val="0"/>
          <w:marTop w:val="120"/>
          <w:marBottom w:val="0"/>
          <w:divBdr>
            <w:top w:val="none" w:sz="0" w:space="0" w:color="auto"/>
            <w:left w:val="none" w:sz="0" w:space="0" w:color="auto"/>
            <w:bottom w:val="none" w:sz="0" w:space="0" w:color="auto"/>
            <w:right w:val="none" w:sz="0" w:space="0" w:color="auto"/>
          </w:divBdr>
        </w:div>
        <w:div w:id="1804032273">
          <w:marLeft w:val="360"/>
          <w:marRight w:val="0"/>
          <w:marTop w:val="120"/>
          <w:marBottom w:val="0"/>
          <w:divBdr>
            <w:top w:val="none" w:sz="0" w:space="0" w:color="auto"/>
            <w:left w:val="none" w:sz="0" w:space="0" w:color="auto"/>
            <w:bottom w:val="none" w:sz="0" w:space="0" w:color="auto"/>
            <w:right w:val="none" w:sz="0" w:space="0" w:color="auto"/>
          </w:divBdr>
        </w:div>
        <w:div w:id="2067796072">
          <w:marLeft w:val="360"/>
          <w:marRight w:val="0"/>
          <w:marTop w:val="120"/>
          <w:marBottom w:val="0"/>
          <w:divBdr>
            <w:top w:val="none" w:sz="0" w:space="0" w:color="auto"/>
            <w:left w:val="none" w:sz="0" w:space="0" w:color="auto"/>
            <w:bottom w:val="none" w:sz="0" w:space="0" w:color="auto"/>
            <w:right w:val="none" w:sz="0" w:space="0" w:color="auto"/>
          </w:divBdr>
        </w:div>
      </w:divsChild>
    </w:div>
    <w:div w:id="386032398">
      <w:bodyDiv w:val="1"/>
      <w:marLeft w:val="0"/>
      <w:marRight w:val="0"/>
      <w:marTop w:val="0"/>
      <w:marBottom w:val="0"/>
      <w:divBdr>
        <w:top w:val="none" w:sz="0" w:space="0" w:color="auto"/>
        <w:left w:val="none" w:sz="0" w:space="0" w:color="auto"/>
        <w:bottom w:val="none" w:sz="0" w:space="0" w:color="auto"/>
        <w:right w:val="none" w:sz="0" w:space="0" w:color="auto"/>
      </w:divBdr>
    </w:div>
    <w:div w:id="469324818">
      <w:bodyDiv w:val="1"/>
      <w:marLeft w:val="0"/>
      <w:marRight w:val="0"/>
      <w:marTop w:val="0"/>
      <w:marBottom w:val="0"/>
      <w:divBdr>
        <w:top w:val="none" w:sz="0" w:space="0" w:color="auto"/>
        <w:left w:val="none" w:sz="0" w:space="0" w:color="auto"/>
        <w:bottom w:val="none" w:sz="0" w:space="0" w:color="auto"/>
        <w:right w:val="none" w:sz="0" w:space="0" w:color="auto"/>
      </w:divBdr>
    </w:div>
    <w:div w:id="476186058">
      <w:marLeft w:val="0"/>
      <w:marRight w:val="0"/>
      <w:marTop w:val="0"/>
      <w:marBottom w:val="0"/>
      <w:divBdr>
        <w:top w:val="none" w:sz="0" w:space="0" w:color="auto"/>
        <w:left w:val="none" w:sz="0" w:space="0" w:color="auto"/>
        <w:bottom w:val="none" w:sz="0" w:space="0" w:color="auto"/>
        <w:right w:val="none" w:sz="0" w:space="0" w:color="auto"/>
      </w:divBdr>
      <w:divsChild>
        <w:div w:id="476186062">
          <w:marLeft w:val="0"/>
          <w:marRight w:val="0"/>
          <w:marTop w:val="0"/>
          <w:marBottom w:val="0"/>
          <w:divBdr>
            <w:top w:val="none" w:sz="0" w:space="0" w:color="auto"/>
            <w:left w:val="none" w:sz="0" w:space="0" w:color="auto"/>
            <w:bottom w:val="none" w:sz="0" w:space="0" w:color="auto"/>
            <w:right w:val="none" w:sz="0" w:space="0" w:color="auto"/>
          </w:divBdr>
        </w:div>
      </w:divsChild>
    </w:div>
    <w:div w:id="476186059">
      <w:marLeft w:val="0"/>
      <w:marRight w:val="0"/>
      <w:marTop w:val="0"/>
      <w:marBottom w:val="0"/>
      <w:divBdr>
        <w:top w:val="none" w:sz="0" w:space="0" w:color="auto"/>
        <w:left w:val="none" w:sz="0" w:space="0" w:color="auto"/>
        <w:bottom w:val="none" w:sz="0" w:space="0" w:color="auto"/>
        <w:right w:val="none" w:sz="0" w:space="0" w:color="auto"/>
      </w:divBdr>
    </w:div>
    <w:div w:id="476186060">
      <w:marLeft w:val="0"/>
      <w:marRight w:val="0"/>
      <w:marTop w:val="0"/>
      <w:marBottom w:val="0"/>
      <w:divBdr>
        <w:top w:val="none" w:sz="0" w:space="0" w:color="auto"/>
        <w:left w:val="none" w:sz="0" w:space="0" w:color="auto"/>
        <w:bottom w:val="none" w:sz="0" w:space="0" w:color="auto"/>
        <w:right w:val="none" w:sz="0" w:space="0" w:color="auto"/>
      </w:divBdr>
    </w:div>
    <w:div w:id="476186061">
      <w:marLeft w:val="0"/>
      <w:marRight w:val="0"/>
      <w:marTop w:val="0"/>
      <w:marBottom w:val="0"/>
      <w:divBdr>
        <w:top w:val="none" w:sz="0" w:space="0" w:color="auto"/>
        <w:left w:val="none" w:sz="0" w:space="0" w:color="auto"/>
        <w:bottom w:val="none" w:sz="0" w:space="0" w:color="auto"/>
        <w:right w:val="none" w:sz="0" w:space="0" w:color="auto"/>
      </w:divBdr>
    </w:div>
    <w:div w:id="476186063">
      <w:marLeft w:val="0"/>
      <w:marRight w:val="0"/>
      <w:marTop w:val="0"/>
      <w:marBottom w:val="0"/>
      <w:divBdr>
        <w:top w:val="none" w:sz="0" w:space="0" w:color="auto"/>
        <w:left w:val="none" w:sz="0" w:space="0" w:color="auto"/>
        <w:bottom w:val="none" w:sz="0" w:space="0" w:color="auto"/>
        <w:right w:val="none" w:sz="0" w:space="0" w:color="auto"/>
      </w:divBdr>
    </w:div>
    <w:div w:id="502163886">
      <w:bodyDiv w:val="1"/>
      <w:marLeft w:val="0"/>
      <w:marRight w:val="0"/>
      <w:marTop w:val="0"/>
      <w:marBottom w:val="0"/>
      <w:divBdr>
        <w:top w:val="none" w:sz="0" w:space="0" w:color="auto"/>
        <w:left w:val="none" w:sz="0" w:space="0" w:color="auto"/>
        <w:bottom w:val="none" w:sz="0" w:space="0" w:color="auto"/>
        <w:right w:val="none" w:sz="0" w:space="0" w:color="auto"/>
      </w:divBdr>
    </w:div>
    <w:div w:id="555820314">
      <w:bodyDiv w:val="1"/>
      <w:marLeft w:val="0"/>
      <w:marRight w:val="0"/>
      <w:marTop w:val="0"/>
      <w:marBottom w:val="0"/>
      <w:divBdr>
        <w:top w:val="none" w:sz="0" w:space="0" w:color="auto"/>
        <w:left w:val="none" w:sz="0" w:space="0" w:color="auto"/>
        <w:bottom w:val="none" w:sz="0" w:space="0" w:color="auto"/>
        <w:right w:val="none" w:sz="0" w:space="0" w:color="auto"/>
      </w:divBdr>
    </w:div>
    <w:div w:id="563369287">
      <w:bodyDiv w:val="1"/>
      <w:marLeft w:val="0"/>
      <w:marRight w:val="0"/>
      <w:marTop w:val="0"/>
      <w:marBottom w:val="0"/>
      <w:divBdr>
        <w:top w:val="none" w:sz="0" w:space="0" w:color="auto"/>
        <w:left w:val="none" w:sz="0" w:space="0" w:color="auto"/>
        <w:bottom w:val="none" w:sz="0" w:space="0" w:color="auto"/>
        <w:right w:val="none" w:sz="0" w:space="0" w:color="auto"/>
      </w:divBdr>
      <w:divsChild>
        <w:div w:id="138157714">
          <w:marLeft w:val="360"/>
          <w:marRight w:val="0"/>
          <w:marTop w:val="360"/>
          <w:marBottom w:val="0"/>
          <w:divBdr>
            <w:top w:val="none" w:sz="0" w:space="0" w:color="auto"/>
            <w:left w:val="none" w:sz="0" w:space="0" w:color="auto"/>
            <w:bottom w:val="none" w:sz="0" w:space="0" w:color="auto"/>
            <w:right w:val="none" w:sz="0" w:space="0" w:color="auto"/>
          </w:divBdr>
        </w:div>
        <w:div w:id="322707999">
          <w:marLeft w:val="360"/>
          <w:marRight w:val="0"/>
          <w:marTop w:val="360"/>
          <w:marBottom w:val="0"/>
          <w:divBdr>
            <w:top w:val="none" w:sz="0" w:space="0" w:color="auto"/>
            <w:left w:val="none" w:sz="0" w:space="0" w:color="auto"/>
            <w:bottom w:val="none" w:sz="0" w:space="0" w:color="auto"/>
            <w:right w:val="none" w:sz="0" w:space="0" w:color="auto"/>
          </w:divBdr>
        </w:div>
        <w:div w:id="1263415389">
          <w:marLeft w:val="360"/>
          <w:marRight w:val="0"/>
          <w:marTop w:val="360"/>
          <w:marBottom w:val="0"/>
          <w:divBdr>
            <w:top w:val="none" w:sz="0" w:space="0" w:color="auto"/>
            <w:left w:val="none" w:sz="0" w:space="0" w:color="auto"/>
            <w:bottom w:val="none" w:sz="0" w:space="0" w:color="auto"/>
            <w:right w:val="none" w:sz="0" w:space="0" w:color="auto"/>
          </w:divBdr>
        </w:div>
        <w:div w:id="1588148604">
          <w:marLeft w:val="360"/>
          <w:marRight w:val="0"/>
          <w:marTop w:val="360"/>
          <w:marBottom w:val="0"/>
          <w:divBdr>
            <w:top w:val="none" w:sz="0" w:space="0" w:color="auto"/>
            <w:left w:val="none" w:sz="0" w:space="0" w:color="auto"/>
            <w:bottom w:val="none" w:sz="0" w:space="0" w:color="auto"/>
            <w:right w:val="none" w:sz="0" w:space="0" w:color="auto"/>
          </w:divBdr>
        </w:div>
      </w:divsChild>
    </w:div>
    <w:div w:id="584611174">
      <w:bodyDiv w:val="1"/>
      <w:marLeft w:val="0"/>
      <w:marRight w:val="0"/>
      <w:marTop w:val="0"/>
      <w:marBottom w:val="0"/>
      <w:divBdr>
        <w:top w:val="none" w:sz="0" w:space="0" w:color="auto"/>
        <w:left w:val="none" w:sz="0" w:space="0" w:color="auto"/>
        <w:bottom w:val="none" w:sz="0" w:space="0" w:color="auto"/>
        <w:right w:val="none" w:sz="0" w:space="0" w:color="auto"/>
      </w:divBdr>
    </w:div>
    <w:div w:id="674190139">
      <w:bodyDiv w:val="1"/>
      <w:marLeft w:val="0"/>
      <w:marRight w:val="0"/>
      <w:marTop w:val="0"/>
      <w:marBottom w:val="0"/>
      <w:divBdr>
        <w:top w:val="none" w:sz="0" w:space="0" w:color="auto"/>
        <w:left w:val="none" w:sz="0" w:space="0" w:color="auto"/>
        <w:bottom w:val="none" w:sz="0" w:space="0" w:color="auto"/>
        <w:right w:val="none" w:sz="0" w:space="0" w:color="auto"/>
      </w:divBdr>
    </w:div>
    <w:div w:id="733547280">
      <w:bodyDiv w:val="1"/>
      <w:marLeft w:val="0"/>
      <w:marRight w:val="0"/>
      <w:marTop w:val="0"/>
      <w:marBottom w:val="0"/>
      <w:divBdr>
        <w:top w:val="none" w:sz="0" w:space="0" w:color="auto"/>
        <w:left w:val="none" w:sz="0" w:space="0" w:color="auto"/>
        <w:bottom w:val="none" w:sz="0" w:space="0" w:color="auto"/>
        <w:right w:val="none" w:sz="0" w:space="0" w:color="auto"/>
      </w:divBdr>
    </w:div>
    <w:div w:id="745419856">
      <w:bodyDiv w:val="1"/>
      <w:marLeft w:val="0"/>
      <w:marRight w:val="0"/>
      <w:marTop w:val="0"/>
      <w:marBottom w:val="0"/>
      <w:divBdr>
        <w:top w:val="none" w:sz="0" w:space="0" w:color="auto"/>
        <w:left w:val="none" w:sz="0" w:space="0" w:color="auto"/>
        <w:bottom w:val="none" w:sz="0" w:space="0" w:color="auto"/>
        <w:right w:val="none" w:sz="0" w:space="0" w:color="auto"/>
      </w:divBdr>
    </w:div>
    <w:div w:id="758602670">
      <w:bodyDiv w:val="1"/>
      <w:marLeft w:val="0"/>
      <w:marRight w:val="0"/>
      <w:marTop w:val="0"/>
      <w:marBottom w:val="0"/>
      <w:divBdr>
        <w:top w:val="none" w:sz="0" w:space="0" w:color="auto"/>
        <w:left w:val="none" w:sz="0" w:space="0" w:color="auto"/>
        <w:bottom w:val="none" w:sz="0" w:space="0" w:color="auto"/>
        <w:right w:val="none" w:sz="0" w:space="0" w:color="auto"/>
      </w:divBdr>
    </w:div>
    <w:div w:id="804348603">
      <w:bodyDiv w:val="1"/>
      <w:marLeft w:val="0"/>
      <w:marRight w:val="0"/>
      <w:marTop w:val="0"/>
      <w:marBottom w:val="0"/>
      <w:divBdr>
        <w:top w:val="none" w:sz="0" w:space="0" w:color="auto"/>
        <w:left w:val="none" w:sz="0" w:space="0" w:color="auto"/>
        <w:bottom w:val="none" w:sz="0" w:space="0" w:color="auto"/>
        <w:right w:val="none" w:sz="0" w:space="0" w:color="auto"/>
      </w:divBdr>
    </w:div>
    <w:div w:id="806824864">
      <w:bodyDiv w:val="1"/>
      <w:marLeft w:val="0"/>
      <w:marRight w:val="0"/>
      <w:marTop w:val="0"/>
      <w:marBottom w:val="0"/>
      <w:divBdr>
        <w:top w:val="none" w:sz="0" w:space="0" w:color="auto"/>
        <w:left w:val="none" w:sz="0" w:space="0" w:color="auto"/>
        <w:bottom w:val="none" w:sz="0" w:space="0" w:color="auto"/>
        <w:right w:val="none" w:sz="0" w:space="0" w:color="auto"/>
      </w:divBdr>
    </w:div>
    <w:div w:id="809322256">
      <w:bodyDiv w:val="1"/>
      <w:marLeft w:val="0"/>
      <w:marRight w:val="0"/>
      <w:marTop w:val="0"/>
      <w:marBottom w:val="0"/>
      <w:divBdr>
        <w:top w:val="none" w:sz="0" w:space="0" w:color="auto"/>
        <w:left w:val="none" w:sz="0" w:space="0" w:color="auto"/>
        <w:bottom w:val="none" w:sz="0" w:space="0" w:color="auto"/>
        <w:right w:val="none" w:sz="0" w:space="0" w:color="auto"/>
      </w:divBdr>
    </w:div>
    <w:div w:id="816185860">
      <w:bodyDiv w:val="1"/>
      <w:marLeft w:val="0"/>
      <w:marRight w:val="0"/>
      <w:marTop w:val="0"/>
      <w:marBottom w:val="0"/>
      <w:divBdr>
        <w:top w:val="none" w:sz="0" w:space="0" w:color="auto"/>
        <w:left w:val="none" w:sz="0" w:space="0" w:color="auto"/>
        <w:bottom w:val="none" w:sz="0" w:space="0" w:color="auto"/>
        <w:right w:val="none" w:sz="0" w:space="0" w:color="auto"/>
      </w:divBdr>
    </w:div>
    <w:div w:id="842476676">
      <w:bodyDiv w:val="1"/>
      <w:marLeft w:val="0"/>
      <w:marRight w:val="0"/>
      <w:marTop w:val="0"/>
      <w:marBottom w:val="0"/>
      <w:divBdr>
        <w:top w:val="none" w:sz="0" w:space="0" w:color="auto"/>
        <w:left w:val="none" w:sz="0" w:space="0" w:color="auto"/>
        <w:bottom w:val="none" w:sz="0" w:space="0" w:color="auto"/>
        <w:right w:val="none" w:sz="0" w:space="0" w:color="auto"/>
      </w:divBdr>
    </w:div>
    <w:div w:id="854808426">
      <w:bodyDiv w:val="1"/>
      <w:marLeft w:val="0"/>
      <w:marRight w:val="0"/>
      <w:marTop w:val="0"/>
      <w:marBottom w:val="0"/>
      <w:divBdr>
        <w:top w:val="none" w:sz="0" w:space="0" w:color="auto"/>
        <w:left w:val="none" w:sz="0" w:space="0" w:color="auto"/>
        <w:bottom w:val="none" w:sz="0" w:space="0" w:color="auto"/>
        <w:right w:val="none" w:sz="0" w:space="0" w:color="auto"/>
      </w:divBdr>
    </w:div>
    <w:div w:id="876741287">
      <w:bodyDiv w:val="1"/>
      <w:marLeft w:val="0"/>
      <w:marRight w:val="0"/>
      <w:marTop w:val="0"/>
      <w:marBottom w:val="0"/>
      <w:divBdr>
        <w:top w:val="none" w:sz="0" w:space="0" w:color="auto"/>
        <w:left w:val="none" w:sz="0" w:space="0" w:color="auto"/>
        <w:bottom w:val="none" w:sz="0" w:space="0" w:color="auto"/>
        <w:right w:val="none" w:sz="0" w:space="0" w:color="auto"/>
      </w:divBdr>
    </w:div>
    <w:div w:id="891431152">
      <w:bodyDiv w:val="1"/>
      <w:marLeft w:val="0"/>
      <w:marRight w:val="0"/>
      <w:marTop w:val="0"/>
      <w:marBottom w:val="0"/>
      <w:divBdr>
        <w:top w:val="none" w:sz="0" w:space="0" w:color="auto"/>
        <w:left w:val="none" w:sz="0" w:space="0" w:color="auto"/>
        <w:bottom w:val="none" w:sz="0" w:space="0" w:color="auto"/>
        <w:right w:val="none" w:sz="0" w:space="0" w:color="auto"/>
      </w:divBdr>
    </w:div>
    <w:div w:id="902059692">
      <w:bodyDiv w:val="1"/>
      <w:marLeft w:val="0"/>
      <w:marRight w:val="0"/>
      <w:marTop w:val="0"/>
      <w:marBottom w:val="0"/>
      <w:divBdr>
        <w:top w:val="none" w:sz="0" w:space="0" w:color="auto"/>
        <w:left w:val="none" w:sz="0" w:space="0" w:color="auto"/>
        <w:bottom w:val="none" w:sz="0" w:space="0" w:color="auto"/>
        <w:right w:val="none" w:sz="0" w:space="0" w:color="auto"/>
      </w:divBdr>
    </w:div>
    <w:div w:id="931010721">
      <w:bodyDiv w:val="1"/>
      <w:marLeft w:val="0"/>
      <w:marRight w:val="0"/>
      <w:marTop w:val="0"/>
      <w:marBottom w:val="0"/>
      <w:divBdr>
        <w:top w:val="none" w:sz="0" w:space="0" w:color="auto"/>
        <w:left w:val="none" w:sz="0" w:space="0" w:color="auto"/>
        <w:bottom w:val="none" w:sz="0" w:space="0" w:color="auto"/>
        <w:right w:val="none" w:sz="0" w:space="0" w:color="auto"/>
      </w:divBdr>
    </w:div>
    <w:div w:id="946693561">
      <w:bodyDiv w:val="1"/>
      <w:marLeft w:val="0"/>
      <w:marRight w:val="0"/>
      <w:marTop w:val="0"/>
      <w:marBottom w:val="0"/>
      <w:divBdr>
        <w:top w:val="none" w:sz="0" w:space="0" w:color="auto"/>
        <w:left w:val="none" w:sz="0" w:space="0" w:color="auto"/>
        <w:bottom w:val="none" w:sz="0" w:space="0" w:color="auto"/>
        <w:right w:val="none" w:sz="0" w:space="0" w:color="auto"/>
      </w:divBdr>
    </w:div>
    <w:div w:id="961689781">
      <w:bodyDiv w:val="1"/>
      <w:marLeft w:val="0"/>
      <w:marRight w:val="0"/>
      <w:marTop w:val="0"/>
      <w:marBottom w:val="0"/>
      <w:divBdr>
        <w:top w:val="none" w:sz="0" w:space="0" w:color="auto"/>
        <w:left w:val="none" w:sz="0" w:space="0" w:color="auto"/>
        <w:bottom w:val="none" w:sz="0" w:space="0" w:color="auto"/>
        <w:right w:val="none" w:sz="0" w:space="0" w:color="auto"/>
      </w:divBdr>
    </w:div>
    <w:div w:id="980118215">
      <w:bodyDiv w:val="1"/>
      <w:marLeft w:val="0"/>
      <w:marRight w:val="0"/>
      <w:marTop w:val="0"/>
      <w:marBottom w:val="0"/>
      <w:divBdr>
        <w:top w:val="none" w:sz="0" w:space="0" w:color="auto"/>
        <w:left w:val="none" w:sz="0" w:space="0" w:color="auto"/>
        <w:bottom w:val="none" w:sz="0" w:space="0" w:color="auto"/>
        <w:right w:val="none" w:sz="0" w:space="0" w:color="auto"/>
      </w:divBdr>
    </w:div>
    <w:div w:id="1004891549">
      <w:bodyDiv w:val="1"/>
      <w:marLeft w:val="0"/>
      <w:marRight w:val="0"/>
      <w:marTop w:val="0"/>
      <w:marBottom w:val="0"/>
      <w:divBdr>
        <w:top w:val="none" w:sz="0" w:space="0" w:color="auto"/>
        <w:left w:val="none" w:sz="0" w:space="0" w:color="auto"/>
        <w:bottom w:val="none" w:sz="0" w:space="0" w:color="auto"/>
        <w:right w:val="none" w:sz="0" w:space="0" w:color="auto"/>
      </w:divBdr>
      <w:divsChild>
        <w:div w:id="448745209">
          <w:marLeft w:val="1440"/>
          <w:marRight w:val="0"/>
          <w:marTop w:val="77"/>
          <w:marBottom w:val="0"/>
          <w:divBdr>
            <w:top w:val="none" w:sz="0" w:space="0" w:color="auto"/>
            <w:left w:val="none" w:sz="0" w:space="0" w:color="auto"/>
            <w:bottom w:val="none" w:sz="0" w:space="0" w:color="auto"/>
            <w:right w:val="none" w:sz="0" w:space="0" w:color="auto"/>
          </w:divBdr>
        </w:div>
        <w:div w:id="491264078">
          <w:marLeft w:val="504"/>
          <w:marRight w:val="0"/>
          <w:marTop w:val="96"/>
          <w:marBottom w:val="0"/>
          <w:divBdr>
            <w:top w:val="none" w:sz="0" w:space="0" w:color="auto"/>
            <w:left w:val="none" w:sz="0" w:space="0" w:color="auto"/>
            <w:bottom w:val="none" w:sz="0" w:space="0" w:color="auto"/>
            <w:right w:val="none" w:sz="0" w:space="0" w:color="auto"/>
          </w:divBdr>
        </w:div>
        <w:div w:id="969868206">
          <w:marLeft w:val="1440"/>
          <w:marRight w:val="0"/>
          <w:marTop w:val="77"/>
          <w:marBottom w:val="0"/>
          <w:divBdr>
            <w:top w:val="none" w:sz="0" w:space="0" w:color="auto"/>
            <w:left w:val="none" w:sz="0" w:space="0" w:color="auto"/>
            <w:bottom w:val="none" w:sz="0" w:space="0" w:color="auto"/>
            <w:right w:val="none" w:sz="0" w:space="0" w:color="auto"/>
          </w:divBdr>
        </w:div>
        <w:div w:id="1172527298">
          <w:marLeft w:val="1008"/>
          <w:marRight w:val="0"/>
          <w:marTop w:val="86"/>
          <w:marBottom w:val="0"/>
          <w:divBdr>
            <w:top w:val="none" w:sz="0" w:space="0" w:color="auto"/>
            <w:left w:val="none" w:sz="0" w:space="0" w:color="auto"/>
            <w:bottom w:val="none" w:sz="0" w:space="0" w:color="auto"/>
            <w:right w:val="none" w:sz="0" w:space="0" w:color="auto"/>
          </w:divBdr>
        </w:div>
        <w:div w:id="1622879436">
          <w:marLeft w:val="1440"/>
          <w:marRight w:val="0"/>
          <w:marTop w:val="77"/>
          <w:marBottom w:val="0"/>
          <w:divBdr>
            <w:top w:val="none" w:sz="0" w:space="0" w:color="auto"/>
            <w:left w:val="none" w:sz="0" w:space="0" w:color="auto"/>
            <w:bottom w:val="none" w:sz="0" w:space="0" w:color="auto"/>
            <w:right w:val="none" w:sz="0" w:space="0" w:color="auto"/>
          </w:divBdr>
        </w:div>
        <w:div w:id="2059235671">
          <w:marLeft w:val="504"/>
          <w:marRight w:val="0"/>
          <w:marTop w:val="96"/>
          <w:marBottom w:val="0"/>
          <w:divBdr>
            <w:top w:val="none" w:sz="0" w:space="0" w:color="auto"/>
            <w:left w:val="none" w:sz="0" w:space="0" w:color="auto"/>
            <w:bottom w:val="none" w:sz="0" w:space="0" w:color="auto"/>
            <w:right w:val="none" w:sz="0" w:space="0" w:color="auto"/>
          </w:divBdr>
        </w:div>
      </w:divsChild>
    </w:div>
    <w:div w:id="1083726470">
      <w:bodyDiv w:val="1"/>
      <w:marLeft w:val="0"/>
      <w:marRight w:val="0"/>
      <w:marTop w:val="0"/>
      <w:marBottom w:val="0"/>
      <w:divBdr>
        <w:top w:val="none" w:sz="0" w:space="0" w:color="auto"/>
        <w:left w:val="none" w:sz="0" w:space="0" w:color="auto"/>
        <w:bottom w:val="none" w:sz="0" w:space="0" w:color="auto"/>
        <w:right w:val="none" w:sz="0" w:space="0" w:color="auto"/>
      </w:divBdr>
    </w:div>
    <w:div w:id="1100023433">
      <w:bodyDiv w:val="1"/>
      <w:marLeft w:val="0"/>
      <w:marRight w:val="0"/>
      <w:marTop w:val="0"/>
      <w:marBottom w:val="0"/>
      <w:divBdr>
        <w:top w:val="none" w:sz="0" w:space="0" w:color="auto"/>
        <w:left w:val="none" w:sz="0" w:space="0" w:color="auto"/>
        <w:bottom w:val="none" w:sz="0" w:space="0" w:color="auto"/>
        <w:right w:val="none" w:sz="0" w:space="0" w:color="auto"/>
      </w:divBdr>
      <w:divsChild>
        <w:div w:id="407119652">
          <w:marLeft w:val="720"/>
          <w:marRight w:val="0"/>
          <w:marTop w:val="200"/>
          <w:marBottom w:val="0"/>
          <w:divBdr>
            <w:top w:val="none" w:sz="0" w:space="0" w:color="auto"/>
            <w:left w:val="none" w:sz="0" w:space="0" w:color="auto"/>
            <w:bottom w:val="none" w:sz="0" w:space="0" w:color="auto"/>
            <w:right w:val="none" w:sz="0" w:space="0" w:color="auto"/>
          </w:divBdr>
        </w:div>
        <w:div w:id="560019161">
          <w:marLeft w:val="720"/>
          <w:marRight w:val="0"/>
          <w:marTop w:val="200"/>
          <w:marBottom w:val="0"/>
          <w:divBdr>
            <w:top w:val="none" w:sz="0" w:space="0" w:color="auto"/>
            <w:left w:val="none" w:sz="0" w:space="0" w:color="auto"/>
            <w:bottom w:val="none" w:sz="0" w:space="0" w:color="auto"/>
            <w:right w:val="none" w:sz="0" w:space="0" w:color="auto"/>
          </w:divBdr>
        </w:div>
        <w:div w:id="1014265695">
          <w:marLeft w:val="720"/>
          <w:marRight w:val="0"/>
          <w:marTop w:val="200"/>
          <w:marBottom w:val="0"/>
          <w:divBdr>
            <w:top w:val="none" w:sz="0" w:space="0" w:color="auto"/>
            <w:left w:val="none" w:sz="0" w:space="0" w:color="auto"/>
            <w:bottom w:val="none" w:sz="0" w:space="0" w:color="auto"/>
            <w:right w:val="none" w:sz="0" w:space="0" w:color="auto"/>
          </w:divBdr>
        </w:div>
        <w:div w:id="1335258012">
          <w:marLeft w:val="720"/>
          <w:marRight w:val="0"/>
          <w:marTop w:val="200"/>
          <w:marBottom w:val="0"/>
          <w:divBdr>
            <w:top w:val="none" w:sz="0" w:space="0" w:color="auto"/>
            <w:left w:val="none" w:sz="0" w:space="0" w:color="auto"/>
            <w:bottom w:val="none" w:sz="0" w:space="0" w:color="auto"/>
            <w:right w:val="none" w:sz="0" w:space="0" w:color="auto"/>
          </w:divBdr>
        </w:div>
        <w:div w:id="1466309786">
          <w:marLeft w:val="720"/>
          <w:marRight w:val="0"/>
          <w:marTop w:val="200"/>
          <w:marBottom w:val="0"/>
          <w:divBdr>
            <w:top w:val="none" w:sz="0" w:space="0" w:color="auto"/>
            <w:left w:val="none" w:sz="0" w:space="0" w:color="auto"/>
            <w:bottom w:val="none" w:sz="0" w:space="0" w:color="auto"/>
            <w:right w:val="none" w:sz="0" w:space="0" w:color="auto"/>
          </w:divBdr>
        </w:div>
        <w:div w:id="1678077370">
          <w:marLeft w:val="720"/>
          <w:marRight w:val="0"/>
          <w:marTop w:val="200"/>
          <w:marBottom w:val="0"/>
          <w:divBdr>
            <w:top w:val="none" w:sz="0" w:space="0" w:color="auto"/>
            <w:left w:val="none" w:sz="0" w:space="0" w:color="auto"/>
            <w:bottom w:val="none" w:sz="0" w:space="0" w:color="auto"/>
            <w:right w:val="none" w:sz="0" w:space="0" w:color="auto"/>
          </w:divBdr>
        </w:div>
        <w:div w:id="1915313594">
          <w:marLeft w:val="360"/>
          <w:marRight w:val="0"/>
          <w:marTop w:val="240"/>
          <w:marBottom w:val="0"/>
          <w:divBdr>
            <w:top w:val="none" w:sz="0" w:space="0" w:color="auto"/>
            <w:left w:val="none" w:sz="0" w:space="0" w:color="auto"/>
            <w:bottom w:val="none" w:sz="0" w:space="0" w:color="auto"/>
            <w:right w:val="none" w:sz="0" w:space="0" w:color="auto"/>
          </w:divBdr>
        </w:div>
        <w:div w:id="2111965776">
          <w:marLeft w:val="720"/>
          <w:marRight w:val="0"/>
          <w:marTop w:val="200"/>
          <w:marBottom w:val="0"/>
          <w:divBdr>
            <w:top w:val="none" w:sz="0" w:space="0" w:color="auto"/>
            <w:left w:val="none" w:sz="0" w:space="0" w:color="auto"/>
            <w:bottom w:val="none" w:sz="0" w:space="0" w:color="auto"/>
            <w:right w:val="none" w:sz="0" w:space="0" w:color="auto"/>
          </w:divBdr>
        </w:div>
      </w:divsChild>
    </w:div>
    <w:div w:id="1143083969">
      <w:bodyDiv w:val="1"/>
      <w:marLeft w:val="0"/>
      <w:marRight w:val="0"/>
      <w:marTop w:val="0"/>
      <w:marBottom w:val="0"/>
      <w:divBdr>
        <w:top w:val="none" w:sz="0" w:space="0" w:color="auto"/>
        <w:left w:val="none" w:sz="0" w:space="0" w:color="auto"/>
        <w:bottom w:val="none" w:sz="0" w:space="0" w:color="auto"/>
        <w:right w:val="none" w:sz="0" w:space="0" w:color="auto"/>
      </w:divBdr>
    </w:div>
    <w:div w:id="1224440758">
      <w:bodyDiv w:val="1"/>
      <w:marLeft w:val="0"/>
      <w:marRight w:val="0"/>
      <w:marTop w:val="0"/>
      <w:marBottom w:val="0"/>
      <w:divBdr>
        <w:top w:val="none" w:sz="0" w:space="0" w:color="auto"/>
        <w:left w:val="none" w:sz="0" w:space="0" w:color="auto"/>
        <w:bottom w:val="none" w:sz="0" w:space="0" w:color="auto"/>
        <w:right w:val="none" w:sz="0" w:space="0" w:color="auto"/>
      </w:divBdr>
    </w:div>
    <w:div w:id="1239512130">
      <w:bodyDiv w:val="1"/>
      <w:marLeft w:val="0"/>
      <w:marRight w:val="0"/>
      <w:marTop w:val="0"/>
      <w:marBottom w:val="0"/>
      <w:divBdr>
        <w:top w:val="none" w:sz="0" w:space="0" w:color="auto"/>
        <w:left w:val="none" w:sz="0" w:space="0" w:color="auto"/>
        <w:bottom w:val="none" w:sz="0" w:space="0" w:color="auto"/>
        <w:right w:val="none" w:sz="0" w:space="0" w:color="auto"/>
      </w:divBdr>
    </w:div>
    <w:div w:id="1260262349">
      <w:bodyDiv w:val="1"/>
      <w:marLeft w:val="0"/>
      <w:marRight w:val="0"/>
      <w:marTop w:val="0"/>
      <w:marBottom w:val="0"/>
      <w:divBdr>
        <w:top w:val="none" w:sz="0" w:space="0" w:color="auto"/>
        <w:left w:val="none" w:sz="0" w:space="0" w:color="auto"/>
        <w:bottom w:val="none" w:sz="0" w:space="0" w:color="auto"/>
        <w:right w:val="none" w:sz="0" w:space="0" w:color="auto"/>
      </w:divBdr>
    </w:div>
    <w:div w:id="1410538662">
      <w:bodyDiv w:val="1"/>
      <w:marLeft w:val="0"/>
      <w:marRight w:val="0"/>
      <w:marTop w:val="0"/>
      <w:marBottom w:val="0"/>
      <w:divBdr>
        <w:top w:val="none" w:sz="0" w:space="0" w:color="auto"/>
        <w:left w:val="none" w:sz="0" w:space="0" w:color="auto"/>
        <w:bottom w:val="none" w:sz="0" w:space="0" w:color="auto"/>
        <w:right w:val="none" w:sz="0" w:space="0" w:color="auto"/>
      </w:divBdr>
      <w:divsChild>
        <w:div w:id="513999498">
          <w:marLeft w:val="1008"/>
          <w:marRight w:val="0"/>
          <w:marTop w:val="96"/>
          <w:marBottom w:val="0"/>
          <w:divBdr>
            <w:top w:val="none" w:sz="0" w:space="0" w:color="auto"/>
            <w:left w:val="none" w:sz="0" w:space="0" w:color="auto"/>
            <w:bottom w:val="none" w:sz="0" w:space="0" w:color="auto"/>
            <w:right w:val="none" w:sz="0" w:space="0" w:color="auto"/>
          </w:divBdr>
        </w:div>
        <w:div w:id="1758213876">
          <w:marLeft w:val="1440"/>
          <w:marRight w:val="0"/>
          <w:marTop w:val="86"/>
          <w:marBottom w:val="0"/>
          <w:divBdr>
            <w:top w:val="none" w:sz="0" w:space="0" w:color="auto"/>
            <w:left w:val="none" w:sz="0" w:space="0" w:color="auto"/>
            <w:bottom w:val="none" w:sz="0" w:space="0" w:color="auto"/>
            <w:right w:val="none" w:sz="0" w:space="0" w:color="auto"/>
          </w:divBdr>
        </w:div>
      </w:divsChild>
    </w:div>
    <w:div w:id="1422797866">
      <w:bodyDiv w:val="1"/>
      <w:marLeft w:val="0"/>
      <w:marRight w:val="0"/>
      <w:marTop w:val="0"/>
      <w:marBottom w:val="0"/>
      <w:divBdr>
        <w:top w:val="none" w:sz="0" w:space="0" w:color="auto"/>
        <w:left w:val="none" w:sz="0" w:space="0" w:color="auto"/>
        <w:bottom w:val="none" w:sz="0" w:space="0" w:color="auto"/>
        <w:right w:val="none" w:sz="0" w:space="0" w:color="auto"/>
      </w:divBdr>
    </w:div>
    <w:div w:id="1549610386">
      <w:bodyDiv w:val="1"/>
      <w:marLeft w:val="0"/>
      <w:marRight w:val="0"/>
      <w:marTop w:val="0"/>
      <w:marBottom w:val="0"/>
      <w:divBdr>
        <w:top w:val="none" w:sz="0" w:space="0" w:color="auto"/>
        <w:left w:val="none" w:sz="0" w:space="0" w:color="auto"/>
        <w:bottom w:val="none" w:sz="0" w:space="0" w:color="auto"/>
        <w:right w:val="none" w:sz="0" w:space="0" w:color="auto"/>
      </w:divBdr>
    </w:div>
    <w:div w:id="1591542178">
      <w:bodyDiv w:val="1"/>
      <w:marLeft w:val="0"/>
      <w:marRight w:val="0"/>
      <w:marTop w:val="0"/>
      <w:marBottom w:val="0"/>
      <w:divBdr>
        <w:top w:val="none" w:sz="0" w:space="0" w:color="auto"/>
        <w:left w:val="none" w:sz="0" w:space="0" w:color="auto"/>
        <w:bottom w:val="none" w:sz="0" w:space="0" w:color="auto"/>
        <w:right w:val="none" w:sz="0" w:space="0" w:color="auto"/>
      </w:divBdr>
    </w:div>
    <w:div w:id="1594050416">
      <w:bodyDiv w:val="1"/>
      <w:marLeft w:val="0"/>
      <w:marRight w:val="0"/>
      <w:marTop w:val="0"/>
      <w:marBottom w:val="0"/>
      <w:divBdr>
        <w:top w:val="none" w:sz="0" w:space="0" w:color="auto"/>
        <w:left w:val="none" w:sz="0" w:space="0" w:color="auto"/>
        <w:bottom w:val="none" w:sz="0" w:space="0" w:color="auto"/>
        <w:right w:val="none" w:sz="0" w:space="0" w:color="auto"/>
      </w:divBdr>
    </w:div>
    <w:div w:id="1684896880">
      <w:bodyDiv w:val="1"/>
      <w:marLeft w:val="0"/>
      <w:marRight w:val="0"/>
      <w:marTop w:val="0"/>
      <w:marBottom w:val="0"/>
      <w:divBdr>
        <w:top w:val="none" w:sz="0" w:space="0" w:color="auto"/>
        <w:left w:val="none" w:sz="0" w:space="0" w:color="auto"/>
        <w:bottom w:val="none" w:sz="0" w:space="0" w:color="auto"/>
        <w:right w:val="none" w:sz="0" w:space="0" w:color="auto"/>
      </w:divBdr>
    </w:div>
    <w:div w:id="1701320495">
      <w:bodyDiv w:val="1"/>
      <w:marLeft w:val="0"/>
      <w:marRight w:val="0"/>
      <w:marTop w:val="0"/>
      <w:marBottom w:val="0"/>
      <w:divBdr>
        <w:top w:val="none" w:sz="0" w:space="0" w:color="auto"/>
        <w:left w:val="none" w:sz="0" w:space="0" w:color="auto"/>
        <w:bottom w:val="none" w:sz="0" w:space="0" w:color="auto"/>
        <w:right w:val="none" w:sz="0" w:space="0" w:color="auto"/>
      </w:divBdr>
    </w:div>
    <w:div w:id="1781216216">
      <w:bodyDiv w:val="1"/>
      <w:marLeft w:val="0"/>
      <w:marRight w:val="0"/>
      <w:marTop w:val="0"/>
      <w:marBottom w:val="0"/>
      <w:divBdr>
        <w:top w:val="none" w:sz="0" w:space="0" w:color="auto"/>
        <w:left w:val="none" w:sz="0" w:space="0" w:color="auto"/>
        <w:bottom w:val="none" w:sz="0" w:space="0" w:color="auto"/>
        <w:right w:val="none" w:sz="0" w:space="0" w:color="auto"/>
      </w:divBdr>
      <w:divsChild>
        <w:div w:id="885070252">
          <w:marLeft w:val="360"/>
          <w:marRight w:val="0"/>
          <w:marTop w:val="360"/>
          <w:marBottom w:val="0"/>
          <w:divBdr>
            <w:top w:val="none" w:sz="0" w:space="0" w:color="auto"/>
            <w:left w:val="none" w:sz="0" w:space="0" w:color="auto"/>
            <w:bottom w:val="none" w:sz="0" w:space="0" w:color="auto"/>
            <w:right w:val="none" w:sz="0" w:space="0" w:color="auto"/>
          </w:divBdr>
        </w:div>
        <w:div w:id="1046880278">
          <w:marLeft w:val="360"/>
          <w:marRight w:val="0"/>
          <w:marTop w:val="360"/>
          <w:marBottom w:val="0"/>
          <w:divBdr>
            <w:top w:val="none" w:sz="0" w:space="0" w:color="auto"/>
            <w:left w:val="none" w:sz="0" w:space="0" w:color="auto"/>
            <w:bottom w:val="none" w:sz="0" w:space="0" w:color="auto"/>
            <w:right w:val="none" w:sz="0" w:space="0" w:color="auto"/>
          </w:divBdr>
        </w:div>
        <w:div w:id="1134639331">
          <w:marLeft w:val="360"/>
          <w:marRight w:val="0"/>
          <w:marTop w:val="360"/>
          <w:marBottom w:val="0"/>
          <w:divBdr>
            <w:top w:val="none" w:sz="0" w:space="0" w:color="auto"/>
            <w:left w:val="none" w:sz="0" w:space="0" w:color="auto"/>
            <w:bottom w:val="none" w:sz="0" w:space="0" w:color="auto"/>
            <w:right w:val="none" w:sz="0" w:space="0" w:color="auto"/>
          </w:divBdr>
        </w:div>
        <w:div w:id="1198851489">
          <w:marLeft w:val="360"/>
          <w:marRight w:val="0"/>
          <w:marTop w:val="360"/>
          <w:marBottom w:val="0"/>
          <w:divBdr>
            <w:top w:val="none" w:sz="0" w:space="0" w:color="auto"/>
            <w:left w:val="none" w:sz="0" w:space="0" w:color="auto"/>
            <w:bottom w:val="none" w:sz="0" w:space="0" w:color="auto"/>
            <w:right w:val="none" w:sz="0" w:space="0" w:color="auto"/>
          </w:divBdr>
        </w:div>
      </w:divsChild>
    </w:div>
    <w:div w:id="1784953420">
      <w:bodyDiv w:val="1"/>
      <w:marLeft w:val="0"/>
      <w:marRight w:val="0"/>
      <w:marTop w:val="0"/>
      <w:marBottom w:val="0"/>
      <w:divBdr>
        <w:top w:val="none" w:sz="0" w:space="0" w:color="auto"/>
        <w:left w:val="none" w:sz="0" w:space="0" w:color="auto"/>
        <w:bottom w:val="none" w:sz="0" w:space="0" w:color="auto"/>
        <w:right w:val="none" w:sz="0" w:space="0" w:color="auto"/>
      </w:divBdr>
      <w:divsChild>
        <w:div w:id="1352411919">
          <w:marLeft w:val="1440"/>
          <w:marRight w:val="0"/>
          <w:marTop w:val="77"/>
          <w:marBottom w:val="0"/>
          <w:divBdr>
            <w:top w:val="none" w:sz="0" w:space="0" w:color="auto"/>
            <w:left w:val="none" w:sz="0" w:space="0" w:color="auto"/>
            <w:bottom w:val="none" w:sz="0" w:space="0" w:color="auto"/>
            <w:right w:val="none" w:sz="0" w:space="0" w:color="auto"/>
          </w:divBdr>
        </w:div>
        <w:div w:id="1782457383">
          <w:marLeft w:val="1008"/>
          <w:marRight w:val="0"/>
          <w:marTop w:val="86"/>
          <w:marBottom w:val="0"/>
          <w:divBdr>
            <w:top w:val="none" w:sz="0" w:space="0" w:color="auto"/>
            <w:left w:val="none" w:sz="0" w:space="0" w:color="auto"/>
            <w:bottom w:val="none" w:sz="0" w:space="0" w:color="auto"/>
            <w:right w:val="none" w:sz="0" w:space="0" w:color="auto"/>
          </w:divBdr>
        </w:div>
        <w:div w:id="1867057858">
          <w:marLeft w:val="1440"/>
          <w:marRight w:val="0"/>
          <w:marTop w:val="77"/>
          <w:marBottom w:val="0"/>
          <w:divBdr>
            <w:top w:val="none" w:sz="0" w:space="0" w:color="auto"/>
            <w:left w:val="none" w:sz="0" w:space="0" w:color="auto"/>
            <w:bottom w:val="none" w:sz="0" w:space="0" w:color="auto"/>
            <w:right w:val="none" w:sz="0" w:space="0" w:color="auto"/>
          </w:divBdr>
        </w:div>
        <w:div w:id="1964187316">
          <w:marLeft w:val="1440"/>
          <w:marRight w:val="0"/>
          <w:marTop w:val="77"/>
          <w:marBottom w:val="0"/>
          <w:divBdr>
            <w:top w:val="none" w:sz="0" w:space="0" w:color="auto"/>
            <w:left w:val="none" w:sz="0" w:space="0" w:color="auto"/>
            <w:bottom w:val="none" w:sz="0" w:space="0" w:color="auto"/>
            <w:right w:val="none" w:sz="0" w:space="0" w:color="auto"/>
          </w:divBdr>
        </w:div>
      </w:divsChild>
    </w:div>
    <w:div w:id="1788965834">
      <w:bodyDiv w:val="1"/>
      <w:marLeft w:val="0"/>
      <w:marRight w:val="0"/>
      <w:marTop w:val="0"/>
      <w:marBottom w:val="0"/>
      <w:divBdr>
        <w:top w:val="none" w:sz="0" w:space="0" w:color="auto"/>
        <w:left w:val="none" w:sz="0" w:space="0" w:color="auto"/>
        <w:bottom w:val="none" w:sz="0" w:space="0" w:color="auto"/>
        <w:right w:val="none" w:sz="0" w:space="0" w:color="auto"/>
      </w:divBdr>
    </w:div>
    <w:div w:id="1790972787">
      <w:bodyDiv w:val="1"/>
      <w:marLeft w:val="0"/>
      <w:marRight w:val="0"/>
      <w:marTop w:val="0"/>
      <w:marBottom w:val="0"/>
      <w:divBdr>
        <w:top w:val="none" w:sz="0" w:space="0" w:color="auto"/>
        <w:left w:val="none" w:sz="0" w:space="0" w:color="auto"/>
        <w:bottom w:val="none" w:sz="0" w:space="0" w:color="auto"/>
        <w:right w:val="none" w:sz="0" w:space="0" w:color="auto"/>
      </w:divBdr>
    </w:div>
    <w:div w:id="1838377479">
      <w:bodyDiv w:val="1"/>
      <w:marLeft w:val="0"/>
      <w:marRight w:val="0"/>
      <w:marTop w:val="0"/>
      <w:marBottom w:val="0"/>
      <w:divBdr>
        <w:top w:val="none" w:sz="0" w:space="0" w:color="auto"/>
        <w:left w:val="none" w:sz="0" w:space="0" w:color="auto"/>
        <w:bottom w:val="none" w:sz="0" w:space="0" w:color="auto"/>
        <w:right w:val="none" w:sz="0" w:space="0" w:color="auto"/>
      </w:divBdr>
    </w:div>
    <w:div w:id="1873882599">
      <w:bodyDiv w:val="1"/>
      <w:marLeft w:val="0"/>
      <w:marRight w:val="0"/>
      <w:marTop w:val="0"/>
      <w:marBottom w:val="0"/>
      <w:divBdr>
        <w:top w:val="none" w:sz="0" w:space="0" w:color="auto"/>
        <w:left w:val="none" w:sz="0" w:space="0" w:color="auto"/>
        <w:bottom w:val="none" w:sz="0" w:space="0" w:color="auto"/>
        <w:right w:val="none" w:sz="0" w:space="0" w:color="auto"/>
      </w:divBdr>
    </w:div>
    <w:div w:id="1886868634">
      <w:bodyDiv w:val="1"/>
      <w:marLeft w:val="0"/>
      <w:marRight w:val="0"/>
      <w:marTop w:val="0"/>
      <w:marBottom w:val="0"/>
      <w:divBdr>
        <w:top w:val="none" w:sz="0" w:space="0" w:color="auto"/>
        <w:left w:val="none" w:sz="0" w:space="0" w:color="auto"/>
        <w:bottom w:val="none" w:sz="0" w:space="0" w:color="auto"/>
        <w:right w:val="none" w:sz="0" w:space="0" w:color="auto"/>
      </w:divBdr>
    </w:div>
    <w:div w:id="1910191221">
      <w:bodyDiv w:val="1"/>
      <w:marLeft w:val="0"/>
      <w:marRight w:val="0"/>
      <w:marTop w:val="0"/>
      <w:marBottom w:val="0"/>
      <w:divBdr>
        <w:top w:val="none" w:sz="0" w:space="0" w:color="auto"/>
        <w:left w:val="none" w:sz="0" w:space="0" w:color="auto"/>
        <w:bottom w:val="none" w:sz="0" w:space="0" w:color="auto"/>
        <w:right w:val="none" w:sz="0" w:space="0" w:color="auto"/>
      </w:divBdr>
    </w:div>
    <w:div w:id="2013490157">
      <w:bodyDiv w:val="1"/>
      <w:marLeft w:val="0"/>
      <w:marRight w:val="0"/>
      <w:marTop w:val="0"/>
      <w:marBottom w:val="0"/>
      <w:divBdr>
        <w:top w:val="none" w:sz="0" w:space="0" w:color="auto"/>
        <w:left w:val="none" w:sz="0" w:space="0" w:color="auto"/>
        <w:bottom w:val="none" w:sz="0" w:space="0" w:color="auto"/>
        <w:right w:val="none" w:sz="0" w:space="0" w:color="auto"/>
      </w:divBdr>
      <w:divsChild>
        <w:div w:id="667171533">
          <w:marLeft w:val="1080"/>
          <w:marRight w:val="0"/>
          <w:marTop w:val="60"/>
          <w:marBottom w:val="0"/>
          <w:divBdr>
            <w:top w:val="none" w:sz="0" w:space="0" w:color="auto"/>
            <w:left w:val="none" w:sz="0" w:space="0" w:color="auto"/>
            <w:bottom w:val="none" w:sz="0" w:space="0" w:color="auto"/>
            <w:right w:val="none" w:sz="0" w:space="0" w:color="auto"/>
          </w:divBdr>
        </w:div>
        <w:div w:id="1722054010">
          <w:marLeft w:val="1080"/>
          <w:marRight w:val="0"/>
          <w:marTop w:val="60"/>
          <w:marBottom w:val="0"/>
          <w:divBdr>
            <w:top w:val="none" w:sz="0" w:space="0" w:color="auto"/>
            <w:left w:val="none" w:sz="0" w:space="0" w:color="auto"/>
            <w:bottom w:val="none" w:sz="0" w:space="0" w:color="auto"/>
            <w:right w:val="none" w:sz="0" w:space="0" w:color="auto"/>
          </w:divBdr>
        </w:div>
        <w:div w:id="2136556356">
          <w:marLeft w:val="1267"/>
          <w:marRight w:val="0"/>
          <w:marTop w:val="60"/>
          <w:marBottom w:val="0"/>
          <w:divBdr>
            <w:top w:val="none" w:sz="0" w:space="0" w:color="auto"/>
            <w:left w:val="none" w:sz="0" w:space="0" w:color="auto"/>
            <w:bottom w:val="none" w:sz="0" w:space="0" w:color="auto"/>
            <w:right w:val="none" w:sz="0" w:space="0" w:color="auto"/>
          </w:divBdr>
        </w:div>
      </w:divsChild>
    </w:div>
    <w:div w:id="2035501667">
      <w:bodyDiv w:val="1"/>
      <w:marLeft w:val="0"/>
      <w:marRight w:val="0"/>
      <w:marTop w:val="0"/>
      <w:marBottom w:val="0"/>
      <w:divBdr>
        <w:top w:val="none" w:sz="0" w:space="0" w:color="auto"/>
        <w:left w:val="none" w:sz="0" w:space="0" w:color="auto"/>
        <w:bottom w:val="none" w:sz="0" w:space="0" w:color="auto"/>
        <w:right w:val="none" w:sz="0" w:space="0" w:color="auto"/>
      </w:divBdr>
    </w:div>
    <w:div w:id="2091466716">
      <w:bodyDiv w:val="1"/>
      <w:marLeft w:val="0"/>
      <w:marRight w:val="0"/>
      <w:marTop w:val="0"/>
      <w:marBottom w:val="0"/>
      <w:divBdr>
        <w:top w:val="none" w:sz="0" w:space="0" w:color="auto"/>
        <w:left w:val="none" w:sz="0" w:space="0" w:color="auto"/>
        <w:bottom w:val="none" w:sz="0" w:space="0" w:color="auto"/>
        <w:right w:val="none" w:sz="0" w:space="0" w:color="auto"/>
      </w:divBdr>
      <w:divsChild>
        <w:div w:id="472720468">
          <w:marLeft w:val="360"/>
          <w:marRight w:val="0"/>
          <w:marTop w:val="240"/>
          <w:marBottom w:val="0"/>
          <w:divBdr>
            <w:top w:val="none" w:sz="0" w:space="0" w:color="auto"/>
            <w:left w:val="none" w:sz="0" w:space="0" w:color="auto"/>
            <w:bottom w:val="none" w:sz="0" w:space="0" w:color="auto"/>
            <w:right w:val="none" w:sz="0" w:space="0" w:color="auto"/>
          </w:divBdr>
        </w:div>
        <w:div w:id="778256555">
          <w:marLeft w:val="720"/>
          <w:marRight w:val="0"/>
          <w:marTop w:val="200"/>
          <w:marBottom w:val="0"/>
          <w:divBdr>
            <w:top w:val="none" w:sz="0" w:space="0" w:color="auto"/>
            <w:left w:val="none" w:sz="0" w:space="0" w:color="auto"/>
            <w:bottom w:val="none" w:sz="0" w:space="0" w:color="auto"/>
            <w:right w:val="none" w:sz="0" w:space="0" w:color="auto"/>
          </w:divBdr>
        </w:div>
        <w:div w:id="920405691">
          <w:marLeft w:val="720"/>
          <w:marRight w:val="0"/>
          <w:marTop w:val="200"/>
          <w:marBottom w:val="0"/>
          <w:divBdr>
            <w:top w:val="none" w:sz="0" w:space="0" w:color="auto"/>
            <w:left w:val="none" w:sz="0" w:space="0" w:color="auto"/>
            <w:bottom w:val="none" w:sz="0" w:space="0" w:color="auto"/>
            <w:right w:val="none" w:sz="0" w:space="0" w:color="auto"/>
          </w:divBdr>
        </w:div>
        <w:div w:id="1058359171">
          <w:marLeft w:val="720"/>
          <w:marRight w:val="0"/>
          <w:marTop w:val="200"/>
          <w:marBottom w:val="0"/>
          <w:divBdr>
            <w:top w:val="none" w:sz="0" w:space="0" w:color="auto"/>
            <w:left w:val="none" w:sz="0" w:space="0" w:color="auto"/>
            <w:bottom w:val="none" w:sz="0" w:space="0" w:color="auto"/>
            <w:right w:val="none" w:sz="0" w:space="0" w:color="auto"/>
          </w:divBdr>
        </w:div>
        <w:div w:id="1164012348">
          <w:marLeft w:val="720"/>
          <w:marRight w:val="0"/>
          <w:marTop w:val="200"/>
          <w:marBottom w:val="0"/>
          <w:divBdr>
            <w:top w:val="none" w:sz="0" w:space="0" w:color="auto"/>
            <w:left w:val="none" w:sz="0" w:space="0" w:color="auto"/>
            <w:bottom w:val="none" w:sz="0" w:space="0" w:color="auto"/>
            <w:right w:val="none" w:sz="0" w:space="0" w:color="auto"/>
          </w:divBdr>
        </w:div>
        <w:div w:id="1375546060">
          <w:marLeft w:val="720"/>
          <w:marRight w:val="0"/>
          <w:marTop w:val="200"/>
          <w:marBottom w:val="0"/>
          <w:divBdr>
            <w:top w:val="none" w:sz="0" w:space="0" w:color="auto"/>
            <w:left w:val="none" w:sz="0" w:space="0" w:color="auto"/>
            <w:bottom w:val="none" w:sz="0" w:space="0" w:color="auto"/>
            <w:right w:val="none" w:sz="0" w:space="0" w:color="auto"/>
          </w:divBdr>
        </w:div>
        <w:div w:id="1378311214">
          <w:marLeft w:val="720"/>
          <w:marRight w:val="0"/>
          <w:marTop w:val="200"/>
          <w:marBottom w:val="0"/>
          <w:divBdr>
            <w:top w:val="none" w:sz="0" w:space="0" w:color="auto"/>
            <w:left w:val="none" w:sz="0" w:space="0" w:color="auto"/>
            <w:bottom w:val="none" w:sz="0" w:space="0" w:color="auto"/>
            <w:right w:val="none" w:sz="0" w:space="0" w:color="auto"/>
          </w:divBdr>
        </w:div>
        <w:div w:id="1821267902">
          <w:marLeft w:val="720"/>
          <w:marRight w:val="0"/>
          <w:marTop w:val="200"/>
          <w:marBottom w:val="0"/>
          <w:divBdr>
            <w:top w:val="none" w:sz="0" w:space="0" w:color="auto"/>
            <w:left w:val="none" w:sz="0" w:space="0" w:color="auto"/>
            <w:bottom w:val="none" w:sz="0" w:space="0" w:color="auto"/>
            <w:right w:val="none" w:sz="0" w:space="0" w:color="auto"/>
          </w:divBdr>
        </w:div>
      </w:divsChild>
    </w:div>
    <w:div w:id="2130734486">
      <w:bodyDiv w:val="1"/>
      <w:marLeft w:val="0"/>
      <w:marRight w:val="0"/>
      <w:marTop w:val="0"/>
      <w:marBottom w:val="0"/>
      <w:divBdr>
        <w:top w:val="none" w:sz="0" w:space="0" w:color="auto"/>
        <w:left w:val="none" w:sz="0" w:space="0" w:color="auto"/>
        <w:bottom w:val="none" w:sz="0" w:space="0" w:color="auto"/>
        <w:right w:val="none" w:sz="0" w:space="0" w:color="auto"/>
      </w:divBdr>
      <w:divsChild>
        <w:div w:id="969818650">
          <w:marLeft w:val="360"/>
          <w:marRight w:val="0"/>
          <w:marTop w:val="12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10.png"/><Relationship Id="rId39" Type="http://schemas.openxmlformats.org/officeDocument/2006/relationships/hyperlink" Target="https://www.mindmeister.com/map/" TargetMode="External"/><Relationship Id="rId21" Type="http://schemas.openxmlformats.org/officeDocument/2006/relationships/image" Target="media/image5.png"/><Relationship Id="rId34" Type="http://schemas.openxmlformats.org/officeDocument/2006/relationships/image" Target="media/image18.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29" Type="http://schemas.openxmlformats.org/officeDocument/2006/relationships/image" Target="media/image13.png"/><Relationship Id="rId41" Type="http://schemas.openxmlformats.org/officeDocument/2006/relationships/hyperlink" Target="https://www.kggrr.fpvai.ukf.sk/6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hyperlink" Target="https://is.muni.cz/auth/th/aivfv/Spurna_zaverecna_prace_2023_koncepce.pdfhttps:/"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image" Target="media/image2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a\Downloads\edu_hlavickovy_papir_cz_barv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AMU">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F892DC00D1B941AF9D8C886F87D21A" ma:contentTypeVersion="13" ma:contentTypeDescription="Vytvoří nový dokument" ma:contentTypeScope="" ma:versionID="8cae640adfa7e3e5795bb35f219922aa">
  <xsd:schema xmlns:xsd="http://www.w3.org/2001/XMLSchema" xmlns:xs="http://www.w3.org/2001/XMLSchema" xmlns:p="http://schemas.microsoft.com/office/2006/metadata/properties" xmlns:ns3="ada8a008-7740-4e61-804a-5cd8da50e325" xmlns:ns4="81b0d7d3-03a4-45d7-a633-b486b0a29e22" targetNamespace="http://schemas.microsoft.com/office/2006/metadata/properties" ma:root="true" ma:fieldsID="7657b25f07577629d920ff0936772ad2" ns3:_="" ns4:_="">
    <xsd:import namespace="ada8a008-7740-4e61-804a-5cd8da50e325"/>
    <xsd:import namespace="81b0d7d3-03a4-45d7-a633-b486b0a29e2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8a008-7740-4e61-804a-5cd8da50e325"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b0d7d3-03a4-45d7-a633-b486b0a29e2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Mac21</b:Tag>
    <b:SourceType>InternetSite</b:SourceType>
    <b:Guid>{FAD56857-AA00-4C48-ADCF-F2D6063BF622}</b:Guid>
    <b:Title>Canada Population 1950-2021</b:Title>
    <b:InternetSiteTitle>MacroTrends</b:InternetSiteTitle>
    <b:Year>2021</b:Year>
    <b:Month>10</b:Month>
    <b:Day>11</b:Day>
    <b:URL>https://www.macrotrends.net/countries/CAN/canada/population</b:URL>
    <b:RefOrder>4</b:RefOrder>
  </b:Source>
  <b:Source>
    <b:Tag>Wor21</b:Tag>
    <b:SourceType>InternetSite</b:SourceType>
    <b:Guid>{EC628CFF-E712-4FC3-A81A-F7D84276CE99}</b:Guid>
    <b:Title>Population growth in Canada</b:Title>
    <b:Year>2021</b:Year>
    <b:InternetSiteTitle>WorldData.info</b:InternetSiteTitle>
    <b:Month>10</b:Month>
    <b:Day>11</b:Day>
    <b:URL>https://www.worlddata.info/america/canada/populationgrowth.php</b:URL>
    <b:RefOrder>5</b:RefOrder>
  </b:Source>
  <b:Source>
    <b:Tag>Can21</b:Tag>
    <b:SourceType>InternetSite</b:SourceType>
    <b:Guid>{638ACC28-D477-4AB1-8FD6-A5F4925F206E}</b:Guid>
    <b:Title>Canada</b:Title>
    <b:InternetSiteTitle>CIA.gov</b:InternetSiteTitle>
    <b:Year>2021</b:Year>
    <b:Month>10</b:Month>
    <b:Day>11</b:Day>
    <b:URL>https://www.cia.gov/the-world-factbook/countries/canada/</b:URL>
    <b:RefOrder>6</b:RefOrder>
  </b:Source>
  <b:Source>
    <b:Tag>Sca21</b:Tag>
    <b:SourceType>InternetSite</b:SourceType>
    <b:Guid>{D3A8AD8F-2B63-41DF-A8F2-AC3755D007AF}</b:Guid>
    <b:Title>Scavenger Hunt: Where is Gina the Geographer?</b:Title>
    <b:Year>2021</b:Year>
    <b:InternetSiteTitle>Census.gov</b:InternetSiteTitle>
    <b:Month>10</b:Month>
    <b:Day>13</b:Day>
    <b:URL>https://www.census.gov/programs-surveys/sis/activities/geography/scavenger-hunt.html</b:URL>
    <b:RefOrder>7</b:RefOrder>
  </b:Source>
  <b:Source>
    <b:Tag>Pop21</b:Tag>
    <b:SourceType>InternetSite</b:SourceType>
    <b:Guid>{C1A0DA24-C6DF-44AB-BED9-01444E4F3A61}</b:Guid>
    <b:Title>Population estimates on July 1st, by age and sex</b:Title>
    <b:InternetSiteTitle>Statistics Canada</b:InternetSiteTitle>
    <b:Year>2021</b:Year>
    <b:Month>10</b:Month>
    <b:Day>13</b:Day>
    <b:URL>https://www150.statcan.gc.ca/t1/tbl1/en/tv.action?pid=1710000501#tables</b:URL>
    <b:RefOrder>1</b:RefOrder>
  </b:Source>
  <b:Source>
    <b:Tag>Cru21</b:Tag>
    <b:SourceType>InternetSite</b:SourceType>
    <b:Guid>{0A6D1B7E-F5BA-4322-AD13-C5F3730E13A2}</b:Guid>
    <b:Title>Crude birth rate, age-specific fertility rates and total fertility rate (live births)</b:Title>
    <b:InternetSiteTitle>Statistics Canada</b:InternetSiteTitle>
    <b:Year>2021</b:Year>
    <b:Month>10</b:Month>
    <b:Day>13</b:Day>
    <b:URL>https://www150.statcan.gc.ca/t1/tbl1/en/tv.action?pid=1310041801#tables</b:URL>
    <b:RefOrder>2</b:RefOrder>
  </b:Source>
  <b:Source>
    <b:Tag>Dea21</b:Tag>
    <b:SourceType>InternetSite</b:SourceType>
    <b:Guid>{12632D44-5F17-4EE4-B9F9-0EB7323E7375}</b:Guid>
    <b:Title>Deaths and age-specific mortality rates, by selected grouped causes</b:Title>
    <b:InternetSiteTitle>Statistics Canada</b:InternetSiteTitle>
    <b:Year>2021</b:Year>
    <b:Month>10</b:Month>
    <b:Day>13</b:Day>
    <b:URL>https://www150.statcan.gc.ca/t1/tbl1/en/tv.action?pid=1310039201#tables</b:URL>
    <b:RefOrder>3</b:RefOrder>
  </b:Source>
</b:Sources>
</file>

<file path=customXml/itemProps1.xml><?xml version="1.0" encoding="utf-8"?>
<ds:datastoreItem xmlns:ds="http://schemas.openxmlformats.org/officeDocument/2006/customXml" ds:itemID="{5504DF10-326B-4BCE-848B-9153183A36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866478-6BD2-4E81-9667-CE8541254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8a008-7740-4e61-804a-5cd8da50e325"/>
    <ds:schemaRef ds:uri="81b0d7d3-03a4-45d7-a633-b486b0a29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37C0D9-A2FD-4548-BD6C-033090E4B482}">
  <ds:schemaRefs>
    <ds:schemaRef ds:uri="http://schemas.microsoft.com/sharepoint/v3/contenttype/forms"/>
  </ds:schemaRefs>
</ds:datastoreItem>
</file>

<file path=customXml/itemProps4.xml><?xml version="1.0" encoding="utf-8"?>
<ds:datastoreItem xmlns:ds="http://schemas.openxmlformats.org/officeDocument/2006/customXml" ds:itemID="{7854B451-AF1F-40F4-98A1-1C756EB3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edu_hlavickovy_papir_cz_barva</Template>
  <TotalTime>430</TotalTime>
  <Pages>26</Pages>
  <Words>5098</Words>
  <Characters>30079</Characters>
  <Application>Microsoft Office Word</Application>
  <DocSecurity>0</DocSecurity>
  <Lines>250</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Kratochvílová</dc:creator>
  <cp:keywords/>
  <dc:description/>
  <cp:lastModifiedBy>Anna Kratochvílová</cp:lastModifiedBy>
  <cp:revision>52</cp:revision>
  <cp:lastPrinted>2022-12-08T12:33:00Z</cp:lastPrinted>
  <dcterms:created xsi:type="dcterms:W3CDTF">2023-10-23T09:56:00Z</dcterms:created>
  <dcterms:modified xsi:type="dcterms:W3CDTF">2024-02-06T09:06:00Z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0x01010047F892DC00D1B941AF9D8C886F87D21A</vt:lpwstr>
  </property>
</Properties>
</file>