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25635" w14:textId="77777777" w:rsidR="004C77F3" w:rsidRDefault="004C77F3" w:rsidP="004C77F3">
      <w:pPr>
        <w:jc w:val="center"/>
        <w:rPr>
          <w:sz w:val="44"/>
          <w:szCs w:val="44"/>
        </w:rPr>
      </w:pPr>
      <w:bookmarkStart w:id="0" w:name="_Hlk122198885"/>
      <w:bookmarkStart w:id="1" w:name="_Hlk155167658"/>
      <w:bookmarkEnd w:id="0"/>
      <w:r>
        <w:rPr>
          <w:noProof/>
        </w:rPr>
        <w:drawing>
          <wp:inline distT="0" distB="0" distL="0" distR="0" wp14:anchorId="79A89420" wp14:editId="53478C01">
            <wp:extent cx="4320988" cy="175843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9436" cy="1761868"/>
                    </a:xfrm>
                    <a:prstGeom prst="rect">
                      <a:avLst/>
                    </a:prstGeom>
                    <a:noFill/>
                    <a:ln>
                      <a:noFill/>
                    </a:ln>
                  </pic:spPr>
                </pic:pic>
              </a:graphicData>
            </a:graphic>
          </wp:inline>
        </w:drawing>
      </w:r>
    </w:p>
    <w:p w14:paraId="21B1F670" w14:textId="77777777" w:rsidR="004C77F3" w:rsidRDefault="004C77F3" w:rsidP="004C77F3">
      <w:pPr>
        <w:jc w:val="center"/>
        <w:rPr>
          <w:sz w:val="44"/>
          <w:szCs w:val="44"/>
        </w:rPr>
      </w:pPr>
    </w:p>
    <w:p w14:paraId="5EF88D8E" w14:textId="77777777" w:rsidR="004C77F3" w:rsidRDefault="004C77F3" w:rsidP="004C77F3">
      <w:pPr>
        <w:jc w:val="center"/>
        <w:rPr>
          <w:sz w:val="44"/>
          <w:szCs w:val="44"/>
        </w:rPr>
      </w:pPr>
    </w:p>
    <w:p w14:paraId="4347EF98" w14:textId="77777777" w:rsidR="004C77F3" w:rsidRDefault="004C77F3" w:rsidP="004C77F3">
      <w:pPr>
        <w:jc w:val="center"/>
        <w:rPr>
          <w:sz w:val="44"/>
          <w:szCs w:val="44"/>
        </w:rPr>
      </w:pPr>
    </w:p>
    <w:p w14:paraId="39BF69F1" w14:textId="37327B16" w:rsidR="004C77F3" w:rsidRPr="00F6195B" w:rsidRDefault="004C77F3" w:rsidP="004C77F3">
      <w:pPr>
        <w:jc w:val="center"/>
        <w:rPr>
          <w:sz w:val="48"/>
          <w:szCs w:val="48"/>
        </w:rPr>
      </w:pPr>
      <w:r>
        <w:rPr>
          <w:sz w:val="48"/>
          <w:szCs w:val="48"/>
        </w:rPr>
        <w:t>Didaktika geografie I</w:t>
      </w:r>
    </w:p>
    <w:p w14:paraId="7F502694" w14:textId="6D1C8DB8" w:rsidR="004C77F3" w:rsidRPr="004C77F3" w:rsidRDefault="007C5312" w:rsidP="004C77F3">
      <w:pPr>
        <w:jc w:val="center"/>
        <w:rPr>
          <w:sz w:val="36"/>
          <w:szCs w:val="36"/>
        </w:rPr>
      </w:pPr>
      <w:r>
        <w:rPr>
          <w:sz w:val="36"/>
          <w:szCs w:val="36"/>
        </w:rPr>
        <w:t>Angloamerický makroregion – Spojené státy americké (USA)</w:t>
      </w:r>
    </w:p>
    <w:p w14:paraId="40E4E869" w14:textId="77777777" w:rsidR="004C77F3" w:rsidRDefault="004C77F3" w:rsidP="004C77F3"/>
    <w:p w14:paraId="28B4ECAC" w14:textId="223A6B91" w:rsidR="004C77F3" w:rsidRPr="004C77F3" w:rsidRDefault="004C77F3" w:rsidP="004C77F3">
      <w:pPr>
        <w:jc w:val="center"/>
        <w:rPr>
          <w:sz w:val="24"/>
          <w:szCs w:val="24"/>
          <w:u w:val="single"/>
        </w:rPr>
      </w:pPr>
      <w:proofErr w:type="spellStart"/>
      <w:r w:rsidRPr="004C77F3">
        <w:rPr>
          <w:sz w:val="24"/>
          <w:szCs w:val="24"/>
          <w:u w:val="single"/>
        </w:rPr>
        <w:t>PdF</w:t>
      </w:r>
      <w:proofErr w:type="spellEnd"/>
      <w:r w:rsidRPr="004C77F3">
        <w:rPr>
          <w:sz w:val="24"/>
          <w:szCs w:val="24"/>
          <w:u w:val="single"/>
        </w:rPr>
        <w:t>: Ze0151</w:t>
      </w:r>
    </w:p>
    <w:p w14:paraId="3FE844DF" w14:textId="20FAD2EC" w:rsidR="004C77F3" w:rsidRDefault="004C77F3" w:rsidP="004C77F3">
      <w:pPr>
        <w:jc w:val="center"/>
      </w:pPr>
      <w:r>
        <w:t>Podzim 2023</w:t>
      </w:r>
    </w:p>
    <w:p w14:paraId="4CA6F64D" w14:textId="77777777" w:rsidR="004C77F3" w:rsidRDefault="004C77F3" w:rsidP="004C77F3"/>
    <w:p w14:paraId="5B19DEB2" w14:textId="77777777" w:rsidR="004C77F3" w:rsidRDefault="004C77F3" w:rsidP="004C77F3"/>
    <w:p w14:paraId="1D46AC7B" w14:textId="77777777" w:rsidR="004C77F3" w:rsidRDefault="004C77F3" w:rsidP="004C77F3"/>
    <w:p w14:paraId="3C43D944" w14:textId="0A814BD4" w:rsidR="004C77F3" w:rsidRDefault="004C77F3" w:rsidP="004C77F3">
      <w:r>
        <w:t xml:space="preserve">  </w:t>
      </w:r>
    </w:p>
    <w:p w14:paraId="5479CD9E" w14:textId="77777777" w:rsidR="004C77F3" w:rsidRDefault="004C77F3" w:rsidP="004C77F3"/>
    <w:p w14:paraId="1703CE77" w14:textId="77777777" w:rsidR="004C77F3" w:rsidRDefault="004C77F3" w:rsidP="004C77F3"/>
    <w:p w14:paraId="0FBBC05A" w14:textId="77777777" w:rsidR="004C77F3" w:rsidRDefault="004C77F3" w:rsidP="004C77F3"/>
    <w:p w14:paraId="102DDF26" w14:textId="77777777" w:rsidR="004C77F3" w:rsidRDefault="004C77F3" w:rsidP="004C77F3"/>
    <w:p w14:paraId="1E3A8607" w14:textId="77777777" w:rsidR="004C77F3" w:rsidRDefault="004C77F3" w:rsidP="004C77F3"/>
    <w:p w14:paraId="691C318F" w14:textId="77777777" w:rsidR="004C77F3" w:rsidRDefault="004C77F3" w:rsidP="004C77F3"/>
    <w:p w14:paraId="4FCC25D8" w14:textId="77777777" w:rsidR="004C77F3" w:rsidRDefault="004C77F3" w:rsidP="004C77F3"/>
    <w:p w14:paraId="2A1131A4" w14:textId="31B4C453" w:rsidR="004C77F3" w:rsidRDefault="004C77F3">
      <w:r>
        <w:t xml:space="preserve">Vypracoval/a: Bc. Alexandr Moos (495557)                                                                                      </w:t>
      </w:r>
    </w:p>
    <w:p w14:paraId="0807043C" w14:textId="41957EC2" w:rsidR="007C5312" w:rsidRDefault="004C77F3">
      <w:r>
        <w:t>Vyučující: doc. PaedDr. Eduard Hofmann, CSc.</w:t>
      </w:r>
      <w:r w:rsidR="00FF2004">
        <w:t>, Mgr. et Mgr. Michaela Spurná, Ph.D.</w:t>
      </w:r>
      <w:r>
        <w:t xml:space="preserve">                           </w:t>
      </w:r>
    </w:p>
    <w:p w14:paraId="1ED58E56" w14:textId="4317D8F6" w:rsidR="004B6254" w:rsidRDefault="00F37D82" w:rsidP="00F37D82">
      <w:pPr>
        <w:pStyle w:val="Nadpis1"/>
      </w:pPr>
      <w:bookmarkStart w:id="2" w:name="_Hlk155169638"/>
      <w:r>
        <w:lastRenderedPageBreak/>
        <w:t>Zadání</w:t>
      </w:r>
      <w:bookmarkEnd w:id="1"/>
      <w:r w:rsidR="00D03789" w:rsidRPr="00D03789">
        <w:rPr>
          <w:vertAlign w:val="superscript"/>
        </w:rPr>
        <w:t>1</w:t>
      </w:r>
    </w:p>
    <w:p w14:paraId="46A95144" w14:textId="77777777" w:rsidR="00F37D82" w:rsidRPr="00F37D82" w:rsidRDefault="00F37D82" w:rsidP="00F37D82">
      <w:pPr>
        <w:rPr>
          <w:b/>
          <w:bCs/>
        </w:rPr>
      </w:pPr>
      <w:r w:rsidRPr="00F37D82">
        <w:rPr>
          <w:b/>
          <w:bCs/>
        </w:rPr>
        <w:t xml:space="preserve">A) MOTIVACE </w:t>
      </w:r>
    </w:p>
    <w:p w14:paraId="460DBFF3" w14:textId="12AAB9C3" w:rsidR="00F37D82" w:rsidRDefault="00F37D82" w:rsidP="00F37D82">
      <w:r>
        <w:rPr>
          <w:b/>
          <w:bCs/>
        </w:rPr>
        <w:t xml:space="preserve">     </w:t>
      </w:r>
      <w:r w:rsidRPr="00F37D82">
        <w:rPr>
          <w:b/>
          <w:bCs/>
        </w:rPr>
        <w:t>1)</w:t>
      </w:r>
      <w:r>
        <w:t xml:space="preserve"> Vypsat si témata, myšlenky, otázky atp., kterými, jak a proč, bych žáky chtěl motivovat k výuce zvoleného regionu. Svůj region zvažujte skrze pilíře učitelské způsobilosti podle Spurné et al. (2022) – Krajina jako laboratoř, Vizualizace prostorových dat, Formování geografického vnímání světa a Užitečná geografie. </w:t>
      </w:r>
    </w:p>
    <w:p w14:paraId="7B47B177" w14:textId="77777777" w:rsidR="00F37D82" w:rsidRDefault="00F37D82" w:rsidP="00F37D82"/>
    <w:p w14:paraId="714D990E" w14:textId="77777777" w:rsidR="00F37D82" w:rsidRPr="00F37D82" w:rsidRDefault="00F37D82" w:rsidP="00F37D82">
      <w:pPr>
        <w:rPr>
          <w:b/>
          <w:bCs/>
        </w:rPr>
      </w:pPr>
      <w:r w:rsidRPr="00F37D82">
        <w:rPr>
          <w:b/>
          <w:bCs/>
        </w:rPr>
        <w:t xml:space="preserve">B) PROPOJENOST S KURIKULÁRNÍMI DOKUMENTY </w:t>
      </w:r>
    </w:p>
    <w:p w14:paraId="112F8109" w14:textId="0DA28023" w:rsidR="00F37D82" w:rsidRDefault="00F37D82" w:rsidP="00F37D82">
      <w:r>
        <w:rPr>
          <w:b/>
          <w:bCs/>
        </w:rPr>
        <w:t xml:space="preserve">     </w:t>
      </w:r>
      <w:r w:rsidRPr="00F37D82">
        <w:rPr>
          <w:b/>
          <w:bCs/>
        </w:rPr>
        <w:t>1)</w:t>
      </w:r>
      <w:r>
        <w:t xml:space="preserve"> V ideálním případě použijte myšlenkovou mapu pro Váš region. Na jejím základě se budete při propojenosti s kurikulem mnohem snáze orientovat. </w:t>
      </w:r>
    </w:p>
    <w:p w14:paraId="445F8C2A" w14:textId="77777777" w:rsidR="00F37D82" w:rsidRDefault="00F37D82" w:rsidP="00F37D82">
      <w:r>
        <w:rPr>
          <w:b/>
          <w:bCs/>
        </w:rPr>
        <w:t xml:space="preserve">     </w:t>
      </w:r>
      <w:r w:rsidRPr="00F37D82">
        <w:rPr>
          <w:b/>
          <w:bCs/>
        </w:rPr>
        <w:t>2)</w:t>
      </w:r>
      <w:r>
        <w:t xml:space="preserve"> Vyberte vhodné tematické okruhy a očekávané výstupy zeměpisu (OV) RVP ZV 2023 do návrhů výukových příprav. Následně si vypište okruhy regionu k OV v obecné rovině a zhodnoťte, zdali OV úplně/částečně/vůbec</w:t>
      </w:r>
      <w:r w:rsidRPr="00D03789">
        <w:rPr>
          <w:vertAlign w:val="superscript"/>
        </w:rPr>
        <w:t>2</w:t>
      </w:r>
      <w:r>
        <w:t xml:space="preserve"> nesouvisí s Vašim regionem. </w:t>
      </w:r>
    </w:p>
    <w:p w14:paraId="531C8700" w14:textId="38BCF714" w:rsidR="00F37D82" w:rsidRDefault="00F37D82" w:rsidP="00F37D82">
      <w:r>
        <w:t xml:space="preserve">Podobně region zkonfrontuje s klíčovými kompetencemi (KK). </w:t>
      </w:r>
    </w:p>
    <w:p w14:paraId="6177F9C4" w14:textId="55E4772E" w:rsidR="00F37D82" w:rsidRDefault="00F37D82" w:rsidP="00F37D82">
      <w:r>
        <w:rPr>
          <w:b/>
          <w:bCs/>
        </w:rPr>
        <w:t xml:space="preserve">     </w:t>
      </w:r>
      <w:r w:rsidRPr="00F37D82">
        <w:rPr>
          <w:b/>
          <w:bCs/>
        </w:rPr>
        <w:t>3)</w:t>
      </w:r>
      <w:r>
        <w:t xml:space="preserve"> Na závěr si vyberte k regionu dvě učebnice (jedna ze ZŠ, druhá ze SŠ) a stručně, věcně a jasně se vyjádřete k tomu, kde je vaše téma v učebnici zařazeno,</w:t>
      </w:r>
      <w:r w:rsidRPr="00D03789">
        <w:rPr>
          <w:vertAlign w:val="superscript"/>
        </w:rPr>
        <w:t>3</w:t>
      </w:r>
      <w:r>
        <w:t xml:space="preserve"> jaké je jeho pojetí, zdali je dostatečné po faktografické stránce, jaký je podíl obrázků vůči textu apod. </w:t>
      </w:r>
    </w:p>
    <w:p w14:paraId="2E21A009" w14:textId="77777777" w:rsidR="00D03789" w:rsidRDefault="00D03789" w:rsidP="00F37D82"/>
    <w:p w14:paraId="22AB6216" w14:textId="77777777" w:rsidR="00F37D82" w:rsidRPr="00D03789" w:rsidRDefault="00F37D82" w:rsidP="00F37D82">
      <w:pPr>
        <w:rPr>
          <w:b/>
          <w:bCs/>
        </w:rPr>
      </w:pPr>
      <w:r w:rsidRPr="00D03789">
        <w:rPr>
          <w:b/>
          <w:bCs/>
        </w:rPr>
        <w:t xml:space="preserve">C) GEOGRAFICKÉ MYŠLENÍ </w:t>
      </w:r>
    </w:p>
    <w:p w14:paraId="3C4042C7" w14:textId="6F3DAF56" w:rsidR="00D03789" w:rsidRDefault="00D03789" w:rsidP="00F37D82">
      <w:r>
        <w:rPr>
          <w:b/>
          <w:bCs/>
        </w:rPr>
        <w:t xml:space="preserve">     </w:t>
      </w:r>
      <w:r w:rsidR="00DA4828">
        <w:rPr>
          <w:b/>
          <w:bCs/>
        </w:rPr>
        <w:t>1</w:t>
      </w:r>
      <w:r w:rsidR="00F37D82" w:rsidRPr="00D03789">
        <w:rPr>
          <w:b/>
          <w:bCs/>
        </w:rPr>
        <w:t>)</w:t>
      </w:r>
      <w:r w:rsidR="00F37D82">
        <w:t xml:space="preserve"> Pečlivě si znovu projděte analyzované učebnice z minulého zadání a na základě jejich textu formulujte geografické otázky, které zkonfrontuje s geografickými koncepty prvního a druhého řádu (viz Lambert 2017, </w:t>
      </w:r>
      <w:proofErr w:type="spellStart"/>
      <w:r w:rsidR="00F37D82">
        <w:t>Geographical</w:t>
      </w:r>
      <w:proofErr w:type="spellEnd"/>
      <w:r w:rsidR="00F37D82">
        <w:t xml:space="preserve"> </w:t>
      </w:r>
      <w:proofErr w:type="spellStart"/>
      <w:r w:rsidR="00F37D82">
        <w:t>association</w:t>
      </w:r>
      <w:proofErr w:type="spellEnd"/>
      <w:r w:rsidR="00F37D82">
        <w:t xml:space="preserve"> 2022). Následně vytvořte strukturovanou tabulku a geografické otázky přiřaďte odpovídajícím geografickým konceptům prvního a druhého řádu.</w:t>
      </w:r>
      <w:r w:rsidR="00F37D82" w:rsidRPr="00D03789">
        <w:rPr>
          <w:vertAlign w:val="superscript"/>
        </w:rPr>
        <w:t xml:space="preserve">4 </w:t>
      </w:r>
    </w:p>
    <w:p w14:paraId="3238CE26" w14:textId="60B0425A" w:rsidR="00F37D82" w:rsidRDefault="00F37D82" w:rsidP="00F37D82">
      <w:r>
        <w:t>Tabulku se v ideálním případě snažte zaplnit geografickými otázkami z učebnic, které pište zelenou barvou</w:t>
      </w:r>
      <w:r w:rsidR="00400621">
        <w:t>.</w:t>
      </w:r>
      <w:r>
        <w:t xml:space="preserve"> Pokud je v učebnici nebude schopni najít (či tam objektivně nejsou) vym</w:t>
      </w:r>
      <w:r w:rsidR="00DA4828">
        <w:t>y</w:t>
      </w:r>
      <w:r>
        <w:t xml:space="preserve">slete si vlastní a pište je červenou barvou. Ty otázky z učebnic, které nepoužijete si vypište pod tabulku černou barvou, přeformulujte je </w:t>
      </w:r>
      <w:r w:rsidR="00DA4828">
        <w:t>na</w:t>
      </w:r>
      <w:r>
        <w:t xml:space="preserve"> geograficky rozvíjející a zařaditelné otázky a t</w:t>
      </w:r>
      <w:r w:rsidR="00DA4828">
        <w:t>y</w:t>
      </w:r>
      <w:r>
        <w:t xml:space="preserve"> vložte s červeným písmem do tabulky. </w:t>
      </w:r>
    </w:p>
    <w:p w14:paraId="1301EB60" w14:textId="3B5AA1DF" w:rsidR="00F37D82" w:rsidRDefault="00D03789" w:rsidP="00F37D82">
      <w:r>
        <w:rPr>
          <w:b/>
          <w:bCs/>
        </w:rPr>
        <w:t xml:space="preserve">     </w:t>
      </w:r>
      <w:r w:rsidR="00DA4828">
        <w:rPr>
          <w:b/>
          <w:bCs/>
        </w:rPr>
        <w:t>2</w:t>
      </w:r>
      <w:r w:rsidR="00F37D82" w:rsidRPr="00D03789">
        <w:rPr>
          <w:b/>
          <w:bCs/>
        </w:rPr>
        <w:t>)</w:t>
      </w:r>
      <w:r w:rsidR="00F37D82">
        <w:t xml:space="preserve"> Projděte si znovu RVP ZV 2023 a zvýrazněte/popište atd. kde se v nich dají uplatnit koncepty prvního a druhého řádu (viz Lambert 2017, </w:t>
      </w:r>
      <w:proofErr w:type="spellStart"/>
      <w:r w:rsidR="00F37D82">
        <w:t>Geographical</w:t>
      </w:r>
      <w:proofErr w:type="spellEnd"/>
      <w:r w:rsidR="00F37D82">
        <w:t xml:space="preserve"> </w:t>
      </w:r>
      <w:proofErr w:type="spellStart"/>
      <w:r w:rsidR="00F37D82">
        <w:t>association</w:t>
      </w:r>
      <w:proofErr w:type="spellEnd"/>
      <w:r w:rsidR="00F37D82">
        <w:t xml:space="preserve"> 2022). </w:t>
      </w:r>
    </w:p>
    <w:p w14:paraId="538F1A0B" w14:textId="77777777" w:rsidR="00D03789" w:rsidRDefault="00D03789" w:rsidP="00F37D82"/>
    <w:p w14:paraId="09C2E733" w14:textId="77777777" w:rsidR="00D03789" w:rsidRDefault="00D03789" w:rsidP="00F37D82"/>
    <w:p w14:paraId="018984A5" w14:textId="77777777" w:rsidR="00C11F4D" w:rsidRDefault="00C11F4D" w:rsidP="00F37D82">
      <w:pPr>
        <w:sectPr w:rsidR="00C11F4D" w:rsidSect="005553F5">
          <w:footerReference w:type="even" r:id="rId9"/>
          <w:footerReference w:type="default" r:id="rId10"/>
          <w:pgSz w:w="11906" w:h="16838"/>
          <w:pgMar w:top="1417" w:right="1417" w:bottom="1417" w:left="1417" w:header="708" w:footer="708" w:gutter="0"/>
          <w:cols w:space="708"/>
          <w:titlePg/>
          <w:docGrid w:linePitch="360"/>
        </w:sectPr>
      </w:pPr>
    </w:p>
    <w:p w14:paraId="26440336" w14:textId="77777777" w:rsidR="00F37D82" w:rsidRPr="00D03789" w:rsidRDefault="00F37D82" w:rsidP="00F37D82">
      <w:pPr>
        <w:rPr>
          <w:b/>
          <w:bCs/>
        </w:rPr>
      </w:pPr>
      <w:r w:rsidRPr="00D03789">
        <w:rPr>
          <w:b/>
          <w:bCs/>
        </w:rPr>
        <w:lastRenderedPageBreak/>
        <w:t xml:space="preserve">D) HODNOCENÍ </w:t>
      </w:r>
    </w:p>
    <w:p w14:paraId="0B7C496C" w14:textId="3A0CD8E9" w:rsidR="00F37D82" w:rsidRDefault="00D03789" w:rsidP="00F37D82">
      <w:r>
        <w:rPr>
          <w:b/>
          <w:bCs/>
        </w:rPr>
        <w:t xml:space="preserve">     </w:t>
      </w:r>
      <w:r w:rsidR="00F37D82" w:rsidRPr="00D03789">
        <w:rPr>
          <w:b/>
          <w:bCs/>
        </w:rPr>
        <w:t>1)</w:t>
      </w:r>
      <w:r w:rsidR="00F37D82">
        <w:t xml:space="preserve"> Stáhněte si tabulku v interaktivní osnově předmětu v záložce </w:t>
      </w:r>
      <w:r w:rsidR="00F37D82" w:rsidRPr="00D03789">
        <w:rPr>
          <w:i/>
          <w:iCs/>
        </w:rPr>
        <w:t>Hodnocení stojí na začátku plánování výuky – teoretická část</w:t>
      </w:r>
      <w:r w:rsidR="00F37D82">
        <w:t xml:space="preserve"> (viz tab. 6) a vyplňte ji. Do prvního sloupce vložte pouze ty očekávané výstupy, které naplňujete tématem úplně (!), v druhém sloupci vypište pojmy související s tématem (viz tab. 1), ve třetím sloupci uveďte, s čím by mohli mít žáci problém, ve čtvrtém sloupci vyberte z následující nabídky </w:t>
      </w:r>
      <w:r w:rsidR="00F37D82" w:rsidRPr="00D03789">
        <w:rPr>
          <w:i/>
          <w:iCs/>
        </w:rPr>
        <w:t>znalost/dovednost/gramotnost/emoci</w:t>
      </w:r>
      <w:r w:rsidR="00F37D82">
        <w:t xml:space="preserve"> a zapište. V pátém sloupci napište konkrétní využití/aplikaci toho, co si mají odnést (Jedná se o efekty do budoucna), zvažujte k tomu následující otázky: jak se to projeví v chování a myšlení žáků? (bude mít precizní znalost? bude vynášet koše?...); zvažujte, proč je to učíte (viz </w:t>
      </w:r>
      <w:proofErr w:type="spellStart"/>
      <w:r w:rsidR="00F37D82">
        <w:t>powerful</w:t>
      </w:r>
      <w:proofErr w:type="spellEnd"/>
      <w:r w:rsidR="00F37D82">
        <w:t xml:space="preserve"> </w:t>
      </w:r>
      <w:proofErr w:type="spellStart"/>
      <w:r w:rsidR="00F37D82">
        <w:t>knowledge</w:t>
      </w:r>
      <w:proofErr w:type="spellEnd"/>
      <w:r w:rsidR="00F37D82">
        <w:t xml:space="preserve">)? V závěrečném sloupci uveďte všechna aktivní slovesa, která se nacházejí v očekávaném výstupu a k nim vypište způsob/y, jakým/i lze verifikovat naplnění aktivního slovesa. </w:t>
      </w:r>
    </w:p>
    <w:p w14:paraId="7BB24287" w14:textId="4BBE54F2" w:rsidR="00F37D82" w:rsidRDefault="00F37D82" w:rsidP="00F37D82">
      <w:r>
        <w:t xml:space="preserve">K tématu blíže: Spurná, M. (2023). </w:t>
      </w:r>
      <w:r w:rsidRPr="00D03789">
        <w:rPr>
          <w:i/>
          <w:iCs/>
        </w:rPr>
        <w:t>Koncepce didaktiky hodnocení geografického myšlení ve výuce didaktiky geografie</w:t>
      </w:r>
      <w:r>
        <w:t xml:space="preserve"> [Závěrečná práce programu celoživotního vzdělávání, Masarykova univerzita]. Archiv závěrečných prací MUNI. </w:t>
      </w:r>
      <w:hyperlink r:id="rId11" w:history="1">
        <w:r w:rsidRPr="00AF5B4C">
          <w:rPr>
            <w:rStyle w:val="Hypertextovodkaz"/>
          </w:rPr>
          <w:t>https://is.muni.cz/auth/th/aivfv/Spurna_zaverecna_prace_2023_koncepce.pdfhttps:/</w:t>
        </w:r>
      </w:hyperlink>
      <w:r>
        <w:t xml:space="preserve"> </w:t>
      </w:r>
    </w:p>
    <w:p w14:paraId="49A95805" w14:textId="77777777" w:rsidR="00D03789" w:rsidRDefault="00D03789" w:rsidP="00F37D82"/>
    <w:p w14:paraId="3ACB3D60" w14:textId="19EA396A" w:rsidR="00F37D82" w:rsidRPr="00D03789" w:rsidRDefault="00F37D82" w:rsidP="00F37D82">
      <w:pPr>
        <w:rPr>
          <w:b/>
          <w:bCs/>
        </w:rPr>
      </w:pPr>
      <w:r w:rsidRPr="00D03789">
        <w:rPr>
          <w:b/>
          <w:bCs/>
        </w:rPr>
        <w:t xml:space="preserve">E) PROGRESIVNÍ CÍLE </w:t>
      </w:r>
    </w:p>
    <w:p w14:paraId="4066D3AF" w14:textId="5C7426BE" w:rsidR="00F37D82" w:rsidRDefault="00D03789" w:rsidP="00F37D82">
      <w:r>
        <w:rPr>
          <w:b/>
          <w:bCs/>
        </w:rPr>
        <w:t xml:space="preserve">     </w:t>
      </w:r>
      <w:r w:rsidR="00F37D82" w:rsidRPr="00D03789">
        <w:rPr>
          <w:b/>
          <w:bCs/>
        </w:rPr>
        <w:t>1)</w:t>
      </w:r>
      <w:r w:rsidR="00F37D82">
        <w:t xml:space="preserve"> Pracujte s OV, které jste označili jako „úplně naplněné“. Zpracujte hierarchii jejich kvalitativní důležitosti – můžete využít např. grafického schématu. Vycházejte z toho, že na základě dovednosti získám znalost, kterou je možné aplikovat. Výsledkem posloupnosti je explicitní vyjádření progresivních cílů, které žáci naplňují od nejjednodu</w:t>
      </w:r>
      <w:r w:rsidR="009E7945">
        <w:t>š</w:t>
      </w:r>
      <w:r w:rsidR="00F37D82">
        <w:t xml:space="preserve">ších po nejsložitější (tedy podle schématu). K jednotlivým OV uveďte kroky k jejich naplnění. </w:t>
      </w:r>
    </w:p>
    <w:p w14:paraId="1E4536ED" w14:textId="77777777" w:rsidR="00D03789" w:rsidRDefault="00D03789" w:rsidP="00F37D82"/>
    <w:p w14:paraId="53806FC3" w14:textId="290ACC1D" w:rsidR="00F37D82" w:rsidRPr="00D03789" w:rsidRDefault="00F37D82" w:rsidP="00F37D82">
      <w:pPr>
        <w:rPr>
          <w:b/>
          <w:bCs/>
        </w:rPr>
      </w:pPr>
      <w:r w:rsidRPr="00D03789">
        <w:rPr>
          <w:b/>
          <w:bCs/>
        </w:rPr>
        <w:t xml:space="preserve">F) UČEBNÍ ÚLOHY ROZVÍJEJÍCÍ GEOGRAFICKÉ MYŠLENÍ </w:t>
      </w:r>
    </w:p>
    <w:p w14:paraId="6A729B0E" w14:textId="694C3629" w:rsidR="00F37D82" w:rsidRDefault="00D03789" w:rsidP="00F37D82">
      <w:r>
        <w:rPr>
          <w:b/>
          <w:bCs/>
        </w:rPr>
        <w:t xml:space="preserve">     </w:t>
      </w:r>
      <w:r w:rsidR="00F37D82" w:rsidRPr="00D03789">
        <w:rPr>
          <w:b/>
          <w:bCs/>
        </w:rPr>
        <w:t>1)</w:t>
      </w:r>
      <w:r w:rsidR="00F37D82">
        <w:t xml:space="preserve"> V interaktivní osnově předmětu (záložka Učební úlohy rozvíjející geografické myšlení) si stáhněte tabulku </w:t>
      </w:r>
      <w:r w:rsidR="00F37D82" w:rsidRPr="00D03789">
        <w:rPr>
          <w:i/>
          <w:iCs/>
        </w:rPr>
        <w:t>Analýza učebnic učební úlohy</w:t>
      </w:r>
      <w:r w:rsidR="00F37D82">
        <w:t xml:space="preserve"> (tab. 7) a vyplňte ji. Doplňte také relevantní zdroje k úlohám tématu v nově zvolených úlohách. </w:t>
      </w:r>
    </w:p>
    <w:p w14:paraId="02A4CE5B" w14:textId="77777777" w:rsidR="00D03789" w:rsidRDefault="00D03789" w:rsidP="00F37D82"/>
    <w:p w14:paraId="7E98AB59" w14:textId="77777777" w:rsidR="00F37D82" w:rsidRPr="00D03789" w:rsidRDefault="00F37D82" w:rsidP="00F37D82">
      <w:pPr>
        <w:rPr>
          <w:b/>
          <w:bCs/>
        </w:rPr>
      </w:pPr>
      <w:r w:rsidRPr="00D03789">
        <w:rPr>
          <w:b/>
          <w:bCs/>
        </w:rPr>
        <w:t xml:space="preserve">G) VÝUKOVÉ PŘÍPRAVY </w:t>
      </w:r>
    </w:p>
    <w:p w14:paraId="7942E935" w14:textId="6442390E" w:rsidR="00F37D82" w:rsidRDefault="00D03789" w:rsidP="00F37D82">
      <w:r>
        <w:rPr>
          <w:b/>
          <w:bCs/>
        </w:rPr>
        <w:t xml:space="preserve">     </w:t>
      </w:r>
      <w:r w:rsidR="00F37D82" w:rsidRPr="00D03789">
        <w:rPr>
          <w:b/>
          <w:bCs/>
        </w:rPr>
        <w:t>1)</w:t>
      </w:r>
      <w:r w:rsidR="00F37D82">
        <w:t xml:space="preserve"> Vypracujte návrh výukové přípravy s oporou o Vaše analýzy (viz zadání tohoto dokumentu A–F). Jedná se o přípravy, neočekává se vypracování dokonalých příprav. </w:t>
      </w:r>
    </w:p>
    <w:p w14:paraId="0E20B41C" w14:textId="17AA3F16" w:rsidR="00F37D82" w:rsidRDefault="00F37D82" w:rsidP="00F37D82">
      <w:r>
        <w:t xml:space="preserve">V návrzích se soustřeďte na úplnost všech informací dle tabulky (tab. 8) a čerpejte při tom ve Vašich analýzách (teoretických základech didaktiky tématu/regionu). Propojujte jednotlivé části návrhů jako učební úloha, cíl, hodnocení, očekávaný výstup, klíčová kompetence a geografické myšlení. Zaměřte se také na tvorbu otázek rozšiřující geografické myšlení. Část </w:t>
      </w:r>
      <w:proofErr w:type="spellStart"/>
      <w:r>
        <w:t>miskonceptů</w:t>
      </w:r>
      <w:proofErr w:type="spellEnd"/>
      <w:r>
        <w:t xml:space="preserve"> můžete vynechat. Pokud jste v plně naplněných OV neměli terénní výuku, nenavrhujte ji do přípravy! </w:t>
      </w:r>
    </w:p>
    <w:p w14:paraId="3BA9C801" w14:textId="77777777" w:rsidR="00D03152" w:rsidRDefault="00F37D82" w:rsidP="00F37D82">
      <w:pPr>
        <w:sectPr w:rsidR="00D03152" w:rsidSect="005553F5">
          <w:footerReference w:type="default" r:id="rId12"/>
          <w:pgSz w:w="11906" w:h="16838"/>
          <w:pgMar w:top="1417" w:right="1417" w:bottom="1417" w:left="1417" w:header="708" w:footer="708" w:gutter="0"/>
          <w:cols w:space="708"/>
          <w:titlePg/>
          <w:docGrid w:linePitch="360"/>
        </w:sectPr>
      </w:pPr>
      <w:r>
        <w:t>Přípravu zpracujte na jednu vyučovací hodinu respektive 45 minut.</w:t>
      </w:r>
    </w:p>
    <w:p w14:paraId="5EA028B2" w14:textId="068393D3" w:rsidR="00D03789" w:rsidRDefault="0060752C" w:rsidP="0060752C">
      <w:pPr>
        <w:pStyle w:val="Nadpis1"/>
      </w:pPr>
      <w:r>
        <w:lastRenderedPageBreak/>
        <w:t>Vypracování</w:t>
      </w:r>
    </w:p>
    <w:p w14:paraId="7DED647B" w14:textId="3273B6FB" w:rsidR="0060752C" w:rsidRDefault="0060752C" w:rsidP="0060752C">
      <w:pPr>
        <w:rPr>
          <w:b/>
          <w:bCs/>
        </w:rPr>
      </w:pPr>
      <w:r w:rsidRPr="0060752C">
        <w:rPr>
          <w:b/>
          <w:bCs/>
        </w:rPr>
        <w:t xml:space="preserve">A) </w:t>
      </w:r>
      <w:r>
        <w:rPr>
          <w:b/>
          <w:bCs/>
        </w:rPr>
        <w:t>MOTIVACE</w:t>
      </w:r>
    </w:p>
    <w:p w14:paraId="2CB62DB6" w14:textId="67E03739" w:rsidR="0060752C" w:rsidRDefault="00B674BF" w:rsidP="0060752C">
      <w:r>
        <w:rPr>
          <w:b/>
          <w:bCs/>
        </w:rPr>
        <w:t xml:space="preserve">     </w:t>
      </w:r>
      <w:r w:rsidR="0060752C">
        <w:rPr>
          <w:b/>
          <w:bCs/>
        </w:rPr>
        <w:t>1)</w:t>
      </w:r>
      <w:bookmarkEnd w:id="2"/>
      <w:r w:rsidR="00002A59">
        <w:rPr>
          <w:b/>
          <w:bCs/>
        </w:rPr>
        <w:t xml:space="preserve"> </w:t>
      </w:r>
      <w:r w:rsidR="00002A59">
        <w:t>Nejprve bych s žáky v rámci brainstormingu sepsal informace a různé zajímavosti, co o daném regionu vědí. Ty pak následně seřadil např. do mentální mapy nebo nějakého podobného strukturalizovaného schématu a následně bychom sepsali určité pojmy, na které by se žáci v rámci výuky makroregionu chtěli zaměřit. Mohli by si tak z určité míry naplánovat výuku sami, což by je rozhodně bavilo více.</w:t>
      </w:r>
    </w:p>
    <w:p w14:paraId="080F8D88" w14:textId="2D4AD813" w:rsidR="00002A59" w:rsidRDefault="00002A59" w:rsidP="0060752C">
      <w:r>
        <w:t xml:space="preserve">V rámci samotného probírání bych se poté zaměřil například na porovnání USA s ČR, hledání rozdílů, ale také podobností mezi oběma státy. Samozřejmostí je využívání atlasů, mapových aplikací, případně jiných vizualizací při aktivitách. V rámci rozvoje užitečné geografie bychom se zaměřili na </w:t>
      </w:r>
      <w:r w:rsidR="00A036CD">
        <w:t>vztah</w:t>
      </w:r>
      <w:r>
        <w:t xml:space="preserve"> USA</w:t>
      </w:r>
      <w:r w:rsidR="00A036CD">
        <w:t xml:space="preserve"> převážně k ČR, ale také při EU – obchodní vztahy, spolupráce, vzájemná pomoc, cestovní ruch apod.</w:t>
      </w:r>
    </w:p>
    <w:p w14:paraId="4D9C5368" w14:textId="77777777" w:rsidR="00A036CD" w:rsidRDefault="00A036CD" w:rsidP="0060752C"/>
    <w:p w14:paraId="752D69F4" w14:textId="77777777" w:rsidR="00A036CD" w:rsidRDefault="00A036CD" w:rsidP="0060752C"/>
    <w:p w14:paraId="34BB2831" w14:textId="77777777" w:rsidR="00A036CD" w:rsidRDefault="00A036CD" w:rsidP="0060752C"/>
    <w:p w14:paraId="61D6BDAD" w14:textId="77777777" w:rsidR="00A036CD" w:rsidRDefault="00A036CD" w:rsidP="0060752C"/>
    <w:p w14:paraId="1A4E2762" w14:textId="77777777" w:rsidR="00A036CD" w:rsidRDefault="00A036CD" w:rsidP="0060752C"/>
    <w:p w14:paraId="7BF2B7DC" w14:textId="77777777" w:rsidR="00A036CD" w:rsidRDefault="00A036CD" w:rsidP="0060752C"/>
    <w:p w14:paraId="589AABDF" w14:textId="77777777" w:rsidR="00A036CD" w:rsidRDefault="00A036CD" w:rsidP="0060752C"/>
    <w:p w14:paraId="597B59EF" w14:textId="77777777" w:rsidR="00A036CD" w:rsidRDefault="00A036CD" w:rsidP="0060752C"/>
    <w:p w14:paraId="70613A1F" w14:textId="77777777" w:rsidR="00A036CD" w:rsidRDefault="00A036CD" w:rsidP="0060752C"/>
    <w:p w14:paraId="59E619B3" w14:textId="77777777" w:rsidR="00A036CD" w:rsidRDefault="00A036CD" w:rsidP="0060752C"/>
    <w:p w14:paraId="7AF03FCA" w14:textId="77777777" w:rsidR="00A036CD" w:rsidRDefault="00A036CD" w:rsidP="0060752C"/>
    <w:p w14:paraId="4AEAA380" w14:textId="77777777" w:rsidR="00A036CD" w:rsidRDefault="00A036CD" w:rsidP="0060752C"/>
    <w:p w14:paraId="5F9D885D" w14:textId="77777777" w:rsidR="00A036CD" w:rsidRDefault="00A036CD" w:rsidP="0060752C"/>
    <w:p w14:paraId="47EA007C" w14:textId="77777777" w:rsidR="00A036CD" w:rsidRDefault="00A036CD" w:rsidP="0060752C"/>
    <w:p w14:paraId="577719D8" w14:textId="77777777" w:rsidR="00A036CD" w:rsidRDefault="00A036CD" w:rsidP="0060752C"/>
    <w:p w14:paraId="73F5888A" w14:textId="77777777" w:rsidR="00A036CD" w:rsidRDefault="00A036CD" w:rsidP="0060752C"/>
    <w:p w14:paraId="172F2312" w14:textId="77777777" w:rsidR="00A036CD" w:rsidRDefault="00A036CD" w:rsidP="0060752C"/>
    <w:p w14:paraId="40D97132" w14:textId="77777777" w:rsidR="003C415B" w:rsidRDefault="003C415B" w:rsidP="0060752C"/>
    <w:p w14:paraId="37C77320" w14:textId="77777777" w:rsidR="003C415B" w:rsidRDefault="003C415B" w:rsidP="0060752C"/>
    <w:p w14:paraId="63E28CCD" w14:textId="77777777" w:rsidR="003C415B" w:rsidRDefault="003C415B" w:rsidP="0060752C"/>
    <w:p w14:paraId="59E779FE" w14:textId="77777777" w:rsidR="00A036CD" w:rsidRDefault="00A036CD" w:rsidP="0060752C"/>
    <w:p w14:paraId="4E0195DD" w14:textId="77777777" w:rsidR="00A036CD" w:rsidRDefault="00A036CD" w:rsidP="0060752C"/>
    <w:p w14:paraId="7EE20791" w14:textId="3324B8DB" w:rsidR="00A036CD" w:rsidRDefault="00A036CD" w:rsidP="0060752C">
      <w:pPr>
        <w:rPr>
          <w:b/>
          <w:bCs/>
        </w:rPr>
      </w:pPr>
      <w:r w:rsidRPr="00A036CD">
        <w:rPr>
          <w:b/>
          <w:bCs/>
        </w:rPr>
        <w:lastRenderedPageBreak/>
        <w:t>B) PROPOJENOST S KURIKULÁRNÍMI DOKUMENTY</w:t>
      </w:r>
    </w:p>
    <w:p w14:paraId="5358DFFB" w14:textId="77777777" w:rsidR="009D40D8" w:rsidRDefault="00B674BF" w:rsidP="009D40D8">
      <w:pPr>
        <w:keepNext/>
        <w:spacing w:after="0"/>
      </w:pPr>
      <w:r>
        <w:rPr>
          <w:b/>
          <w:bCs/>
        </w:rPr>
        <w:t xml:space="preserve">     </w:t>
      </w:r>
      <w:r w:rsidR="00A036CD">
        <w:rPr>
          <w:b/>
          <w:bCs/>
        </w:rPr>
        <w:t>1)</w:t>
      </w:r>
      <w:r w:rsidR="00864A5E" w:rsidRPr="00864A5E">
        <w:rPr>
          <w:noProof/>
          <w14:ligatures w14:val="standardContextual"/>
        </w:rPr>
        <w:t xml:space="preserve"> </w:t>
      </w:r>
      <w:r w:rsidR="00AA6255" w:rsidRPr="00AA6255">
        <w:rPr>
          <w:noProof/>
          <w14:ligatures w14:val="standardContextual"/>
        </w:rPr>
        <w:drawing>
          <wp:inline distT="0" distB="0" distL="0" distR="0" wp14:anchorId="75B57217" wp14:editId="15DDF396">
            <wp:extent cx="5760720" cy="3249295"/>
            <wp:effectExtent l="0" t="0" r="0" b="8255"/>
            <wp:docPr id="126235517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2355179" name=""/>
                    <pic:cNvPicPr/>
                  </pic:nvPicPr>
                  <pic:blipFill>
                    <a:blip r:embed="rId13"/>
                    <a:stretch>
                      <a:fillRect/>
                    </a:stretch>
                  </pic:blipFill>
                  <pic:spPr>
                    <a:xfrm>
                      <a:off x="0" y="0"/>
                      <a:ext cx="5760720" cy="3249295"/>
                    </a:xfrm>
                    <a:prstGeom prst="rect">
                      <a:avLst/>
                    </a:prstGeom>
                  </pic:spPr>
                </pic:pic>
              </a:graphicData>
            </a:graphic>
          </wp:inline>
        </w:drawing>
      </w:r>
    </w:p>
    <w:p w14:paraId="111D6855" w14:textId="30383D73" w:rsidR="009D40D8" w:rsidRDefault="009D40D8" w:rsidP="009D40D8">
      <w:pPr>
        <w:pStyle w:val="Titulek"/>
        <w:spacing w:after="0"/>
      </w:pPr>
      <w:r>
        <w:t xml:space="preserve">Obrázek </w:t>
      </w:r>
      <w:r>
        <w:fldChar w:fldCharType="begin"/>
      </w:r>
      <w:r>
        <w:instrText xml:space="preserve"> SEQ Obrázek \* ARABIC </w:instrText>
      </w:r>
      <w:r>
        <w:fldChar w:fldCharType="separate"/>
      </w:r>
      <w:r>
        <w:rPr>
          <w:noProof/>
        </w:rPr>
        <w:t>1</w:t>
      </w:r>
      <w:r>
        <w:rPr>
          <w:noProof/>
        </w:rPr>
        <w:fldChar w:fldCharType="end"/>
      </w:r>
      <w:r>
        <w:t>: Pojmová mapa ke zvolenému regionu USA</w:t>
      </w:r>
    </w:p>
    <w:p w14:paraId="68B9879F" w14:textId="04EE6ACE" w:rsidR="009D40D8" w:rsidRPr="009D40D8" w:rsidRDefault="009D40D8" w:rsidP="009D40D8">
      <w:pPr>
        <w:spacing w:after="0"/>
        <w:rPr>
          <w:sz w:val="20"/>
          <w:szCs w:val="20"/>
        </w:rPr>
      </w:pPr>
      <w:r w:rsidRPr="009D40D8">
        <w:rPr>
          <w:sz w:val="20"/>
          <w:szCs w:val="20"/>
        </w:rPr>
        <w:t xml:space="preserve">Zdroj: vlastní, online aplikace </w:t>
      </w:r>
      <w:proofErr w:type="spellStart"/>
      <w:r w:rsidRPr="009D40D8">
        <w:rPr>
          <w:sz w:val="20"/>
          <w:szCs w:val="20"/>
        </w:rPr>
        <w:t>MindMup</w:t>
      </w:r>
      <w:proofErr w:type="spellEnd"/>
    </w:p>
    <w:p w14:paraId="684EB24A" w14:textId="77777777" w:rsidR="009D40D8" w:rsidRPr="009D40D8" w:rsidRDefault="009D40D8" w:rsidP="009D40D8">
      <w:pPr>
        <w:spacing w:after="0"/>
      </w:pPr>
    </w:p>
    <w:p w14:paraId="0FD3BC06" w14:textId="7B434D23" w:rsidR="00912B6C" w:rsidRPr="00A036CD" w:rsidRDefault="00B674BF" w:rsidP="0060752C">
      <w:pPr>
        <w:rPr>
          <w:b/>
          <w:bCs/>
        </w:rPr>
      </w:pPr>
      <w:r>
        <w:rPr>
          <w:b/>
          <w:bCs/>
        </w:rPr>
        <w:t xml:space="preserve">     </w:t>
      </w:r>
      <w:r w:rsidR="00912B6C">
        <w:rPr>
          <w:b/>
          <w:bCs/>
        </w:rPr>
        <w:t>2)</w:t>
      </w:r>
    </w:p>
    <w:p w14:paraId="4874B59B" w14:textId="5BD6C9A4" w:rsidR="00912B6C" w:rsidRDefault="00912B6C" w:rsidP="00912B6C">
      <w:pPr>
        <w:pStyle w:val="Titulek"/>
        <w:keepNext/>
        <w:spacing w:after="0"/>
      </w:pPr>
      <w:r>
        <w:t xml:space="preserve">Tabulka </w:t>
      </w:r>
      <w:r>
        <w:fldChar w:fldCharType="begin"/>
      </w:r>
      <w:r>
        <w:instrText xml:space="preserve"> SEQ Tabulka \* ARABIC </w:instrText>
      </w:r>
      <w:r>
        <w:fldChar w:fldCharType="separate"/>
      </w:r>
      <w:r w:rsidR="002653B5">
        <w:rPr>
          <w:noProof/>
        </w:rPr>
        <w:t>1</w:t>
      </w:r>
      <w:r>
        <w:rPr>
          <w:noProof/>
        </w:rPr>
        <w:fldChar w:fldCharType="end"/>
      </w:r>
      <w:r>
        <w:t>: Provázanost OV</w:t>
      </w:r>
      <w:r>
        <w:rPr>
          <w:noProof/>
        </w:rPr>
        <w:t xml:space="preserve"> zeměpisu RVP ZV 2023 s regionem USA</w:t>
      </w:r>
    </w:p>
    <w:tbl>
      <w:tblPr>
        <w:tblStyle w:val="Mkatabulky"/>
        <w:tblW w:w="0" w:type="auto"/>
        <w:tblLook w:val="04A0" w:firstRow="1" w:lastRow="0" w:firstColumn="1" w:lastColumn="0" w:noHBand="0" w:noVBand="1"/>
      </w:tblPr>
      <w:tblGrid>
        <w:gridCol w:w="3020"/>
        <w:gridCol w:w="3021"/>
        <w:gridCol w:w="3021"/>
      </w:tblGrid>
      <w:tr w:rsidR="00912B6C" w14:paraId="13A2D886" w14:textId="77777777" w:rsidTr="00912B6C">
        <w:tc>
          <w:tcPr>
            <w:tcW w:w="3020" w:type="dxa"/>
            <w:vMerge w:val="restart"/>
            <w:shd w:val="clear" w:color="auto" w:fill="D9D9D9" w:themeFill="background1" w:themeFillShade="D9"/>
            <w:vAlign w:val="center"/>
          </w:tcPr>
          <w:p w14:paraId="0627AD7E" w14:textId="5B2B3717" w:rsidR="00912B6C" w:rsidRDefault="00912B6C" w:rsidP="00912B6C">
            <w:pPr>
              <w:jc w:val="center"/>
              <w:rPr>
                <w:b/>
                <w:bCs/>
              </w:rPr>
            </w:pPr>
            <w:r>
              <w:rPr>
                <w:b/>
                <w:bCs/>
              </w:rPr>
              <w:t>Očekávaný výstup</w:t>
            </w:r>
          </w:p>
        </w:tc>
        <w:tc>
          <w:tcPr>
            <w:tcW w:w="6042" w:type="dxa"/>
            <w:gridSpan w:val="2"/>
            <w:shd w:val="clear" w:color="auto" w:fill="D9D9D9" w:themeFill="background1" w:themeFillShade="D9"/>
          </w:tcPr>
          <w:p w14:paraId="56263A99" w14:textId="23C58530" w:rsidR="00912B6C" w:rsidRDefault="00912B6C" w:rsidP="00912B6C">
            <w:pPr>
              <w:jc w:val="center"/>
              <w:rPr>
                <w:b/>
                <w:bCs/>
              </w:rPr>
            </w:pPr>
            <w:r>
              <w:rPr>
                <w:b/>
                <w:bCs/>
              </w:rPr>
              <w:t>Stupeň provázanosti s vypsanými okruhy</w:t>
            </w:r>
          </w:p>
        </w:tc>
      </w:tr>
      <w:tr w:rsidR="00912B6C" w14:paraId="61B82B71" w14:textId="77777777" w:rsidTr="00912B6C">
        <w:tc>
          <w:tcPr>
            <w:tcW w:w="3020" w:type="dxa"/>
            <w:vMerge/>
            <w:shd w:val="clear" w:color="auto" w:fill="D9D9D9" w:themeFill="background1" w:themeFillShade="D9"/>
          </w:tcPr>
          <w:p w14:paraId="69595775" w14:textId="77777777" w:rsidR="00912B6C" w:rsidRDefault="00912B6C" w:rsidP="0060752C">
            <w:pPr>
              <w:rPr>
                <w:b/>
                <w:bCs/>
              </w:rPr>
            </w:pPr>
          </w:p>
        </w:tc>
        <w:tc>
          <w:tcPr>
            <w:tcW w:w="3021" w:type="dxa"/>
            <w:shd w:val="clear" w:color="auto" w:fill="D9D9D9" w:themeFill="background1" w:themeFillShade="D9"/>
          </w:tcPr>
          <w:p w14:paraId="237D07FC" w14:textId="136A8EDC" w:rsidR="00912B6C" w:rsidRDefault="00912B6C" w:rsidP="00912B6C">
            <w:pPr>
              <w:jc w:val="center"/>
              <w:rPr>
                <w:b/>
                <w:bCs/>
              </w:rPr>
            </w:pPr>
            <w:r>
              <w:rPr>
                <w:b/>
                <w:bCs/>
              </w:rPr>
              <w:t>Úplně</w:t>
            </w:r>
          </w:p>
        </w:tc>
        <w:tc>
          <w:tcPr>
            <w:tcW w:w="3021" w:type="dxa"/>
            <w:shd w:val="clear" w:color="auto" w:fill="D9D9D9" w:themeFill="background1" w:themeFillShade="D9"/>
          </w:tcPr>
          <w:p w14:paraId="0EA81848" w14:textId="5CFA6D0D" w:rsidR="00912B6C" w:rsidRDefault="00912B6C" w:rsidP="00912B6C">
            <w:pPr>
              <w:jc w:val="center"/>
              <w:rPr>
                <w:b/>
                <w:bCs/>
              </w:rPr>
            </w:pPr>
            <w:r>
              <w:rPr>
                <w:b/>
                <w:bCs/>
              </w:rPr>
              <w:t>Částečně</w:t>
            </w:r>
          </w:p>
        </w:tc>
      </w:tr>
      <w:tr w:rsidR="00912B6C" w14:paraId="351CBBA5" w14:textId="77777777" w:rsidTr="00912B6C">
        <w:tc>
          <w:tcPr>
            <w:tcW w:w="3020" w:type="dxa"/>
          </w:tcPr>
          <w:p w14:paraId="71676B1C" w14:textId="7E629AE2" w:rsidR="00912B6C" w:rsidRDefault="00912B6C" w:rsidP="000E4B39">
            <w:pPr>
              <w:rPr>
                <w:b/>
                <w:bCs/>
              </w:rPr>
            </w:pPr>
            <w:r>
              <w:t>Z-9-1-01 organizuje a přiměřeně hodnotí geografické informace a zdroje dat z dostupných kartografických produktů a elaborátů, z grafů, diagramů, statistických a dalších informačních zdrojů</w:t>
            </w:r>
          </w:p>
        </w:tc>
        <w:tc>
          <w:tcPr>
            <w:tcW w:w="3021" w:type="dxa"/>
          </w:tcPr>
          <w:p w14:paraId="278501F1" w14:textId="77777777" w:rsidR="00912B6C" w:rsidRPr="00E019B6" w:rsidRDefault="00912B6C" w:rsidP="0060752C"/>
        </w:tc>
        <w:tc>
          <w:tcPr>
            <w:tcW w:w="3021" w:type="dxa"/>
          </w:tcPr>
          <w:p w14:paraId="34A83C44" w14:textId="308A221A" w:rsidR="00912B6C" w:rsidRPr="00E019B6" w:rsidRDefault="00E019B6" w:rsidP="0060752C">
            <w:r w:rsidRPr="00E019B6">
              <w:t>F</w:t>
            </w:r>
            <w:r>
              <w:t>yzická mapa, socioekonomická mapa, věková pyramida, tematické mapy</w:t>
            </w:r>
          </w:p>
        </w:tc>
      </w:tr>
      <w:tr w:rsidR="00912B6C" w14:paraId="6A835DC8" w14:textId="77777777" w:rsidTr="00912B6C">
        <w:tc>
          <w:tcPr>
            <w:tcW w:w="3020" w:type="dxa"/>
          </w:tcPr>
          <w:p w14:paraId="2A577299" w14:textId="0AA8B653" w:rsidR="00912B6C" w:rsidRDefault="00912B6C" w:rsidP="000E4B39">
            <w:pPr>
              <w:rPr>
                <w:b/>
                <w:bCs/>
              </w:rPr>
            </w:pPr>
            <w:r>
              <w:t>Z-9-1-02 používá s porozuměním základní geografickou, topografickou a kartografickou terminologii</w:t>
            </w:r>
          </w:p>
        </w:tc>
        <w:tc>
          <w:tcPr>
            <w:tcW w:w="3021" w:type="dxa"/>
          </w:tcPr>
          <w:p w14:paraId="77D42042" w14:textId="77777777" w:rsidR="00912B6C" w:rsidRPr="00E019B6" w:rsidRDefault="00912B6C" w:rsidP="0060752C"/>
        </w:tc>
        <w:tc>
          <w:tcPr>
            <w:tcW w:w="3021" w:type="dxa"/>
          </w:tcPr>
          <w:p w14:paraId="1FE68B86" w14:textId="470EC0FA" w:rsidR="00912B6C" w:rsidRPr="00E019B6" w:rsidRDefault="00E019B6" w:rsidP="0060752C">
            <w:r>
              <w:t>Pásemná pohoří, aglomerace, suburbanizace, regresivní typ věkové pyramidy</w:t>
            </w:r>
          </w:p>
        </w:tc>
      </w:tr>
      <w:tr w:rsidR="00912B6C" w14:paraId="3CBE574D" w14:textId="77777777" w:rsidTr="00912B6C">
        <w:tc>
          <w:tcPr>
            <w:tcW w:w="3020" w:type="dxa"/>
          </w:tcPr>
          <w:p w14:paraId="447B0AC8" w14:textId="6E08F1B6" w:rsidR="00912B6C" w:rsidRDefault="00912B6C" w:rsidP="000E4B39">
            <w:pPr>
              <w:rPr>
                <w:b/>
                <w:bCs/>
              </w:rPr>
            </w:pPr>
            <w:r>
              <w:t xml:space="preserve">Z-9-2-01 </w:t>
            </w:r>
            <w:r w:rsidR="00C40DF3">
              <w:t>prokáže na konkrétních příkladech tvar planety Země, zhodnotí důsledky pohybů Země na život lidí a organismů</w:t>
            </w:r>
          </w:p>
        </w:tc>
        <w:tc>
          <w:tcPr>
            <w:tcW w:w="3021" w:type="dxa"/>
          </w:tcPr>
          <w:p w14:paraId="3F597219" w14:textId="56C9736E" w:rsidR="00912B6C" w:rsidRPr="00E019B6" w:rsidRDefault="00C40DF3" w:rsidP="0060752C">
            <w:r>
              <w:t>-</w:t>
            </w:r>
          </w:p>
        </w:tc>
        <w:tc>
          <w:tcPr>
            <w:tcW w:w="3021" w:type="dxa"/>
          </w:tcPr>
          <w:p w14:paraId="657B0D69" w14:textId="095E1D07" w:rsidR="00912B6C" w:rsidRPr="00E019B6" w:rsidRDefault="00C40DF3" w:rsidP="0060752C">
            <w:r>
              <w:t>-</w:t>
            </w:r>
          </w:p>
        </w:tc>
      </w:tr>
      <w:tr w:rsidR="00912B6C" w14:paraId="26B79065" w14:textId="77777777" w:rsidTr="00912B6C">
        <w:tc>
          <w:tcPr>
            <w:tcW w:w="3020" w:type="dxa"/>
          </w:tcPr>
          <w:p w14:paraId="6D27FCDC" w14:textId="37D06DF5" w:rsidR="00912B6C" w:rsidRDefault="00912B6C" w:rsidP="000E4B39">
            <w:pPr>
              <w:rPr>
                <w:b/>
                <w:bCs/>
              </w:rPr>
            </w:pPr>
            <w:r>
              <w:t xml:space="preserve">Z-9-2-02 </w:t>
            </w:r>
            <w:r w:rsidR="00C40DF3">
              <w:t>rozlišuje a porovnává složky a prvky přírodní sféry, jejich vzájemnou souvislost a podmíněnost, rozeznává, pojmenuje a klasifikuje tvary zemského povrchu</w:t>
            </w:r>
          </w:p>
        </w:tc>
        <w:tc>
          <w:tcPr>
            <w:tcW w:w="3021" w:type="dxa"/>
          </w:tcPr>
          <w:p w14:paraId="321C8699" w14:textId="77777777" w:rsidR="00912B6C" w:rsidRPr="00E019B6" w:rsidRDefault="00912B6C" w:rsidP="0060752C"/>
        </w:tc>
        <w:tc>
          <w:tcPr>
            <w:tcW w:w="3021" w:type="dxa"/>
          </w:tcPr>
          <w:p w14:paraId="0B646D08" w14:textId="0A4CEF3D" w:rsidR="00912B6C" w:rsidRPr="00E019B6" w:rsidRDefault="00526815" w:rsidP="0060752C">
            <w:r>
              <w:t>Vliv atmosféry, hydrosféry, litosféry, biosféry na zemský povrch – nížiny, pahorkatiny apod.</w:t>
            </w:r>
          </w:p>
        </w:tc>
      </w:tr>
      <w:tr w:rsidR="00912B6C" w14:paraId="5BADDA22" w14:textId="77777777" w:rsidTr="00912B6C">
        <w:tc>
          <w:tcPr>
            <w:tcW w:w="3020" w:type="dxa"/>
          </w:tcPr>
          <w:p w14:paraId="5A051979" w14:textId="2B3C0E8E" w:rsidR="00912B6C" w:rsidRDefault="00912B6C" w:rsidP="000E4B39">
            <w:pPr>
              <w:rPr>
                <w:b/>
                <w:bCs/>
              </w:rPr>
            </w:pPr>
            <w:r>
              <w:lastRenderedPageBreak/>
              <w:t xml:space="preserve">Z-9-2-03 </w:t>
            </w:r>
            <w:r w:rsidR="00C40DF3">
              <w:t>porovná působení vnitřních a vnějších procesů v přírodní sféře a jejich vliv na přírodu a na lidskou společnost</w:t>
            </w:r>
          </w:p>
        </w:tc>
        <w:tc>
          <w:tcPr>
            <w:tcW w:w="3021" w:type="dxa"/>
          </w:tcPr>
          <w:p w14:paraId="10AF275A" w14:textId="032D4249" w:rsidR="00912B6C" w:rsidRPr="00E019B6" w:rsidRDefault="00C40DF3" w:rsidP="0060752C">
            <w:r>
              <w:t>Teplota, srážky, proudění vzduchu, klima</w:t>
            </w:r>
          </w:p>
        </w:tc>
        <w:tc>
          <w:tcPr>
            <w:tcW w:w="3021" w:type="dxa"/>
          </w:tcPr>
          <w:p w14:paraId="2A856CDB" w14:textId="77777777" w:rsidR="00912B6C" w:rsidRPr="00E019B6" w:rsidRDefault="00912B6C" w:rsidP="0060752C"/>
        </w:tc>
      </w:tr>
      <w:tr w:rsidR="00912B6C" w14:paraId="36EE2587" w14:textId="77777777" w:rsidTr="00912B6C">
        <w:tc>
          <w:tcPr>
            <w:tcW w:w="3020" w:type="dxa"/>
          </w:tcPr>
          <w:p w14:paraId="5E3B8ACA" w14:textId="4921BF63" w:rsidR="00912B6C" w:rsidRDefault="00912B6C" w:rsidP="000E4B39">
            <w:pPr>
              <w:rPr>
                <w:b/>
                <w:bCs/>
              </w:rPr>
            </w:pPr>
            <w:r>
              <w:t xml:space="preserve">Z-9-3-01 </w:t>
            </w:r>
            <w:r w:rsidR="00C40DF3">
              <w:t>lokalizuje na mapách světadíly, oceány a makroregiony světa podle zvolených kritérií, srovnává jejich postavení, rozvojová jádra a periferní zóny</w:t>
            </w:r>
          </w:p>
        </w:tc>
        <w:tc>
          <w:tcPr>
            <w:tcW w:w="3021" w:type="dxa"/>
          </w:tcPr>
          <w:p w14:paraId="2D48547B" w14:textId="03C24B42" w:rsidR="00912B6C" w:rsidRPr="00E019B6" w:rsidRDefault="00C40DF3" w:rsidP="0060752C">
            <w:r>
              <w:t>Severní Amerika, Atlantský oceán, Tichý oceán, sever, jih, západ, Aljaška, Havaj</w:t>
            </w:r>
          </w:p>
        </w:tc>
        <w:tc>
          <w:tcPr>
            <w:tcW w:w="3021" w:type="dxa"/>
          </w:tcPr>
          <w:p w14:paraId="4ADDB824" w14:textId="77777777" w:rsidR="00912B6C" w:rsidRPr="00E019B6" w:rsidRDefault="00912B6C" w:rsidP="0060752C"/>
        </w:tc>
      </w:tr>
      <w:tr w:rsidR="00912B6C" w14:paraId="246AA47F" w14:textId="77777777" w:rsidTr="00912B6C">
        <w:tc>
          <w:tcPr>
            <w:tcW w:w="3020" w:type="dxa"/>
          </w:tcPr>
          <w:p w14:paraId="03554A63" w14:textId="5B255474" w:rsidR="00912B6C" w:rsidRDefault="00912B6C" w:rsidP="000E4B39">
            <w:pPr>
              <w:rPr>
                <w:b/>
                <w:bCs/>
              </w:rPr>
            </w:pPr>
            <w:r>
              <w:t xml:space="preserve">Z-9-3-02 </w:t>
            </w:r>
            <w:r w:rsidR="00C40DF3">
              <w:t>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tc>
        <w:tc>
          <w:tcPr>
            <w:tcW w:w="3021" w:type="dxa"/>
          </w:tcPr>
          <w:p w14:paraId="7A137687" w14:textId="329FE240" w:rsidR="00912B6C" w:rsidRPr="00E019B6" w:rsidRDefault="00AC3DDB" w:rsidP="0060752C">
            <w:r>
              <w:t>Viz pojmová mapa</w:t>
            </w:r>
          </w:p>
        </w:tc>
        <w:tc>
          <w:tcPr>
            <w:tcW w:w="3021" w:type="dxa"/>
          </w:tcPr>
          <w:p w14:paraId="57B70C95" w14:textId="77777777" w:rsidR="00912B6C" w:rsidRPr="00E019B6" w:rsidRDefault="00912B6C" w:rsidP="0060752C"/>
        </w:tc>
      </w:tr>
      <w:tr w:rsidR="00912B6C" w14:paraId="785DC135" w14:textId="77777777" w:rsidTr="00912B6C">
        <w:tc>
          <w:tcPr>
            <w:tcW w:w="3020" w:type="dxa"/>
          </w:tcPr>
          <w:p w14:paraId="399316EE" w14:textId="7CCD1C96" w:rsidR="00912B6C" w:rsidRDefault="00912B6C" w:rsidP="000E4B39">
            <w:pPr>
              <w:rPr>
                <w:b/>
                <w:bCs/>
              </w:rPr>
            </w:pPr>
            <w:r>
              <w:t xml:space="preserve">Z-9-3-03 </w:t>
            </w:r>
            <w:r w:rsidR="00C40DF3">
              <w:t>zvažuje, jaké změny ve vybraných regionech světa nastaly, nastávají, mohou nastat a co je příčinou zásadních změn v nich</w:t>
            </w:r>
          </w:p>
        </w:tc>
        <w:tc>
          <w:tcPr>
            <w:tcW w:w="3021" w:type="dxa"/>
          </w:tcPr>
          <w:p w14:paraId="368CB5C7" w14:textId="3A976E26" w:rsidR="00912B6C" w:rsidRDefault="00C40DF3" w:rsidP="0060752C">
            <w:r>
              <w:t>Klimatické změny – požáry, sucho</w:t>
            </w:r>
            <w:r w:rsidR="00AC3DDB">
              <w:t>, tání ledovců</w:t>
            </w:r>
          </w:p>
          <w:p w14:paraId="5AE36A66" w14:textId="69F7AF9B" w:rsidR="00C40DF3" w:rsidRPr="00E019B6" w:rsidRDefault="003507D5" w:rsidP="0060752C">
            <w:r>
              <w:t>Společenské</w:t>
            </w:r>
            <w:r w:rsidR="00C40DF3">
              <w:t xml:space="preserve"> problémy – rasismus, obezita</w:t>
            </w:r>
          </w:p>
        </w:tc>
        <w:tc>
          <w:tcPr>
            <w:tcW w:w="3021" w:type="dxa"/>
          </w:tcPr>
          <w:p w14:paraId="61759EE6" w14:textId="77777777" w:rsidR="00912B6C" w:rsidRPr="00E019B6" w:rsidRDefault="00912B6C" w:rsidP="0060752C"/>
        </w:tc>
      </w:tr>
      <w:tr w:rsidR="00912B6C" w14:paraId="5FEE2BCB" w14:textId="77777777" w:rsidTr="00912B6C">
        <w:tc>
          <w:tcPr>
            <w:tcW w:w="3020" w:type="dxa"/>
          </w:tcPr>
          <w:p w14:paraId="5A22A817" w14:textId="2C45ACE6" w:rsidR="00912B6C" w:rsidRDefault="00912B6C" w:rsidP="000E4B39">
            <w:pPr>
              <w:rPr>
                <w:b/>
                <w:bCs/>
              </w:rPr>
            </w:pPr>
            <w:r>
              <w:t xml:space="preserve">Z-9-4-01 </w:t>
            </w:r>
            <w:r w:rsidR="00C40DF3">
              <w:t>1 posoudí na přiměřené úrovni prostorovou organizaci světové populace</w:t>
            </w:r>
          </w:p>
        </w:tc>
        <w:tc>
          <w:tcPr>
            <w:tcW w:w="3021" w:type="dxa"/>
          </w:tcPr>
          <w:p w14:paraId="7E976E91" w14:textId="321BBDAB" w:rsidR="00912B6C" w:rsidRPr="00E019B6" w:rsidRDefault="00C40DF3" w:rsidP="0060752C">
            <w:r>
              <w:t>-</w:t>
            </w:r>
          </w:p>
        </w:tc>
        <w:tc>
          <w:tcPr>
            <w:tcW w:w="3021" w:type="dxa"/>
          </w:tcPr>
          <w:p w14:paraId="1279A651" w14:textId="6D481EB0" w:rsidR="00912B6C" w:rsidRPr="00E019B6" w:rsidRDefault="00C40DF3" w:rsidP="0060752C">
            <w:r>
              <w:t>-</w:t>
            </w:r>
          </w:p>
        </w:tc>
      </w:tr>
      <w:tr w:rsidR="00912B6C" w14:paraId="6483BACB" w14:textId="77777777" w:rsidTr="00912B6C">
        <w:tc>
          <w:tcPr>
            <w:tcW w:w="3020" w:type="dxa"/>
          </w:tcPr>
          <w:p w14:paraId="46AB3843" w14:textId="5F468C96" w:rsidR="00912B6C" w:rsidRDefault="00912B6C" w:rsidP="000E4B39">
            <w:pPr>
              <w:rPr>
                <w:b/>
                <w:bCs/>
              </w:rPr>
            </w:pPr>
            <w:r>
              <w:t>Z-9-4-02 posoudí, jak přírodní podmínky souvisejí s funkcí lidského sídla, pojmenuje obecné základní geografické znaky sídel</w:t>
            </w:r>
          </w:p>
        </w:tc>
        <w:tc>
          <w:tcPr>
            <w:tcW w:w="3021" w:type="dxa"/>
          </w:tcPr>
          <w:p w14:paraId="319A4B64" w14:textId="77777777" w:rsidR="00912B6C" w:rsidRPr="00E019B6" w:rsidRDefault="00912B6C" w:rsidP="0060752C"/>
        </w:tc>
        <w:tc>
          <w:tcPr>
            <w:tcW w:w="3021" w:type="dxa"/>
          </w:tcPr>
          <w:p w14:paraId="074B0822" w14:textId="43B15D40" w:rsidR="00912B6C" w:rsidRPr="00E019B6" w:rsidRDefault="003507D5" w:rsidP="0060752C">
            <w:r>
              <w:t>Podnebí, teplota, srážky, členitost terénu</w:t>
            </w:r>
          </w:p>
        </w:tc>
      </w:tr>
      <w:tr w:rsidR="00912B6C" w14:paraId="76F79562" w14:textId="77777777" w:rsidTr="00912B6C">
        <w:tc>
          <w:tcPr>
            <w:tcW w:w="3020" w:type="dxa"/>
          </w:tcPr>
          <w:p w14:paraId="1CAA2FE6" w14:textId="10B95E3A" w:rsidR="00912B6C" w:rsidRDefault="00912B6C" w:rsidP="000E4B39">
            <w:pPr>
              <w:rPr>
                <w:b/>
                <w:bCs/>
              </w:rPr>
            </w:pPr>
            <w:r>
              <w:t>Z-9-4-03 zhodnotí přiměřeně strukturu, složky a funkce světového hospodářství, lokalizuje na mapách hlavní světové surovinové a energetické zdroje</w:t>
            </w:r>
          </w:p>
        </w:tc>
        <w:tc>
          <w:tcPr>
            <w:tcW w:w="3021" w:type="dxa"/>
          </w:tcPr>
          <w:p w14:paraId="47FC39C2" w14:textId="06533EAA" w:rsidR="00912B6C" w:rsidRPr="00E019B6" w:rsidRDefault="003507D5" w:rsidP="0060752C">
            <w:r>
              <w:t>-</w:t>
            </w:r>
          </w:p>
        </w:tc>
        <w:tc>
          <w:tcPr>
            <w:tcW w:w="3021" w:type="dxa"/>
          </w:tcPr>
          <w:p w14:paraId="3240B1F3" w14:textId="4297AE23" w:rsidR="00912B6C" w:rsidRPr="00E019B6" w:rsidRDefault="003507D5" w:rsidP="0060752C">
            <w:r>
              <w:t>-</w:t>
            </w:r>
          </w:p>
        </w:tc>
      </w:tr>
      <w:tr w:rsidR="00912B6C" w14:paraId="7EA3941C" w14:textId="77777777" w:rsidTr="00912B6C">
        <w:tc>
          <w:tcPr>
            <w:tcW w:w="3020" w:type="dxa"/>
          </w:tcPr>
          <w:p w14:paraId="27527D9E" w14:textId="6371B4A4" w:rsidR="00912B6C" w:rsidRDefault="00912B6C" w:rsidP="000E4B39">
            <w:pPr>
              <w:rPr>
                <w:b/>
                <w:bCs/>
              </w:rPr>
            </w:pPr>
            <w:r>
              <w:t>Z-9-4-04 porovnává předpoklady a hlavní faktory pro územní rozmístění hospodářských aktivit</w:t>
            </w:r>
          </w:p>
        </w:tc>
        <w:tc>
          <w:tcPr>
            <w:tcW w:w="3021" w:type="dxa"/>
          </w:tcPr>
          <w:p w14:paraId="22A9D497" w14:textId="77777777" w:rsidR="00912B6C" w:rsidRPr="00E019B6" w:rsidRDefault="00912B6C" w:rsidP="0060752C"/>
        </w:tc>
        <w:tc>
          <w:tcPr>
            <w:tcW w:w="3021" w:type="dxa"/>
          </w:tcPr>
          <w:p w14:paraId="684D758D" w14:textId="2620D804" w:rsidR="00912B6C" w:rsidRPr="00E019B6" w:rsidRDefault="003507D5" w:rsidP="0060752C">
            <w:r>
              <w:t>Zásoby nerostných surovin, velká hustota obyvatel a urbanizace, zemědělství</w:t>
            </w:r>
          </w:p>
        </w:tc>
      </w:tr>
      <w:tr w:rsidR="00912B6C" w14:paraId="3EE324CD" w14:textId="77777777" w:rsidTr="00912B6C">
        <w:tc>
          <w:tcPr>
            <w:tcW w:w="3020" w:type="dxa"/>
          </w:tcPr>
          <w:p w14:paraId="68AFA094" w14:textId="5E8A96FE" w:rsidR="00912B6C" w:rsidRDefault="00912B6C" w:rsidP="000E4B39">
            <w:pPr>
              <w:rPr>
                <w:b/>
                <w:bCs/>
              </w:rPr>
            </w:pPr>
            <w:r>
              <w:t>Z-9-4-05 porovnává státy světa a zájmové integrace států světa na základě podobných a odlišných znaků</w:t>
            </w:r>
          </w:p>
        </w:tc>
        <w:tc>
          <w:tcPr>
            <w:tcW w:w="3021" w:type="dxa"/>
          </w:tcPr>
          <w:p w14:paraId="34B03AA3" w14:textId="77777777" w:rsidR="00912B6C" w:rsidRPr="00E019B6" w:rsidRDefault="00912B6C" w:rsidP="0060752C"/>
        </w:tc>
        <w:tc>
          <w:tcPr>
            <w:tcW w:w="3021" w:type="dxa"/>
          </w:tcPr>
          <w:p w14:paraId="67C65621" w14:textId="0C88010B" w:rsidR="00912B6C" w:rsidRPr="00E019B6" w:rsidRDefault="003507D5" w:rsidP="0060752C">
            <w:r>
              <w:t>USA jako světová mocnost ovlivňuje celosvětové dění</w:t>
            </w:r>
          </w:p>
        </w:tc>
      </w:tr>
      <w:tr w:rsidR="00912B6C" w14:paraId="38E3B386" w14:textId="77777777" w:rsidTr="00912B6C">
        <w:tc>
          <w:tcPr>
            <w:tcW w:w="3020" w:type="dxa"/>
          </w:tcPr>
          <w:p w14:paraId="7AB7FA4F" w14:textId="01CD890D" w:rsidR="00912B6C" w:rsidRDefault="00912B6C" w:rsidP="000E4B39">
            <w:pPr>
              <w:rPr>
                <w:b/>
                <w:bCs/>
              </w:rPr>
            </w:pPr>
            <w:r>
              <w:t xml:space="preserve">Z-9-4-06 lokalizuje na mapách jednotlivých světadílů hlavní aktuální geopolitické změny a </w:t>
            </w:r>
            <w:r>
              <w:lastRenderedPageBreak/>
              <w:t>politické problémy v konkrétních světových regionech</w:t>
            </w:r>
          </w:p>
        </w:tc>
        <w:tc>
          <w:tcPr>
            <w:tcW w:w="3021" w:type="dxa"/>
          </w:tcPr>
          <w:p w14:paraId="7F0A915F" w14:textId="77777777" w:rsidR="00912B6C" w:rsidRPr="00E019B6" w:rsidRDefault="00912B6C" w:rsidP="0060752C"/>
        </w:tc>
        <w:tc>
          <w:tcPr>
            <w:tcW w:w="3021" w:type="dxa"/>
          </w:tcPr>
          <w:p w14:paraId="5377E046" w14:textId="26225196" w:rsidR="00912B6C" w:rsidRPr="00E019B6" w:rsidRDefault="003507D5" w:rsidP="0060752C">
            <w:r>
              <w:t>Klimatické změny, společenské problémy</w:t>
            </w:r>
          </w:p>
        </w:tc>
      </w:tr>
      <w:tr w:rsidR="00912B6C" w14:paraId="49763018" w14:textId="77777777" w:rsidTr="00912B6C">
        <w:tc>
          <w:tcPr>
            <w:tcW w:w="3020" w:type="dxa"/>
          </w:tcPr>
          <w:p w14:paraId="7B3EAAC2" w14:textId="3658D1E6" w:rsidR="00912B6C" w:rsidRDefault="00912B6C" w:rsidP="000E4B39">
            <w:pPr>
              <w:rPr>
                <w:b/>
                <w:bCs/>
              </w:rPr>
            </w:pPr>
            <w:r>
              <w:t>Z-9-5-01 porovnává různé krajiny jako součást pevninské části krajinné sféry, rozlišuje na konkrétních příkladech specifické znaky a funkce krajiny</w:t>
            </w:r>
          </w:p>
        </w:tc>
        <w:tc>
          <w:tcPr>
            <w:tcW w:w="3021" w:type="dxa"/>
          </w:tcPr>
          <w:p w14:paraId="2E29D834" w14:textId="77777777" w:rsidR="00912B6C" w:rsidRPr="00E019B6" w:rsidRDefault="00912B6C" w:rsidP="0060752C"/>
        </w:tc>
        <w:tc>
          <w:tcPr>
            <w:tcW w:w="3021" w:type="dxa"/>
          </w:tcPr>
          <w:p w14:paraId="165802F5" w14:textId="489FB26B" w:rsidR="00912B6C" w:rsidRPr="00E019B6" w:rsidRDefault="003507D5" w:rsidP="0060752C">
            <w:r>
              <w:t>Šířková vegetační pásma</w:t>
            </w:r>
          </w:p>
        </w:tc>
      </w:tr>
      <w:tr w:rsidR="00912B6C" w14:paraId="04F3F7FF" w14:textId="77777777" w:rsidTr="00912B6C">
        <w:tc>
          <w:tcPr>
            <w:tcW w:w="3020" w:type="dxa"/>
          </w:tcPr>
          <w:p w14:paraId="2D48CC3E" w14:textId="3F17DB23" w:rsidR="00912B6C" w:rsidRDefault="00912B6C" w:rsidP="000E4B39">
            <w:pPr>
              <w:rPr>
                <w:b/>
                <w:bCs/>
              </w:rPr>
            </w:pPr>
            <w:r>
              <w:t>Z-9-5-02 uvádí konkrétní příklady přírodních a kulturních krajinných složek a prvků, prostorové rozmístění hlavních ekosystémů (biomů)</w:t>
            </w:r>
          </w:p>
        </w:tc>
        <w:tc>
          <w:tcPr>
            <w:tcW w:w="3021" w:type="dxa"/>
          </w:tcPr>
          <w:p w14:paraId="5CD0284F" w14:textId="77777777" w:rsidR="00912B6C" w:rsidRPr="00E019B6" w:rsidRDefault="00912B6C" w:rsidP="0060752C"/>
        </w:tc>
        <w:tc>
          <w:tcPr>
            <w:tcW w:w="3021" w:type="dxa"/>
          </w:tcPr>
          <w:p w14:paraId="38A74AF9" w14:textId="063167C5" w:rsidR="00912B6C" w:rsidRPr="00E019B6" w:rsidRDefault="001A1AAB" w:rsidP="0060752C">
            <w:r>
              <w:t>A</w:t>
            </w:r>
            <w:r w:rsidR="00AC3DDB">
              <w:t>grární krajina (</w:t>
            </w:r>
            <w:proofErr w:type="spellStart"/>
            <w:r w:rsidR="00AC3DDB">
              <w:t>Corn</w:t>
            </w:r>
            <w:proofErr w:type="spellEnd"/>
            <w:r w:rsidR="00AC3DDB">
              <w:t xml:space="preserve"> </w:t>
            </w:r>
            <w:proofErr w:type="spellStart"/>
            <w:r w:rsidR="00AC3DDB">
              <w:t>Belt</w:t>
            </w:r>
            <w:proofErr w:type="spellEnd"/>
            <w:r w:rsidR="00AC3DDB">
              <w:t>), urbánní krajina (východní pobřeží), industriální krajina (oblast velkých jezer)</w:t>
            </w:r>
          </w:p>
        </w:tc>
      </w:tr>
      <w:tr w:rsidR="00912B6C" w14:paraId="73B0FD66" w14:textId="77777777" w:rsidTr="00912B6C">
        <w:tc>
          <w:tcPr>
            <w:tcW w:w="3020" w:type="dxa"/>
          </w:tcPr>
          <w:p w14:paraId="719BC248" w14:textId="57643C5E" w:rsidR="00912B6C" w:rsidRDefault="00912B6C" w:rsidP="000E4B39">
            <w:pPr>
              <w:rPr>
                <w:b/>
                <w:bCs/>
              </w:rPr>
            </w:pPr>
            <w:r>
              <w:t>Z-9-5-03 uvádí na vybraných příkladech závažné důsledky a rizika přírodních a společenských vlivů na životní prostředí</w:t>
            </w:r>
          </w:p>
        </w:tc>
        <w:tc>
          <w:tcPr>
            <w:tcW w:w="3021" w:type="dxa"/>
          </w:tcPr>
          <w:p w14:paraId="7F7937B1" w14:textId="77777777" w:rsidR="00912B6C" w:rsidRPr="00E019B6" w:rsidRDefault="00912B6C" w:rsidP="0060752C"/>
        </w:tc>
        <w:tc>
          <w:tcPr>
            <w:tcW w:w="3021" w:type="dxa"/>
          </w:tcPr>
          <w:p w14:paraId="685A8519" w14:textId="42704A92" w:rsidR="00912B6C" w:rsidRPr="00E019B6" w:rsidRDefault="003507D5" w:rsidP="0060752C">
            <w:r>
              <w:t>Klimatické změny</w:t>
            </w:r>
            <w:r w:rsidR="0026351C">
              <w:t xml:space="preserve"> – zvednutí hladiny oceánů → zaplavení východního pobřeží; tornáda, hospodářská krize</w:t>
            </w:r>
          </w:p>
        </w:tc>
      </w:tr>
      <w:tr w:rsidR="00912B6C" w14:paraId="6309B03F" w14:textId="77777777" w:rsidTr="00912B6C">
        <w:tc>
          <w:tcPr>
            <w:tcW w:w="3020" w:type="dxa"/>
          </w:tcPr>
          <w:p w14:paraId="293BD28C" w14:textId="6BF07ABF" w:rsidR="00912B6C" w:rsidRDefault="00912B6C" w:rsidP="000E4B39">
            <w:pPr>
              <w:rPr>
                <w:b/>
                <w:bCs/>
              </w:rPr>
            </w:pPr>
            <w:r>
              <w:t>Z-9-6-01 vymezí a lokalizuje místní oblast (region) podle bydliště nebo školy</w:t>
            </w:r>
          </w:p>
        </w:tc>
        <w:tc>
          <w:tcPr>
            <w:tcW w:w="3021" w:type="dxa"/>
          </w:tcPr>
          <w:p w14:paraId="770904C5" w14:textId="68E98BF1" w:rsidR="00912B6C" w:rsidRPr="00E019B6" w:rsidRDefault="0026351C" w:rsidP="0060752C">
            <w:r>
              <w:t>-</w:t>
            </w:r>
          </w:p>
        </w:tc>
        <w:tc>
          <w:tcPr>
            <w:tcW w:w="3021" w:type="dxa"/>
          </w:tcPr>
          <w:p w14:paraId="3008F772" w14:textId="62AA92A3" w:rsidR="00912B6C" w:rsidRPr="00E019B6" w:rsidRDefault="0026351C" w:rsidP="0060752C">
            <w:r>
              <w:t>-</w:t>
            </w:r>
          </w:p>
        </w:tc>
      </w:tr>
      <w:tr w:rsidR="00912B6C" w14:paraId="1CC15A82" w14:textId="77777777" w:rsidTr="00912B6C">
        <w:tc>
          <w:tcPr>
            <w:tcW w:w="3020" w:type="dxa"/>
          </w:tcPr>
          <w:p w14:paraId="7DCCE88A" w14:textId="0FCDC800" w:rsidR="00912B6C" w:rsidRDefault="00912B6C" w:rsidP="000E4B39">
            <w:pPr>
              <w:rPr>
                <w:b/>
                <w:bCs/>
              </w:rPr>
            </w:pPr>
            <w:r>
              <w:t>Z-9-6-02 hodnotí na přiměřené úrovni přírodní, hospodářské a kulturní poměry místního regionu</w:t>
            </w:r>
          </w:p>
        </w:tc>
        <w:tc>
          <w:tcPr>
            <w:tcW w:w="3021" w:type="dxa"/>
          </w:tcPr>
          <w:p w14:paraId="3902010D" w14:textId="647E5C73" w:rsidR="00912B6C" w:rsidRPr="00E019B6" w:rsidRDefault="0026351C" w:rsidP="0060752C">
            <w:r>
              <w:t>-</w:t>
            </w:r>
          </w:p>
        </w:tc>
        <w:tc>
          <w:tcPr>
            <w:tcW w:w="3021" w:type="dxa"/>
          </w:tcPr>
          <w:p w14:paraId="1CEF2093" w14:textId="5EAD874F" w:rsidR="00912B6C" w:rsidRPr="00E019B6" w:rsidRDefault="0026351C" w:rsidP="0060752C">
            <w:r>
              <w:t>-</w:t>
            </w:r>
          </w:p>
        </w:tc>
      </w:tr>
      <w:tr w:rsidR="00912B6C" w14:paraId="36F0EA5B" w14:textId="77777777" w:rsidTr="00912B6C">
        <w:tc>
          <w:tcPr>
            <w:tcW w:w="3020" w:type="dxa"/>
          </w:tcPr>
          <w:p w14:paraId="48058B4A" w14:textId="63BD92D8" w:rsidR="00912B6C" w:rsidRDefault="00912B6C" w:rsidP="000E4B39">
            <w:pPr>
              <w:rPr>
                <w:b/>
                <w:bCs/>
              </w:rPr>
            </w:pPr>
            <w:r>
              <w:t>Z-9-6-03 hodnotí a porovnává na přiměřené úrovni polohu, přírodní poměry, přírodní zdroje, lidský a hospodářský potenciál České republiky v evropském a světovém kontextu</w:t>
            </w:r>
          </w:p>
        </w:tc>
        <w:tc>
          <w:tcPr>
            <w:tcW w:w="3021" w:type="dxa"/>
          </w:tcPr>
          <w:p w14:paraId="17BD82C2" w14:textId="422CD23E" w:rsidR="00912B6C" w:rsidRPr="00E019B6" w:rsidRDefault="0026351C" w:rsidP="0060752C">
            <w:r>
              <w:t>-</w:t>
            </w:r>
          </w:p>
        </w:tc>
        <w:tc>
          <w:tcPr>
            <w:tcW w:w="3021" w:type="dxa"/>
          </w:tcPr>
          <w:p w14:paraId="5C4DFD07" w14:textId="4C8A679E" w:rsidR="00912B6C" w:rsidRPr="00E019B6" w:rsidRDefault="0026351C" w:rsidP="0060752C">
            <w:r>
              <w:t>-</w:t>
            </w:r>
          </w:p>
        </w:tc>
      </w:tr>
      <w:tr w:rsidR="00912B6C" w14:paraId="0AC5EE16" w14:textId="77777777" w:rsidTr="00912B6C">
        <w:tc>
          <w:tcPr>
            <w:tcW w:w="3020" w:type="dxa"/>
          </w:tcPr>
          <w:p w14:paraId="3E42B48B" w14:textId="69097366" w:rsidR="00912B6C" w:rsidRDefault="00912B6C" w:rsidP="000E4B39">
            <w:pPr>
              <w:rPr>
                <w:b/>
                <w:bCs/>
              </w:rPr>
            </w:pPr>
            <w:r>
              <w:t>Z-9-6-04 lokalizuje na mapách jednotlivé kraje České republiky a hlavní jádrové a periferní oblasti z hlediska osídlení a hospodářských aktivit</w:t>
            </w:r>
          </w:p>
        </w:tc>
        <w:tc>
          <w:tcPr>
            <w:tcW w:w="3021" w:type="dxa"/>
          </w:tcPr>
          <w:p w14:paraId="20150E71" w14:textId="74B60318" w:rsidR="00912B6C" w:rsidRPr="00E019B6" w:rsidRDefault="0026351C" w:rsidP="0060752C">
            <w:r>
              <w:t>-</w:t>
            </w:r>
          </w:p>
        </w:tc>
        <w:tc>
          <w:tcPr>
            <w:tcW w:w="3021" w:type="dxa"/>
          </w:tcPr>
          <w:p w14:paraId="62D7C5A3" w14:textId="05A1A2BD" w:rsidR="00912B6C" w:rsidRPr="00E019B6" w:rsidRDefault="0026351C" w:rsidP="0060752C">
            <w:r>
              <w:t>-</w:t>
            </w:r>
          </w:p>
        </w:tc>
      </w:tr>
      <w:tr w:rsidR="00912B6C" w14:paraId="30FFC4A0" w14:textId="77777777" w:rsidTr="00912B6C">
        <w:tc>
          <w:tcPr>
            <w:tcW w:w="3020" w:type="dxa"/>
          </w:tcPr>
          <w:p w14:paraId="5E5A5AF9" w14:textId="4DCE8552" w:rsidR="00912B6C" w:rsidRDefault="00912B6C" w:rsidP="000E4B39">
            <w:pPr>
              <w:rPr>
                <w:b/>
                <w:bCs/>
              </w:rPr>
            </w:pPr>
            <w:r>
              <w:t>Z-9-6-05 uvádí příklady účasti a působnosti České republiky ve světových mezinárodních a nadnárodních institucích, organizacích a integracích států</w:t>
            </w:r>
          </w:p>
        </w:tc>
        <w:tc>
          <w:tcPr>
            <w:tcW w:w="3021" w:type="dxa"/>
          </w:tcPr>
          <w:p w14:paraId="4B60DADF" w14:textId="24ECD93F" w:rsidR="00912B6C" w:rsidRPr="00E019B6" w:rsidRDefault="0026351C" w:rsidP="0060752C">
            <w:r>
              <w:t>-</w:t>
            </w:r>
          </w:p>
        </w:tc>
        <w:tc>
          <w:tcPr>
            <w:tcW w:w="3021" w:type="dxa"/>
          </w:tcPr>
          <w:p w14:paraId="5DB983BD" w14:textId="2D56FC49" w:rsidR="00912B6C" w:rsidRPr="00E019B6" w:rsidRDefault="0026351C" w:rsidP="0060752C">
            <w:r>
              <w:t>-</w:t>
            </w:r>
          </w:p>
        </w:tc>
      </w:tr>
      <w:tr w:rsidR="00912B6C" w14:paraId="0F3092BA" w14:textId="77777777" w:rsidTr="00912B6C">
        <w:tc>
          <w:tcPr>
            <w:tcW w:w="3020" w:type="dxa"/>
          </w:tcPr>
          <w:p w14:paraId="4DC83265" w14:textId="5ADB6200" w:rsidR="00912B6C" w:rsidRDefault="00912B6C" w:rsidP="000E4B39">
            <w:pPr>
              <w:rPr>
                <w:b/>
                <w:bCs/>
              </w:rPr>
            </w:pPr>
            <w:r>
              <w:t>Z-9-7-01 ovládá základy praktické topografie a orientace v terénu</w:t>
            </w:r>
          </w:p>
        </w:tc>
        <w:tc>
          <w:tcPr>
            <w:tcW w:w="3021" w:type="dxa"/>
          </w:tcPr>
          <w:p w14:paraId="14422E07" w14:textId="7D195169" w:rsidR="00912B6C" w:rsidRPr="00E019B6" w:rsidRDefault="0026351C" w:rsidP="0060752C">
            <w:r>
              <w:t>-</w:t>
            </w:r>
          </w:p>
        </w:tc>
        <w:tc>
          <w:tcPr>
            <w:tcW w:w="3021" w:type="dxa"/>
          </w:tcPr>
          <w:p w14:paraId="49EC7425" w14:textId="4F5521A1" w:rsidR="00912B6C" w:rsidRPr="00E019B6" w:rsidRDefault="0026351C" w:rsidP="0060752C">
            <w:r>
              <w:t>-</w:t>
            </w:r>
          </w:p>
        </w:tc>
      </w:tr>
      <w:tr w:rsidR="00912B6C" w14:paraId="7A581F2D" w14:textId="77777777" w:rsidTr="00912B6C">
        <w:tc>
          <w:tcPr>
            <w:tcW w:w="3020" w:type="dxa"/>
          </w:tcPr>
          <w:p w14:paraId="1280873D" w14:textId="76FA5914" w:rsidR="00912B6C" w:rsidRDefault="00912B6C" w:rsidP="000E4B39">
            <w:pPr>
              <w:rPr>
                <w:b/>
                <w:bCs/>
              </w:rPr>
            </w:pPr>
            <w:r>
              <w:t xml:space="preserve">Z-9-7-02 aplikuje v terénu praktické postupy při </w:t>
            </w:r>
            <w:r>
              <w:lastRenderedPageBreak/>
              <w:t>pozorování, zobrazování a hodnocení krajiny</w:t>
            </w:r>
          </w:p>
        </w:tc>
        <w:tc>
          <w:tcPr>
            <w:tcW w:w="3021" w:type="dxa"/>
          </w:tcPr>
          <w:p w14:paraId="67D0DD9D" w14:textId="0FF7FA54" w:rsidR="00912B6C" w:rsidRPr="00E019B6" w:rsidRDefault="0026351C" w:rsidP="0060752C">
            <w:r>
              <w:lastRenderedPageBreak/>
              <w:t>-</w:t>
            </w:r>
          </w:p>
        </w:tc>
        <w:tc>
          <w:tcPr>
            <w:tcW w:w="3021" w:type="dxa"/>
          </w:tcPr>
          <w:p w14:paraId="52D2C18D" w14:textId="374B1E04" w:rsidR="00912B6C" w:rsidRPr="00E019B6" w:rsidRDefault="0026351C" w:rsidP="0060752C">
            <w:r>
              <w:t>-</w:t>
            </w:r>
          </w:p>
        </w:tc>
      </w:tr>
      <w:tr w:rsidR="00912B6C" w14:paraId="0E30EEF0" w14:textId="77777777" w:rsidTr="00912B6C">
        <w:tc>
          <w:tcPr>
            <w:tcW w:w="3020" w:type="dxa"/>
          </w:tcPr>
          <w:p w14:paraId="52788C20" w14:textId="67ED6AF5" w:rsidR="00912B6C" w:rsidRDefault="00912B6C" w:rsidP="000E4B39">
            <w:pPr>
              <w:rPr>
                <w:b/>
                <w:bCs/>
              </w:rPr>
            </w:pPr>
            <w:r>
              <w:t>Z-9-7-03 uplatňuje v praxi zásady bezpečného pohybu a pobytu v krajině, uplatňuje v modelových situacích zásady bezpečného chování a jednání při mimořádných událostech</w:t>
            </w:r>
          </w:p>
        </w:tc>
        <w:tc>
          <w:tcPr>
            <w:tcW w:w="3021" w:type="dxa"/>
          </w:tcPr>
          <w:p w14:paraId="75A48AAD" w14:textId="57CB4D74" w:rsidR="00912B6C" w:rsidRPr="00E019B6" w:rsidRDefault="0026351C" w:rsidP="0060752C">
            <w:r>
              <w:t>-</w:t>
            </w:r>
          </w:p>
        </w:tc>
        <w:tc>
          <w:tcPr>
            <w:tcW w:w="3021" w:type="dxa"/>
          </w:tcPr>
          <w:p w14:paraId="446913FF" w14:textId="2D67385A" w:rsidR="00912B6C" w:rsidRPr="00E019B6" w:rsidRDefault="0026351C" w:rsidP="0060752C">
            <w:r>
              <w:t>-</w:t>
            </w:r>
          </w:p>
        </w:tc>
      </w:tr>
    </w:tbl>
    <w:p w14:paraId="7A28CD63" w14:textId="3FE1B2EA" w:rsidR="00912B6C" w:rsidRPr="009D40D8" w:rsidRDefault="009D40D8" w:rsidP="0060752C">
      <w:pPr>
        <w:rPr>
          <w:sz w:val="20"/>
          <w:szCs w:val="20"/>
        </w:rPr>
      </w:pPr>
      <w:r w:rsidRPr="009D40D8">
        <w:rPr>
          <w:sz w:val="20"/>
          <w:szCs w:val="20"/>
        </w:rPr>
        <w:t>Zdroj: vlastní, RVP ZV 2023</w:t>
      </w:r>
    </w:p>
    <w:p w14:paraId="31238128" w14:textId="77777777" w:rsidR="009D40D8" w:rsidRPr="009D40D8" w:rsidRDefault="009D40D8" w:rsidP="0060752C">
      <w:pPr>
        <w:rPr>
          <w:sz w:val="18"/>
          <w:szCs w:val="18"/>
        </w:rPr>
      </w:pPr>
    </w:p>
    <w:p w14:paraId="20B04F87" w14:textId="4505EDBD" w:rsidR="000E4B39" w:rsidRDefault="000E4B39" w:rsidP="000E4B39">
      <w:pPr>
        <w:pStyle w:val="Titulek"/>
        <w:keepNext/>
        <w:spacing w:after="0"/>
      </w:pPr>
      <w:r>
        <w:t xml:space="preserve">Tabulka </w:t>
      </w:r>
      <w:r>
        <w:fldChar w:fldCharType="begin"/>
      </w:r>
      <w:r>
        <w:instrText xml:space="preserve"> SEQ Tabulka \* ARABIC </w:instrText>
      </w:r>
      <w:r>
        <w:fldChar w:fldCharType="separate"/>
      </w:r>
      <w:r w:rsidR="002653B5">
        <w:rPr>
          <w:noProof/>
        </w:rPr>
        <w:t>2</w:t>
      </w:r>
      <w:r>
        <w:rPr>
          <w:noProof/>
        </w:rPr>
        <w:fldChar w:fldCharType="end"/>
      </w:r>
      <w:r>
        <w:t>: Možné propojení KK RVP ZV 2023 s regionem USA</w:t>
      </w:r>
    </w:p>
    <w:tbl>
      <w:tblPr>
        <w:tblStyle w:val="Mkatabulky"/>
        <w:tblW w:w="0" w:type="auto"/>
        <w:tblLook w:val="04A0" w:firstRow="1" w:lastRow="0" w:firstColumn="1" w:lastColumn="0" w:noHBand="0" w:noVBand="1"/>
      </w:tblPr>
      <w:tblGrid>
        <w:gridCol w:w="4531"/>
        <w:gridCol w:w="4531"/>
      </w:tblGrid>
      <w:tr w:rsidR="000E4B39" w14:paraId="4EF7EA0B" w14:textId="77777777" w:rsidTr="000E4B39">
        <w:tc>
          <w:tcPr>
            <w:tcW w:w="4531" w:type="dxa"/>
            <w:shd w:val="clear" w:color="auto" w:fill="D9D9D9" w:themeFill="background1" w:themeFillShade="D9"/>
          </w:tcPr>
          <w:p w14:paraId="2D232CA7" w14:textId="043788A1" w:rsidR="000E4B39" w:rsidRDefault="000E4B39" w:rsidP="000E4B39">
            <w:pPr>
              <w:jc w:val="center"/>
              <w:rPr>
                <w:b/>
                <w:bCs/>
              </w:rPr>
            </w:pPr>
            <w:r>
              <w:rPr>
                <w:b/>
                <w:bCs/>
              </w:rPr>
              <w:t>Klíčová kompetence</w:t>
            </w:r>
          </w:p>
        </w:tc>
        <w:tc>
          <w:tcPr>
            <w:tcW w:w="4531" w:type="dxa"/>
            <w:shd w:val="clear" w:color="auto" w:fill="D9D9D9" w:themeFill="background1" w:themeFillShade="D9"/>
          </w:tcPr>
          <w:p w14:paraId="3974C009" w14:textId="0892DB2D" w:rsidR="000E4B39" w:rsidRDefault="000E4B39" w:rsidP="000E4B39">
            <w:pPr>
              <w:jc w:val="center"/>
              <w:rPr>
                <w:b/>
                <w:bCs/>
              </w:rPr>
            </w:pPr>
            <w:r>
              <w:rPr>
                <w:b/>
                <w:bCs/>
              </w:rPr>
              <w:t>Možné propojení</w:t>
            </w:r>
          </w:p>
        </w:tc>
      </w:tr>
      <w:tr w:rsidR="000E4B39" w14:paraId="37F4F29D" w14:textId="77777777" w:rsidTr="000E4B39">
        <w:tc>
          <w:tcPr>
            <w:tcW w:w="4531" w:type="dxa"/>
          </w:tcPr>
          <w:p w14:paraId="17DA7A7F" w14:textId="54D37B37" w:rsidR="000E4B39" w:rsidRPr="000E4B39" w:rsidRDefault="000E4B39" w:rsidP="0060752C">
            <w:r w:rsidRPr="000E4B39">
              <w:t>Ko</w:t>
            </w:r>
            <w:r>
              <w:t>mpetence k učení</w:t>
            </w:r>
          </w:p>
        </w:tc>
        <w:tc>
          <w:tcPr>
            <w:tcW w:w="4531" w:type="dxa"/>
          </w:tcPr>
          <w:p w14:paraId="339A0D17" w14:textId="2CBA43A2" w:rsidR="000E4B39" w:rsidRPr="002E2BB7" w:rsidRDefault="00145823" w:rsidP="0060752C">
            <w:r>
              <w:t>Učení se z kartogramů či kartodiagramů, pojmov</w:t>
            </w:r>
            <w:r w:rsidR="006319EE">
              <w:t>é</w:t>
            </w:r>
            <w:r>
              <w:t xml:space="preserve"> map</w:t>
            </w:r>
            <w:r w:rsidR="006319EE">
              <w:t>y</w:t>
            </w:r>
            <w:r>
              <w:t xml:space="preserve"> USA, vide</w:t>
            </w:r>
            <w:r w:rsidR="006319EE">
              <w:t>í</w:t>
            </w:r>
            <w:r>
              <w:t xml:space="preserve"> či f</w:t>
            </w:r>
            <w:r w:rsidR="006319EE">
              <w:t>otografií</w:t>
            </w:r>
          </w:p>
        </w:tc>
      </w:tr>
      <w:tr w:rsidR="000E4B39" w14:paraId="484DB34A" w14:textId="77777777" w:rsidTr="000E4B39">
        <w:tc>
          <w:tcPr>
            <w:tcW w:w="4531" w:type="dxa"/>
          </w:tcPr>
          <w:p w14:paraId="4B0C40E9" w14:textId="69817997" w:rsidR="000E4B39" w:rsidRPr="000E4B39" w:rsidRDefault="000E4B39" w:rsidP="0060752C">
            <w:r>
              <w:t>Kompetence k řešení problémů</w:t>
            </w:r>
          </w:p>
        </w:tc>
        <w:tc>
          <w:tcPr>
            <w:tcW w:w="4531" w:type="dxa"/>
          </w:tcPr>
          <w:p w14:paraId="3022F640" w14:textId="3B163CB5" w:rsidR="000E4B39" w:rsidRPr="002E2BB7" w:rsidRDefault="002E2BB7" w:rsidP="0060752C">
            <w:r>
              <w:t>Klimatické změny, sociální problémy – obezita, sociální nerovnost</w:t>
            </w:r>
          </w:p>
        </w:tc>
      </w:tr>
      <w:tr w:rsidR="000E4B39" w14:paraId="05D903D4" w14:textId="77777777" w:rsidTr="000E4B39">
        <w:tc>
          <w:tcPr>
            <w:tcW w:w="4531" w:type="dxa"/>
          </w:tcPr>
          <w:p w14:paraId="67E40701" w14:textId="404DC3E3" w:rsidR="000E4B39" w:rsidRPr="000E4B39" w:rsidRDefault="000E4B39" w:rsidP="0060752C">
            <w:r>
              <w:t>Kompetence komunikativní</w:t>
            </w:r>
          </w:p>
        </w:tc>
        <w:tc>
          <w:tcPr>
            <w:tcW w:w="4531" w:type="dxa"/>
          </w:tcPr>
          <w:p w14:paraId="31EDAB7F" w14:textId="34B8C3BC" w:rsidR="000E4B39" w:rsidRPr="002E2BB7" w:rsidRDefault="00145823" w:rsidP="0060752C">
            <w:r>
              <w:t>Diskuze nad probíranými tématy</w:t>
            </w:r>
          </w:p>
        </w:tc>
      </w:tr>
      <w:tr w:rsidR="000E4B39" w14:paraId="7F8F7842" w14:textId="77777777" w:rsidTr="000E4B39">
        <w:tc>
          <w:tcPr>
            <w:tcW w:w="4531" w:type="dxa"/>
          </w:tcPr>
          <w:p w14:paraId="71748393" w14:textId="3AA7FD83" w:rsidR="000E4B39" w:rsidRPr="000E4B39" w:rsidRDefault="000E4B39" w:rsidP="0060752C">
            <w:r>
              <w:t>Kompetence sociální a personální</w:t>
            </w:r>
          </w:p>
        </w:tc>
        <w:tc>
          <w:tcPr>
            <w:tcW w:w="4531" w:type="dxa"/>
          </w:tcPr>
          <w:p w14:paraId="1DE89B03" w14:textId="6B1DE563" w:rsidR="000E4B39" w:rsidRPr="002E2BB7" w:rsidRDefault="002E2BB7" w:rsidP="0060752C">
            <w:r>
              <w:t>Projektová výuka</w:t>
            </w:r>
          </w:p>
        </w:tc>
      </w:tr>
      <w:tr w:rsidR="000E4B39" w14:paraId="1117D67A" w14:textId="77777777" w:rsidTr="000E4B39">
        <w:tc>
          <w:tcPr>
            <w:tcW w:w="4531" w:type="dxa"/>
          </w:tcPr>
          <w:p w14:paraId="3E0588B1" w14:textId="017E47B0" w:rsidR="000E4B39" w:rsidRPr="000E4B39" w:rsidRDefault="000E4B39" w:rsidP="0060752C">
            <w:r>
              <w:t>Kompetence občanské</w:t>
            </w:r>
          </w:p>
        </w:tc>
        <w:tc>
          <w:tcPr>
            <w:tcW w:w="4531" w:type="dxa"/>
          </w:tcPr>
          <w:p w14:paraId="7559CCEF" w14:textId="691C124A" w:rsidR="000E4B39" w:rsidRPr="002E2BB7" w:rsidRDefault="00145823" w:rsidP="0060752C">
            <w:r>
              <w:t>Znalost kultury</w:t>
            </w:r>
          </w:p>
        </w:tc>
      </w:tr>
      <w:tr w:rsidR="000E4B39" w14:paraId="0969DB7D" w14:textId="77777777" w:rsidTr="000E4B39">
        <w:tc>
          <w:tcPr>
            <w:tcW w:w="4531" w:type="dxa"/>
          </w:tcPr>
          <w:p w14:paraId="5A8BBE4A" w14:textId="60D8C12D" w:rsidR="000E4B39" w:rsidRPr="000E4B39" w:rsidRDefault="000E4B39" w:rsidP="0060752C">
            <w:r>
              <w:t>Kompetence digitální</w:t>
            </w:r>
          </w:p>
        </w:tc>
        <w:tc>
          <w:tcPr>
            <w:tcW w:w="4531" w:type="dxa"/>
          </w:tcPr>
          <w:p w14:paraId="3E101106" w14:textId="4F2348BF" w:rsidR="000E4B39" w:rsidRPr="002E2BB7" w:rsidRDefault="002E2BB7" w:rsidP="0060752C">
            <w:r>
              <w:t xml:space="preserve">Práce s digitálními aplikacemi – </w:t>
            </w:r>
            <w:proofErr w:type="spellStart"/>
            <w:r>
              <w:t>ArcGIS</w:t>
            </w:r>
            <w:proofErr w:type="spellEnd"/>
            <w:r>
              <w:t xml:space="preserve">, Mapy.cz, Google </w:t>
            </w:r>
            <w:proofErr w:type="spellStart"/>
            <w:r>
              <w:t>maps</w:t>
            </w:r>
            <w:proofErr w:type="spellEnd"/>
            <w:r>
              <w:t xml:space="preserve"> apod.</w:t>
            </w:r>
          </w:p>
        </w:tc>
      </w:tr>
    </w:tbl>
    <w:p w14:paraId="632F5276" w14:textId="0166FB2E" w:rsidR="000E4B39" w:rsidRPr="009D40D8" w:rsidRDefault="009D40D8" w:rsidP="0060752C">
      <w:pPr>
        <w:rPr>
          <w:sz w:val="20"/>
          <w:szCs w:val="20"/>
        </w:rPr>
      </w:pPr>
      <w:r w:rsidRPr="009D40D8">
        <w:rPr>
          <w:sz w:val="20"/>
          <w:szCs w:val="20"/>
        </w:rPr>
        <w:t>Zdroj: vlastní, RVP ZV 2023</w:t>
      </w:r>
    </w:p>
    <w:p w14:paraId="46BF1395" w14:textId="77777777" w:rsidR="009D40D8" w:rsidRDefault="009D40D8" w:rsidP="0060752C">
      <w:pPr>
        <w:rPr>
          <w:b/>
          <w:bCs/>
        </w:rPr>
      </w:pPr>
    </w:p>
    <w:p w14:paraId="0B813F8C" w14:textId="5959CDB4" w:rsidR="002E2BB7" w:rsidRDefault="00B674BF" w:rsidP="0060752C">
      <w:pPr>
        <w:rPr>
          <w:b/>
          <w:bCs/>
        </w:rPr>
      </w:pPr>
      <w:r>
        <w:rPr>
          <w:b/>
          <w:bCs/>
        </w:rPr>
        <w:t xml:space="preserve">     </w:t>
      </w:r>
      <w:r w:rsidR="002E2BB7">
        <w:rPr>
          <w:b/>
          <w:bCs/>
        </w:rPr>
        <w:t>3)</w:t>
      </w:r>
    </w:p>
    <w:p w14:paraId="18506001" w14:textId="25D5A470" w:rsidR="00C104AE" w:rsidRDefault="00C104AE" w:rsidP="0060752C">
      <w:r>
        <w:rPr>
          <w:b/>
          <w:bCs/>
        </w:rPr>
        <w:t xml:space="preserve">Učebnice pro ZŠ: </w:t>
      </w:r>
      <w:r w:rsidR="00515F34">
        <w:t>Zeměpis 7 (Zeměpis světadílů)</w:t>
      </w:r>
      <w:r w:rsidR="00EF3E06">
        <w:t xml:space="preserve"> – Státní pedagogické nakladatelství</w:t>
      </w:r>
    </w:p>
    <w:p w14:paraId="45CB7FC9" w14:textId="4431DB6A" w:rsidR="00C104AE" w:rsidRDefault="00515F34" w:rsidP="00C104AE">
      <w:pPr>
        <w:pStyle w:val="Odstavecseseznamem"/>
        <w:numPr>
          <w:ilvl w:val="0"/>
          <w:numId w:val="2"/>
        </w:numPr>
      </w:pPr>
      <w:r>
        <w:t>Část učebnice věnovaná USA se nachází v kapitole Amerika a je rozpracována do dvou podkapitol – státní zřízení a přírodní podmínky</w:t>
      </w:r>
      <w:r w:rsidR="00EF3E06">
        <w:t xml:space="preserve">, </w:t>
      </w:r>
      <w:r>
        <w:t>lidé a hospodářství</w:t>
      </w:r>
    </w:p>
    <w:p w14:paraId="1D4C3E2D" w14:textId="4669429A" w:rsidR="00515F34" w:rsidRDefault="00515F34" w:rsidP="00C104AE">
      <w:pPr>
        <w:pStyle w:val="Odstavecseseznamem"/>
        <w:numPr>
          <w:ilvl w:val="0"/>
          <w:numId w:val="2"/>
        </w:numPr>
      </w:pPr>
      <w:r>
        <w:t>Jedná se o tradiční faktografické (encyklopedické) pojetí učebnice, kde těžko hledat propojení mezi jednotlivými částmi</w:t>
      </w:r>
    </w:p>
    <w:p w14:paraId="628708D1" w14:textId="2878840E" w:rsidR="005D3295" w:rsidRDefault="00515F34" w:rsidP="005D3295">
      <w:pPr>
        <w:pStyle w:val="Odstavecseseznamem"/>
        <w:numPr>
          <w:ilvl w:val="0"/>
          <w:numId w:val="2"/>
        </w:numPr>
      </w:pPr>
      <w:r>
        <w:t>Nalezneme zde pouze faktografické informace doplněné o zajímavosti týkajících se významných míst. Často jsou nesmyslně řazeny informace týkající se různých témat</w:t>
      </w:r>
      <w:r w:rsidR="005D3295">
        <w:t>. Obsah je poměrně strohý, pro čtenáře ne příliš využitelný. Lze zde také nalézt shrnutí a dokonce otázky a úkoly, které však nesouvisejí s učebním textem, často se věnují jinému tématu.</w:t>
      </w:r>
    </w:p>
    <w:p w14:paraId="55D1CB7D" w14:textId="77F6E06D" w:rsidR="005D3295" w:rsidRDefault="005D3295" w:rsidP="00C104AE">
      <w:pPr>
        <w:pStyle w:val="Odstavecseseznamem"/>
        <w:numPr>
          <w:ilvl w:val="0"/>
          <w:numId w:val="2"/>
        </w:numPr>
      </w:pPr>
      <w:r>
        <w:t>Učebnice je bohatě protkána různými obrázky, které však často nesouvisí s učebním textem.</w:t>
      </w:r>
      <w:r w:rsidR="00B674BF">
        <w:t xml:space="preserve"> Jedná se mnohdy o fotografie známých míst, nijak nerozvíjející geografické myšlení žáků.</w:t>
      </w:r>
    </w:p>
    <w:p w14:paraId="1DB0797F" w14:textId="77777777" w:rsidR="00B674BF" w:rsidRDefault="00B674BF" w:rsidP="00B674BF">
      <w:pPr>
        <w:pStyle w:val="Odstavecseseznamem"/>
      </w:pPr>
    </w:p>
    <w:p w14:paraId="62D85487" w14:textId="3F490E0B" w:rsidR="00B674BF" w:rsidRDefault="00B674BF" w:rsidP="00B674BF">
      <w:r w:rsidRPr="00EF3E06">
        <w:rPr>
          <w:b/>
          <w:bCs/>
        </w:rPr>
        <w:t>Učebnice pro SŠ:</w:t>
      </w:r>
      <w:r w:rsidR="00EF3E06">
        <w:t xml:space="preserve"> Regionální zeměpis světadílů – Česká geografická společnost</w:t>
      </w:r>
    </w:p>
    <w:p w14:paraId="602C6F69" w14:textId="3A685C56" w:rsidR="00B674BF" w:rsidRDefault="00EF3E06" w:rsidP="00B674BF">
      <w:pPr>
        <w:pStyle w:val="Odstavecseseznamem"/>
        <w:numPr>
          <w:ilvl w:val="0"/>
          <w:numId w:val="2"/>
        </w:numPr>
      </w:pPr>
      <w:r>
        <w:t xml:space="preserve">Část učebnice věnovaná USA se nachází v kapitole Severní Amerika a je rozpracována do tří podkapitol – přírodní prostředí, sociální prostředí, </w:t>
      </w:r>
      <w:r w:rsidR="005825AE">
        <w:t>nejvýkonnější hospodářství</w:t>
      </w:r>
    </w:p>
    <w:p w14:paraId="52DDAA95" w14:textId="3655AE20" w:rsidR="005825AE" w:rsidRDefault="005825AE" w:rsidP="00B674BF">
      <w:pPr>
        <w:pStyle w:val="Odstavecseseznamem"/>
        <w:numPr>
          <w:ilvl w:val="0"/>
          <w:numId w:val="2"/>
        </w:numPr>
      </w:pPr>
      <w:r>
        <w:t>Jedná se o tradiční faktografické (encyklopedické) pojetí učebnice, kde však na sebe jednotlivé části nasedají.</w:t>
      </w:r>
    </w:p>
    <w:p w14:paraId="47AAE4FA" w14:textId="4D413619" w:rsidR="005825AE" w:rsidRDefault="005825AE" w:rsidP="00B674BF">
      <w:pPr>
        <w:pStyle w:val="Odstavecseseznamem"/>
        <w:numPr>
          <w:ilvl w:val="0"/>
          <w:numId w:val="2"/>
        </w:numPr>
      </w:pPr>
      <w:r>
        <w:t>Nalezneme zde poměrně dobře popsané faktografické informace doplněné o různé mapy a obrázky vztahující se k učebnímu textu.</w:t>
      </w:r>
    </w:p>
    <w:p w14:paraId="7BED4385" w14:textId="52C9D9CA" w:rsidR="005825AE" w:rsidRDefault="005825AE" w:rsidP="00B674BF">
      <w:pPr>
        <w:pStyle w:val="Odstavecseseznamem"/>
        <w:numPr>
          <w:ilvl w:val="0"/>
          <w:numId w:val="2"/>
        </w:numPr>
      </w:pPr>
      <w:r>
        <w:lastRenderedPageBreak/>
        <w:t xml:space="preserve">Učebnice má vždy jednu stranu textu a druhou stranu zaplněnou mapami či obrázky s jejich popisem. Obrázky se téměř vždy snaží rozvíjet geografické myšlení žáků, nejedná se pouze o bezvýznamné (nepromyšlené) fotografie známých míst. </w:t>
      </w:r>
    </w:p>
    <w:p w14:paraId="691CD33A" w14:textId="5B44F346" w:rsidR="00B674BF" w:rsidRPr="00B674BF" w:rsidRDefault="00B674BF" w:rsidP="00B674BF">
      <w:pPr>
        <w:rPr>
          <w:b/>
          <w:bCs/>
        </w:rPr>
      </w:pPr>
      <w:r>
        <w:br w:type="page"/>
      </w:r>
      <w:r w:rsidRPr="00B674BF">
        <w:rPr>
          <w:b/>
          <w:bCs/>
        </w:rPr>
        <w:lastRenderedPageBreak/>
        <w:t>C) GEOGRAFICKÉ MYŠLENÍ</w:t>
      </w:r>
    </w:p>
    <w:p w14:paraId="42291075" w14:textId="77777777" w:rsidR="00F72DE1" w:rsidRPr="00B674BF" w:rsidRDefault="00B674BF" w:rsidP="00B674BF">
      <w:pPr>
        <w:rPr>
          <w:b/>
          <w:bCs/>
        </w:rPr>
      </w:pPr>
      <w:r>
        <w:rPr>
          <w:b/>
          <w:bCs/>
        </w:rPr>
        <w:t xml:space="preserve">     </w:t>
      </w:r>
      <w:r w:rsidRPr="00B674BF">
        <w:rPr>
          <w:b/>
          <w:bCs/>
        </w:rPr>
        <w:t>1)</w:t>
      </w:r>
    </w:p>
    <w:p w14:paraId="46B5C7F0" w14:textId="0EAF47BB" w:rsidR="003C44EC" w:rsidRDefault="003C44EC" w:rsidP="003C44EC">
      <w:pPr>
        <w:pStyle w:val="Titulek"/>
        <w:keepNext/>
        <w:spacing w:after="0"/>
      </w:pPr>
      <w:r>
        <w:t xml:space="preserve">Tabulka </w:t>
      </w:r>
      <w:r>
        <w:fldChar w:fldCharType="begin"/>
      </w:r>
      <w:r>
        <w:instrText xml:space="preserve"> SEQ Tabulka \* ARABIC </w:instrText>
      </w:r>
      <w:r>
        <w:fldChar w:fldCharType="separate"/>
      </w:r>
      <w:r w:rsidR="002653B5">
        <w:rPr>
          <w:noProof/>
        </w:rPr>
        <w:t>3</w:t>
      </w:r>
      <w:r>
        <w:rPr>
          <w:noProof/>
        </w:rPr>
        <w:fldChar w:fldCharType="end"/>
      </w:r>
      <w:r>
        <w:t>: Výukové geografické koncepty a k nim vztažené</w:t>
      </w:r>
      <w:r>
        <w:rPr>
          <w:noProof/>
        </w:rPr>
        <w:t xml:space="preserve"> geografické otázky k tématu</w:t>
      </w:r>
    </w:p>
    <w:tbl>
      <w:tblPr>
        <w:tblStyle w:val="Mkatabulky"/>
        <w:tblW w:w="9298" w:type="dxa"/>
        <w:tblLook w:val="04A0" w:firstRow="1" w:lastRow="0" w:firstColumn="1" w:lastColumn="0" w:noHBand="0" w:noVBand="1"/>
      </w:tblPr>
      <w:tblGrid>
        <w:gridCol w:w="498"/>
        <w:gridCol w:w="1296"/>
        <w:gridCol w:w="1581"/>
        <w:gridCol w:w="1460"/>
        <w:gridCol w:w="1410"/>
        <w:gridCol w:w="1636"/>
        <w:gridCol w:w="1471"/>
      </w:tblGrid>
      <w:tr w:rsidR="00376E27" w14:paraId="2F2DDC69" w14:textId="77777777" w:rsidTr="00EA5832">
        <w:tc>
          <w:tcPr>
            <w:tcW w:w="1982" w:type="dxa"/>
            <w:gridSpan w:val="2"/>
            <w:vMerge w:val="restart"/>
            <w:shd w:val="clear" w:color="auto" w:fill="D9D9D9" w:themeFill="background1" w:themeFillShade="D9"/>
          </w:tcPr>
          <w:p w14:paraId="54E1A936" w14:textId="77777777" w:rsidR="00F72DE1" w:rsidRDefault="00F72DE1" w:rsidP="00B674BF">
            <w:pPr>
              <w:rPr>
                <w:b/>
                <w:bCs/>
              </w:rPr>
            </w:pPr>
          </w:p>
        </w:tc>
        <w:tc>
          <w:tcPr>
            <w:tcW w:w="7316" w:type="dxa"/>
            <w:gridSpan w:val="5"/>
            <w:shd w:val="clear" w:color="auto" w:fill="D9D9D9" w:themeFill="background1" w:themeFillShade="D9"/>
          </w:tcPr>
          <w:p w14:paraId="21BB72BF" w14:textId="42C34FCE" w:rsidR="00F72DE1" w:rsidRPr="00F72DE1" w:rsidRDefault="00F72DE1" w:rsidP="00F72DE1">
            <w:pPr>
              <w:jc w:val="center"/>
            </w:pPr>
            <w:r w:rsidRPr="00F72DE1">
              <w:t>Geografické koncepty II. řádu</w:t>
            </w:r>
          </w:p>
        </w:tc>
      </w:tr>
      <w:tr w:rsidR="0039686C" w14:paraId="2DC3EC4D" w14:textId="77777777" w:rsidTr="00EA5832">
        <w:tc>
          <w:tcPr>
            <w:tcW w:w="1982" w:type="dxa"/>
            <w:gridSpan w:val="2"/>
            <w:vMerge/>
            <w:shd w:val="clear" w:color="auto" w:fill="D9D9D9" w:themeFill="background1" w:themeFillShade="D9"/>
          </w:tcPr>
          <w:p w14:paraId="38DC235D" w14:textId="77777777" w:rsidR="00F72DE1" w:rsidRDefault="00F72DE1" w:rsidP="00B674BF">
            <w:pPr>
              <w:rPr>
                <w:b/>
                <w:bCs/>
              </w:rPr>
            </w:pPr>
          </w:p>
        </w:tc>
        <w:tc>
          <w:tcPr>
            <w:tcW w:w="1533" w:type="dxa"/>
            <w:shd w:val="clear" w:color="auto" w:fill="D9E2F3" w:themeFill="accent1" w:themeFillTint="33"/>
          </w:tcPr>
          <w:p w14:paraId="157E6268" w14:textId="686B61C5" w:rsidR="00420E9E" w:rsidRDefault="00420E9E" w:rsidP="00420E9E">
            <w:pPr>
              <w:jc w:val="center"/>
              <w:rPr>
                <w:b/>
                <w:bCs/>
              </w:rPr>
            </w:pPr>
            <w:r>
              <w:rPr>
                <w:b/>
                <w:bCs/>
              </w:rPr>
              <w:t>Čas</w:t>
            </w:r>
          </w:p>
          <w:p w14:paraId="70457947" w14:textId="286067E4" w:rsidR="00F72DE1" w:rsidRDefault="00420E9E" w:rsidP="00420E9E">
            <w:pPr>
              <w:jc w:val="center"/>
              <w:rPr>
                <w:b/>
                <w:bCs/>
              </w:rPr>
            </w:pPr>
            <w:r w:rsidRPr="009B1755">
              <w:rPr>
                <w:b/>
                <w:bCs/>
                <w:sz w:val="20"/>
                <w:szCs w:val="20"/>
              </w:rPr>
              <w:t>(</w:t>
            </w:r>
            <w:r w:rsidRPr="009B1755">
              <w:rPr>
                <w:b/>
                <w:bCs/>
                <w:sz w:val="18"/>
                <w:szCs w:val="18"/>
              </w:rPr>
              <w:t>Time)</w:t>
            </w:r>
          </w:p>
        </w:tc>
        <w:tc>
          <w:tcPr>
            <w:tcW w:w="1416" w:type="dxa"/>
            <w:shd w:val="clear" w:color="auto" w:fill="D9E2F3" w:themeFill="accent1" w:themeFillTint="33"/>
          </w:tcPr>
          <w:p w14:paraId="48D46DC4" w14:textId="77777777" w:rsidR="00F72DE1" w:rsidRDefault="00420E9E" w:rsidP="00420E9E">
            <w:pPr>
              <w:jc w:val="center"/>
              <w:rPr>
                <w:b/>
                <w:bCs/>
              </w:rPr>
            </w:pPr>
            <w:r>
              <w:rPr>
                <w:b/>
                <w:bCs/>
              </w:rPr>
              <w:t>Interpretace</w:t>
            </w:r>
          </w:p>
          <w:p w14:paraId="344A9879" w14:textId="4A221CD3" w:rsidR="00420E9E" w:rsidRDefault="00420E9E" w:rsidP="00420E9E">
            <w:pPr>
              <w:jc w:val="center"/>
              <w:rPr>
                <w:b/>
                <w:bCs/>
              </w:rPr>
            </w:pPr>
            <w:r w:rsidRPr="009B1755">
              <w:rPr>
                <w:b/>
                <w:bCs/>
                <w:sz w:val="18"/>
                <w:szCs w:val="18"/>
              </w:rPr>
              <w:t>(</w:t>
            </w:r>
            <w:proofErr w:type="spellStart"/>
            <w:r w:rsidRPr="009B1755">
              <w:rPr>
                <w:b/>
                <w:bCs/>
                <w:sz w:val="18"/>
                <w:szCs w:val="18"/>
              </w:rPr>
              <w:t>Interpretation</w:t>
            </w:r>
            <w:proofErr w:type="spellEnd"/>
            <w:r w:rsidRPr="009B1755">
              <w:rPr>
                <w:b/>
                <w:bCs/>
                <w:sz w:val="18"/>
                <w:szCs w:val="18"/>
              </w:rPr>
              <w:t>)</w:t>
            </w:r>
          </w:p>
        </w:tc>
        <w:tc>
          <w:tcPr>
            <w:tcW w:w="1368" w:type="dxa"/>
            <w:shd w:val="clear" w:color="auto" w:fill="D9E2F3" w:themeFill="accent1" w:themeFillTint="33"/>
          </w:tcPr>
          <w:p w14:paraId="3623BF49" w14:textId="77777777" w:rsidR="00F72DE1" w:rsidRDefault="00420E9E" w:rsidP="00420E9E">
            <w:pPr>
              <w:jc w:val="center"/>
              <w:rPr>
                <w:b/>
                <w:bCs/>
              </w:rPr>
            </w:pPr>
            <w:r>
              <w:rPr>
                <w:b/>
                <w:bCs/>
              </w:rPr>
              <w:t>Měřítko</w:t>
            </w:r>
          </w:p>
          <w:p w14:paraId="2CC82137" w14:textId="3E318497" w:rsidR="00420E9E" w:rsidRDefault="00420E9E" w:rsidP="00420E9E">
            <w:pPr>
              <w:jc w:val="center"/>
              <w:rPr>
                <w:b/>
                <w:bCs/>
              </w:rPr>
            </w:pPr>
            <w:r w:rsidRPr="009B1755">
              <w:rPr>
                <w:b/>
                <w:bCs/>
                <w:sz w:val="18"/>
                <w:szCs w:val="18"/>
              </w:rPr>
              <w:t>(</w:t>
            </w:r>
            <w:proofErr w:type="spellStart"/>
            <w:r w:rsidRPr="009B1755">
              <w:rPr>
                <w:b/>
                <w:bCs/>
                <w:sz w:val="18"/>
                <w:szCs w:val="18"/>
              </w:rPr>
              <w:t>Scale</w:t>
            </w:r>
            <w:proofErr w:type="spellEnd"/>
            <w:r w:rsidRPr="009B1755">
              <w:rPr>
                <w:b/>
                <w:bCs/>
                <w:sz w:val="18"/>
                <w:szCs w:val="18"/>
              </w:rPr>
              <w:t>)</w:t>
            </w:r>
          </w:p>
        </w:tc>
        <w:tc>
          <w:tcPr>
            <w:tcW w:w="1586" w:type="dxa"/>
            <w:shd w:val="clear" w:color="auto" w:fill="D9E2F3" w:themeFill="accent1" w:themeFillTint="33"/>
          </w:tcPr>
          <w:p w14:paraId="58337367" w14:textId="77777777" w:rsidR="00F72DE1" w:rsidRDefault="00420E9E" w:rsidP="00420E9E">
            <w:pPr>
              <w:jc w:val="center"/>
              <w:rPr>
                <w:b/>
                <w:bCs/>
              </w:rPr>
            </w:pPr>
            <w:r>
              <w:rPr>
                <w:b/>
                <w:bCs/>
              </w:rPr>
              <w:t>Propojení</w:t>
            </w:r>
          </w:p>
          <w:p w14:paraId="14AF0ADB" w14:textId="66CCE692" w:rsidR="00420E9E" w:rsidRDefault="00420E9E" w:rsidP="00420E9E">
            <w:pPr>
              <w:jc w:val="center"/>
              <w:rPr>
                <w:b/>
                <w:bCs/>
              </w:rPr>
            </w:pPr>
            <w:r w:rsidRPr="009B1755">
              <w:rPr>
                <w:b/>
                <w:bCs/>
                <w:sz w:val="18"/>
                <w:szCs w:val="18"/>
              </w:rPr>
              <w:t>(</w:t>
            </w:r>
            <w:proofErr w:type="spellStart"/>
            <w:r w:rsidRPr="009B1755">
              <w:rPr>
                <w:b/>
                <w:bCs/>
                <w:sz w:val="18"/>
                <w:szCs w:val="18"/>
              </w:rPr>
              <w:t>Interconnection</w:t>
            </w:r>
            <w:proofErr w:type="spellEnd"/>
            <w:r w:rsidRPr="009B1755">
              <w:rPr>
                <w:b/>
                <w:bCs/>
                <w:sz w:val="18"/>
                <w:szCs w:val="18"/>
              </w:rPr>
              <w:t>)</w:t>
            </w:r>
          </w:p>
        </w:tc>
        <w:tc>
          <w:tcPr>
            <w:tcW w:w="1413" w:type="dxa"/>
            <w:shd w:val="clear" w:color="auto" w:fill="D9E2F3" w:themeFill="accent1" w:themeFillTint="33"/>
          </w:tcPr>
          <w:p w14:paraId="3AD6C7C5" w14:textId="77777777" w:rsidR="00F72DE1" w:rsidRDefault="00420E9E" w:rsidP="00420E9E">
            <w:pPr>
              <w:jc w:val="center"/>
              <w:rPr>
                <w:b/>
                <w:bCs/>
              </w:rPr>
            </w:pPr>
            <w:r>
              <w:rPr>
                <w:b/>
                <w:bCs/>
              </w:rPr>
              <w:t>Rozdílnost</w:t>
            </w:r>
          </w:p>
          <w:p w14:paraId="1A403F2A" w14:textId="4299DE8E" w:rsidR="00420E9E" w:rsidRDefault="00420E9E" w:rsidP="00420E9E">
            <w:pPr>
              <w:jc w:val="center"/>
              <w:rPr>
                <w:b/>
                <w:bCs/>
              </w:rPr>
            </w:pPr>
            <w:r w:rsidRPr="009B1755">
              <w:rPr>
                <w:b/>
                <w:bCs/>
                <w:sz w:val="18"/>
                <w:szCs w:val="18"/>
              </w:rPr>
              <w:t>(Di</w:t>
            </w:r>
            <w:r w:rsidR="004F752C">
              <w:rPr>
                <w:b/>
                <w:bCs/>
                <w:sz w:val="18"/>
                <w:szCs w:val="18"/>
              </w:rPr>
              <w:t>v</w:t>
            </w:r>
            <w:r w:rsidRPr="009B1755">
              <w:rPr>
                <w:b/>
                <w:bCs/>
                <w:sz w:val="18"/>
                <w:szCs w:val="18"/>
              </w:rPr>
              <w:t>ersity)</w:t>
            </w:r>
          </w:p>
        </w:tc>
      </w:tr>
      <w:tr w:rsidR="0039686C" w14:paraId="2638ED28" w14:textId="77777777" w:rsidTr="00EA5832">
        <w:tc>
          <w:tcPr>
            <w:tcW w:w="488" w:type="dxa"/>
            <w:vMerge w:val="restart"/>
            <w:shd w:val="clear" w:color="auto" w:fill="D9D9D9" w:themeFill="background1" w:themeFillShade="D9"/>
            <w:textDirection w:val="btLr"/>
            <w:vAlign w:val="center"/>
          </w:tcPr>
          <w:p w14:paraId="504D08BC" w14:textId="76F0EC83" w:rsidR="00900D82" w:rsidRPr="00F72DE1" w:rsidRDefault="00900D82" w:rsidP="00900D82">
            <w:pPr>
              <w:ind w:left="113" w:right="113"/>
              <w:jc w:val="center"/>
            </w:pPr>
            <w:r w:rsidRPr="00F72DE1">
              <w:t>Geografické koncepty I. řádu</w:t>
            </w:r>
          </w:p>
        </w:tc>
        <w:tc>
          <w:tcPr>
            <w:tcW w:w="1494" w:type="dxa"/>
            <w:shd w:val="clear" w:color="auto" w:fill="E2EFD9" w:themeFill="accent6" w:themeFillTint="33"/>
            <w:vAlign w:val="center"/>
          </w:tcPr>
          <w:p w14:paraId="6704D1FB" w14:textId="77777777" w:rsidR="00900D82" w:rsidRDefault="00900D82" w:rsidP="009B1755">
            <w:pPr>
              <w:jc w:val="center"/>
              <w:rPr>
                <w:b/>
                <w:bCs/>
              </w:rPr>
            </w:pPr>
            <w:r>
              <w:rPr>
                <w:b/>
                <w:bCs/>
              </w:rPr>
              <w:t>Místo</w:t>
            </w:r>
          </w:p>
          <w:p w14:paraId="3654E811" w14:textId="370E8E59" w:rsidR="00900D82" w:rsidRDefault="00900D82" w:rsidP="009B1755">
            <w:pPr>
              <w:jc w:val="center"/>
              <w:rPr>
                <w:b/>
                <w:bCs/>
              </w:rPr>
            </w:pPr>
            <w:r w:rsidRPr="009B1755">
              <w:rPr>
                <w:b/>
                <w:bCs/>
                <w:sz w:val="18"/>
                <w:szCs w:val="18"/>
              </w:rPr>
              <w:t>(Place)</w:t>
            </w:r>
          </w:p>
        </w:tc>
        <w:tc>
          <w:tcPr>
            <w:tcW w:w="1533" w:type="dxa"/>
          </w:tcPr>
          <w:p w14:paraId="0696A6CC" w14:textId="77777777" w:rsidR="00EA5832" w:rsidRDefault="00E03EB0" w:rsidP="00900D82">
            <w:pPr>
              <w:rPr>
                <w:color w:val="FF0000"/>
              </w:rPr>
            </w:pPr>
            <w:r w:rsidRPr="00E03EB0">
              <w:rPr>
                <w:color w:val="FF0000"/>
              </w:rPr>
              <w:t>Jak se</w:t>
            </w:r>
            <w:r>
              <w:rPr>
                <w:color w:val="FF0000"/>
              </w:rPr>
              <w:t xml:space="preserve"> od roku 1791 měnila rozloha hlavního města Washingtonu?</w:t>
            </w:r>
            <w:r w:rsidR="00EA5832" w:rsidRPr="00376E27">
              <w:rPr>
                <w:color w:val="FF0000"/>
              </w:rPr>
              <w:t xml:space="preserve"> </w:t>
            </w:r>
          </w:p>
          <w:p w14:paraId="2257B10A" w14:textId="77777777" w:rsidR="00EA5832" w:rsidRDefault="00EA5832" w:rsidP="00900D82">
            <w:pPr>
              <w:rPr>
                <w:color w:val="FF0000"/>
              </w:rPr>
            </w:pPr>
          </w:p>
          <w:p w14:paraId="7257B0DC" w14:textId="5C898246" w:rsidR="00900D82" w:rsidRPr="00E03EB0" w:rsidRDefault="00EA5832" w:rsidP="00900D82">
            <w:r w:rsidRPr="00376E27">
              <w:rPr>
                <w:color w:val="FF0000"/>
              </w:rPr>
              <w:t xml:space="preserve">Jak se řeší </w:t>
            </w:r>
            <w:r>
              <w:rPr>
                <w:color w:val="FF0000"/>
              </w:rPr>
              <w:t>ochrana přírody jednotlivých regionů USA pro její zachování dalším generacím?</w:t>
            </w:r>
          </w:p>
        </w:tc>
        <w:tc>
          <w:tcPr>
            <w:tcW w:w="1416" w:type="dxa"/>
          </w:tcPr>
          <w:p w14:paraId="2928DC36" w14:textId="5E8D2FEA" w:rsidR="00053332" w:rsidRPr="00053332" w:rsidRDefault="00053970" w:rsidP="00900D82">
            <w:pPr>
              <w:rPr>
                <w:color w:val="FF0000"/>
              </w:rPr>
            </w:pPr>
            <w:r>
              <w:rPr>
                <w:color w:val="FF0000"/>
              </w:rPr>
              <w:t>Jak dlouho by trvalo projít Washington pěšky, projet autem či vlakem?</w:t>
            </w:r>
          </w:p>
        </w:tc>
        <w:tc>
          <w:tcPr>
            <w:tcW w:w="1368" w:type="dxa"/>
          </w:tcPr>
          <w:p w14:paraId="596DA62F" w14:textId="77777777" w:rsidR="00EA5832" w:rsidRDefault="00EA5832" w:rsidP="00EA5832">
            <w:pPr>
              <w:rPr>
                <w:color w:val="FF0000"/>
              </w:rPr>
            </w:pPr>
            <w:r>
              <w:rPr>
                <w:color w:val="FF0000"/>
              </w:rPr>
              <w:t xml:space="preserve">Jaké jsou </w:t>
            </w:r>
            <w:proofErr w:type="spellStart"/>
            <w:r>
              <w:rPr>
                <w:color w:val="FF0000"/>
              </w:rPr>
              <w:t>suburbánní</w:t>
            </w:r>
            <w:proofErr w:type="spellEnd"/>
            <w:r>
              <w:rPr>
                <w:color w:val="FF0000"/>
              </w:rPr>
              <w:t xml:space="preserve"> části (čtvrtě) Washingtonu vzhledem k jeho rozšiřování?</w:t>
            </w:r>
          </w:p>
          <w:p w14:paraId="1F94D9DD" w14:textId="171906DE" w:rsidR="00E03EB0" w:rsidRPr="00E03EB0" w:rsidRDefault="00E03EB0" w:rsidP="00E03EB0"/>
        </w:tc>
        <w:tc>
          <w:tcPr>
            <w:tcW w:w="1586" w:type="dxa"/>
          </w:tcPr>
          <w:p w14:paraId="1F4BB16A" w14:textId="77777777" w:rsidR="00A26A52" w:rsidRDefault="00A26A52" w:rsidP="00900D82">
            <w:pPr>
              <w:rPr>
                <w:color w:val="FF0000"/>
              </w:rPr>
            </w:pPr>
            <w:r w:rsidRPr="00A26A52">
              <w:rPr>
                <w:color w:val="FF0000"/>
              </w:rPr>
              <w:t>Co podnítilo vznik velkých měst u Velkých jezer (Detroit, Chicago a</w:t>
            </w:r>
            <w:r w:rsidR="00BC00AD">
              <w:rPr>
                <w:color w:val="FF0000"/>
              </w:rPr>
              <w:t>td</w:t>
            </w:r>
            <w:r w:rsidRPr="00A26A52">
              <w:rPr>
                <w:color w:val="FF0000"/>
              </w:rPr>
              <w:t>.)?</w:t>
            </w:r>
          </w:p>
          <w:p w14:paraId="3A8D9884" w14:textId="77777777" w:rsidR="007D54AD" w:rsidRDefault="007D54AD" w:rsidP="00900D82">
            <w:pPr>
              <w:rPr>
                <w:b/>
                <w:bCs/>
              </w:rPr>
            </w:pPr>
          </w:p>
          <w:p w14:paraId="18D5AA4F" w14:textId="77777777" w:rsidR="007D54AD" w:rsidRDefault="007D54AD" w:rsidP="00900D82">
            <w:pPr>
              <w:rPr>
                <w:color w:val="FF0000"/>
              </w:rPr>
            </w:pPr>
            <w:r w:rsidRPr="007D54AD">
              <w:rPr>
                <w:color w:val="FF0000"/>
              </w:rPr>
              <w:t>Kde a proč bychom mohli hledat největší naleziště nerostných surovin USA? O jaké suroviny se jedná?</w:t>
            </w:r>
          </w:p>
          <w:p w14:paraId="2C76A963" w14:textId="5978D0AF" w:rsidR="00427AD4" w:rsidRPr="00427AD4" w:rsidRDefault="00427AD4" w:rsidP="00900D82"/>
        </w:tc>
        <w:tc>
          <w:tcPr>
            <w:tcW w:w="1413" w:type="dxa"/>
          </w:tcPr>
          <w:p w14:paraId="1E10DEC0" w14:textId="77777777" w:rsidR="009E3269" w:rsidRDefault="007D54AD" w:rsidP="00900D82">
            <w:pPr>
              <w:rPr>
                <w:color w:val="00B050"/>
              </w:rPr>
            </w:pPr>
            <w:r w:rsidRPr="007D54AD">
              <w:rPr>
                <w:color w:val="00B050"/>
              </w:rPr>
              <w:t>Které oblasti Severní Ameriky mají podle vás podobné přírodní podmínky (reliéf, klima) jako České republika?</w:t>
            </w:r>
          </w:p>
          <w:p w14:paraId="5582603D" w14:textId="77777777" w:rsidR="009E3269" w:rsidRDefault="009E3269" w:rsidP="00900D82">
            <w:pPr>
              <w:rPr>
                <w:color w:val="00B050"/>
              </w:rPr>
            </w:pPr>
          </w:p>
          <w:p w14:paraId="5F4CF3FC" w14:textId="083E34F5" w:rsidR="00900D82" w:rsidRPr="007D54AD" w:rsidRDefault="009E3269" w:rsidP="00900D82">
            <w:r w:rsidRPr="0039686C">
              <w:rPr>
                <w:color w:val="FF0000"/>
              </w:rPr>
              <w:t>Jaké příklady klimatických změn můžeme hledat v jednotlivých regionech USA?</w:t>
            </w:r>
          </w:p>
        </w:tc>
      </w:tr>
      <w:tr w:rsidR="0039686C" w14:paraId="15CB1B54" w14:textId="77777777" w:rsidTr="00EA5832">
        <w:tc>
          <w:tcPr>
            <w:tcW w:w="488" w:type="dxa"/>
            <w:vMerge/>
            <w:shd w:val="clear" w:color="auto" w:fill="D9D9D9" w:themeFill="background1" w:themeFillShade="D9"/>
          </w:tcPr>
          <w:p w14:paraId="70EECC81" w14:textId="73FCBE7A" w:rsidR="00900D82" w:rsidRDefault="00900D82" w:rsidP="00900D82">
            <w:pPr>
              <w:rPr>
                <w:b/>
                <w:bCs/>
              </w:rPr>
            </w:pPr>
          </w:p>
        </w:tc>
        <w:tc>
          <w:tcPr>
            <w:tcW w:w="1494" w:type="dxa"/>
            <w:shd w:val="clear" w:color="auto" w:fill="E2EFD9" w:themeFill="accent6" w:themeFillTint="33"/>
            <w:vAlign w:val="center"/>
          </w:tcPr>
          <w:p w14:paraId="37399A9A" w14:textId="77777777" w:rsidR="00900D82" w:rsidRDefault="00900D82" w:rsidP="009B1755">
            <w:pPr>
              <w:jc w:val="center"/>
              <w:rPr>
                <w:b/>
                <w:bCs/>
              </w:rPr>
            </w:pPr>
            <w:r>
              <w:rPr>
                <w:b/>
                <w:bCs/>
              </w:rPr>
              <w:t>Prostor</w:t>
            </w:r>
          </w:p>
          <w:p w14:paraId="14285AD1" w14:textId="5953846F" w:rsidR="00900D82" w:rsidRDefault="00900D82" w:rsidP="009B1755">
            <w:pPr>
              <w:jc w:val="center"/>
              <w:rPr>
                <w:b/>
                <w:bCs/>
              </w:rPr>
            </w:pPr>
            <w:r w:rsidRPr="009B1755">
              <w:rPr>
                <w:b/>
                <w:bCs/>
                <w:sz w:val="18"/>
                <w:szCs w:val="18"/>
              </w:rPr>
              <w:t>(</w:t>
            </w:r>
            <w:proofErr w:type="spellStart"/>
            <w:r w:rsidRPr="009B1755">
              <w:rPr>
                <w:b/>
                <w:bCs/>
                <w:sz w:val="18"/>
                <w:szCs w:val="18"/>
              </w:rPr>
              <w:t>Space</w:t>
            </w:r>
            <w:proofErr w:type="spellEnd"/>
            <w:r w:rsidRPr="009B1755">
              <w:rPr>
                <w:b/>
                <w:bCs/>
                <w:sz w:val="18"/>
                <w:szCs w:val="18"/>
              </w:rPr>
              <w:t>)</w:t>
            </w:r>
          </w:p>
        </w:tc>
        <w:tc>
          <w:tcPr>
            <w:tcW w:w="1533" w:type="dxa"/>
          </w:tcPr>
          <w:p w14:paraId="281572EE" w14:textId="77777777" w:rsidR="00900D82" w:rsidRDefault="007D54AD" w:rsidP="00900D82">
            <w:pPr>
              <w:rPr>
                <w:color w:val="00B050"/>
              </w:rPr>
            </w:pPr>
            <w:r w:rsidRPr="007D54AD">
              <w:rPr>
                <w:color w:val="00B050"/>
              </w:rPr>
              <w:t>Jak se asi bude vyvíjet národnostní složení USA a Kanady v budoucnosti?</w:t>
            </w:r>
          </w:p>
          <w:p w14:paraId="09962590" w14:textId="77777777" w:rsidR="003B39E2" w:rsidRDefault="003B39E2" w:rsidP="00900D82">
            <w:pPr>
              <w:rPr>
                <w:color w:val="00B050"/>
              </w:rPr>
            </w:pPr>
          </w:p>
          <w:p w14:paraId="6B30B168" w14:textId="433A8A0C" w:rsidR="003B39E2" w:rsidRPr="007D54AD" w:rsidRDefault="003B39E2" w:rsidP="00900D82">
            <w:pPr>
              <w:rPr>
                <w:color w:val="00B050"/>
              </w:rPr>
            </w:pPr>
          </w:p>
        </w:tc>
        <w:tc>
          <w:tcPr>
            <w:tcW w:w="1416" w:type="dxa"/>
          </w:tcPr>
          <w:p w14:paraId="79819B13" w14:textId="77777777" w:rsidR="00EA5832" w:rsidRDefault="00053970" w:rsidP="00EA5832">
            <w:pPr>
              <w:rPr>
                <w:color w:val="00B050"/>
              </w:rPr>
            </w:pPr>
            <w:r w:rsidRPr="006D1852">
              <w:rPr>
                <w:color w:val="00B050"/>
              </w:rPr>
              <w:t>Ukažte na mapě hlavní průmyslové pásy a oblasti USA a vysvětlete z jakého důvodu vznikly právě v těchto místech</w:t>
            </w:r>
            <w:r w:rsidR="00EA5832" w:rsidRPr="009944F4">
              <w:rPr>
                <w:color w:val="00B050"/>
              </w:rPr>
              <w:t xml:space="preserve"> </w:t>
            </w:r>
          </w:p>
          <w:p w14:paraId="03F2B44D" w14:textId="77777777" w:rsidR="00EA5832" w:rsidRDefault="00EA5832" w:rsidP="00EA5832">
            <w:pPr>
              <w:rPr>
                <w:color w:val="00B050"/>
              </w:rPr>
            </w:pPr>
          </w:p>
          <w:p w14:paraId="2665B1F0" w14:textId="77777777" w:rsidR="00EA5832" w:rsidRDefault="00EA5832" w:rsidP="00900D82">
            <w:pPr>
              <w:rPr>
                <w:color w:val="FF0000"/>
              </w:rPr>
            </w:pPr>
            <w:r w:rsidRPr="009944F4">
              <w:rPr>
                <w:color w:val="00B050"/>
              </w:rPr>
              <w:t>Kolik států tvoří Spojené státy americké?</w:t>
            </w:r>
            <w:r w:rsidRPr="00400621">
              <w:rPr>
                <w:color w:val="FF0000"/>
              </w:rPr>
              <w:t xml:space="preserve"> </w:t>
            </w:r>
          </w:p>
          <w:p w14:paraId="7F9A6F26" w14:textId="77777777" w:rsidR="00EA5832" w:rsidRDefault="00EA5832" w:rsidP="00900D82">
            <w:pPr>
              <w:rPr>
                <w:color w:val="FF0000"/>
              </w:rPr>
            </w:pPr>
          </w:p>
          <w:p w14:paraId="0F778267" w14:textId="77777777" w:rsidR="00EA5832" w:rsidRDefault="00EA5832" w:rsidP="00EA5832">
            <w:pPr>
              <w:rPr>
                <w:color w:val="FF0000"/>
              </w:rPr>
            </w:pPr>
            <w:r w:rsidRPr="00400621">
              <w:rPr>
                <w:color w:val="FF0000"/>
              </w:rPr>
              <w:t>Čím jsou dány hranice USA s jejími sousedy? Jakého jsou typu a kudy vedou?</w:t>
            </w:r>
            <w:r w:rsidRPr="00EE0DB5">
              <w:rPr>
                <w:color w:val="FF0000"/>
              </w:rPr>
              <w:t xml:space="preserve"> </w:t>
            </w:r>
          </w:p>
          <w:p w14:paraId="7F314FA3" w14:textId="77777777" w:rsidR="00EA5832" w:rsidRDefault="00EA5832" w:rsidP="00EA5832">
            <w:pPr>
              <w:rPr>
                <w:color w:val="FF0000"/>
              </w:rPr>
            </w:pPr>
          </w:p>
          <w:p w14:paraId="150C3126" w14:textId="76D25C71" w:rsidR="00EA5832" w:rsidRDefault="00EA5832" w:rsidP="00EA5832">
            <w:pPr>
              <w:rPr>
                <w:color w:val="FF0000"/>
              </w:rPr>
            </w:pPr>
            <w:r w:rsidRPr="00EE0DB5">
              <w:rPr>
                <w:color w:val="FF0000"/>
              </w:rPr>
              <w:lastRenderedPageBreak/>
              <w:t>Jaké světově významné společnosti bychom mohli hledat v USA? Kde mají své sídlo a proč?</w:t>
            </w:r>
          </w:p>
          <w:p w14:paraId="4612C670" w14:textId="0FC64251" w:rsidR="00900D82" w:rsidRPr="00EA5832" w:rsidRDefault="00900D82" w:rsidP="00900D82">
            <w:pPr>
              <w:rPr>
                <w:color w:val="00B050"/>
              </w:rPr>
            </w:pPr>
          </w:p>
        </w:tc>
        <w:tc>
          <w:tcPr>
            <w:tcW w:w="1368" w:type="dxa"/>
          </w:tcPr>
          <w:p w14:paraId="7D508BF1" w14:textId="77777777" w:rsidR="00E03EB0" w:rsidRPr="00E03EB0" w:rsidRDefault="00E03EB0" w:rsidP="00E03EB0">
            <w:pPr>
              <w:rPr>
                <w:color w:val="FF0000"/>
              </w:rPr>
            </w:pPr>
            <w:r w:rsidRPr="00E03EB0">
              <w:rPr>
                <w:color w:val="FF0000"/>
              </w:rPr>
              <w:lastRenderedPageBreak/>
              <w:t>Jak dlouho by trvala cesta autem / vlakem / letadlem z východu na západ?</w:t>
            </w:r>
          </w:p>
          <w:p w14:paraId="16159EEE" w14:textId="77777777" w:rsidR="00E03EB0" w:rsidRPr="00E03EB0" w:rsidRDefault="00E03EB0" w:rsidP="00E03EB0">
            <w:pPr>
              <w:rPr>
                <w:color w:val="FF0000"/>
              </w:rPr>
            </w:pPr>
            <w:r w:rsidRPr="00E03EB0">
              <w:rPr>
                <w:color w:val="FF0000"/>
              </w:rPr>
              <w:t>Jak dlouho ze severu na jih?</w:t>
            </w:r>
          </w:p>
          <w:p w14:paraId="143F9C04" w14:textId="77777777" w:rsidR="00EA5832" w:rsidRDefault="00EA5832" w:rsidP="00EA5832">
            <w:pPr>
              <w:rPr>
                <w:color w:val="00B050"/>
              </w:rPr>
            </w:pPr>
          </w:p>
          <w:p w14:paraId="2238BBDE" w14:textId="758BEE3D" w:rsidR="00EA5832" w:rsidRDefault="00EA5832" w:rsidP="00EA5832">
            <w:pPr>
              <w:rPr>
                <w:color w:val="00B050"/>
              </w:rPr>
            </w:pPr>
            <w:r w:rsidRPr="006D1852">
              <w:rPr>
                <w:color w:val="00B050"/>
              </w:rPr>
              <w:t>Najděte na mapě hlavní zemědělské oblasti USA a zdůvodněte jejich rozložení.</w:t>
            </w:r>
          </w:p>
          <w:p w14:paraId="595380A4" w14:textId="77777777" w:rsidR="00900D82" w:rsidRDefault="00900D82" w:rsidP="00900D82">
            <w:pPr>
              <w:rPr>
                <w:b/>
                <w:bCs/>
              </w:rPr>
            </w:pPr>
          </w:p>
        </w:tc>
        <w:tc>
          <w:tcPr>
            <w:tcW w:w="1586" w:type="dxa"/>
          </w:tcPr>
          <w:p w14:paraId="55D10B2E" w14:textId="77777777" w:rsidR="00EA5832" w:rsidRDefault="00EA5832" w:rsidP="00EA5832">
            <w:pPr>
              <w:rPr>
                <w:color w:val="00B050"/>
              </w:rPr>
            </w:pPr>
            <w:r w:rsidRPr="003B39E2">
              <w:rPr>
                <w:color w:val="00B050"/>
              </w:rPr>
              <w:t xml:space="preserve">Co je charakteristické pro rozložení měst v Severní Americe? Která velká města tvoří jádrové oblasti? </w:t>
            </w:r>
          </w:p>
          <w:p w14:paraId="58B84512" w14:textId="77777777" w:rsidR="00EA5832" w:rsidRDefault="00EA5832" w:rsidP="00EA5832">
            <w:pPr>
              <w:rPr>
                <w:color w:val="00B050"/>
              </w:rPr>
            </w:pPr>
          </w:p>
          <w:p w14:paraId="03A339F7" w14:textId="77777777" w:rsidR="00EA5832" w:rsidRDefault="00EA5832" w:rsidP="00EA5832">
            <w:pPr>
              <w:rPr>
                <w:color w:val="FF0000"/>
              </w:rPr>
            </w:pPr>
            <w:r w:rsidRPr="00EE0DB5">
              <w:rPr>
                <w:color w:val="FF0000"/>
              </w:rPr>
              <w:t>Ve které části USA jsou příznivé podmínky pro pěstování citrusů a proč?</w:t>
            </w:r>
          </w:p>
          <w:p w14:paraId="3E3AD991" w14:textId="77777777" w:rsidR="00EA5832" w:rsidRDefault="00EA5832" w:rsidP="00EA5832">
            <w:pPr>
              <w:rPr>
                <w:color w:val="FF0000"/>
              </w:rPr>
            </w:pPr>
          </w:p>
          <w:p w14:paraId="171030E7" w14:textId="77777777" w:rsidR="00EA5832" w:rsidRDefault="00EA5832" w:rsidP="00EA5832">
            <w:pPr>
              <w:rPr>
                <w:color w:val="FF0000"/>
              </w:rPr>
            </w:pPr>
            <w:r w:rsidRPr="00427AD4">
              <w:rPr>
                <w:color w:val="00B050"/>
              </w:rPr>
              <w:t>Ve kt</w:t>
            </w:r>
            <w:r>
              <w:rPr>
                <w:color w:val="00B050"/>
              </w:rPr>
              <w:t>erých oblastech je nejvýhodnější intenzivní a ve kterých extenzivní zemědělství? Odůvodněte.</w:t>
            </w:r>
            <w:r w:rsidRPr="00400621">
              <w:rPr>
                <w:color w:val="FF0000"/>
              </w:rPr>
              <w:t xml:space="preserve"> </w:t>
            </w:r>
          </w:p>
          <w:p w14:paraId="648B826B" w14:textId="77777777" w:rsidR="00EA5832" w:rsidRDefault="00EA5832" w:rsidP="00EA5832">
            <w:pPr>
              <w:rPr>
                <w:color w:val="FF0000"/>
              </w:rPr>
            </w:pPr>
          </w:p>
          <w:p w14:paraId="737AF821" w14:textId="6330DC97" w:rsidR="006D1852" w:rsidRPr="009944F4" w:rsidRDefault="00EA5832" w:rsidP="00EA5832">
            <w:pPr>
              <w:rPr>
                <w:b/>
                <w:bCs/>
                <w:color w:val="00B050"/>
              </w:rPr>
            </w:pPr>
            <w:r w:rsidRPr="00400621">
              <w:rPr>
                <w:color w:val="FF0000"/>
              </w:rPr>
              <w:lastRenderedPageBreak/>
              <w:t>Proč je USA známo častým výskytem tornád a hurikánů? Čím jsou způsobeny? Kde bychom mohli hledat oblasti jejich nejčastějšího výskytu?</w:t>
            </w:r>
          </w:p>
        </w:tc>
        <w:tc>
          <w:tcPr>
            <w:tcW w:w="1413" w:type="dxa"/>
          </w:tcPr>
          <w:p w14:paraId="4F8E010C" w14:textId="61CA140D" w:rsidR="00900D82" w:rsidRPr="009E3269" w:rsidRDefault="009E3269" w:rsidP="00900D82">
            <w:pPr>
              <w:rPr>
                <w:color w:val="FF0000"/>
              </w:rPr>
            </w:pPr>
            <w:r>
              <w:rPr>
                <w:color w:val="FF0000"/>
              </w:rPr>
              <w:lastRenderedPageBreak/>
              <w:t>Jaké rozdíly můžeme pozorovat mezi státy západního a východního pobřeží USA?</w:t>
            </w:r>
          </w:p>
        </w:tc>
      </w:tr>
      <w:tr w:rsidR="0039686C" w14:paraId="5BFEDA66" w14:textId="77777777" w:rsidTr="00EA5832">
        <w:tc>
          <w:tcPr>
            <w:tcW w:w="488" w:type="dxa"/>
            <w:vMerge/>
            <w:shd w:val="clear" w:color="auto" w:fill="D9D9D9" w:themeFill="background1" w:themeFillShade="D9"/>
          </w:tcPr>
          <w:p w14:paraId="2BE4238F" w14:textId="25310B70" w:rsidR="00900D82" w:rsidRDefault="00900D82" w:rsidP="00900D82">
            <w:pPr>
              <w:rPr>
                <w:b/>
                <w:bCs/>
              </w:rPr>
            </w:pPr>
          </w:p>
        </w:tc>
        <w:tc>
          <w:tcPr>
            <w:tcW w:w="1494" w:type="dxa"/>
            <w:shd w:val="clear" w:color="auto" w:fill="E2EFD9" w:themeFill="accent6" w:themeFillTint="33"/>
            <w:vAlign w:val="center"/>
          </w:tcPr>
          <w:p w14:paraId="3C1CAE30" w14:textId="77777777" w:rsidR="00900D82" w:rsidRDefault="00900D82" w:rsidP="009B1755">
            <w:pPr>
              <w:jc w:val="center"/>
              <w:rPr>
                <w:b/>
                <w:bCs/>
              </w:rPr>
            </w:pPr>
            <w:r>
              <w:rPr>
                <w:b/>
                <w:bCs/>
              </w:rPr>
              <w:t>Systémy Země</w:t>
            </w:r>
          </w:p>
          <w:p w14:paraId="6A34E7B5" w14:textId="78ADBF33" w:rsidR="00900D82" w:rsidRDefault="00900D82" w:rsidP="009B1755">
            <w:pPr>
              <w:jc w:val="center"/>
              <w:rPr>
                <w:b/>
                <w:bCs/>
              </w:rPr>
            </w:pPr>
            <w:r w:rsidRPr="009B1755">
              <w:rPr>
                <w:b/>
                <w:bCs/>
                <w:sz w:val="18"/>
                <w:szCs w:val="18"/>
              </w:rPr>
              <w:t>(</w:t>
            </w:r>
            <w:proofErr w:type="spellStart"/>
            <w:r w:rsidRPr="009B1755">
              <w:rPr>
                <w:b/>
                <w:bCs/>
                <w:sz w:val="18"/>
                <w:szCs w:val="18"/>
              </w:rPr>
              <w:t>Earth</w:t>
            </w:r>
            <w:proofErr w:type="spellEnd"/>
            <w:r w:rsidRPr="009B1755">
              <w:rPr>
                <w:b/>
                <w:bCs/>
                <w:sz w:val="18"/>
                <w:szCs w:val="18"/>
              </w:rPr>
              <w:t xml:space="preserve"> </w:t>
            </w:r>
            <w:proofErr w:type="spellStart"/>
            <w:r w:rsidRPr="009B1755">
              <w:rPr>
                <w:b/>
                <w:bCs/>
                <w:sz w:val="18"/>
                <w:szCs w:val="18"/>
              </w:rPr>
              <w:t>system</w:t>
            </w:r>
            <w:proofErr w:type="spellEnd"/>
            <w:r w:rsidRPr="009B1755">
              <w:rPr>
                <w:b/>
                <w:bCs/>
                <w:sz w:val="18"/>
                <w:szCs w:val="18"/>
              </w:rPr>
              <w:t>)</w:t>
            </w:r>
          </w:p>
        </w:tc>
        <w:tc>
          <w:tcPr>
            <w:tcW w:w="1533" w:type="dxa"/>
          </w:tcPr>
          <w:p w14:paraId="0AAA04E4" w14:textId="66FE0B9A" w:rsidR="00900D82" w:rsidRPr="00C10EE7" w:rsidRDefault="009E3269" w:rsidP="00900D82">
            <w:pPr>
              <w:rPr>
                <w:color w:val="FF0000"/>
              </w:rPr>
            </w:pPr>
            <w:r>
              <w:rPr>
                <w:color w:val="FF0000"/>
              </w:rPr>
              <w:t>Mění se postupem let Mohavská poušť? Jak?</w:t>
            </w:r>
          </w:p>
        </w:tc>
        <w:tc>
          <w:tcPr>
            <w:tcW w:w="1416" w:type="dxa"/>
          </w:tcPr>
          <w:p w14:paraId="1DC2DEC5" w14:textId="483DC221" w:rsidR="00EA5832" w:rsidRDefault="00053970" w:rsidP="00900D82">
            <w:pPr>
              <w:rPr>
                <w:color w:val="FF0000"/>
              </w:rPr>
            </w:pPr>
            <w:r w:rsidRPr="0039686C">
              <w:rPr>
                <w:color w:val="FF0000"/>
              </w:rPr>
              <w:t>Dochází</w:t>
            </w:r>
            <w:r>
              <w:rPr>
                <w:color w:val="FF0000"/>
              </w:rPr>
              <w:t xml:space="preserve"> v USA k rozšiřování pouští?</w:t>
            </w:r>
            <w:r w:rsidR="00EA5832" w:rsidRPr="00C10EE7">
              <w:rPr>
                <w:color w:val="FF0000"/>
              </w:rPr>
              <w:t xml:space="preserve"> </w:t>
            </w:r>
          </w:p>
          <w:p w14:paraId="1CB8AF8C" w14:textId="77777777" w:rsidR="00EA5832" w:rsidRDefault="00EA5832" w:rsidP="00900D82">
            <w:pPr>
              <w:rPr>
                <w:color w:val="FF0000"/>
              </w:rPr>
            </w:pPr>
          </w:p>
          <w:p w14:paraId="378A5527" w14:textId="57E8E57C" w:rsidR="00900D82" w:rsidRPr="00C10EE7" w:rsidRDefault="00EA5832" w:rsidP="00900D82">
            <w:r w:rsidRPr="00C10EE7">
              <w:rPr>
                <w:color w:val="FF0000"/>
              </w:rPr>
              <w:t xml:space="preserve">Jaký </w:t>
            </w:r>
            <w:r>
              <w:rPr>
                <w:color w:val="FF0000"/>
              </w:rPr>
              <w:t>dopad klimatických změn na přírodní sféry bychom v dnešní době mohli hledat na území USA?</w:t>
            </w:r>
          </w:p>
        </w:tc>
        <w:tc>
          <w:tcPr>
            <w:tcW w:w="1368" w:type="dxa"/>
          </w:tcPr>
          <w:p w14:paraId="50F18718" w14:textId="606C1C2E" w:rsidR="0039686C" w:rsidRPr="0039686C" w:rsidRDefault="00376E27" w:rsidP="00900D82">
            <w:pPr>
              <w:rPr>
                <w:color w:val="FF0000"/>
              </w:rPr>
            </w:pPr>
            <w:r w:rsidRPr="00376E27">
              <w:rPr>
                <w:color w:val="FF0000"/>
              </w:rPr>
              <w:t>J</w:t>
            </w:r>
            <w:r w:rsidR="0039686C">
              <w:rPr>
                <w:color w:val="FF0000"/>
              </w:rPr>
              <w:t>aký vliv mají přírodní podmínky na rozšíření obyvatel v USA?</w:t>
            </w:r>
          </w:p>
        </w:tc>
        <w:tc>
          <w:tcPr>
            <w:tcW w:w="1586" w:type="dxa"/>
          </w:tcPr>
          <w:p w14:paraId="5CD879F6" w14:textId="110E41D4" w:rsidR="00900D82" w:rsidRPr="009E3269" w:rsidRDefault="009E3269" w:rsidP="00900D82">
            <w:pPr>
              <w:rPr>
                <w:color w:val="FF0000"/>
              </w:rPr>
            </w:pPr>
            <w:r>
              <w:rPr>
                <w:color w:val="FF0000"/>
              </w:rPr>
              <w:t>Ovlivňuje změna klimatu těžbu ropy v USA?</w:t>
            </w:r>
          </w:p>
        </w:tc>
        <w:tc>
          <w:tcPr>
            <w:tcW w:w="1413" w:type="dxa"/>
          </w:tcPr>
          <w:p w14:paraId="77CBAED3" w14:textId="507D0233" w:rsidR="00900D82" w:rsidRPr="007D54AD" w:rsidRDefault="007D54AD" w:rsidP="00900D82">
            <w:r w:rsidRPr="007D54AD">
              <w:rPr>
                <w:color w:val="00B050"/>
              </w:rPr>
              <w:t>Srovnejte mapu klimatických podmínek Severní Ameriky a Evropy.</w:t>
            </w:r>
          </w:p>
        </w:tc>
      </w:tr>
      <w:tr w:rsidR="0039686C" w14:paraId="27F4841E" w14:textId="77777777" w:rsidTr="00EA5832">
        <w:tc>
          <w:tcPr>
            <w:tcW w:w="488" w:type="dxa"/>
            <w:vMerge/>
            <w:shd w:val="clear" w:color="auto" w:fill="D9D9D9" w:themeFill="background1" w:themeFillShade="D9"/>
          </w:tcPr>
          <w:p w14:paraId="5B0D5DBC" w14:textId="5F3E36BF" w:rsidR="00900D82" w:rsidRDefault="00900D82" w:rsidP="00900D82">
            <w:pPr>
              <w:rPr>
                <w:b/>
                <w:bCs/>
              </w:rPr>
            </w:pPr>
          </w:p>
        </w:tc>
        <w:tc>
          <w:tcPr>
            <w:tcW w:w="1494" w:type="dxa"/>
            <w:shd w:val="clear" w:color="auto" w:fill="E2EFD9" w:themeFill="accent6" w:themeFillTint="33"/>
            <w:vAlign w:val="center"/>
          </w:tcPr>
          <w:p w14:paraId="03375F11" w14:textId="77777777" w:rsidR="00900D82" w:rsidRDefault="00900D82" w:rsidP="009B1755">
            <w:pPr>
              <w:jc w:val="center"/>
              <w:rPr>
                <w:b/>
                <w:bCs/>
              </w:rPr>
            </w:pPr>
            <w:r>
              <w:rPr>
                <w:b/>
                <w:bCs/>
              </w:rPr>
              <w:t>Prostředí</w:t>
            </w:r>
          </w:p>
          <w:p w14:paraId="2AD1D79B" w14:textId="40452218" w:rsidR="00900D82" w:rsidRDefault="00900D82" w:rsidP="009B1755">
            <w:pPr>
              <w:jc w:val="center"/>
              <w:rPr>
                <w:b/>
                <w:bCs/>
              </w:rPr>
            </w:pPr>
            <w:r w:rsidRPr="009B1755">
              <w:rPr>
                <w:b/>
                <w:bCs/>
                <w:sz w:val="18"/>
                <w:szCs w:val="18"/>
              </w:rPr>
              <w:t>(Environment)</w:t>
            </w:r>
          </w:p>
        </w:tc>
        <w:tc>
          <w:tcPr>
            <w:tcW w:w="1533" w:type="dxa"/>
          </w:tcPr>
          <w:p w14:paraId="4F5871DB" w14:textId="77777777" w:rsidR="00EA5832" w:rsidRDefault="00EA5832" w:rsidP="00900D82">
            <w:pPr>
              <w:rPr>
                <w:color w:val="00B050"/>
              </w:rPr>
            </w:pPr>
            <w:r>
              <w:rPr>
                <w:color w:val="00B050"/>
              </w:rPr>
              <w:t>Jaké jsou aktuální problémy amerického hospodářství?</w:t>
            </w:r>
          </w:p>
          <w:p w14:paraId="2C5FAB49" w14:textId="77777777" w:rsidR="00EA5832" w:rsidRDefault="00EA5832" w:rsidP="00900D82">
            <w:pPr>
              <w:rPr>
                <w:color w:val="FF0000"/>
              </w:rPr>
            </w:pPr>
          </w:p>
          <w:p w14:paraId="4F4914C6" w14:textId="31C3284D" w:rsidR="00900D82" w:rsidRPr="00376E27" w:rsidRDefault="00900D82" w:rsidP="00900D82"/>
        </w:tc>
        <w:tc>
          <w:tcPr>
            <w:tcW w:w="1416" w:type="dxa"/>
          </w:tcPr>
          <w:p w14:paraId="4FBA34F1" w14:textId="77777777" w:rsidR="00EA5832" w:rsidRDefault="00053332" w:rsidP="00EA5832">
            <w:pPr>
              <w:rPr>
                <w:color w:val="FF0000"/>
              </w:rPr>
            </w:pPr>
            <w:r w:rsidRPr="00053332">
              <w:rPr>
                <w:color w:val="FF0000"/>
              </w:rPr>
              <w:t>Jak</w:t>
            </w:r>
            <w:r w:rsidR="004059AD">
              <w:rPr>
                <w:color w:val="FF0000"/>
              </w:rPr>
              <w:t>é zásahy člověka do přírody jsou v USA využívány k zadržení vody v krajině?</w:t>
            </w:r>
          </w:p>
          <w:p w14:paraId="32FDF184" w14:textId="77777777" w:rsidR="00EA5832" w:rsidRDefault="00EA5832" w:rsidP="00EA5832">
            <w:pPr>
              <w:rPr>
                <w:color w:val="00B050"/>
              </w:rPr>
            </w:pPr>
          </w:p>
          <w:p w14:paraId="53137BA6" w14:textId="77777777" w:rsidR="00EA5832" w:rsidRDefault="00EA5832" w:rsidP="00EA5832">
            <w:pPr>
              <w:rPr>
                <w:color w:val="FF0000"/>
              </w:rPr>
            </w:pPr>
            <w:r w:rsidRPr="0017433C">
              <w:rPr>
                <w:color w:val="00B050"/>
              </w:rPr>
              <w:t>Kteří činitelé jsou důležití pro rozvoj průmyslových oblastí?</w:t>
            </w:r>
            <w:r w:rsidRPr="00C10EE7">
              <w:rPr>
                <w:color w:val="FF0000"/>
              </w:rPr>
              <w:t xml:space="preserve"> </w:t>
            </w:r>
          </w:p>
          <w:p w14:paraId="75CD7BF6" w14:textId="77777777" w:rsidR="00EA5832" w:rsidRDefault="00EA5832" w:rsidP="00EA5832">
            <w:pPr>
              <w:rPr>
                <w:color w:val="FF0000"/>
              </w:rPr>
            </w:pPr>
          </w:p>
          <w:p w14:paraId="41AEC400" w14:textId="671971AB" w:rsidR="00900D82" w:rsidRPr="00EA5832" w:rsidRDefault="00EA5832" w:rsidP="00900D82">
            <w:pPr>
              <w:rPr>
                <w:color w:val="FF0000"/>
              </w:rPr>
            </w:pPr>
            <w:r w:rsidRPr="00C10EE7">
              <w:rPr>
                <w:color w:val="FF0000"/>
              </w:rPr>
              <w:t xml:space="preserve">Jaký </w:t>
            </w:r>
            <w:r>
              <w:rPr>
                <w:color w:val="FF0000"/>
              </w:rPr>
              <w:t>je dopad lidské činnosti na území USA?</w:t>
            </w:r>
          </w:p>
        </w:tc>
        <w:tc>
          <w:tcPr>
            <w:tcW w:w="1368" w:type="dxa"/>
          </w:tcPr>
          <w:p w14:paraId="68A20632" w14:textId="0283CD17" w:rsidR="00900D82" w:rsidRPr="002F6A9C" w:rsidRDefault="002F6A9C" w:rsidP="00900D82">
            <w:pPr>
              <w:rPr>
                <w:color w:val="FF0000"/>
              </w:rPr>
            </w:pPr>
            <w:r>
              <w:rPr>
                <w:color w:val="FF0000"/>
              </w:rPr>
              <w:t>Jak ovlivňují přírodní podmínky západní části USA (Kordillery) rozmístění a  hustotu obyvatel země?</w:t>
            </w:r>
          </w:p>
        </w:tc>
        <w:tc>
          <w:tcPr>
            <w:tcW w:w="1586" w:type="dxa"/>
          </w:tcPr>
          <w:p w14:paraId="2AD48FF8" w14:textId="618182C7" w:rsidR="00900D82" w:rsidRDefault="00900D82" w:rsidP="00900D82">
            <w:pPr>
              <w:rPr>
                <w:b/>
                <w:bCs/>
              </w:rPr>
            </w:pPr>
            <w:r w:rsidRPr="00400621">
              <w:rPr>
                <w:color w:val="FF0000"/>
              </w:rPr>
              <w:t>Jak přítomnost oceánů ovlivňuje přírodní podmínky území USA?</w:t>
            </w:r>
          </w:p>
        </w:tc>
        <w:tc>
          <w:tcPr>
            <w:tcW w:w="1413" w:type="dxa"/>
          </w:tcPr>
          <w:p w14:paraId="37A3F4D6" w14:textId="72A2BAEE" w:rsidR="00900D82" w:rsidRPr="008355DC" w:rsidRDefault="008355DC" w:rsidP="00900D82">
            <w:pPr>
              <w:rPr>
                <w:color w:val="FF0000"/>
              </w:rPr>
            </w:pPr>
            <w:r>
              <w:rPr>
                <w:color w:val="FF0000"/>
              </w:rPr>
              <w:t>Jak se liší přírodní podmínky v přímořských oblastech a ve vnitrozemí USA?</w:t>
            </w:r>
          </w:p>
        </w:tc>
      </w:tr>
    </w:tbl>
    <w:p w14:paraId="710FB4FD" w14:textId="691FEFE9" w:rsidR="00F72DE1" w:rsidRPr="009D40D8" w:rsidRDefault="009D40D8" w:rsidP="00B674BF">
      <w:pPr>
        <w:rPr>
          <w:sz w:val="20"/>
          <w:szCs w:val="20"/>
        </w:rPr>
      </w:pPr>
      <w:r w:rsidRPr="009D40D8">
        <w:rPr>
          <w:sz w:val="20"/>
          <w:szCs w:val="20"/>
        </w:rPr>
        <w:t xml:space="preserve">Zdroj: vlastní, </w:t>
      </w:r>
      <w:proofErr w:type="spellStart"/>
      <w:r w:rsidRPr="009D40D8">
        <w:rPr>
          <w:sz w:val="20"/>
          <w:szCs w:val="20"/>
        </w:rPr>
        <w:t>Rawling</w:t>
      </w:r>
      <w:proofErr w:type="spellEnd"/>
      <w:r w:rsidRPr="009D40D8">
        <w:rPr>
          <w:sz w:val="20"/>
          <w:szCs w:val="20"/>
        </w:rPr>
        <w:t xml:space="preserve"> et al. (2022)</w:t>
      </w:r>
    </w:p>
    <w:p w14:paraId="6C604631" w14:textId="77777777" w:rsidR="00B44646" w:rsidRDefault="00B44646" w:rsidP="00B674BF">
      <w:pPr>
        <w:rPr>
          <w:b/>
          <w:bCs/>
        </w:rPr>
      </w:pPr>
    </w:p>
    <w:p w14:paraId="02F83C99" w14:textId="77777777" w:rsidR="003D456A" w:rsidRDefault="003D456A" w:rsidP="00B674BF">
      <w:pPr>
        <w:rPr>
          <w:b/>
          <w:bCs/>
        </w:rPr>
      </w:pPr>
    </w:p>
    <w:p w14:paraId="5C3EF065" w14:textId="71D3BACF" w:rsidR="00B44646" w:rsidRDefault="00B44646" w:rsidP="00B44646">
      <w:pPr>
        <w:pStyle w:val="Titulek"/>
        <w:keepNext/>
        <w:spacing w:after="0"/>
      </w:pPr>
      <w:r>
        <w:lastRenderedPageBreak/>
        <w:t xml:space="preserve">Tabulka </w:t>
      </w:r>
      <w:r>
        <w:fldChar w:fldCharType="begin"/>
      </w:r>
      <w:r>
        <w:instrText xml:space="preserve"> SEQ Tabulka \* ARABIC </w:instrText>
      </w:r>
      <w:r>
        <w:fldChar w:fldCharType="separate"/>
      </w:r>
      <w:r w:rsidR="002653B5">
        <w:rPr>
          <w:noProof/>
        </w:rPr>
        <w:t>4</w:t>
      </w:r>
      <w:r>
        <w:rPr>
          <w:noProof/>
        </w:rPr>
        <w:fldChar w:fldCharType="end"/>
      </w:r>
      <w:r>
        <w:t>: Nezařaditelné otázky z učebnic a jejich přeformulování</w:t>
      </w:r>
    </w:p>
    <w:tbl>
      <w:tblPr>
        <w:tblStyle w:val="Mkatabulky"/>
        <w:tblW w:w="0" w:type="auto"/>
        <w:tblLook w:val="04A0" w:firstRow="1" w:lastRow="0" w:firstColumn="1" w:lastColumn="0" w:noHBand="0" w:noVBand="1"/>
      </w:tblPr>
      <w:tblGrid>
        <w:gridCol w:w="4531"/>
        <w:gridCol w:w="4531"/>
      </w:tblGrid>
      <w:tr w:rsidR="00B44646" w14:paraId="46E39708" w14:textId="77777777" w:rsidTr="00B44646">
        <w:tc>
          <w:tcPr>
            <w:tcW w:w="4531" w:type="dxa"/>
            <w:shd w:val="clear" w:color="auto" w:fill="D9D9D9" w:themeFill="background1" w:themeFillShade="D9"/>
            <w:vAlign w:val="center"/>
          </w:tcPr>
          <w:p w14:paraId="20246D85" w14:textId="2129A4D5" w:rsidR="00B44646" w:rsidRPr="00B44646" w:rsidRDefault="00B44646" w:rsidP="00B44646">
            <w:pPr>
              <w:jc w:val="center"/>
            </w:pPr>
            <w:r w:rsidRPr="00B44646">
              <w:t>Původní znění otázky</w:t>
            </w:r>
          </w:p>
        </w:tc>
        <w:tc>
          <w:tcPr>
            <w:tcW w:w="4531" w:type="dxa"/>
            <w:shd w:val="clear" w:color="auto" w:fill="D9D9D9" w:themeFill="background1" w:themeFillShade="D9"/>
            <w:vAlign w:val="center"/>
          </w:tcPr>
          <w:p w14:paraId="308A5B76" w14:textId="39278593" w:rsidR="00B44646" w:rsidRPr="00B44646" w:rsidRDefault="00B44646" w:rsidP="00B44646">
            <w:pPr>
              <w:jc w:val="center"/>
            </w:pPr>
            <w:r w:rsidRPr="00B44646">
              <w:t>Přeformulování do (induktivní) formy rozvíjející geografické myšlení</w:t>
            </w:r>
          </w:p>
        </w:tc>
      </w:tr>
      <w:tr w:rsidR="00B44646" w14:paraId="6FA4C84F" w14:textId="77777777" w:rsidTr="00B44646">
        <w:tc>
          <w:tcPr>
            <w:tcW w:w="4531" w:type="dxa"/>
          </w:tcPr>
          <w:p w14:paraId="2425ED97" w14:textId="75F9AD90" w:rsidR="00B44646" w:rsidRPr="00B44646" w:rsidRDefault="00400621" w:rsidP="00B674BF">
            <w:r>
              <w:t>Mezi kterými oceány se rozprostírá státní území USA?</w:t>
            </w:r>
          </w:p>
        </w:tc>
        <w:tc>
          <w:tcPr>
            <w:tcW w:w="4531" w:type="dxa"/>
          </w:tcPr>
          <w:p w14:paraId="5E1891F8" w14:textId="45B18B86" w:rsidR="00B44646" w:rsidRPr="00B44646" w:rsidRDefault="00400621" w:rsidP="00B674BF">
            <w:r w:rsidRPr="00400621">
              <w:rPr>
                <w:color w:val="FF0000"/>
              </w:rPr>
              <w:t xml:space="preserve">Jak přítomnost oceánů ovlivňuje přírodní podmínky území USA? </w:t>
            </w:r>
          </w:p>
        </w:tc>
      </w:tr>
      <w:tr w:rsidR="00B44646" w14:paraId="3CA3E746" w14:textId="77777777" w:rsidTr="00B44646">
        <w:tc>
          <w:tcPr>
            <w:tcW w:w="4531" w:type="dxa"/>
          </w:tcPr>
          <w:p w14:paraId="1FA56A26" w14:textId="04CEE22E" w:rsidR="00B44646" w:rsidRPr="00B44646" w:rsidRDefault="00400621" w:rsidP="00B674BF">
            <w:r>
              <w:t>S kterými státy USA sousedí?</w:t>
            </w:r>
          </w:p>
        </w:tc>
        <w:tc>
          <w:tcPr>
            <w:tcW w:w="4531" w:type="dxa"/>
          </w:tcPr>
          <w:p w14:paraId="27E5F991" w14:textId="764AF950" w:rsidR="00B44646" w:rsidRPr="00B44646" w:rsidRDefault="00400621" w:rsidP="00B674BF">
            <w:r w:rsidRPr="00400621">
              <w:rPr>
                <w:color w:val="FF0000"/>
              </w:rPr>
              <w:t>Čím jsou dány hranice USA s jejími sousedy? Jakého jsou typu a kudy vedou?</w:t>
            </w:r>
          </w:p>
        </w:tc>
      </w:tr>
      <w:tr w:rsidR="00B44646" w14:paraId="51615E83" w14:textId="77777777" w:rsidTr="00B44646">
        <w:tc>
          <w:tcPr>
            <w:tcW w:w="4531" w:type="dxa"/>
          </w:tcPr>
          <w:p w14:paraId="76EC39B9" w14:textId="15912AE7" w:rsidR="00B44646" w:rsidRPr="00B44646" w:rsidRDefault="00400621" w:rsidP="00B674BF">
            <w:r>
              <w:t>Co jsou hurikány a tornáda?</w:t>
            </w:r>
          </w:p>
        </w:tc>
        <w:tc>
          <w:tcPr>
            <w:tcW w:w="4531" w:type="dxa"/>
          </w:tcPr>
          <w:p w14:paraId="5F6F717B" w14:textId="1A6E24A4" w:rsidR="00B44646" w:rsidRPr="00B44646" w:rsidRDefault="00400621" w:rsidP="00B674BF">
            <w:r w:rsidRPr="00400621">
              <w:rPr>
                <w:color w:val="FF0000"/>
              </w:rPr>
              <w:t>Proč je USA známo častým výskytem tornád a hurikánů? Čím jsou způsobeny? Kde bychom mohli hledat oblasti jejich nejčastějšího výskytu?</w:t>
            </w:r>
          </w:p>
        </w:tc>
      </w:tr>
      <w:tr w:rsidR="00B44646" w14:paraId="491C2F8D" w14:textId="77777777" w:rsidTr="00B44646">
        <w:tc>
          <w:tcPr>
            <w:tcW w:w="4531" w:type="dxa"/>
          </w:tcPr>
          <w:p w14:paraId="1F73B7D6" w14:textId="77FB5E67" w:rsidR="00B44646" w:rsidRPr="00B44646" w:rsidRDefault="00EE0DB5" w:rsidP="00B674BF">
            <w:r>
              <w:t>Které z následujících společností mají sídlo v USA: IBM, Citroen, Chrysler, General Motors, Siemens, Apple, Shell, Panasonic, Sony?</w:t>
            </w:r>
          </w:p>
        </w:tc>
        <w:tc>
          <w:tcPr>
            <w:tcW w:w="4531" w:type="dxa"/>
          </w:tcPr>
          <w:p w14:paraId="356043F7" w14:textId="4B1BD105" w:rsidR="00B44646" w:rsidRPr="00B44646" w:rsidRDefault="00EE0DB5" w:rsidP="00B674BF">
            <w:r w:rsidRPr="00EE0DB5">
              <w:rPr>
                <w:color w:val="FF0000"/>
              </w:rPr>
              <w:t>Jaké světově významné společnosti bychom mohli hledat v USA? Kde mají své sídlo a proč?</w:t>
            </w:r>
          </w:p>
        </w:tc>
      </w:tr>
      <w:tr w:rsidR="00900D82" w14:paraId="1C2954DE" w14:textId="77777777" w:rsidTr="00B44646">
        <w:tc>
          <w:tcPr>
            <w:tcW w:w="4531" w:type="dxa"/>
          </w:tcPr>
          <w:p w14:paraId="5958FF60" w14:textId="2EB7116A" w:rsidR="00900D82" w:rsidRPr="00B44646" w:rsidRDefault="00900D82" w:rsidP="00900D82">
            <w:r>
              <w:t>V které části USA jsou příznivé podmínky pro pěstování citrusů?</w:t>
            </w:r>
          </w:p>
        </w:tc>
        <w:tc>
          <w:tcPr>
            <w:tcW w:w="4531" w:type="dxa"/>
          </w:tcPr>
          <w:p w14:paraId="4649E6D5" w14:textId="10B742F8" w:rsidR="00900D82" w:rsidRPr="00EE0DB5" w:rsidRDefault="00900D82" w:rsidP="00900D82">
            <w:pPr>
              <w:rPr>
                <w:color w:val="FF0000"/>
              </w:rPr>
            </w:pPr>
            <w:r w:rsidRPr="00EE0DB5">
              <w:rPr>
                <w:color w:val="FF0000"/>
              </w:rPr>
              <w:t>Ve které části USA jsou příznivé podmínky pro pěstování citrusů a proč?</w:t>
            </w:r>
          </w:p>
        </w:tc>
      </w:tr>
      <w:tr w:rsidR="00B44646" w14:paraId="2BB6803B" w14:textId="77777777" w:rsidTr="00B44646">
        <w:tc>
          <w:tcPr>
            <w:tcW w:w="4531" w:type="dxa"/>
          </w:tcPr>
          <w:p w14:paraId="78A99A2B" w14:textId="14B3C39C" w:rsidR="00B44646" w:rsidRPr="00B44646" w:rsidRDefault="00A26A52" w:rsidP="00B674BF">
            <w:r>
              <w:t>Najděte na mapě ve Školním atlase světa, u kterého velkého jezera se Detroit nachází.</w:t>
            </w:r>
          </w:p>
        </w:tc>
        <w:tc>
          <w:tcPr>
            <w:tcW w:w="4531" w:type="dxa"/>
          </w:tcPr>
          <w:p w14:paraId="1D8C5571" w14:textId="7244A00D" w:rsidR="00B44646" w:rsidRPr="00B44646" w:rsidRDefault="00A26A52" w:rsidP="00B674BF">
            <w:r w:rsidRPr="00A26A52">
              <w:rPr>
                <w:color w:val="FF0000"/>
              </w:rPr>
              <w:t>Co podnítilo vznik velkých měst u Velkých jezer (Detroit, Chicago a</w:t>
            </w:r>
            <w:r w:rsidR="00BC00AD">
              <w:rPr>
                <w:color w:val="FF0000"/>
              </w:rPr>
              <w:t>t</w:t>
            </w:r>
            <w:r w:rsidRPr="00A26A52">
              <w:rPr>
                <w:color w:val="FF0000"/>
              </w:rPr>
              <w:t>d.)?</w:t>
            </w:r>
          </w:p>
        </w:tc>
      </w:tr>
      <w:tr w:rsidR="00B44646" w14:paraId="72A67C50" w14:textId="77777777" w:rsidTr="00B44646">
        <w:tc>
          <w:tcPr>
            <w:tcW w:w="4531" w:type="dxa"/>
          </w:tcPr>
          <w:p w14:paraId="13622968" w14:textId="7C9CA0A0" w:rsidR="00B44646" w:rsidRPr="007D54AD" w:rsidRDefault="007D54AD" w:rsidP="00B674BF">
            <w:r w:rsidRPr="007D54AD">
              <w:t>K přírodním zdrojům patří zejména nerostné suroviny. Kde jsou největ</w:t>
            </w:r>
            <w:r>
              <w:t>ší naleziště ropy, uhlí, železné rudy a barevných kovů?</w:t>
            </w:r>
          </w:p>
        </w:tc>
        <w:tc>
          <w:tcPr>
            <w:tcW w:w="4531" w:type="dxa"/>
          </w:tcPr>
          <w:p w14:paraId="37DB49AE" w14:textId="2F8CD8BE" w:rsidR="00B44646" w:rsidRPr="00B44646" w:rsidRDefault="007D54AD" w:rsidP="00B674BF">
            <w:r w:rsidRPr="007D54AD">
              <w:rPr>
                <w:color w:val="FF0000"/>
              </w:rPr>
              <w:t xml:space="preserve">Kde a proč bychom mohli hledat největší naleziště nerostných surovin USA? O jaké suroviny se jedná? </w:t>
            </w:r>
          </w:p>
        </w:tc>
      </w:tr>
    </w:tbl>
    <w:p w14:paraId="69A0CAAB" w14:textId="5A3A736E" w:rsidR="00B44646" w:rsidRPr="009D40D8" w:rsidRDefault="009D40D8" w:rsidP="00B674BF">
      <w:pPr>
        <w:rPr>
          <w:sz w:val="20"/>
          <w:szCs w:val="20"/>
        </w:rPr>
      </w:pPr>
      <w:r w:rsidRPr="009D40D8">
        <w:rPr>
          <w:sz w:val="20"/>
          <w:szCs w:val="20"/>
        </w:rPr>
        <w:t>Zdroj: vlastní</w:t>
      </w:r>
    </w:p>
    <w:p w14:paraId="4610EA47" w14:textId="77777777" w:rsidR="00B44646" w:rsidRDefault="00B44646" w:rsidP="00B674BF">
      <w:pPr>
        <w:rPr>
          <w:b/>
          <w:bCs/>
        </w:rPr>
      </w:pPr>
    </w:p>
    <w:p w14:paraId="0284FB36" w14:textId="110AEE1B" w:rsidR="00B44646" w:rsidRDefault="00B44646" w:rsidP="00B674BF">
      <w:pPr>
        <w:rPr>
          <w:b/>
          <w:bCs/>
        </w:rPr>
      </w:pPr>
      <w:r>
        <w:rPr>
          <w:b/>
          <w:bCs/>
        </w:rPr>
        <w:t xml:space="preserve">     2)</w:t>
      </w:r>
    </w:p>
    <w:p w14:paraId="42315DD0" w14:textId="0F688AD6" w:rsidR="00801EFB" w:rsidRDefault="00801EFB" w:rsidP="00801EFB">
      <w:pPr>
        <w:pStyle w:val="Titulek"/>
        <w:keepNext/>
        <w:spacing w:after="0"/>
      </w:pPr>
      <w:r>
        <w:t xml:space="preserve">Tabulka </w:t>
      </w:r>
      <w:r>
        <w:fldChar w:fldCharType="begin"/>
      </w:r>
      <w:r>
        <w:instrText xml:space="preserve"> SEQ Tabulka \* ARABIC </w:instrText>
      </w:r>
      <w:r>
        <w:fldChar w:fldCharType="separate"/>
      </w:r>
      <w:r w:rsidR="002653B5">
        <w:rPr>
          <w:noProof/>
        </w:rPr>
        <w:t>5</w:t>
      </w:r>
      <w:r>
        <w:rPr>
          <w:noProof/>
        </w:rPr>
        <w:fldChar w:fldCharType="end"/>
      </w:r>
      <w:r>
        <w:t>: OV RVP ZV 2023 a jejich provázanost s koncepty geografického vzdělávání</w:t>
      </w:r>
    </w:p>
    <w:tbl>
      <w:tblPr>
        <w:tblStyle w:val="Mkatabulky"/>
        <w:tblW w:w="0" w:type="auto"/>
        <w:tblLook w:val="04A0" w:firstRow="1" w:lastRow="0" w:firstColumn="1" w:lastColumn="0" w:noHBand="0" w:noVBand="1"/>
      </w:tblPr>
      <w:tblGrid>
        <w:gridCol w:w="1815"/>
        <w:gridCol w:w="1113"/>
        <w:gridCol w:w="791"/>
        <w:gridCol w:w="1484"/>
        <w:gridCol w:w="825"/>
        <w:gridCol w:w="1646"/>
        <w:gridCol w:w="1388"/>
      </w:tblGrid>
      <w:tr w:rsidR="0043520C" w14:paraId="67567484" w14:textId="77777777" w:rsidTr="00A87F26">
        <w:tc>
          <w:tcPr>
            <w:tcW w:w="1815" w:type="dxa"/>
            <w:shd w:val="clear" w:color="auto" w:fill="D9D9D9" w:themeFill="background1" w:themeFillShade="D9"/>
          </w:tcPr>
          <w:p w14:paraId="4D89680A" w14:textId="22D73AD0" w:rsidR="00B44646" w:rsidRDefault="00B44646" w:rsidP="00B674BF">
            <w:pPr>
              <w:rPr>
                <w:b/>
                <w:bCs/>
              </w:rPr>
            </w:pPr>
            <w:r>
              <w:rPr>
                <w:b/>
                <w:bCs/>
              </w:rPr>
              <w:t>Očekávaný výstup</w:t>
            </w:r>
          </w:p>
        </w:tc>
        <w:tc>
          <w:tcPr>
            <w:tcW w:w="1113" w:type="dxa"/>
            <w:shd w:val="clear" w:color="auto" w:fill="D9D9D9" w:themeFill="background1" w:themeFillShade="D9"/>
          </w:tcPr>
          <w:p w14:paraId="2B693794" w14:textId="0FE934A6" w:rsidR="00B44646" w:rsidRDefault="00B44646" w:rsidP="00B674BF">
            <w:pPr>
              <w:rPr>
                <w:b/>
                <w:bCs/>
              </w:rPr>
            </w:pPr>
            <w:r>
              <w:rPr>
                <w:b/>
                <w:bCs/>
              </w:rPr>
              <w:t>Řád konceptu</w:t>
            </w:r>
          </w:p>
        </w:tc>
        <w:tc>
          <w:tcPr>
            <w:tcW w:w="6134" w:type="dxa"/>
            <w:gridSpan w:val="5"/>
            <w:shd w:val="clear" w:color="auto" w:fill="D9D9D9" w:themeFill="background1" w:themeFillShade="D9"/>
          </w:tcPr>
          <w:p w14:paraId="295CC74C" w14:textId="70DF7C20" w:rsidR="00B44646" w:rsidRDefault="00B44646" w:rsidP="00B674BF">
            <w:pPr>
              <w:rPr>
                <w:b/>
                <w:bCs/>
              </w:rPr>
            </w:pPr>
            <w:r>
              <w:rPr>
                <w:b/>
                <w:bCs/>
              </w:rPr>
              <w:t xml:space="preserve">Jednotlivé koncepty geografického vzdělávání podle Lamberta (2017) a </w:t>
            </w:r>
            <w:proofErr w:type="spellStart"/>
            <w:r>
              <w:rPr>
                <w:b/>
                <w:bCs/>
              </w:rPr>
              <w:t>Geographical</w:t>
            </w:r>
            <w:proofErr w:type="spellEnd"/>
            <w:r>
              <w:rPr>
                <w:b/>
                <w:bCs/>
              </w:rPr>
              <w:t xml:space="preserve"> </w:t>
            </w:r>
            <w:proofErr w:type="spellStart"/>
            <w:r>
              <w:rPr>
                <w:b/>
                <w:bCs/>
              </w:rPr>
              <w:t>association</w:t>
            </w:r>
            <w:proofErr w:type="spellEnd"/>
            <w:r>
              <w:rPr>
                <w:b/>
                <w:bCs/>
              </w:rPr>
              <w:t xml:space="preserve"> (2022)*</w:t>
            </w:r>
          </w:p>
        </w:tc>
      </w:tr>
      <w:tr w:rsidR="008719A6" w14:paraId="31B88353" w14:textId="77777777" w:rsidTr="006C38C7">
        <w:trPr>
          <w:trHeight w:val="2182"/>
        </w:trPr>
        <w:tc>
          <w:tcPr>
            <w:tcW w:w="1815" w:type="dxa"/>
            <w:vMerge w:val="restart"/>
          </w:tcPr>
          <w:p w14:paraId="7AC0D7D9" w14:textId="7F280C6E" w:rsidR="008719A6" w:rsidRDefault="008719A6" w:rsidP="00B674BF">
            <w:pPr>
              <w:rPr>
                <w:b/>
                <w:bCs/>
              </w:rPr>
            </w:pPr>
            <w:r>
              <w:t>Z-9-1-01 organizuje a přiměřeně hodnotí geografické informace a zdroje dat z dostupných kartografických produktů a elaborátů, z grafů, diagramů, statistických a dalších informačních zdrojů</w:t>
            </w:r>
          </w:p>
        </w:tc>
        <w:tc>
          <w:tcPr>
            <w:tcW w:w="1113" w:type="dxa"/>
            <w:shd w:val="clear" w:color="auto" w:fill="F2F2F2" w:themeFill="background1" w:themeFillShade="F2"/>
            <w:vAlign w:val="center"/>
          </w:tcPr>
          <w:p w14:paraId="53258F40" w14:textId="4D93B29F" w:rsidR="008719A6" w:rsidRDefault="008719A6" w:rsidP="008719A6">
            <w:pPr>
              <w:jc w:val="center"/>
              <w:rPr>
                <w:b/>
                <w:bCs/>
              </w:rPr>
            </w:pPr>
            <w:r>
              <w:rPr>
                <w:b/>
                <w:bCs/>
              </w:rPr>
              <w:t>I.</w:t>
            </w:r>
          </w:p>
        </w:tc>
        <w:tc>
          <w:tcPr>
            <w:tcW w:w="791" w:type="dxa"/>
            <w:vAlign w:val="center"/>
          </w:tcPr>
          <w:p w14:paraId="62F567FC" w14:textId="161E7620" w:rsidR="008719A6" w:rsidRPr="008719A6" w:rsidRDefault="008719A6" w:rsidP="008719A6">
            <w:pPr>
              <w:jc w:val="center"/>
            </w:pPr>
            <w:r>
              <w:t>Place</w:t>
            </w:r>
          </w:p>
        </w:tc>
        <w:tc>
          <w:tcPr>
            <w:tcW w:w="1484" w:type="dxa"/>
            <w:vAlign w:val="center"/>
          </w:tcPr>
          <w:p w14:paraId="7BA3114D" w14:textId="173CE020" w:rsidR="008719A6" w:rsidRPr="008719A6" w:rsidRDefault="008719A6" w:rsidP="008719A6">
            <w:pPr>
              <w:jc w:val="center"/>
            </w:pPr>
            <w:proofErr w:type="spellStart"/>
            <w:r>
              <w:t>Space</w:t>
            </w:r>
            <w:proofErr w:type="spellEnd"/>
          </w:p>
        </w:tc>
        <w:tc>
          <w:tcPr>
            <w:tcW w:w="2471" w:type="dxa"/>
            <w:gridSpan w:val="2"/>
            <w:vAlign w:val="center"/>
          </w:tcPr>
          <w:p w14:paraId="399F72AB" w14:textId="4743D2A0" w:rsidR="008719A6" w:rsidRPr="008719A6" w:rsidRDefault="008719A6" w:rsidP="008719A6">
            <w:pPr>
              <w:jc w:val="center"/>
            </w:pPr>
            <w:proofErr w:type="spellStart"/>
            <w:r>
              <w:t>Earth</w:t>
            </w:r>
            <w:proofErr w:type="spellEnd"/>
            <w:r>
              <w:t xml:space="preserve"> </w:t>
            </w:r>
            <w:proofErr w:type="spellStart"/>
            <w:r>
              <w:t>systems</w:t>
            </w:r>
            <w:proofErr w:type="spellEnd"/>
          </w:p>
        </w:tc>
        <w:tc>
          <w:tcPr>
            <w:tcW w:w="1388" w:type="dxa"/>
            <w:vAlign w:val="center"/>
          </w:tcPr>
          <w:p w14:paraId="34FEE589" w14:textId="0D227D39" w:rsidR="008719A6" w:rsidRPr="008719A6" w:rsidRDefault="008719A6" w:rsidP="008719A6">
            <w:pPr>
              <w:jc w:val="center"/>
            </w:pPr>
            <w:r>
              <w:t>Environment</w:t>
            </w:r>
          </w:p>
        </w:tc>
      </w:tr>
      <w:tr w:rsidR="008719A6" w14:paraId="139F0394" w14:textId="77777777" w:rsidTr="00A87F26">
        <w:tc>
          <w:tcPr>
            <w:tcW w:w="1815" w:type="dxa"/>
            <w:vMerge/>
          </w:tcPr>
          <w:p w14:paraId="229F53DD" w14:textId="77777777" w:rsidR="00C40208" w:rsidRDefault="00C40208" w:rsidP="00B674BF"/>
        </w:tc>
        <w:tc>
          <w:tcPr>
            <w:tcW w:w="1113" w:type="dxa"/>
            <w:shd w:val="clear" w:color="auto" w:fill="F2F2F2" w:themeFill="background1" w:themeFillShade="F2"/>
            <w:vAlign w:val="center"/>
          </w:tcPr>
          <w:p w14:paraId="55611336" w14:textId="13D0C91E" w:rsidR="00C40208" w:rsidRDefault="008719A6" w:rsidP="008719A6">
            <w:pPr>
              <w:jc w:val="center"/>
              <w:rPr>
                <w:b/>
                <w:bCs/>
              </w:rPr>
            </w:pPr>
            <w:r>
              <w:rPr>
                <w:b/>
                <w:bCs/>
              </w:rPr>
              <w:t>II.</w:t>
            </w:r>
          </w:p>
        </w:tc>
        <w:tc>
          <w:tcPr>
            <w:tcW w:w="791" w:type="dxa"/>
            <w:vAlign w:val="center"/>
          </w:tcPr>
          <w:p w14:paraId="082AD4DD" w14:textId="11665807" w:rsidR="00C40208" w:rsidRPr="008719A6" w:rsidRDefault="008719A6" w:rsidP="008719A6">
            <w:pPr>
              <w:jc w:val="center"/>
            </w:pPr>
            <w:r>
              <w:t>Time</w:t>
            </w:r>
          </w:p>
        </w:tc>
        <w:tc>
          <w:tcPr>
            <w:tcW w:w="1484" w:type="dxa"/>
            <w:shd w:val="clear" w:color="auto" w:fill="A8D08D" w:themeFill="accent6" w:themeFillTint="99"/>
            <w:vAlign w:val="center"/>
          </w:tcPr>
          <w:p w14:paraId="6E34D862" w14:textId="430BEFF4" w:rsidR="00C40208" w:rsidRPr="008719A6" w:rsidRDefault="008719A6" w:rsidP="008719A6">
            <w:pPr>
              <w:jc w:val="center"/>
            </w:pPr>
            <w:proofErr w:type="spellStart"/>
            <w:r>
              <w:t>Interpretation</w:t>
            </w:r>
            <w:proofErr w:type="spellEnd"/>
          </w:p>
        </w:tc>
        <w:tc>
          <w:tcPr>
            <w:tcW w:w="825" w:type="dxa"/>
            <w:shd w:val="clear" w:color="auto" w:fill="A8D08D" w:themeFill="accent6" w:themeFillTint="99"/>
            <w:vAlign w:val="center"/>
          </w:tcPr>
          <w:p w14:paraId="7C5E06FB" w14:textId="40CAAC1A" w:rsidR="00C40208" w:rsidRPr="008719A6" w:rsidRDefault="008719A6" w:rsidP="008719A6">
            <w:pPr>
              <w:jc w:val="center"/>
            </w:pPr>
            <w:proofErr w:type="spellStart"/>
            <w:r>
              <w:t>Scale</w:t>
            </w:r>
            <w:proofErr w:type="spellEnd"/>
          </w:p>
        </w:tc>
        <w:tc>
          <w:tcPr>
            <w:tcW w:w="1646" w:type="dxa"/>
            <w:shd w:val="clear" w:color="auto" w:fill="A8D08D" w:themeFill="accent6" w:themeFillTint="99"/>
            <w:vAlign w:val="center"/>
          </w:tcPr>
          <w:p w14:paraId="3E3ED43A" w14:textId="61F0406B" w:rsidR="00C40208" w:rsidRPr="008719A6" w:rsidRDefault="008719A6" w:rsidP="008719A6">
            <w:pPr>
              <w:jc w:val="center"/>
            </w:pPr>
            <w:proofErr w:type="spellStart"/>
            <w:r>
              <w:t>Interconnection</w:t>
            </w:r>
            <w:proofErr w:type="spellEnd"/>
          </w:p>
        </w:tc>
        <w:tc>
          <w:tcPr>
            <w:tcW w:w="1388" w:type="dxa"/>
            <w:shd w:val="clear" w:color="auto" w:fill="A8D08D" w:themeFill="accent6" w:themeFillTint="99"/>
            <w:vAlign w:val="center"/>
          </w:tcPr>
          <w:p w14:paraId="0B609774" w14:textId="7C7772FB" w:rsidR="00C40208" w:rsidRPr="008719A6" w:rsidRDefault="008719A6" w:rsidP="008719A6">
            <w:pPr>
              <w:jc w:val="center"/>
            </w:pPr>
            <w:r>
              <w:t>Diversity</w:t>
            </w:r>
          </w:p>
        </w:tc>
      </w:tr>
      <w:tr w:rsidR="008719A6" w14:paraId="3D945906" w14:textId="77777777" w:rsidTr="006C38C7">
        <w:trPr>
          <w:trHeight w:val="969"/>
        </w:trPr>
        <w:tc>
          <w:tcPr>
            <w:tcW w:w="1815" w:type="dxa"/>
            <w:vMerge w:val="restart"/>
          </w:tcPr>
          <w:p w14:paraId="0E92D6BB" w14:textId="4458D3F8" w:rsidR="008719A6" w:rsidRDefault="008719A6" w:rsidP="008719A6">
            <w:pPr>
              <w:rPr>
                <w:b/>
                <w:bCs/>
              </w:rPr>
            </w:pPr>
            <w:r>
              <w:t>Z-9-1-02 používá s porozuměním základní geografickou, topografickou a kartografickou terminologii</w:t>
            </w:r>
          </w:p>
        </w:tc>
        <w:tc>
          <w:tcPr>
            <w:tcW w:w="1113" w:type="dxa"/>
            <w:shd w:val="clear" w:color="auto" w:fill="F2F2F2" w:themeFill="background1" w:themeFillShade="F2"/>
            <w:vAlign w:val="center"/>
          </w:tcPr>
          <w:p w14:paraId="324473AA" w14:textId="24F62B97" w:rsidR="008719A6" w:rsidRDefault="008719A6" w:rsidP="008719A6">
            <w:pPr>
              <w:jc w:val="center"/>
              <w:rPr>
                <w:b/>
                <w:bCs/>
              </w:rPr>
            </w:pPr>
            <w:r>
              <w:rPr>
                <w:b/>
                <w:bCs/>
              </w:rPr>
              <w:t>I.</w:t>
            </w:r>
          </w:p>
        </w:tc>
        <w:tc>
          <w:tcPr>
            <w:tcW w:w="791" w:type="dxa"/>
            <w:vAlign w:val="center"/>
          </w:tcPr>
          <w:p w14:paraId="07160F49" w14:textId="41529175" w:rsidR="008719A6" w:rsidRDefault="008719A6" w:rsidP="008719A6">
            <w:pPr>
              <w:jc w:val="center"/>
              <w:rPr>
                <w:b/>
                <w:bCs/>
              </w:rPr>
            </w:pPr>
            <w:r>
              <w:t>Place</w:t>
            </w:r>
          </w:p>
        </w:tc>
        <w:tc>
          <w:tcPr>
            <w:tcW w:w="1484" w:type="dxa"/>
            <w:vAlign w:val="center"/>
          </w:tcPr>
          <w:p w14:paraId="745524C7" w14:textId="17A30A67" w:rsidR="008719A6" w:rsidRDefault="008719A6" w:rsidP="008719A6">
            <w:pPr>
              <w:jc w:val="center"/>
              <w:rPr>
                <w:b/>
                <w:bCs/>
              </w:rPr>
            </w:pPr>
            <w:proofErr w:type="spellStart"/>
            <w:r>
              <w:t>Space</w:t>
            </w:r>
            <w:proofErr w:type="spellEnd"/>
          </w:p>
        </w:tc>
        <w:tc>
          <w:tcPr>
            <w:tcW w:w="2471" w:type="dxa"/>
            <w:gridSpan w:val="2"/>
            <w:vAlign w:val="center"/>
          </w:tcPr>
          <w:p w14:paraId="647AFA1E" w14:textId="3301BBA3" w:rsidR="008719A6" w:rsidRDefault="008719A6" w:rsidP="008719A6">
            <w:pPr>
              <w:jc w:val="center"/>
              <w:rPr>
                <w:b/>
                <w:bCs/>
              </w:rPr>
            </w:pPr>
            <w:proofErr w:type="spellStart"/>
            <w:r>
              <w:t>Earth</w:t>
            </w:r>
            <w:proofErr w:type="spellEnd"/>
            <w:r>
              <w:t xml:space="preserve"> </w:t>
            </w:r>
            <w:proofErr w:type="spellStart"/>
            <w:r>
              <w:t>systems</w:t>
            </w:r>
            <w:proofErr w:type="spellEnd"/>
          </w:p>
        </w:tc>
        <w:tc>
          <w:tcPr>
            <w:tcW w:w="1388" w:type="dxa"/>
            <w:vAlign w:val="center"/>
          </w:tcPr>
          <w:p w14:paraId="5CDA4BA1" w14:textId="200DD3DC" w:rsidR="008719A6" w:rsidRPr="008719A6" w:rsidRDefault="008719A6" w:rsidP="008719A6">
            <w:pPr>
              <w:jc w:val="center"/>
            </w:pPr>
            <w:r w:rsidRPr="008719A6">
              <w:t>Environment</w:t>
            </w:r>
          </w:p>
        </w:tc>
      </w:tr>
      <w:tr w:rsidR="008719A6" w14:paraId="2B9E169A" w14:textId="77777777" w:rsidTr="00A87F26">
        <w:tc>
          <w:tcPr>
            <w:tcW w:w="1815" w:type="dxa"/>
            <w:vMerge/>
          </w:tcPr>
          <w:p w14:paraId="04DA784E" w14:textId="77777777" w:rsidR="008719A6" w:rsidRDefault="008719A6" w:rsidP="008719A6"/>
        </w:tc>
        <w:tc>
          <w:tcPr>
            <w:tcW w:w="1113" w:type="dxa"/>
            <w:shd w:val="clear" w:color="auto" w:fill="F2F2F2" w:themeFill="background1" w:themeFillShade="F2"/>
            <w:vAlign w:val="center"/>
          </w:tcPr>
          <w:p w14:paraId="4C45F777" w14:textId="003D8D95" w:rsidR="008719A6" w:rsidRDefault="008719A6" w:rsidP="008719A6">
            <w:pPr>
              <w:jc w:val="center"/>
              <w:rPr>
                <w:b/>
                <w:bCs/>
              </w:rPr>
            </w:pPr>
            <w:r>
              <w:rPr>
                <w:b/>
                <w:bCs/>
              </w:rPr>
              <w:t>II.</w:t>
            </w:r>
          </w:p>
        </w:tc>
        <w:tc>
          <w:tcPr>
            <w:tcW w:w="791" w:type="dxa"/>
            <w:vAlign w:val="center"/>
          </w:tcPr>
          <w:p w14:paraId="333373BD" w14:textId="1C349AF0" w:rsidR="008719A6" w:rsidRDefault="008719A6" w:rsidP="008719A6">
            <w:pPr>
              <w:rPr>
                <w:b/>
                <w:bCs/>
              </w:rPr>
            </w:pPr>
            <w:r>
              <w:t>Time</w:t>
            </w:r>
          </w:p>
        </w:tc>
        <w:tc>
          <w:tcPr>
            <w:tcW w:w="1484" w:type="dxa"/>
            <w:shd w:val="clear" w:color="auto" w:fill="A8D08D" w:themeFill="accent6" w:themeFillTint="99"/>
            <w:vAlign w:val="center"/>
          </w:tcPr>
          <w:p w14:paraId="57EBD587" w14:textId="2928B731" w:rsidR="008719A6" w:rsidRDefault="008719A6" w:rsidP="008719A6">
            <w:pPr>
              <w:rPr>
                <w:b/>
                <w:bCs/>
              </w:rPr>
            </w:pPr>
            <w:proofErr w:type="spellStart"/>
            <w:r>
              <w:t>Interpretation</w:t>
            </w:r>
            <w:proofErr w:type="spellEnd"/>
          </w:p>
        </w:tc>
        <w:tc>
          <w:tcPr>
            <w:tcW w:w="825" w:type="dxa"/>
            <w:shd w:val="clear" w:color="auto" w:fill="A8D08D" w:themeFill="accent6" w:themeFillTint="99"/>
            <w:vAlign w:val="center"/>
          </w:tcPr>
          <w:p w14:paraId="0D6B7AE8" w14:textId="1A0889A7" w:rsidR="008719A6" w:rsidRDefault="008719A6" w:rsidP="008719A6">
            <w:pPr>
              <w:rPr>
                <w:b/>
                <w:bCs/>
              </w:rPr>
            </w:pPr>
            <w:proofErr w:type="spellStart"/>
            <w:r>
              <w:t>Scale</w:t>
            </w:r>
            <w:proofErr w:type="spellEnd"/>
          </w:p>
        </w:tc>
        <w:tc>
          <w:tcPr>
            <w:tcW w:w="1646" w:type="dxa"/>
            <w:vAlign w:val="center"/>
          </w:tcPr>
          <w:p w14:paraId="6F56C81B" w14:textId="54957DA5" w:rsidR="008719A6" w:rsidRDefault="008719A6" w:rsidP="008719A6">
            <w:pPr>
              <w:rPr>
                <w:b/>
                <w:bCs/>
              </w:rPr>
            </w:pPr>
            <w:proofErr w:type="spellStart"/>
            <w:r>
              <w:t>Interconnection</w:t>
            </w:r>
            <w:proofErr w:type="spellEnd"/>
          </w:p>
        </w:tc>
        <w:tc>
          <w:tcPr>
            <w:tcW w:w="1388" w:type="dxa"/>
            <w:shd w:val="clear" w:color="auto" w:fill="A8D08D" w:themeFill="accent6" w:themeFillTint="99"/>
            <w:vAlign w:val="center"/>
          </w:tcPr>
          <w:p w14:paraId="6F47ABFE" w14:textId="060202B4" w:rsidR="008719A6" w:rsidRDefault="008719A6" w:rsidP="008719A6">
            <w:pPr>
              <w:rPr>
                <w:b/>
                <w:bCs/>
              </w:rPr>
            </w:pPr>
            <w:r>
              <w:t>Diversity</w:t>
            </w:r>
          </w:p>
        </w:tc>
      </w:tr>
      <w:tr w:rsidR="004B4896" w14:paraId="1AEE0724" w14:textId="77777777" w:rsidTr="006C38C7">
        <w:trPr>
          <w:trHeight w:val="1134"/>
        </w:trPr>
        <w:tc>
          <w:tcPr>
            <w:tcW w:w="1815" w:type="dxa"/>
            <w:vMerge w:val="restart"/>
          </w:tcPr>
          <w:p w14:paraId="7F28067B" w14:textId="40B962F9" w:rsidR="004B4896" w:rsidRDefault="004B4896" w:rsidP="004B4896">
            <w:pPr>
              <w:rPr>
                <w:b/>
                <w:bCs/>
              </w:rPr>
            </w:pPr>
            <w:r>
              <w:lastRenderedPageBreak/>
              <w:t>Z-9-2-01 prokáže na konkrétních příkladech tvar planety Země, zhodnotí důsledky pohybů Země na život lidí a organismů</w:t>
            </w:r>
          </w:p>
        </w:tc>
        <w:tc>
          <w:tcPr>
            <w:tcW w:w="1113" w:type="dxa"/>
            <w:shd w:val="clear" w:color="auto" w:fill="F2F2F2" w:themeFill="background1" w:themeFillShade="F2"/>
            <w:vAlign w:val="center"/>
          </w:tcPr>
          <w:p w14:paraId="3D8D8B94" w14:textId="12A80A3B" w:rsidR="004B4896" w:rsidRDefault="004B4896" w:rsidP="004B4896">
            <w:pPr>
              <w:jc w:val="center"/>
              <w:rPr>
                <w:b/>
                <w:bCs/>
              </w:rPr>
            </w:pPr>
            <w:r>
              <w:rPr>
                <w:b/>
                <w:bCs/>
              </w:rPr>
              <w:t>I.</w:t>
            </w:r>
          </w:p>
        </w:tc>
        <w:tc>
          <w:tcPr>
            <w:tcW w:w="791" w:type="dxa"/>
            <w:vAlign w:val="center"/>
          </w:tcPr>
          <w:p w14:paraId="7A308002" w14:textId="640F1D11" w:rsidR="004B4896" w:rsidRDefault="004B4896" w:rsidP="004B4896">
            <w:pPr>
              <w:jc w:val="center"/>
              <w:rPr>
                <w:b/>
                <w:bCs/>
              </w:rPr>
            </w:pPr>
            <w:r>
              <w:t>Place</w:t>
            </w:r>
          </w:p>
        </w:tc>
        <w:tc>
          <w:tcPr>
            <w:tcW w:w="1484" w:type="dxa"/>
            <w:shd w:val="clear" w:color="auto" w:fill="A8D08D" w:themeFill="accent6" w:themeFillTint="99"/>
            <w:vAlign w:val="center"/>
          </w:tcPr>
          <w:p w14:paraId="31ABC55D" w14:textId="32DB0EC9" w:rsidR="004B4896" w:rsidRPr="00A87F26" w:rsidRDefault="004B4896" w:rsidP="004B4896">
            <w:pPr>
              <w:jc w:val="center"/>
              <w:rPr>
                <w:b/>
                <w:bCs/>
                <w:shd w:val="clear" w:color="auto" w:fill="A8D08D" w:themeFill="accent6" w:themeFillTint="99"/>
              </w:rPr>
            </w:pPr>
            <w:proofErr w:type="spellStart"/>
            <w:r w:rsidRPr="00A87F26">
              <w:rPr>
                <w:shd w:val="clear" w:color="auto" w:fill="A8D08D" w:themeFill="accent6" w:themeFillTint="99"/>
              </w:rPr>
              <w:t>Space</w:t>
            </w:r>
            <w:proofErr w:type="spellEnd"/>
          </w:p>
        </w:tc>
        <w:tc>
          <w:tcPr>
            <w:tcW w:w="2471" w:type="dxa"/>
            <w:gridSpan w:val="2"/>
            <w:shd w:val="clear" w:color="auto" w:fill="A8D08D" w:themeFill="accent6" w:themeFillTint="99"/>
            <w:vAlign w:val="center"/>
          </w:tcPr>
          <w:p w14:paraId="35D42287" w14:textId="18D3074B" w:rsidR="004B4896" w:rsidRPr="00A87F26" w:rsidRDefault="004B4896" w:rsidP="004B4896">
            <w:pPr>
              <w:jc w:val="center"/>
              <w:rPr>
                <w:b/>
                <w:bCs/>
                <w:shd w:val="clear" w:color="auto" w:fill="A8D08D" w:themeFill="accent6" w:themeFillTint="99"/>
              </w:rPr>
            </w:pPr>
            <w:proofErr w:type="spellStart"/>
            <w:r w:rsidRPr="00A87F26">
              <w:rPr>
                <w:shd w:val="clear" w:color="auto" w:fill="A8D08D" w:themeFill="accent6" w:themeFillTint="99"/>
              </w:rPr>
              <w:t>Earth</w:t>
            </w:r>
            <w:proofErr w:type="spellEnd"/>
            <w:r w:rsidRPr="00A87F26">
              <w:rPr>
                <w:shd w:val="clear" w:color="auto" w:fill="A8D08D" w:themeFill="accent6" w:themeFillTint="99"/>
              </w:rPr>
              <w:t xml:space="preserve"> </w:t>
            </w:r>
            <w:proofErr w:type="spellStart"/>
            <w:r w:rsidRPr="00A87F26">
              <w:rPr>
                <w:shd w:val="clear" w:color="auto" w:fill="A8D08D" w:themeFill="accent6" w:themeFillTint="99"/>
              </w:rPr>
              <w:t>systems</w:t>
            </w:r>
            <w:proofErr w:type="spellEnd"/>
          </w:p>
        </w:tc>
        <w:tc>
          <w:tcPr>
            <w:tcW w:w="1388" w:type="dxa"/>
            <w:vAlign w:val="center"/>
          </w:tcPr>
          <w:p w14:paraId="263D5B8D" w14:textId="72CB8CA7" w:rsidR="004B4896" w:rsidRDefault="004B4896" w:rsidP="004B4896">
            <w:pPr>
              <w:jc w:val="center"/>
              <w:rPr>
                <w:b/>
                <w:bCs/>
              </w:rPr>
            </w:pPr>
            <w:r>
              <w:t>Environment</w:t>
            </w:r>
          </w:p>
        </w:tc>
      </w:tr>
      <w:tr w:rsidR="004B4896" w14:paraId="75F7A32B" w14:textId="77777777" w:rsidTr="00A87F26">
        <w:tc>
          <w:tcPr>
            <w:tcW w:w="1815" w:type="dxa"/>
            <w:vMerge/>
          </w:tcPr>
          <w:p w14:paraId="74E89A94" w14:textId="77777777" w:rsidR="004B4896" w:rsidRDefault="004B4896" w:rsidP="004B4896"/>
        </w:tc>
        <w:tc>
          <w:tcPr>
            <w:tcW w:w="1113" w:type="dxa"/>
            <w:shd w:val="clear" w:color="auto" w:fill="F2F2F2" w:themeFill="background1" w:themeFillShade="F2"/>
            <w:vAlign w:val="center"/>
          </w:tcPr>
          <w:p w14:paraId="1A7F1927" w14:textId="22CA4B7A" w:rsidR="004B4896" w:rsidRDefault="004B4896" w:rsidP="004B4896">
            <w:pPr>
              <w:jc w:val="center"/>
              <w:rPr>
                <w:b/>
                <w:bCs/>
              </w:rPr>
            </w:pPr>
            <w:r>
              <w:rPr>
                <w:b/>
                <w:bCs/>
              </w:rPr>
              <w:t>II.</w:t>
            </w:r>
          </w:p>
        </w:tc>
        <w:tc>
          <w:tcPr>
            <w:tcW w:w="791" w:type="dxa"/>
            <w:vAlign w:val="center"/>
          </w:tcPr>
          <w:p w14:paraId="18F4AA89" w14:textId="05DFDCA8" w:rsidR="004B4896" w:rsidRDefault="004B4896" w:rsidP="004B4896">
            <w:pPr>
              <w:jc w:val="center"/>
              <w:rPr>
                <w:b/>
                <w:bCs/>
              </w:rPr>
            </w:pPr>
            <w:r>
              <w:t>Time</w:t>
            </w:r>
          </w:p>
        </w:tc>
        <w:tc>
          <w:tcPr>
            <w:tcW w:w="1484" w:type="dxa"/>
            <w:shd w:val="clear" w:color="auto" w:fill="A8D08D" w:themeFill="accent6" w:themeFillTint="99"/>
            <w:vAlign w:val="center"/>
          </w:tcPr>
          <w:p w14:paraId="7D3F1A8A" w14:textId="7820C16A" w:rsidR="004B4896" w:rsidRDefault="004B4896" w:rsidP="004B4896">
            <w:pPr>
              <w:jc w:val="center"/>
              <w:rPr>
                <w:b/>
                <w:bCs/>
              </w:rPr>
            </w:pPr>
            <w:proofErr w:type="spellStart"/>
            <w:r>
              <w:t>Inter</w:t>
            </w:r>
            <w:r w:rsidRPr="00A87F26">
              <w:rPr>
                <w:shd w:val="clear" w:color="auto" w:fill="A8D08D" w:themeFill="accent6" w:themeFillTint="99"/>
              </w:rPr>
              <w:t>pretatio</w:t>
            </w:r>
            <w:r>
              <w:t>n</w:t>
            </w:r>
            <w:proofErr w:type="spellEnd"/>
          </w:p>
        </w:tc>
        <w:tc>
          <w:tcPr>
            <w:tcW w:w="825" w:type="dxa"/>
            <w:vAlign w:val="center"/>
          </w:tcPr>
          <w:p w14:paraId="78EA18FD" w14:textId="1BA8FC0B" w:rsidR="004B4896" w:rsidRDefault="004B4896" w:rsidP="004B4896">
            <w:pPr>
              <w:jc w:val="center"/>
              <w:rPr>
                <w:b/>
                <w:bCs/>
              </w:rPr>
            </w:pPr>
            <w:proofErr w:type="spellStart"/>
            <w:r>
              <w:t>Scale</w:t>
            </w:r>
            <w:proofErr w:type="spellEnd"/>
          </w:p>
        </w:tc>
        <w:tc>
          <w:tcPr>
            <w:tcW w:w="1646" w:type="dxa"/>
            <w:shd w:val="clear" w:color="auto" w:fill="A8D08D" w:themeFill="accent6" w:themeFillTint="99"/>
            <w:vAlign w:val="center"/>
          </w:tcPr>
          <w:p w14:paraId="47CDA1AA" w14:textId="3CD9E147" w:rsidR="004B4896" w:rsidRDefault="004B4896" w:rsidP="004B4896">
            <w:pPr>
              <w:jc w:val="center"/>
              <w:rPr>
                <w:b/>
                <w:bCs/>
              </w:rPr>
            </w:pPr>
            <w:proofErr w:type="spellStart"/>
            <w:r>
              <w:t>Interco</w:t>
            </w:r>
            <w:r w:rsidRPr="00A87F26">
              <w:rPr>
                <w:shd w:val="clear" w:color="auto" w:fill="A8D08D" w:themeFill="accent6" w:themeFillTint="99"/>
              </w:rPr>
              <w:t>nne</w:t>
            </w:r>
            <w:r>
              <w:t>ction</w:t>
            </w:r>
            <w:proofErr w:type="spellEnd"/>
          </w:p>
        </w:tc>
        <w:tc>
          <w:tcPr>
            <w:tcW w:w="1388" w:type="dxa"/>
            <w:vAlign w:val="center"/>
          </w:tcPr>
          <w:p w14:paraId="36BFC50F" w14:textId="0DA42BE0" w:rsidR="004B4896" w:rsidRDefault="004B4896" w:rsidP="004B4896">
            <w:pPr>
              <w:jc w:val="center"/>
              <w:rPr>
                <w:b/>
                <w:bCs/>
              </w:rPr>
            </w:pPr>
            <w:r>
              <w:t>Diversity</w:t>
            </w:r>
          </w:p>
        </w:tc>
      </w:tr>
      <w:tr w:rsidR="004B4896" w14:paraId="6FAB562F" w14:textId="77777777" w:rsidTr="006C38C7">
        <w:trPr>
          <w:trHeight w:val="1660"/>
        </w:trPr>
        <w:tc>
          <w:tcPr>
            <w:tcW w:w="1815" w:type="dxa"/>
            <w:vMerge w:val="restart"/>
          </w:tcPr>
          <w:p w14:paraId="3894BE87" w14:textId="2316BC81" w:rsidR="004B4896" w:rsidRDefault="004B4896" w:rsidP="004B4896">
            <w:pPr>
              <w:rPr>
                <w:b/>
                <w:bCs/>
              </w:rPr>
            </w:pPr>
            <w:r>
              <w:t>Z-9-2-02 rozlišuje a porovnává složky a prvky přírodní sféry, jejich vzájemnou souvislost a podmíněnost, rozeznává, pojmenuje a klasifikuje tvary zemského povrchu</w:t>
            </w:r>
          </w:p>
        </w:tc>
        <w:tc>
          <w:tcPr>
            <w:tcW w:w="1113" w:type="dxa"/>
            <w:shd w:val="clear" w:color="auto" w:fill="F2F2F2" w:themeFill="background1" w:themeFillShade="F2"/>
            <w:vAlign w:val="center"/>
          </w:tcPr>
          <w:p w14:paraId="3D5E21B3" w14:textId="06E5D055" w:rsidR="004B4896" w:rsidRDefault="004B4896" w:rsidP="004B4896">
            <w:pPr>
              <w:jc w:val="center"/>
              <w:rPr>
                <w:b/>
                <w:bCs/>
              </w:rPr>
            </w:pPr>
            <w:r>
              <w:rPr>
                <w:b/>
                <w:bCs/>
              </w:rPr>
              <w:t>I.</w:t>
            </w:r>
          </w:p>
        </w:tc>
        <w:tc>
          <w:tcPr>
            <w:tcW w:w="791" w:type="dxa"/>
            <w:vAlign w:val="center"/>
          </w:tcPr>
          <w:p w14:paraId="5F3FB601" w14:textId="61DAE1B1" w:rsidR="004B4896" w:rsidRDefault="004B4896" w:rsidP="004B4896">
            <w:pPr>
              <w:jc w:val="center"/>
              <w:rPr>
                <w:b/>
                <w:bCs/>
              </w:rPr>
            </w:pPr>
            <w:r>
              <w:t>Place</w:t>
            </w:r>
          </w:p>
        </w:tc>
        <w:tc>
          <w:tcPr>
            <w:tcW w:w="1484" w:type="dxa"/>
            <w:vAlign w:val="center"/>
          </w:tcPr>
          <w:p w14:paraId="2A36265F" w14:textId="2511272F" w:rsidR="004B4896" w:rsidRDefault="004B4896" w:rsidP="004B4896">
            <w:pPr>
              <w:jc w:val="center"/>
              <w:rPr>
                <w:b/>
                <w:bCs/>
              </w:rPr>
            </w:pPr>
            <w:proofErr w:type="spellStart"/>
            <w:r>
              <w:t>Space</w:t>
            </w:r>
            <w:proofErr w:type="spellEnd"/>
          </w:p>
        </w:tc>
        <w:tc>
          <w:tcPr>
            <w:tcW w:w="2471" w:type="dxa"/>
            <w:gridSpan w:val="2"/>
            <w:shd w:val="clear" w:color="auto" w:fill="A8D08D" w:themeFill="accent6" w:themeFillTint="99"/>
            <w:vAlign w:val="center"/>
          </w:tcPr>
          <w:p w14:paraId="6F65BDC8" w14:textId="1E18EE6C" w:rsidR="004B4896" w:rsidRDefault="004B4896" w:rsidP="004B4896">
            <w:pPr>
              <w:jc w:val="center"/>
              <w:rPr>
                <w:b/>
                <w:bCs/>
              </w:rPr>
            </w:pPr>
            <w:proofErr w:type="spellStart"/>
            <w:r>
              <w:t>Earth</w:t>
            </w:r>
            <w:proofErr w:type="spellEnd"/>
            <w:r>
              <w:t xml:space="preserve"> </w:t>
            </w:r>
            <w:proofErr w:type="spellStart"/>
            <w:r>
              <w:t>systems</w:t>
            </w:r>
            <w:proofErr w:type="spellEnd"/>
          </w:p>
        </w:tc>
        <w:tc>
          <w:tcPr>
            <w:tcW w:w="1388" w:type="dxa"/>
            <w:shd w:val="clear" w:color="auto" w:fill="A8D08D" w:themeFill="accent6" w:themeFillTint="99"/>
            <w:vAlign w:val="center"/>
          </w:tcPr>
          <w:p w14:paraId="2D2E98DE" w14:textId="3D7F6F7D" w:rsidR="004B4896" w:rsidRDefault="004B4896" w:rsidP="004B4896">
            <w:pPr>
              <w:jc w:val="center"/>
              <w:rPr>
                <w:b/>
                <w:bCs/>
              </w:rPr>
            </w:pPr>
            <w:r>
              <w:t>Environment</w:t>
            </w:r>
          </w:p>
        </w:tc>
      </w:tr>
      <w:tr w:rsidR="004B4896" w14:paraId="6F817E1D" w14:textId="77777777" w:rsidTr="00A87F26">
        <w:tc>
          <w:tcPr>
            <w:tcW w:w="1815" w:type="dxa"/>
            <w:vMerge/>
          </w:tcPr>
          <w:p w14:paraId="54A17E22" w14:textId="77777777" w:rsidR="004B4896" w:rsidRDefault="004B4896" w:rsidP="004B4896"/>
        </w:tc>
        <w:tc>
          <w:tcPr>
            <w:tcW w:w="1113" w:type="dxa"/>
            <w:shd w:val="clear" w:color="auto" w:fill="F2F2F2" w:themeFill="background1" w:themeFillShade="F2"/>
            <w:vAlign w:val="center"/>
          </w:tcPr>
          <w:p w14:paraId="5270CC1F" w14:textId="12C337B0" w:rsidR="004B4896" w:rsidRDefault="004B4896" w:rsidP="004B4896">
            <w:pPr>
              <w:jc w:val="center"/>
              <w:rPr>
                <w:b/>
                <w:bCs/>
              </w:rPr>
            </w:pPr>
            <w:r>
              <w:rPr>
                <w:b/>
                <w:bCs/>
              </w:rPr>
              <w:t>II.</w:t>
            </w:r>
          </w:p>
        </w:tc>
        <w:tc>
          <w:tcPr>
            <w:tcW w:w="791" w:type="dxa"/>
            <w:vAlign w:val="center"/>
          </w:tcPr>
          <w:p w14:paraId="4C539F12" w14:textId="5CE4E879" w:rsidR="004B4896" w:rsidRDefault="004B4896" w:rsidP="004B4896">
            <w:pPr>
              <w:jc w:val="center"/>
              <w:rPr>
                <w:b/>
                <w:bCs/>
              </w:rPr>
            </w:pPr>
            <w:r>
              <w:t>Time</w:t>
            </w:r>
          </w:p>
        </w:tc>
        <w:tc>
          <w:tcPr>
            <w:tcW w:w="1484" w:type="dxa"/>
            <w:vAlign w:val="center"/>
          </w:tcPr>
          <w:p w14:paraId="3F0A5F43" w14:textId="54B75088" w:rsidR="004B4896" w:rsidRDefault="004B4896" w:rsidP="004B4896">
            <w:pPr>
              <w:jc w:val="center"/>
              <w:rPr>
                <w:b/>
                <w:bCs/>
              </w:rPr>
            </w:pPr>
            <w:proofErr w:type="spellStart"/>
            <w:r>
              <w:t>Interpretation</w:t>
            </w:r>
            <w:proofErr w:type="spellEnd"/>
          </w:p>
        </w:tc>
        <w:tc>
          <w:tcPr>
            <w:tcW w:w="825" w:type="dxa"/>
            <w:vAlign w:val="center"/>
          </w:tcPr>
          <w:p w14:paraId="0BF5727F" w14:textId="179964CC" w:rsidR="004B4896" w:rsidRDefault="004B4896" w:rsidP="004B4896">
            <w:pPr>
              <w:jc w:val="center"/>
              <w:rPr>
                <w:b/>
                <w:bCs/>
              </w:rPr>
            </w:pPr>
            <w:proofErr w:type="spellStart"/>
            <w:r>
              <w:t>Scale</w:t>
            </w:r>
            <w:proofErr w:type="spellEnd"/>
          </w:p>
        </w:tc>
        <w:tc>
          <w:tcPr>
            <w:tcW w:w="1646" w:type="dxa"/>
            <w:shd w:val="clear" w:color="auto" w:fill="A8D08D" w:themeFill="accent6" w:themeFillTint="99"/>
            <w:vAlign w:val="center"/>
          </w:tcPr>
          <w:p w14:paraId="62362DDA" w14:textId="72BCB575" w:rsidR="004B4896" w:rsidRDefault="004B4896" w:rsidP="004B4896">
            <w:pPr>
              <w:jc w:val="center"/>
              <w:rPr>
                <w:b/>
                <w:bCs/>
              </w:rPr>
            </w:pPr>
            <w:proofErr w:type="spellStart"/>
            <w:r>
              <w:t>Interconnection</w:t>
            </w:r>
            <w:proofErr w:type="spellEnd"/>
          </w:p>
        </w:tc>
        <w:tc>
          <w:tcPr>
            <w:tcW w:w="1388" w:type="dxa"/>
            <w:shd w:val="clear" w:color="auto" w:fill="A8D08D" w:themeFill="accent6" w:themeFillTint="99"/>
            <w:vAlign w:val="center"/>
          </w:tcPr>
          <w:p w14:paraId="5389FB7B" w14:textId="4C8A310E" w:rsidR="004B4896" w:rsidRDefault="004B4896" w:rsidP="004B4896">
            <w:pPr>
              <w:jc w:val="center"/>
              <w:rPr>
                <w:b/>
                <w:bCs/>
              </w:rPr>
            </w:pPr>
            <w:r>
              <w:t>Diversity</w:t>
            </w:r>
          </w:p>
        </w:tc>
      </w:tr>
      <w:tr w:rsidR="00A87F26" w14:paraId="063CDA70" w14:textId="77777777" w:rsidTr="00A87F26">
        <w:trPr>
          <w:trHeight w:val="1280"/>
        </w:trPr>
        <w:tc>
          <w:tcPr>
            <w:tcW w:w="1815" w:type="dxa"/>
            <w:vMerge w:val="restart"/>
          </w:tcPr>
          <w:p w14:paraId="1B164B9A" w14:textId="57FCE4E6" w:rsidR="00A87F26" w:rsidRDefault="00A87F26" w:rsidP="004B4896">
            <w:pPr>
              <w:rPr>
                <w:b/>
                <w:bCs/>
              </w:rPr>
            </w:pPr>
            <w:r>
              <w:t>Z-9-2-03 porovná působení vnitřních a vnějších procesů v přírodní sféře a jejich vliv na přírodu a na lidskou společnost</w:t>
            </w:r>
          </w:p>
        </w:tc>
        <w:tc>
          <w:tcPr>
            <w:tcW w:w="1113" w:type="dxa"/>
            <w:shd w:val="clear" w:color="auto" w:fill="F2F2F2" w:themeFill="background1" w:themeFillShade="F2"/>
            <w:vAlign w:val="center"/>
          </w:tcPr>
          <w:p w14:paraId="415F169B" w14:textId="3736F287" w:rsidR="00A87F26" w:rsidRDefault="00A87F26" w:rsidP="004B4896">
            <w:pPr>
              <w:jc w:val="center"/>
              <w:rPr>
                <w:b/>
                <w:bCs/>
              </w:rPr>
            </w:pPr>
            <w:r>
              <w:rPr>
                <w:b/>
                <w:bCs/>
              </w:rPr>
              <w:t>I.</w:t>
            </w:r>
          </w:p>
        </w:tc>
        <w:tc>
          <w:tcPr>
            <w:tcW w:w="791" w:type="dxa"/>
            <w:vAlign w:val="center"/>
          </w:tcPr>
          <w:p w14:paraId="77F312F8" w14:textId="6480E8C9" w:rsidR="00A87F26" w:rsidRDefault="00A87F26" w:rsidP="004B4896">
            <w:pPr>
              <w:jc w:val="center"/>
              <w:rPr>
                <w:b/>
                <w:bCs/>
              </w:rPr>
            </w:pPr>
            <w:r>
              <w:t>Place</w:t>
            </w:r>
          </w:p>
        </w:tc>
        <w:tc>
          <w:tcPr>
            <w:tcW w:w="1484" w:type="dxa"/>
            <w:shd w:val="clear" w:color="auto" w:fill="A8D08D" w:themeFill="accent6" w:themeFillTint="99"/>
            <w:vAlign w:val="center"/>
          </w:tcPr>
          <w:p w14:paraId="432BAC0E" w14:textId="406F5132" w:rsidR="00A87F26" w:rsidRDefault="00A87F26" w:rsidP="004B4896">
            <w:pPr>
              <w:jc w:val="center"/>
              <w:rPr>
                <w:b/>
                <w:bCs/>
              </w:rPr>
            </w:pPr>
            <w:proofErr w:type="spellStart"/>
            <w:r>
              <w:t>Space</w:t>
            </w:r>
            <w:proofErr w:type="spellEnd"/>
          </w:p>
        </w:tc>
        <w:tc>
          <w:tcPr>
            <w:tcW w:w="2471" w:type="dxa"/>
            <w:gridSpan w:val="2"/>
            <w:shd w:val="clear" w:color="auto" w:fill="A8D08D" w:themeFill="accent6" w:themeFillTint="99"/>
            <w:vAlign w:val="center"/>
          </w:tcPr>
          <w:p w14:paraId="75B69871" w14:textId="098ABBCA" w:rsidR="00A87F26" w:rsidRDefault="00A87F26" w:rsidP="004B4896">
            <w:pPr>
              <w:jc w:val="center"/>
              <w:rPr>
                <w:b/>
                <w:bCs/>
              </w:rPr>
            </w:pPr>
            <w:proofErr w:type="spellStart"/>
            <w:r>
              <w:t>Earth</w:t>
            </w:r>
            <w:proofErr w:type="spellEnd"/>
            <w:r>
              <w:t xml:space="preserve"> </w:t>
            </w:r>
            <w:proofErr w:type="spellStart"/>
            <w:r>
              <w:t>systems</w:t>
            </w:r>
            <w:proofErr w:type="spellEnd"/>
          </w:p>
        </w:tc>
        <w:tc>
          <w:tcPr>
            <w:tcW w:w="1388" w:type="dxa"/>
            <w:shd w:val="clear" w:color="auto" w:fill="A8D08D" w:themeFill="accent6" w:themeFillTint="99"/>
            <w:vAlign w:val="center"/>
          </w:tcPr>
          <w:p w14:paraId="790314AB" w14:textId="2A52F8F2" w:rsidR="00A87F26" w:rsidRDefault="00A87F26" w:rsidP="004B4896">
            <w:pPr>
              <w:jc w:val="center"/>
              <w:rPr>
                <w:b/>
                <w:bCs/>
              </w:rPr>
            </w:pPr>
            <w:r>
              <w:t>Environment</w:t>
            </w:r>
          </w:p>
        </w:tc>
      </w:tr>
      <w:tr w:rsidR="00A87F26" w14:paraId="3FDA1E1A" w14:textId="77777777" w:rsidTr="00A87F26">
        <w:tc>
          <w:tcPr>
            <w:tcW w:w="1815" w:type="dxa"/>
            <w:vMerge/>
          </w:tcPr>
          <w:p w14:paraId="21A96382" w14:textId="38DBA5BD" w:rsidR="00A87F26" w:rsidRDefault="00A87F26" w:rsidP="004B4896"/>
        </w:tc>
        <w:tc>
          <w:tcPr>
            <w:tcW w:w="1113" w:type="dxa"/>
            <w:shd w:val="clear" w:color="auto" w:fill="F2F2F2" w:themeFill="background1" w:themeFillShade="F2"/>
            <w:vAlign w:val="center"/>
          </w:tcPr>
          <w:p w14:paraId="7A5B2D6B" w14:textId="077BFBEC" w:rsidR="00A87F26" w:rsidRDefault="00A87F26" w:rsidP="004B4896">
            <w:pPr>
              <w:jc w:val="center"/>
              <w:rPr>
                <w:b/>
                <w:bCs/>
              </w:rPr>
            </w:pPr>
            <w:r>
              <w:rPr>
                <w:b/>
                <w:bCs/>
              </w:rPr>
              <w:t>II.</w:t>
            </w:r>
          </w:p>
        </w:tc>
        <w:tc>
          <w:tcPr>
            <w:tcW w:w="791" w:type="dxa"/>
            <w:vAlign w:val="center"/>
          </w:tcPr>
          <w:p w14:paraId="16EA4EBF" w14:textId="4C25171B" w:rsidR="00A87F26" w:rsidRDefault="00A87F26" w:rsidP="004B4896">
            <w:pPr>
              <w:jc w:val="center"/>
              <w:rPr>
                <w:b/>
                <w:bCs/>
              </w:rPr>
            </w:pPr>
            <w:r>
              <w:t>Time</w:t>
            </w:r>
          </w:p>
        </w:tc>
        <w:tc>
          <w:tcPr>
            <w:tcW w:w="1484" w:type="dxa"/>
            <w:shd w:val="clear" w:color="auto" w:fill="A8D08D" w:themeFill="accent6" w:themeFillTint="99"/>
            <w:vAlign w:val="center"/>
          </w:tcPr>
          <w:p w14:paraId="35DBA604" w14:textId="45F453AE" w:rsidR="00A87F26" w:rsidRDefault="00A87F26" w:rsidP="004B4896">
            <w:pPr>
              <w:jc w:val="center"/>
              <w:rPr>
                <w:b/>
                <w:bCs/>
              </w:rPr>
            </w:pPr>
            <w:proofErr w:type="spellStart"/>
            <w:r>
              <w:t>Interpretation</w:t>
            </w:r>
            <w:proofErr w:type="spellEnd"/>
          </w:p>
        </w:tc>
        <w:tc>
          <w:tcPr>
            <w:tcW w:w="825" w:type="dxa"/>
            <w:vAlign w:val="center"/>
          </w:tcPr>
          <w:p w14:paraId="467CBCDF" w14:textId="493B1121" w:rsidR="00A87F26" w:rsidRDefault="00A87F26" w:rsidP="004B4896">
            <w:pPr>
              <w:jc w:val="center"/>
              <w:rPr>
                <w:b/>
                <w:bCs/>
              </w:rPr>
            </w:pPr>
            <w:proofErr w:type="spellStart"/>
            <w:r>
              <w:t>Scale</w:t>
            </w:r>
            <w:proofErr w:type="spellEnd"/>
          </w:p>
        </w:tc>
        <w:tc>
          <w:tcPr>
            <w:tcW w:w="1646" w:type="dxa"/>
            <w:shd w:val="clear" w:color="auto" w:fill="A8D08D" w:themeFill="accent6" w:themeFillTint="99"/>
            <w:vAlign w:val="center"/>
          </w:tcPr>
          <w:p w14:paraId="3A66938C" w14:textId="7A0CED6F" w:rsidR="00A87F26" w:rsidRDefault="00A87F26" w:rsidP="004B4896">
            <w:pPr>
              <w:jc w:val="center"/>
              <w:rPr>
                <w:b/>
                <w:bCs/>
              </w:rPr>
            </w:pPr>
            <w:proofErr w:type="spellStart"/>
            <w:r>
              <w:t>Interconnection</w:t>
            </w:r>
            <w:proofErr w:type="spellEnd"/>
          </w:p>
        </w:tc>
        <w:tc>
          <w:tcPr>
            <w:tcW w:w="1388" w:type="dxa"/>
            <w:vAlign w:val="center"/>
          </w:tcPr>
          <w:p w14:paraId="0C374837" w14:textId="5CFDC258" w:rsidR="00A87F26" w:rsidRDefault="00A87F26" w:rsidP="004B4896">
            <w:pPr>
              <w:jc w:val="center"/>
              <w:rPr>
                <w:b/>
                <w:bCs/>
              </w:rPr>
            </w:pPr>
            <w:r>
              <w:t>Diversity</w:t>
            </w:r>
          </w:p>
        </w:tc>
      </w:tr>
      <w:tr w:rsidR="004B4896" w14:paraId="6400943B" w14:textId="77777777" w:rsidTr="006C38C7">
        <w:trPr>
          <w:trHeight w:val="1542"/>
        </w:trPr>
        <w:tc>
          <w:tcPr>
            <w:tcW w:w="1815" w:type="dxa"/>
            <w:vMerge w:val="restart"/>
          </w:tcPr>
          <w:p w14:paraId="6794A6F8" w14:textId="55B9C3EA" w:rsidR="004B4896" w:rsidRDefault="004B4896" w:rsidP="004B4896">
            <w:pPr>
              <w:rPr>
                <w:b/>
                <w:bCs/>
              </w:rPr>
            </w:pPr>
            <w:r>
              <w:t>Z-9-3-01 lokalizuje na mapách světadíly, oceány a makroregiony světa podle zvolených kritérií, srovnává jejich postavení, rozvojová jádra a periferní zóny</w:t>
            </w:r>
          </w:p>
        </w:tc>
        <w:tc>
          <w:tcPr>
            <w:tcW w:w="1113" w:type="dxa"/>
            <w:shd w:val="clear" w:color="auto" w:fill="F2F2F2" w:themeFill="background1" w:themeFillShade="F2"/>
            <w:vAlign w:val="center"/>
          </w:tcPr>
          <w:p w14:paraId="4CD65F58" w14:textId="1354F9CB" w:rsidR="004B4896" w:rsidRDefault="004B4896" w:rsidP="004B4896">
            <w:pPr>
              <w:jc w:val="center"/>
              <w:rPr>
                <w:b/>
                <w:bCs/>
              </w:rPr>
            </w:pPr>
            <w:r>
              <w:rPr>
                <w:b/>
                <w:bCs/>
              </w:rPr>
              <w:t>I.</w:t>
            </w:r>
          </w:p>
        </w:tc>
        <w:tc>
          <w:tcPr>
            <w:tcW w:w="791" w:type="dxa"/>
            <w:shd w:val="clear" w:color="auto" w:fill="A8D08D" w:themeFill="accent6" w:themeFillTint="99"/>
            <w:vAlign w:val="center"/>
          </w:tcPr>
          <w:p w14:paraId="57149858" w14:textId="6D200CFD" w:rsidR="004B4896" w:rsidRDefault="004B4896" w:rsidP="004B4896">
            <w:pPr>
              <w:jc w:val="center"/>
              <w:rPr>
                <w:b/>
                <w:bCs/>
              </w:rPr>
            </w:pPr>
            <w:r>
              <w:t>Place</w:t>
            </w:r>
          </w:p>
        </w:tc>
        <w:tc>
          <w:tcPr>
            <w:tcW w:w="1484" w:type="dxa"/>
            <w:shd w:val="clear" w:color="auto" w:fill="A8D08D" w:themeFill="accent6" w:themeFillTint="99"/>
            <w:vAlign w:val="center"/>
          </w:tcPr>
          <w:p w14:paraId="4C255EF4" w14:textId="019F3AE1" w:rsidR="004B4896" w:rsidRDefault="004B4896" w:rsidP="004B4896">
            <w:pPr>
              <w:jc w:val="center"/>
              <w:rPr>
                <w:b/>
                <w:bCs/>
              </w:rPr>
            </w:pPr>
            <w:proofErr w:type="spellStart"/>
            <w:r>
              <w:t>Space</w:t>
            </w:r>
            <w:proofErr w:type="spellEnd"/>
          </w:p>
        </w:tc>
        <w:tc>
          <w:tcPr>
            <w:tcW w:w="2471" w:type="dxa"/>
            <w:gridSpan w:val="2"/>
            <w:vAlign w:val="center"/>
          </w:tcPr>
          <w:p w14:paraId="561AF2DE" w14:textId="54A26BAE" w:rsidR="004B4896" w:rsidRDefault="004B4896" w:rsidP="004B4896">
            <w:pPr>
              <w:jc w:val="center"/>
              <w:rPr>
                <w:b/>
                <w:bCs/>
              </w:rPr>
            </w:pPr>
            <w:proofErr w:type="spellStart"/>
            <w:r>
              <w:t>Earth</w:t>
            </w:r>
            <w:proofErr w:type="spellEnd"/>
            <w:r>
              <w:t xml:space="preserve"> </w:t>
            </w:r>
            <w:proofErr w:type="spellStart"/>
            <w:r>
              <w:t>systems</w:t>
            </w:r>
            <w:proofErr w:type="spellEnd"/>
          </w:p>
        </w:tc>
        <w:tc>
          <w:tcPr>
            <w:tcW w:w="1388" w:type="dxa"/>
            <w:vAlign w:val="center"/>
          </w:tcPr>
          <w:p w14:paraId="62E41B84" w14:textId="7609D6EA" w:rsidR="004B4896" w:rsidRDefault="004B4896" w:rsidP="004B4896">
            <w:pPr>
              <w:jc w:val="center"/>
              <w:rPr>
                <w:b/>
                <w:bCs/>
              </w:rPr>
            </w:pPr>
            <w:r>
              <w:t>Environment</w:t>
            </w:r>
          </w:p>
        </w:tc>
      </w:tr>
      <w:tr w:rsidR="004B4896" w14:paraId="77416740" w14:textId="77777777" w:rsidTr="00040E5C">
        <w:tc>
          <w:tcPr>
            <w:tcW w:w="1815" w:type="dxa"/>
            <w:vMerge/>
          </w:tcPr>
          <w:p w14:paraId="508C7D25" w14:textId="77777777" w:rsidR="004B4896" w:rsidRDefault="004B4896" w:rsidP="004B4896"/>
        </w:tc>
        <w:tc>
          <w:tcPr>
            <w:tcW w:w="1113" w:type="dxa"/>
            <w:shd w:val="clear" w:color="auto" w:fill="F2F2F2" w:themeFill="background1" w:themeFillShade="F2"/>
            <w:vAlign w:val="center"/>
          </w:tcPr>
          <w:p w14:paraId="38A9CB5C" w14:textId="72A020CB" w:rsidR="004B4896" w:rsidRDefault="004B4896" w:rsidP="004B4896">
            <w:pPr>
              <w:jc w:val="center"/>
              <w:rPr>
                <w:b/>
                <w:bCs/>
              </w:rPr>
            </w:pPr>
            <w:r>
              <w:rPr>
                <w:b/>
                <w:bCs/>
              </w:rPr>
              <w:t>II.</w:t>
            </w:r>
          </w:p>
        </w:tc>
        <w:tc>
          <w:tcPr>
            <w:tcW w:w="791" w:type="dxa"/>
            <w:vAlign w:val="center"/>
          </w:tcPr>
          <w:p w14:paraId="64EB56DF" w14:textId="7286B91A" w:rsidR="004B4896" w:rsidRDefault="004B4896" w:rsidP="004B4896">
            <w:pPr>
              <w:jc w:val="center"/>
              <w:rPr>
                <w:b/>
                <w:bCs/>
              </w:rPr>
            </w:pPr>
            <w:r>
              <w:t>Time</w:t>
            </w:r>
          </w:p>
        </w:tc>
        <w:tc>
          <w:tcPr>
            <w:tcW w:w="1484" w:type="dxa"/>
            <w:shd w:val="clear" w:color="auto" w:fill="A8D08D" w:themeFill="accent6" w:themeFillTint="99"/>
            <w:vAlign w:val="center"/>
          </w:tcPr>
          <w:p w14:paraId="337089AC" w14:textId="35782271" w:rsidR="004B4896" w:rsidRDefault="004B4896" w:rsidP="004B4896">
            <w:pPr>
              <w:jc w:val="center"/>
              <w:rPr>
                <w:b/>
                <w:bCs/>
              </w:rPr>
            </w:pPr>
            <w:proofErr w:type="spellStart"/>
            <w:r>
              <w:t>Interpretation</w:t>
            </w:r>
            <w:proofErr w:type="spellEnd"/>
          </w:p>
        </w:tc>
        <w:tc>
          <w:tcPr>
            <w:tcW w:w="825" w:type="dxa"/>
            <w:vAlign w:val="center"/>
          </w:tcPr>
          <w:p w14:paraId="7F5E4B18" w14:textId="5CCE169A" w:rsidR="004B4896" w:rsidRDefault="004B4896" w:rsidP="004B4896">
            <w:pPr>
              <w:jc w:val="center"/>
              <w:rPr>
                <w:b/>
                <w:bCs/>
              </w:rPr>
            </w:pPr>
            <w:proofErr w:type="spellStart"/>
            <w:r>
              <w:t>Scale</w:t>
            </w:r>
            <w:proofErr w:type="spellEnd"/>
          </w:p>
        </w:tc>
        <w:tc>
          <w:tcPr>
            <w:tcW w:w="1646" w:type="dxa"/>
            <w:shd w:val="clear" w:color="auto" w:fill="A8D08D" w:themeFill="accent6" w:themeFillTint="99"/>
            <w:vAlign w:val="center"/>
          </w:tcPr>
          <w:p w14:paraId="5F73E016" w14:textId="6945EBB5" w:rsidR="004B4896" w:rsidRDefault="004B4896" w:rsidP="004B4896">
            <w:pPr>
              <w:jc w:val="center"/>
              <w:rPr>
                <w:b/>
                <w:bCs/>
              </w:rPr>
            </w:pPr>
            <w:proofErr w:type="spellStart"/>
            <w:r>
              <w:t>Interconnection</w:t>
            </w:r>
            <w:proofErr w:type="spellEnd"/>
          </w:p>
        </w:tc>
        <w:tc>
          <w:tcPr>
            <w:tcW w:w="1388" w:type="dxa"/>
            <w:shd w:val="clear" w:color="auto" w:fill="A8D08D" w:themeFill="accent6" w:themeFillTint="99"/>
            <w:vAlign w:val="center"/>
          </w:tcPr>
          <w:p w14:paraId="7B689C4E" w14:textId="3A706FD2" w:rsidR="004B4896" w:rsidRDefault="004B4896" w:rsidP="004B4896">
            <w:pPr>
              <w:jc w:val="center"/>
              <w:rPr>
                <w:b/>
                <w:bCs/>
              </w:rPr>
            </w:pPr>
            <w:r>
              <w:t>Diversity</w:t>
            </w:r>
          </w:p>
        </w:tc>
      </w:tr>
      <w:tr w:rsidR="004B4896" w14:paraId="2077797F" w14:textId="77777777" w:rsidTr="006C38C7">
        <w:trPr>
          <w:trHeight w:val="3260"/>
        </w:trPr>
        <w:tc>
          <w:tcPr>
            <w:tcW w:w="1815" w:type="dxa"/>
            <w:vMerge w:val="restart"/>
          </w:tcPr>
          <w:p w14:paraId="4EAA2AC0" w14:textId="529DDBFF" w:rsidR="004B4896" w:rsidRDefault="004B4896" w:rsidP="004B4896">
            <w:pPr>
              <w:rPr>
                <w:b/>
                <w:bCs/>
              </w:rPr>
            </w:pPr>
            <w:r>
              <w:lastRenderedPageBreak/>
              <w:t>Z-9-3-02 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tc>
        <w:tc>
          <w:tcPr>
            <w:tcW w:w="1113" w:type="dxa"/>
            <w:shd w:val="clear" w:color="auto" w:fill="F2F2F2" w:themeFill="background1" w:themeFillShade="F2"/>
            <w:vAlign w:val="center"/>
          </w:tcPr>
          <w:p w14:paraId="7136F225" w14:textId="79E37E97" w:rsidR="004B4896" w:rsidRDefault="004B4896" w:rsidP="004B4896">
            <w:pPr>
              <w:jc w:val="center"/>
              <w:rPr>
                <w:b/>
                <w:bCs/>
              </w:rPr>
            </w:pPr>
            <w:r>
              <w:rPr>
                <w:b/>
                <w:bCs/>
              </w:rPr>
              <w:t>I.</w:t>
            </w:r>
          </w:p>
        </w:tc>
        <w:tc>
          <w:tcPr>
            <w:tcW w:w="791" w:type="dxa"/>
            <w:shd w:val="clear" w:color="auto" w:fill="A8D08D" w:themeFill="accent6" w:themeFillTint="99"/>
            <w:vAlign w:val="center"/>
          </w:tcPr>
          <w:p w14:paraId="63F472F2" w14:textId="19AE22C2" w:rsidR="004B4896" w:rsidRDefault="004B4896" w:rsidP="004B4896">
            <w:pPr>
              <w:jc w:val="center"/>
              <w:rPr>
                <w:b/>
                <w:bCs/>
              </w:rPr>
            </w:pPr>
            <w:r>
              <w:t>Place</w:t>
            </w:r>
          </w:p>
        </w:tc>
        <w:tc>
          <w:tcPr>
            <w:tcW w:w="1484" w:type="dxa"/>
            <w:shd w:val="clear" w:color="auto" w:fill="A8D08D" w:themeFill="accent6" w:themeFillTint="99"/>
            <w:vAlign w:val="center"/>
          </w:tcPr>
          <w:p w14:paraId="33EA9158" w14:textId="48783F1F" w:rsidR="004B4896" w:rsidRDefault="004B4896" w:rsidP="004B4896">
            <w:pPr>
              <w:jc w:val="center"/>
              <w:rPr>
                <w:b/>
                <w:bCs/>
              </w:rPr>
            </w:pPr>
            <w:proofErr w:type="spellStart"/>
            <w:r>
              <w:t>Space</w:t>
            </w:r>
            <w:proofErr w:type="spellEnd"/>
          </w:p>
        </w:tc>
        <w:tc>
          <w:tcPr>
            <w:tcW w:w="2471" w:type="dxa"/>
            <w:gridSpan w:val="2"/>
            <w:vAlign w:val="center"/>
          </w:tcPr>
          <w:p w14:paraId="70669269" w14:textId="481A6F83" w:rsidR="004B4896" w:rsidRDefault="004B4896" w:rsidP="004B4896">
            <w:pPr>
              <w:jc w:val="center"/>
              <w:rPr>
                <w:b/>
                <w:bCs/>
              </w:rPr>
            </w:pPr>
            <w:proofErr w:type="spellStart"/>
            <w:r>
              <w:t>Earth</w:t>
            </w:r>
            <w:proofErr w:type="spellEnd"/>
            <w:r>
              <w:t xml:space="preserve"> </w:t>
            </w:r>
            <w:proofErr w:type="spellStart"/>
            <w:r>
              <w:t>systems</w:t>
            </w:r>
            <w:proofErr w:type="spellEnd"/>
          </w:p>
        </w:tc>
        <w:tc>
          <w:tcPr>
            <w:tcW w:w="1388" w:type="dxa"/>
            <w:vAlign w:val="center"/>
          </w:tcPr>
          <w:p w14:paraId="2A0BC453" w14:textId="3934D9F8" w:rsidR="004B4896" w:rsidRDefault="004B4896" w:rsidP="004B4896">
            <w:pPr>
              <w:jc w:val="center"/>
              <w:rPr>
                <w:b/>
                <w:bCs/>
              </w:rPr>
            </w:pPr>
            <w:r>
              <w:t>Environment</w:t>
            </w:r>
          </w:p>
        </w:tc>
      </w:tr>
      <w:tr w:rsidR="004B4896" w14:paraId="0B73DFC4" w14:textId="77777777" w:rsidTr="00040E5C">
        <w:tc>
          <w:tcPr>
            <w:tcW w:w="1815" w:type="dxa"/>
            <w:vMerge/>
          </w:tcPr>
          <w:p w14:paraId="2ECBE138" w14:textId="77777777" w:rsidR="004B4896" w:rsidRDefault="004B4896" w:rsidP="004B4896"/>
        </w:tc>
        <w:tc>
          <w:tcPr>
            <w:tcW w:w="1113" w:type="dxa"/>
            <w:shd w:val="clear" w:color="auto" w:fill="F2F2F2" w:themeFill="background1" w:themeFillShade="F2"/>
            <w:vAlign w:val="center"/>
          </w:tcPr>
          <w:p w14:paraId="5E8BDC29" w14:textId="0D849ABF" w:rsidR="004B4896" w:rsidRDefault="004B4896" w:rsidP="004B4896">
            <w:pPr>
              <w:jc w:val="center"/>
              <w:rPr>
                <w:b/>
                <w:bCs/>
              </w:rPr>
            </w:pPr>
            <w:r>
              <w:rPr>
                <w:b/>
                <w:bCs/>
              </w:rPr>
              <w:t>II.</w:t>
            </w:r>
          </w:p>
        </w:tc>
        <w:tc>
          <w:tcPr>
            <w:tcW w:w="791" w:type="dxa"/>
            <w:vAlign w:val="center"/>
          </w:tcPr>
          <w:p w14:paraId="368A014A" w14:textId="3B9ACFB8" w:rsidR="004B4896" w:rsidRDefault="004B4896" w:rsidP="004B4896">
            <w:pPr>
              <w:jc w:val="center"/>
              <w:rPr>
                <w:b/>
                <w:bCs/>
              </w:rPr>
            </w:pPr>
            <w:r>
              <w:t>Time</w:t>
            </w:r>
          </w:p>
        </w:tc>
        <w:tc>
          <w:tcPr>
            <w:tcW w:w="1484" w:type="dxa"/>
            <w:shd w:val="clear" w:color="auto" w:fill="A8D08D" w:themeFill="accent6" w:themeFillTint="99"/>
            <w:vAlign w:val="center"/>
          </w:tcPr>
          <w:p w14:paraId="6760390A" w14:textId="3D1F8A67" w:rsidR="004B4896" w:rsidRDefault="004B4896" w:rsidP="004B4896">
            <w:pPr>
              <w:jc w:val="center"/>
              <w:rPr>
                <w:b/>
                <w:bCs/>
              </w:rPr>
            </w:pPr>
            <w:proofErr w:type="spellStart"/>
            <w:r>
              <w:t>Interpretation</w:t>
            </w:r>
            <w:proofErr w:type="spellEnd"/>
          </w:p>
        </w:tc>
        <w:tc>
          <w:tcPr>
            <w:tcW w:w="825" w:type="dxa"/>
            <w:shd w:val="clear" w:color="auto" w:fill="A8D08D" w:themeFill="accent6" w:themeFillTint="99"/>
            <w:vAlign w:val="center"/>
          </w:tcPr>
          <w:p w14:paraId="71792792" w14:textId="7E0D72F9" w:rsidR="004B4896" w:rsidRDefault="004B4896" w:rsidP="004B4896">
            <w:pPr>
              <w:jc w:val="center"/>
              <w:rPr>
                <w:b/>
                <w:bCs/>
              </w:rPr>
            </w:pPr>
            <w:proofErr w:type="spellStart"/>
            <w:r>
              <w:t>Scale</w:t>
            </w:r>
            <w:proofErr w:type="spellEnd"/>
          </w:p>
        </w:tc>
        <w:tc>
          <w:tcPr>
            <w:tcW w:w="1646" w:type="dxa"/>
            <w:shd w:val="clear" w:color="auto" w:fill="A8D08D" w:themeFill="accent6" w:themeFillTint="99"/>
            <w:vAlign w:val="center"/>
          </w:tcPr>
          <w:p w14:paraId="4FEFFE4E" w14:textId="6500A753" w:rsidR="004B4896" w:rsidRDefault="004B4896" w:rsidP="004B4896">
            <w:pPr>
              <w:jc w:val="center"/>
              <w:rPr>
                <w:b/>
                <w:bCs/>
              </w:rPr>
            </w:pPr>
            <w:proofErr w:type="spellStart"/>
            <w:r>
              <w:t>Interconnection</w:t>
            </w:r>
            <w:proofErr w:type="spellEnd"/>
          </w:p>
        </w:tc>
        <w:tc>
          <w:tcPr>
            <w:tcW w:w="1388" w:type="dxa"/>
            <w:shd w:val="clear" w:color="auto" w:fill="A8D08D" w:themeFill="accent6" w:themeFillTint="99"/>
            <w:vAlign w:val="center"/>
          </w:tcPr>
          <w:p w14:paraId="44FBD053" w14:textId="65201881" w:rsidR="004B4896" w:rsidRDefault="004B4896" w:rsidP="004B4896">
            <w:pPr>
              <w:jc w:val="center"/>
              <w:rPr>
                <w:b/>
                <w:bCs/>
              </w:rPr>
            </w:pPr>
            <w:r>
              <w:t>Diversity</w:t>
            </w:r>
          </w:p>
        </w:tc>
      </w:tr>
      <w:tr w:rsidR="0043520C" w14:paraId="0A5194EE" w14:textId="77777777" w:rsidTr="006C38C7">
        <w:trPr>
          <w:trHeight w:val="1334"/>
        </w:trPr>
        <w:tc>
          <w:tcPr>
            <w:tcW w:w="1815" w:type="dxa"/>
            <w:vMerge w:val="restart"/>
          </w:tcPr>
          <w:p w14:paraId="57BB8172" w14:textId="0D0DA65F" w:rsidR="0043520C" w:rsidRDefault="0043520C" w:rsidP="0043520C">
            <w:pPr>
              <w:rPr>
                <w:b/>
                <w:bCs/>
              </w:rPr>
            </w:pPr>
            <w:r>
              <w:t>Z-9-3-03 zvažuje, jaké změny ve vybraných regionech světa nastaly, nastávají, mohou nastat a co je příčinou zásadních změn v nich</w:t>
            </w:r>
          </w:p>
        </w:tc>
        <w:tc>
          <w:tcPr>
            <w:tcW w:w="1113" w:type="dxa"/>
            <w:shd w:val="clear" w:color="auto" w:fill="F2F2F2" w:themeFill="background1" w:themeFillShade="F2"/>
            <w:vAlign w:val="center"/>
          </w:tcPr>
          <w:p w14:paraId="4F61C968" w14:textId="4F450762" w:rsidR="0043520C" w:rsidRDefault="0043520C" w:rsidP="0043520C">
            <w:pPr>
              <w:jc w:val="center"/>
              <w:rPr>
                <w:b/>
                <w:bCs/>
              </w:rPr>
            </w:pPr>
            <w:r>
              <w:rPr>
                <w:b/>
                <w:bCs/>
              </w:rPr>
              <w:t>I.</w:t>
            </w:r>
          </w:p>
        </w:tc>
        <w:tc>
          <w:tcPr>
            <w:tcW w:w="791" w:type="dxa"/>
            <w:shd w:val="clear" w:color="auto" w:fill="A8D08D" w:themeFill="accent6" w:themeFillTint="99"/>
            <w:vAlign w:val="center"/>
          </w:tcPr>
          <w:p w14:paraId="75787032" w14:textId="2AE03D2C" w:rsidR="0043520C" w:rsidRDefault="0043520C" w:rsidP="0043520C">
            <w:pPr>
              <w:jc w:val="center"/>
              <w:rPr>
                <w:b/>
                <w:bCs/>
              </w:rPr>
            </w:pPr>
            <w:r>
              <w:t>Place</w:t>
            </w:r>
          </w:p>
        </w:tc>
        <w:tc>
          <w:tcPr>
            <w:tcW w:w="1484" w:type="dxa"/>
            <w:shd w:val="clear" w:color="auto" w:fill="A8D08D" w:themeFill="accent6" w:themeFillTint="99"/>
            <w:vAlign w:val="center"/>
          </w:tcPr>
          <w:p w14:paraId="28753111" w14:textId="77978817" w:rsidR="0043520C" w:rsidRDefault="0043520C" w:rsidP="0043520C">
            <w:pPr>
              <w:jc w:val="center"/>
              <w:rPr>
                <w:b/>
                <w:bCs/>
              </w:rPr>
            </w:pPr>
            <w:proofErr w:type="spellStart"/>
            <w:r>
              <w:t>Space</w:t>
            </w:r>
            <w:proofErr w:type="spellEnd"/>
          </w:p>
        </w:tc>
        <w:tc>
          <w:tcPr>
            <w:tcW w:w="2471" w:type="dxa"/>
            <w:gridSpan w:val="2"/>
            <w:vAlign w:val="center"/>
          </w:tcPr>
          <w:p w14:paraId="0D1D1E9E" w14:textId="0B4CC2A9" w:rsidR="0043520C" w:rsidRDefault="0043520C" w:rsidP="0043520C">
            <w:pPr>
              <w:jc w:val="center"/>
              <w:rPr>
                <w:b/>
                <w:bCs/>
              </w:rPr>
            </w:pPr>
            <w:proofErr w:type="spellStart"/>
            <w:r>
              <w:t>Earth</w:t>
            </w:r>
            <w:proofErr w:type="spellEnd"/>
            <w:r>
              <w:t xml:space="preserve"> </w:t>
            </w:r>
            <w:proofErr w:type="spellStart"/>
            <w:r>
              <w:t>systems</w:t>
            </w:r>
            <w:proofErr w:type="spellEnd"/>
          </w:p>
        </w:tc>
        <w:tc>
          <w:tcPr>
            <w:tcW w:w="1388" w:type="dxa"/>
            <w:vAlign w:val="center"/>
          </w:tcPr>
          <w:p w14:paraId="312C44A1" w14:textId="1AD47AE1" w:rsidR="0043520C" w:rsidRDefault="0043520C" w:rsidP="0043520C">
            <w:pPr>
              <w:jc w:val="center"/>
              <w:rPr>
                <w:b/>
                <w:bCs/>
              </w:rPr>
            </w:pPr>
            <w:r>
              <w:t>Environment</w:t>
            </w:r>
          </w:p>
        </w:tc>
      </w:tr>
      <w:tr w:rsidR="0043520C" w14:paraId="72BD308B" w14:textId="77777777" w:rsidTr="00040E5C">
        <w:tc>
          <w:tcPr>
            <w:tcW w:w="1815" w:type="dxa"/>
            <w:vMerge/>
          </w:tcPr>
          <w:p w14:paraId="1815531B" w14:textId="77777777" w:rsidR="0043520C" w:rsidRDefault="0043520C" w:rsidP="0043520C"/>
        </w:tc>
        <w:tc>
          <w:tcPr>
            <w:tcW w:w="1113" w:type="dxa"/>
            <w:shd w:val="clear" w:color="auto" w:fill="F2F2F2" w:themeFill="background1" w:themeFillShade="F2"/>
            <w:vAlign w:val="center"/>
          </w:tcPr>
          <w:p w14:paraId="0521F533" w14:textId="722B23B3" w:rsidR="0043520C" w:rsidRDefault="0043520C" w:rsidP="0043520C">
            <w:pPr>
              <w:jc w:val="center"/>
              <w:rPr>
                <w:b/>
                <w:bCs/>
              </w:rPr>
            </w:pPr>
            <w:r>
              <w:rPr>
                <w:b/>
                <w:bCs/>
              </w:rPr>
              <w:t>II.</w:t>
            </w:r>
          </w:p>
        </w:tc>
        <w:tc>
          <w:tcPr>
            <w:tcW w:w="791" w:type="dxa"/>
            <w:shd w:val="clear" w:color="auto" w:fill="A8D08D" w:themeFill="accent6" w:themeFillTint="99"/>
            <w:vAlign w:val="center"/>
          </w:tcPr>
          <w:p w14:paraId="02C85676" w14:textId="647AC707" w:rsidR="0043520C" w:rsidRDefault="0043520C" w:rsidP="0043520C">
            <w:pPr>
              <w:jc w:val="center"/>
              <w:rPr>
                <w:b/>
                <w:bCs/>
              </w:rPr>
            </w:pPr>
            <w:r>
              <w:t>Time</w:t>
            </w:r>
          </w:p>
        </w:tc>
        <w:tc>
          <w:tcPr>
            <w:tcW w:w="1484" w:type="dxa"/>
            <w:vAlign w:val="center"/>
          </w:tcPr>
          <w:p w14:paraId="5AA9916E" w14:textId="553247B6" w:rsidR="0043520C" w:rsidRDefault="0043520C" w:rsidP="0043520C">
            <w:pPr>
              <w:jc w:val="center"/>
              <w:rPr>
                <w:b/>
                <w:bCs/>
              </w:rPr>
            </w:pPr>
            <w:proofErr w:type="spellStart"/>
            <w:r>
              <w:t>Interpretation</w:t>
            </w:r>
            <w:proofErr w:type="spellEnd"/>
          </w:p>
        </w:tc>
        <w:tc>
          <w:tcPr>
            <w:tcW w:w="825" w:type="dxa"/>
            <w:vAlign w:val="center"/>
          </w:tcPr>
          <w:p w14:paraId="363D1B61" w14:textId="04F5E7BD" w:rsidR="0043520C" w:rsidRDefault="0043520C" w:rsidP="0043520C">
            <w:pPr>
              <w:jc w:val="center"/>
              <w:rPr>
                <w:b/>
                <w:bCs/>
              </w:rPr>
            </w:pPr>
            <w:proofErr w:type="spellStart"/>
            <w:r>
              <w:t>Scale</w:t>
            </w:r>
            <w:proofErr w:type="spellEnd"/>
          </w:p>
        </w:tc>
        <w:tc>
          <w:tcPr>
            <w:tcW w:w="1646" w:type="dxa"/>
            <w:shd w:val="clear" w:color="auto" w:fill="A8D08D" w:themeFill="accent6" w:themeFillTint="99"/>
            <w:vAlign w:val="center"/>
          </w:tcPr>
          <w:p w14:paraId="615030BA" w14:textId="68C7F03C" w:rsidR="0043520C" w:rsidRDefault="0043520C" w:rsidP="0043520C">
            <w:pPr>
              <w:jc w:val="center"/>
              <w:rPr>
                <w:b/>
                <w:bCs/>
              </w:rPr>
            </w:pPr>
            <w:proofErr w:type="spellStart"/>
            <w:r>
              <w:t>Interconnection</w:t>
            </w:r>
            <w:proofErr w:type="spellEnd"/>
          </w:p>
        </w:tc>
        <w:tc>
          <w:tcPr>
            <w:tcW w:w="1388" w:type="dxa"/>
            <w:shd w:val="clear" w:color="auto" w:fill="A8D08D" w:themeFill="accent6" w:themeFillTint="99"/>
            <w:vAlign w:val="center"/>
          </w:tcPr>
          <w:p w14:paraId="5C6A3D44" w14:textId="59581EF0" w:rsidR="0043520C" w:rsidRDefault="0043520C" w:rsidP="0043520C">
            <w:pPr>
              <w:jc w:val="center"/>
              <w:rPr>
                <w:b/>
                <w:bCs/>
              </w:rPr>
            </w:pPr>
            <w:r>
              <w:t>Diversity</w:t>
            </w:r>
          </w:p>
        </w:tc>
      </w:tr>
      <w:tr w:rsidR="0043520C" w14:paraId="1F042B82" w14:textId="77777777" w:rsidTr="006C38C7">
        <w:trPr>
          <w:trHeight w:val="887"/>
        </w:trPr>
        <w:tc>
          <w:tcPr>
            <w:tcW w:w="1815" w:type="dxa"/>
            <w:vMerge w:val="restart"/>
          </w:tcPr>
          <w:p w14:paraId="1CEB15CF" w14:textId="5FB45118" w:rsidR="0043520C" w:rsidRDefault="0043520C" w:rsidP="0043520C">
            <w:pPr>
              <w:rPr>
                <w:b/>
                <w:bCs/>
              </w:rPr>
            </w:pPr>
            <w:r>
              <w:t>Z-9-4-01 1 posoudí na přiměřené úrovni prostorovou organizaci světové populace</w:t>
            </w:r>
          </w:p>
        </w:tc>
        <w:tc>
          <w:tcPr>
            <w:tcW w:w="1113" w:type="dxa"/>
            <w:shd w:val="clear" w:color="auto" w:fill="F2F2F2" w:themeFill="background1" w:themeFillShade="F2"/>
            <w:vAlign w:val="center"/>
          </w:tcPr>
          <w:p w14:paraId="01B05B41" w14:textId="210D63CA" w:rsidR="0043520C" w:rsidRDefault="0043520C" w:rsidP="0043520C">
            <w:pPr>
              <w:jc w:val="center"/>
              <w:rPr>
                <w:b/>
                <w:bCs/>
              </w:rPr>
            </w:pPr>
            <w:r>
              <w:rPr>
                <w:b/>
                <w:bCs/>
              </w:rPr>
              <w:t>I.</w:t>
            </w:r>
          </w:p>
        </w:tc>
        <w:tc>
          <w:tcPr>
            <w:tcW w:w="791" w:type="dxa"/>
            <w:shd w:val="clear" w:color="auto" w:fill="A8D08D" w:themeFill="accent6" w:themeFillTint="99"/>
            <w:vAlign w:val="center"/>
          </w:tcPr>
          <w:p w14:paraId="65A970CD" w14:textId="4F897FB4" w:rsidR="0043520C" w:rsidRDefault="0043520C" w:rsidP="0043520C">
            <w:pPr>
              <w:jc w:val="center"/>
              <w:rPr>
                <w:b/>
                <w:bCs/>
              </w:rPr>
            </w:pPr>
            <w:r>
              <w:t>Place</w:t>
            </w:r>
          </w:p>
        </w:tc>
        <w:tc>
          <w:tcPr>
            <w:tcW w:w="1484" w:type="dxa"/>
            <w:shd w:val="clear" w:color="auto" w:fill="A8D08D" w:themeFill="accent6" w:themeFillTint="99"/>
            <w:vAlign w:val="center"/>
          </w:tcPr>
          <w:p w14:paraId="30595E6A" w14:textId="68F50704" w:rsidR="0043520C" w:rsidRDefault="0043520C" w:rsidP="0043520C">
            <w:pPr>
              <w:jc w:val="center"/>
              <w:rPr>
                <w:b/>
                <w:bCs/>
              </w:rPr>
            </w:pPr>
            <w:proofErr w:type="spellStart"/>
            <w:r>
              <w:t>Space</w:t>
            </w:r>
            <w:proofErr w:type="spellEnd"/>
          </w:p>
        </w:tc>
        <w:tc>
          <w:tcPr>
            <w:tcW w:w="2471" w:type="dxa"/>
            <w:gridSpan w:val="2"/>
            <w:vAlign w:val="center"/>
          </w:tcPr>
          <w:p w14:paraId="482642FB" w14:textId="1B1B0124" w:rsidR="0043520C" w:rsidRDefault="0043520C" w:rsidP="0043520C">
            <w:pPr>
              <w:jc w:val="center"/>
              <w:rPr>
                <w:b/>
                <w:bCs/>
              </w:rPr>
            </w:pPr>
            <w:proofErr w:type="spellStart"/>
            <w:r>
              <w:t>Earth</w:t>
            </w:r>
            <w:proofErr w:type="spellEnd"/>
            <w:r>
              <w:t xml:space="preserve"> </w:t>
            </w:r>
            <w:proofErr w:type="spellStart"/>
            <w:r>
              <w:t>systems</w:t>
            </w:r>
            <w:proofErr w:type="spellEnd"/>
          </w:p>
        </w:tc>
        <w:tc>
          <w:tcPr>
            <w:tcW w:w="1388" w:type="dxa"/>
            <w:vAlign w:val="center"/>
          </w:tcPr>
          <w:p w14:paraId="7EE47FB4" w14:textId="76079000" w:rsidR="0043520C" w:rsidRDefault="0043520C" w:rsidP="0043520C">
            <w:pPr>
              <w:jc w:val="center"/>
              <w:rPr>
                <w:b/>
                <w:bCs/>
              </w:rPr>
            </w:pPr>
            <w:r>
              <w:t>Environment</w:t>
            </w:r>
          </w:p>
        </w:tc>
      </w:tr>
      <w:tr w:rsidR="0043520C" w14:paraId="545A2375" w14:textId="77777777" w:rsidTr="00040E5C">
        <w:tc>
          <w:tcPr>
            <w:tcW w:w="1815" w:type="dxa"/>
            <w:vMerge/>
          </w:tcPr>
          <w:p w14:paraId="625F450F" w14:textId="77777777" w:rsidR="0043520C" w:rsidRDefault="0043520C" w:rsidP="0043520C"/>
        </w:tc>
        <w:tc>
          <w:tcPr>
            <w:tcW w:w="1113" w:type="dxa"/>
            <w:shd w:val="clear" w:color="auto" w:fill="F2F2F2" w:themeFill="background1" w:themeFillShade="F2"/>
            <w:vAlign w:val="center"/>
          </w:tcPr>
          <w:p w14:paraId="7BE93F44" w14:textId="56F1A50B" w:rsidR="0043520C" w:rsidRDefault="0043520C" w:rsidP="0043520C">
            <w:pPr>
              <w:jc w:val="center"/>
              <w:rPr>
                <w:b/>
                <w:bCs/>
              </w:rPr>
            </w:pPr>
            <w:r>
              <w:rPr>
                <w:b/>
                <w:bCs/>
              </w:rPr>
              <w:t>II.</w:t>
            </w:r>
          </w:p>
        </w:tc>
        <w:tc>
          <w:tcPr>
            <w:tcW w:w="791" w:type="dxa"/>
            <w:shd w:val="clear" w:color="auto" w:fill="A8D08D" w:themeFill="accent6" w:themeFillTint="99"/>
            <w:vAlign w:val="center"/>
          </w:tcPr>
          <w:p w14:paraId="3E2D0658" w14:textId="1B2C4C9C" w:rsidR="0043520C" w:rsidRDefault="0043520C" w:rsidP="0043520C">
            <w:pPr>
              <w:jc w:val="center"/>
              <w:rPr>
                <w:b/>
                <w:bCs/>
              </w:rPr>
            </w:pPr>
            <w:r>
              <w:t>Time</w:t>
            </w:r>
          </w:p>
        </w:tc>
        <w:tc>
          <w:tcPr>
            <w:tcW w:w="1484" w:type="dxa"/>
            <w:shd w:val="clear" w:color="auto" w:fill="A8D08D" w:themeFill="accent6" w:themeFillTint="99"/>
            <w:vAlign w:val="center"/>
          </w:tcPr>
          <w:p w14:paraId="60593482" w14:textId="0D83B2D9" w:rsidR="0043520C" w:rsidRDefault="0043520C" w:rsidP="0043520C">
            <w:pPr>
              <w:jc w:val="center"/>
              <w:rPr>
                <w:b/>
                <w:bCs/>
              </w:rPr>
            </w:pPr>
            <w:proofErr w:type="spellStart"/>
            <w:r>
              <w:t>Interpretation</w:t>
            </w:r>
            <w:proofErr w:type="spellEnd"/>
          </w:p>
        </w:tc>
        <w:tc>
          <w:tcPr>
            <w:tcW w:w="825" w:type="dxa"/>
            <w:vAlign w:val="center"/>
          </w:tcPr>
          <w:p w14:paraId="5940578F" w14:textId="1070EED3" w:rsidR="0043520C" w:rsidRDefault="0043520C" w:rsidP="0043520C">
            <w:pPr>
              <w:jc w:val="center"/>
              <w:rPr>
                <w:b/>
                <w:bCs/>
              </w:rPr>
            </w:pPr>
            <w:proofErr w:type="spellStart"/>
            <w:r>
              <w:t>Scale</w:t>
            </w:r>
            <w:proofErr w:type="spellEnd"/>
          </w:p>
        </w:tc>
        <w:tc>
          <w:tcPr>
            <w:tcW w:w="1646" w:type="dxa"/>
            <w:vAlign w:val="center"/>
          </w:tcPr>
          <w:p w14:paraId="146BFE37" w14:textId="5786CCC6" w:rsidR="0043520C" w:rsidRDefault="0043520C" w:rsidP="0043520C">
            <w:pPr>
              <w:jc w:val="center"/>
              <w:rPr>
                <w:b/>
                <w:bCs/>
              </w:rPr>
            </w:pPr>
            <w:proofErr w:type="spellStart"/>
            <w:r>
              <w:t>Interconnection</w:t>
            </w:r>
            <w:proofErr w:type="spellEnd"/>
          </w:p>
        </w:tc>
        <w:tc>
          <w:tcPr>
            <w:tcW w:w="1388" w:type="dxa"/>
            <w:shd w:val="clear" w:color="auto" w:fill="A8D08D" w:themeFill="accent6" w:themeFillTint="99"/>
            <w:vAlign w:val="center"/>
          </w:tcPr>
          <w:p w14:paraId="0E0441BA" w14:textId="696AA3A4" w:rsidR="0043520C" w:rsidRDefault="0043520C" w:rsidP="0043520C">
            <w:pPr>
              <w:jc w:val="center"/>
              <w:rPr>
                <w:b/>
                <w:bCs/>
              </w:rPr>
            </w:pPr>
            <w:r>
              <w:t>Diversity</w:t>
            </w:r>
          </w:p>
        </w:tc>
      </w:tr>
      <w:tr w:rsidR="0043520C" w14:paraId="7F9602A9" w14:textId="77777777" w:rsidTr="00012B8D">
        <w:trPr>
          <w:trHeight w:val="1250"/>
        </w:trPr>
        <w:tc>
          <w:tcPr>
            <w:tcW w:w="1815" w:type="dxa"/>
            <w:vMerge w:val="restart"/>
          </w:tcPr>
          <w:p w14:paraId="4A05F07C" w14:textId="2397E39B" w:rsidR="0043520C" w:rsidRDefault="0043520C" w:rsidP="0043520C">
            <w:pPr>
              <w:rPr>
                <w:b/>
                <w:bCs/>
              </w:rPr>
            </w:pPr>
            <w:r>
              <w:t>Z-9-4-02 posoudí, jak přírodní podmínky souvisejí s funkcí lidského sídla, pojmenuje obecné základní geografické znaky sídel</w:t>
            </w:r>
          </w:p>
        </w:tc>
        <w:tc>
          <w:tcPr>
            <w:tcW w:w="1113" w:type="dxa"/>
            <w:shd w:val="clear" w:color="auto" w:fill="F2F2F2" w:themeFill="background1" w:themeFillShade="F2"/>
            <w:vAlign w:val="center"/>
          </w:tcPr>
          <w:p w14:paraId="60E7B177" w14:textId="668633DF" w:rsidR="0043520C" w:rsidRDefault="0043520C" w:rsidP="0043520C">
            <w:pPr>
              <w:jc w:val="center"/>
              <w:rPr>
                <w:b/>
                <w:bCs/>
              </w:rPr>
            </w:pPr>
            <w:r>
              <w:rPr>
                <w:b/>
                <w:bCs/>
              </w:rPr>
              <w:t>I.</w:t>
            </w:r>
          </w:p>
        </w:tc>
        <w:tc>
          <w:tcPr>
            <w:tcW w:w="791" w:type="dxa"/>
            <w:shd w:val="clear" w:color="auto" w:fill="A8D08D" w:themeFill="accent6" w:themeFillTint="99"/>
            <w:vAlign w:val="center"/>
          </w:tcPr>
          <w:p w14:paraId="33901C11" w14:textId="263383AA" w:rsidR="0043520C" w:rsidRDefault="0043520C" w:rsidP="0043520C">
            <w:pPr>
              <w:jc w:val="center"/>
              <w:rPr>
                <w:b/>
                <w:bCs/>
              </w:rPr>
            </w:pPr>
            <w:r>
              <w:t>Place</w:t>
            </w:r>
          </w:p>
        </w:tc>
        <w:tc>
          <w:tcPr>
            <w:tcW w:w="1484" w:type="dxa"/>
            <w:vAlign w:val="center"/>
          </w:tcPr>
          <w:p w14:paraId="3A9178FD" w14:textId="214EE0B5" w:rsidR="0043520C" w:rsidRDefault="0043520C" w:rsidP="0043520C">
            <w:pPr>
              <w:jc w:val="center"/>
              <w:rPr>
                <w:b/>
                <w:bCs/>
              </w:rPr>
            </w:pPr>
            <w:proofErr w:type="spellStart"/>
            <w:r>
              <w:t>Space</w:t>
            </w:r>
            <w:proofErr w:type="spellEnd"/>
          </w:p>
        </w:tc>
        <w:tc>
          <w:tcPr>
            <w:tcW w:w="2471" w:type="dxa"/>
            <w:gridSpan w:val="2"/>
            <w:shd w:val="clear" w:color="auto" w:fill="A8D08D" w:themeFill="accent6" w:themeFillTint="99"/>
            <w:vAlign w:val="center"/>
          </w:tcPr>
          <w:p w14:paraId="700AFE88" w14:textId="6A0F5253" w:rsidR="0043520C" w:rsidRDefault="0043520C" w:rsidP="0043520C">
            <w:pPr>
              <w:jc w:val="center"/>
              <w:rPr>
                <w:b/>
                <w:bCs/>
              </w:rPr>
            </w:pPr>
            <w:proofErr w:type="spellStart"/>
            <w:r>
              <w:t>Earth</w:t>
            </w:r>
            <w:proofErr w:type="spellEnd"/>
            <w:r>
              <w:t xml:space="preserve"> </w:t>
            </w:r>
            <w:proofErr w:type="spellStart"/>
            <w:r>
              <w:t>systems</w:t>
            </w:r>
            <w:proofErr w:type="spellEnd"/>
          </w:p>
        </w:tc>
        <w:tc>
          <w:tcPr>
            <w:tcW w:w="1388" w:type="dxa"/>
            <w:shd w:val="clear" w:color="auto" w:fill="A8D08D" w:themeFill="accent6" w:themeFillTint="99"/>
            <w:vAlign w:val="center"/>
          </w:tcPr>
          <w:p w14:paraId="70D39207" w14:textId="68D61A6F" w:rsidR="0043520C" w:rsidRDefault="0043520C" w:rsidP="0043520C">
            <w:pPr>
              <w:jc w:val="center"/>
              <w:rPr>
                <w:b/>
                <w:bCs/>
              </w:rPr>
            </w:pPr>
            <w:r>
              <w:t>Environment</w:t>
            </w:r>
          </w:p>
        </w:tc>
      </w:tr>
      <w:tr w:rsidR="0043520C" w14:paraId="10705B95" w14:textId="77777777" w:rsidTr="00012B8D">
        <w:tc>
          <w:tcPr>
            <w:tcW w:w="1815" w:type="dxa"/>
            <w:vMerge/>
          </w:tcPr>
          <w:p w14:paraId="2C282A44" w14:textId="77777777" w:rsidR="0043520C" w:rsidRDefault="0043520C" w:rsidP="0043520C"/>
        </w:tc>
        <w:tc>
          <w:tcPr>
            <w:tcW w:w="1113" w:type="dxa"/>
            <w:shd w:val="clear" w:color="auto" w:fill="F2F2F2" w:themeFill="background1" w:themeFillShade="F2"/>
            <w:vAlign w:val="center"/>
          </w:tcPr>
          <w:p w14:paraId="1BEA41C1" w14:textId="243B24BB" w:rsidR="0043520C" w:rsidRDefault="0043520C" w:rsidP="0043520C">
            <w:pPr>
              <w:jc w:val="center"/>
              <w:rPr>
                <w:b/>
                <w:bCs/>
              </w:rPr>
            </w:pPr>
            <w:r>
              <w:rPr>
                <w:b/>
                <w:bCs/>
              </w:rPr>
              <w:t>II.</w:t>
            </w:r>
          </w:p>
        </w:tc>
        <w:tc>
          <w:tcPr>
            <w:tcW w:w="791" w:type="dxa"/>
            <w:vAlign w:val="center"/>
          </w:tcPr>
          <w:p w14:paraId="04E954CB" w14:textId="78C0FDD2" w:rsidR="0043520C" w:rsidRDefault="0043520C" w:rsidP="0043520C">
            <w:pPr>
              <w:jc w:val="center"/>
              <w:rPr>
                <w:b/>
                <w:bCs/>
              </w:rPr>
            </w:pPr>
            <w:r>
              <w:t>Time</w:t>
            </w:r>
          </w:p>
        </w:tc>
        <w:tc>
          <w:tcPr>
            <w:tcW w:w="1484" w:type="dxa"/>
            <w:shd w:val="clear" w:color="auto" w:fill="A8D08D" w:themeFill="accent6" w:themeFillTint="99"/>
            <w:vAlign w:val="center"/>
          </w:tcPr>
          <w:p w14:paraId="0666B4C2" w14:textId="1ED657E7" w:rsidR="0043520C" w:rsidRDefault="0043520C" w:rsidP="0043520C">
            <w:pPr>
              <w:jc w:val="center"/>
              <w:rPr>
                <w:b/>
                <w:bCs/>
              </w:rPr>
            </w:pPr>
            <w:proofErr w:type="spellStart"/>
            <w:r>
              <w:t>Interpretation</w:t>
            </w:r>
            <w:proofErr w:type="spellEnd"/>
          </w:p>
        </w:tc>
        <w:tc>
          <w:tcPr>
            <w:tcW w:w="825" w:type="dxa"/>
            <w:vAlign w:val="center"/>
          </w:tcPr>
          <w:p w14:paraId="2D31351E" w14:textId="1FF70114" w:rsidR="0043520C" w:rsidRDefault="0043520C" w:rsidP="0043520C">
            <w:pPr>
              <w:jc w:val="center"/>
              <w:rPr>
                <w:b/>
                <w:bCs/>
              </w:rPr>
            </w:pPr>
            <w:proofErr w:type="spellStart"/>
            <w:r>
              <w:t>Scale</w:t>
            </w:r>
            <w:proofErr w:type="spellEnd"/>
          </w:p>
        </w:tc>
        <w:tc>
          <w:tcPr>
            <w:tcW w:w="1646" w:type="dxa"/>
            <w:shd w:val="clear" w:color="auto" w:fill="A8D08D" w:themeFill="accent6" w:themeFillTint="99"/>
            <w:vAlign w:val="center"/>
          </w:tcPr>
          <w:p w14:paraId="53CF940B" w14:textId="61F10CAB" w:rsidR="0043520C" w:rsidRDefault="0043520C" w:rsidP="0043520C">
            <w:pPr>
              <w:jc w:val="center"/>
              <w:rPr>
                <w:b/>
                <w:bCs/>
              </w:rPr>
            </w:pPr>
            <w:proofErr w:type="spellStart"/>
            <w:r>
              <w:t>Interconnection</w:t>
            </w:r>
            <w:proofErr w:type="spellEnd"/>
          </w:p>
        </w:tc>
        <w:tc>
          <w:tcPr>
            <w:tcW w:w="1388" w:type="dxa"/>
            <w:shd w:val="clear" w:color="auto" w:fill="A8D08D" w:themeFill="accent6" w:themeFillTint="99"/>
            <w:vAlign w:val="center"/>
          </w:tcPr>
          <w:p w14:paraId="5D6F4329" w14:textId="777FE2FF" w:rsidR="0043520C" w:rsidRDefault="0043520C" w:rsidP="0043520C">
            <w:pPr>
              <w:jc w:val="center"/>
              <w:rPr>
                <w:b/>
                <w:bCs/>
              </w:rPr>
            </w:pPr>
            <w:r>
              <w:t>Diversity</w:t>
            </w:r>
          </w:p>
        </w:tc>
      </w:tr>
      <w:tr w:rsidR="0043520C" w14:paraId="379BBA1D" w14:textId="77777777" w:rsidTr="00C46C2C">
        <w:trPr>
          <w:trHeight w:val="1718"/>
        </w:trPr>
        <w:tc>
          <w:tcPr>
            <w:tcW w:w="1815" w:type="dxa"/>
            <w:vMerge w:val="restart"/>
          </w:tcPr>
          <w:p w14:paraId="2FDE32B3" w14:textId="15037BA4" w:rsidR="0043520C" w:rsidRDefault="0043520C" w:rsidP="0043520C">
            <w:pPr>
              <w:rPr>
                <w:b/>
                <w:bCs/>
              </w:rPr>
            </w:pPr>
            <w:r>
              <w:lastRenderedPageBreak/>
              <w:t>Z-9-4-03 zhodnotí přiměřeně strukturu, složky a funkce světového hospodářství, lokalizuje na mapách hlavní světové surovinové a energetické zdroje</w:t>
            </w:r>
          </w:p>
        </w:tc>
        <w:tc>
          <w:tcPr>
            <w:tcW w:w="1113" w:type="dxa"/>
            <w:shd w:val="clear" w:color="auto" w:fill="F2F2F2" w:themeFill="background1" w:themeFillShade="F2"/>
            <w:vAlign w:val="center"/>
          </w:tcPr>
          <w:p w14:paraId="7A4BC149" w14:textId="209F1FFD" w:rsidR="0043520C" w:rsidRDefault="0043520C" w:rsidP="0043520C">
            <w:pPr>
              <w:jc w:val="center"/>
              <w:rPr>
                <w:b/>
                <w:bCs/>
              </w:rPr>
            </w:pPr>
            <w:r>
              <w:rPr>
                <w:b/>
                <w:bCs/>
              </w:rPr>
              <w:t>I.</w:t>
            </w:r>
          </w:p>
        </w:tc>
        <w:tc>
          <w:tcPr>
            <w:tcW w:w="791" w:type="dxa"/>
            <w:shd w:val="clear" w:color="auto" w:fill="A8D08D" w:themeFill="accent6" w:themeFillTint="99"/>
            <w:vAlign w:val="center"/>
          </w:tcPr>
          <w:p w14:paraId="4742F991" w14:textId="31D7070D" w:rsidR="0043520C" w:rsidRDefault="0043520C" w:rsidP="0043520C">
            <w:pPr>
              <w:jc w:val="center"/>
              <w:rPr>
                <w:b/>
                <w:bCs/>
              </w:rPr>
            </w:pPr>
            <w:r>
              <w:t>Place</w:t>
            </w:r>
          </w:p>
        </w:tc>
        <w:tc>
          <w:tcPr>
            <w:tcW w:w="1484" w:type="dxa"/>
            <w:vAlign w:val="center"/>
          </w:tcPr>
          <w:p w14:paraId="6F6D06D1" w14:textId="21364FD9" w:rsidR="0043520C" w:rsidRDefault="0043520C" w:rsidP="0043520C">
            <w:pPr>
              <w:jc w:val="center"/>
              <w:rPr>
                <w:b/>
                <w:bCs/>
              </w:rPr>
            </w:pPr>
            <w:proofErr w:type="spellStart"/>
            <w:r>
              <w:t>Space</w:t>
            </w:r>
            <w:proofErr w:type="spellEnd"/>
          </w:p>
        </w:tc>
        <w:tc>
          <w:tcPr>
            <w:tcW w:w="2471" w:type="dxa"/>
            <w:gridSpan w:val="2"/>
            <w:vAlign w:val="center"/>
          </w:tcPr>
          <w:p w14:paraId="7E0C9599" w14:textId="3BA1EE4E" w:rsidR="0043520C" w:rsidRDefault="0043520C" w:rsidP="0043520C">
            <w:pPr>
              <w:jc w:val="center"/>
              <w:rPr>
                <w:b/>
                <w:bCs/>
              </w:rPr>
            </w:pPr>
            <w:proofErr w:type="spellStart"/>
            <w:r>
              <w:t>Earth</w:t>
            </w:r>
            <w:proofErr w:type="spellEnd"/>
            <w:r>
              <w:t xml:space="preserve"> </w:t>
            </w:r>
            <w:proofErr w:type="spellStart"/>
            <w:r>
              <w:t>systems</w:t>
            </w:r>
            <w:proofErr w:type="spellEnd"/>
          </w:p>
        </w:tc>
        <w:tc>
          <w:tcPr>
            <w:tcW w:w="1388" w:type="dxa"/>
            <w:vAlign w:val="center"/>
          </w:tcPr>
          <w:p w14:paraId="43D4039F" w14:textId="4E400233" w:rsidR="0043520C" w:rsidRDefault="0043520C" w:rsidP="0043520C">
            <w:pPr>
              <w:jc w:val="center"/>
              <w:rPr>
                <w:b/>
                <w:bCs/>
              </w:rPr>
            </w:pPr>
            <w:r>
              <w:t>Environment</w:t>
            </w:r>
          </w:p>
        </w:tc>
      </w:tr>
      <w:tr w:rsidR="0043520C" w14:paraId="0CF72AAC" w14:textId="77777777" w:rsidTr="00C46C2C">
        <w:tc>
          <w:tcPr>
            <w:tcW w:w="1815" w:type="dxa"/>
            <w:vMerge/>
          </w:tcPr>
          <w:p w14:paraId="26467BAD" w14:textId="77777777" w:rsidR="0043520C" w:rsidRDefault="0043520C" w:rsidP="0043520C"/>
        </w:tc>
        <w:tc>
          <w:tcPr>
            <w:tcW w:w="1113" w:type="dxa"/>
            <w:shd w:val="clear" w:color="auto" w:fill="F2F2F2" w:themeFill="background1" w:themeFillShade="F2"/>
            <w:vAlign w:val="center"/>
          </w:tcPr>
          <w:p w14:paraId="79037097" w14:textId="2334AD6C" w:rsidR="0043520C" w:rsidRDefault="0043520C" w:rsidP="0043520C">
            <w:pPr>
              <w:jc w:val="center"/>
              <w:rPr>
                <w:b/>
                <w:bCs/>
              </w:rPr>
            </w:pPr>
            <w:r>
              <w:rPr>
                <w:b/>
                <w:bCs/>
              </w:rPr>
              <w:t>II.</w:t>
            </w:r>
          </w:p>
        </w:tc>
        <w:tc>
          <w:tcPr>
            <w:tcW w:w="791" w:type="dxa"/>
            <w:vAlign w:val="center"/>
          </w:tcPr>
          <w:p w14:paraId="14033B68" w14:textId="08A12C88" w:rsidR="0043520C" w:rsidRDefault="0043520C" w:rsidP="0043520C">
            <w:pPr>
              <w:jc w:val="center"/>
              <w:rPr>
                <w:b/>
                <w:bCs/>
              </w:rPr>
            </w:pPr>
            <w:r>
              <w:t>Time</w:t>
            </w:r>
          </w:p>
        </w:tc>
        <w:tc>
          <w:tcPr>
            <w:tcW w:w="1484" w:type="dxa"/>
            <w:shd w:val="clear" w:color="auto" w:fill="A8D08D" w:themeFill="accent6" w:themeFillTint="99"/>
            <w:vAlign w:val="center"/>
          </w:tcPr>
          <w:p w14:paraId="5B0AC3A5" w14:textId="2A361441" w:rsidR="0043520C" w:rsidRDefault="0043520C" w:rsidP="0043520C">
            <w:pPr>
              <w:jc w:val="center"/>
              <w:rPr>
                <w:b/>
                <w:bCs/>
              </w:rPr>
            </w:pPr>
            <w:proofErr w:type="spellStart"/>
            <w:r>
              <w:t>Interpretation</w:t>
            </w:r>
            <w:proofErr w:type="spellEnd"/>
          </w:p>
        </w:tc>
        <w:tc>
          <w:tcPr>
            <w:tcW w:w="825" w:type="dxa"/>
            <w:vAlign w:val="center"/>
          </w:tcPr>
          <w:p w14:paraId="470079FE" w14:textId="77B3D9F3" w:rsidR="0043520C" w:rsidRDefault="0043520C" w:rsidP="0043520C">
            <w:pPr>
              <w:jc w:val="center"/>
              <w:rPr>
                <w:b/>
                <w:bCs/>
              </w:rPr>
            </w:pPr>
            <w:proofErr w:type="spellStart"/>
            <w:r>
              <w:t>Scale</w:t>
            </w:r>
            <w:proofErr w:type="spellEnd"/>
          </w:p>
        </w:tc>
        <w:tc>
          <w:tcPr>
            <w:tcW w:w="1646" w:type="dxa"/>
            <w:vAlign w:val="center"/>
          </w:tcPr>
          <w:p w14:paraId="7854D212" w14:textId="49BD4566" w:rsidR="0043520C" w:rsidRDefault="0043520C" w:rsidP="0043520C">
            <w:pPr>
              <w:jc w:val="center"/>
              <w:rPr>
                <w:b/>
                <w:bCs/>
              </w:rPr>
            </w:pPr>
            <w:proofErr w:type="spellStart"/>
            <w:r>
              <w:t>Interconnection</w:t>
            </w:r>
            <w:proofErr w:type="spellEnd"/>
          </w:p>
        </w:tc>
        <w:tc>
          <w:tcPr>
            <w:tcW w:w="1388" w:type="dxa"/>
            <w:vAlign w:val="center"/>
          </w:tcPr>
          <w:p w14:paraId="690C03B5" w14:textId="7D1C3949" w:rsidR="0043520C" w:rsidRDefault="0043520C" w:rsidP="0043520C">
            <w:pPr>
              <w:jc w:val="center"/>
              <w:rPr>
                <w:b/>
                <w:bCs/>
              </w:rPr>
            </w:pPr>
            <w:r>
              <w:t>Diversity</w:t>
            </w:r>
          </w:p>
        </w:tc>
      </w:tr>
      <w:tr w:rsidR="0043520C" w14:paraId="61A9E780" w14:textId="77777777" w:rsidTr="00C46C2C">
        <w:trPr>
          <w:trHeight w:val="1059"/>
        </w:trPr>
        <w:tc>
          <w:tcPr>
            <w:tcW w:w="1815" w:type="dxa"/>
            <w:vMerge w:val="restart"/>
          </w:tcPr>
          <w:p w14:paraId="2928E579" w14:textId="41AAFD3F" w:rsidR="0043520C" w:rsidRDefault="0043520C" w:rsidP="0043520C">
            <w:pPr>
              <w:rPr>
                <w:b/>
                <w:bCs/>
              </w:rPr>
            </w:pPr>
            <w:r>
              <w:t>Z-9-4-04 porovnává předpoklady a hlavní faktory pro územní rozmístění hospodářských aktivit</w:t>
            </w:r>
          </w:p>
        </w:tc>
        <w:tc>
          <w:tcPr>
            <w:tcW w:w="1113" w:type="dxa"/>
            <w:shd w:val="clear" w:color="auto" w:fill="F2F2F2" w:themeFill="background1" w:themeFillShade="F2"/>
            <w:vAlign w:val="center"/>
          </w:tcPr>
          <w:p w14:paraId="20F80D8E" w14:textId="676780D4" w:rsidR="0043520C" w:rsidRDefault="0043520C" w:rsidP="0043520C">
            <w:pPr>
              <w:jc w:val="center"/>
              <w:rPr>
                <w:b/>
                <w:bCs/>
              </w:rPr>
            </w:pPr>
            <w:r>
              <w:rPr>
                <w:b/>
                <w:bCs/>
              </w:rPr>
              <w:t>I.</w:t>
            </w:r>
          </w:p>
        </w:tc>
        <w:tc>
          <w:tcPr>
            <w:tcW w:w="791" w:type="dxa"/>
            <w:shd w:val="clear" w:color="auto" w:fill="A8D08D" w:themeFill="accent6" w:themeFillTint="99"/>
            <w:vAlign w:val="center"/>
          </w:tcPr>
          <w:p w14:paraId="672CB5B5" w14:textId="13AB54C5" w:rsidR="0043520C" w:rsidRDefault="0043520C" w:rsidP="0043520C">
            <w:pPr>
              <w:jc w:val="center"/>
              <w:rPr>
                <w:b/>
                <w:bCs/>
              </w:rPr>
            </w:pPr>
            <w:r>
              <w:t>Place</w:t>
            </w:r>
          </w:p>
        </w:tc>
        <w:tc>
          <w:tcPr>
            <w:tcW w:w="1484" w:type="dxa"/>
            <w:vAlign w:val="center"/>
          </w:tcPr>
          <w:p w14:paraId="3943D8A4" w14:textId="2EDFBEB1" w:rsidR="0043520C" w:rsidRDefault="0043520C" w:rsidP="0043520C">
            <w:pPr>
              <w:jc w:val="center"/>
              <w:rPr>
                <w:b/>
                <w:bCs/>
              </w:rPr>
            </w:pPr>
            <w:proofErr w:type="spellStart"/>
            <w:r>
              <w:t>Space</w:t>
            </w:r>
            <w:proofErr w:type="spellEnd"/>
          </w:p>
        </w:tc>
        <w:tc>
          <w:tcPr>
            <w:tcW w:w="2471" w:type="dxa"/>
            <w:gridSpan w:val="2"/>
            <w:vAlign w:val="center"/>
          </w:tcPr>
          <w:p w14:paraId="38782460" w14:textId="2BB7F6BA" w:rsidR="0043520C" w:rsidRDefault="0043520C" w:rsidP="0043520C">
            <w:pPr>
              <w:jc w:val="center"/>
              <w:rPr>
                <w:b/>
                <w:bCs/>
              </w:rPr>
            </w:pPr>
            <w:proofErr w:type="spellStart"/>
            <w:r>
              <w:t>Earth</w:t>
            </w:r>
            <w:proofErr w:type="spellEnd"/>
            <w:r>
              <w:t xml:space="preserve"> </w:t>
            </w:r>
            <w:proofErr w:type="spellStart"/>
            <w:r>
              <w:t>systems</w:t>
            </w:r>
            <w:proofErr w:type="spellEnd"/>
          </w:p>
        </w:tc>
        <w:tc>
          <w:tcPr>
            <w:tcW w:w="1388" w:type="dxa"/>
            <w:vAlign w:val="center"/>
          </w:tcPr>
          <w:p w14:paraId="74184206" w14:textId="3DE66B01" w:rsidR="0043520C" w:rsidRPr="0043520C" w:rsidRDefault="0043520C" w:rsidP="0043520C">
            <w:pPr>
              <w:jc w:val="center"/>
            </w:pPr>
            <w:r w:rsidRPr="0043520C">
              <w:t>Environment</w:t>
            </w:r>
          </w:p>
        </w:tc>
      </w:tr>
      <w:tr w:rsidR="0043520C" w14:paraId="2290FADC" w14:textId="77777777" w:rsidTr="00C46C2C">
        <w:tc>
          <w:tcPr>
            <w:tcW w:w="1815" w:type="dxa"/>
            <w:vMerge/>
          </w:tcPr>
          <w:p w14:paraId="7E77C158" w14:textId="77777777" w:rsidR="0043520C" w:rsidRDefault="0043520C" w:rsidP="0043520C"/>
        </w:tc>
        <w:tc>
          <w:tcPr>
            <w:tcW w:w="1113" w:type="dxa"/>
            <w:shd w:val="clear" w:color="auto" w:fill="F2F2F2" w:themeFill="background1" w:themeFillShade="F2"/>
            <w:vAlign w:val="center"/>
          </w:tcPr>
          <w:p w14:paraId="53413F4F" w14:textId="1EA6ED9A" w:rsidR="0043520C" w:rsidRDefault="0043520C" w:rsidP="0043520C">
            <w:pPr>
              <w:jc w:val="center"/>
              <w:rPr>
                <w:b/>
                <w:bCs/>
              </w:rPr>
            </w:pPr>
            <w:r>
              <w:rPr>
                <w:b/>
                <w:bCs/>
              </w:rPr>
              <w:t>II.</w:t>
            </w:r>
          </w:p>
        </w:tc>
        <w:tc>
          <w:tcPr>
            <w:tcW w:w="791" w:type="dxa"/>
            <w:shd w:val="clear" w:color="auto" w:fill="A8D08D" w:themeFill="accent6" w:themeFillTint="99"/>
            <w:vAlign w:val="center"/>
          </w:tcPr>
          <w:p w14:paraId="09269ABC" w14:textId="28DC6947" w:rsidR="0043520C" w:rsidRDefault="0043520C" w:rsidP="0043520C">
            <w:pPr>
              <w:jc w:val="center"/>
              <w:rPr>
                <w:b/>
                <w:bCs/>
              </w:rPr>
            </w:pPr>
            <w:r>
              <w:t>Time</w:t>
            </w:r>
          </w:p>
        </w:tc>
        <w:tc>
          <w:tcPr>
            <w:tcW w:w="1484" w:type="dxa"/>
            <w:shd w:val="clear" w:color="auto" w:fill="A8D08D" w:themeFill="accent6" w:themeFillTint="99"/>
            <w:vAlign w:val="center"/>
          </w:tcPr>
          <w:p w14:paraId="290ADA64" w14:textId="2ABF93CC" w:rsidR="0043520C" w:rsidRDefault="0043520C" w:rsidP="0043520C">
            <w:pPr>
              <w:jc w:val="center"/>
              <w:rPr>
                <w:b/>
                <w:bCs/>
              </w:rPr>
            </w:pPr>
            <w:proofErr w:type="spellStart"/>
            <w:r>
              <w:t>Interpretation</w:t>
            </w:r>
            <w:proofErr w:type="spellEnd"/>
          </w:p>
        </w:tc>
        <w:tc>
          <w:tcPr>
            <w:tcW w:w="825" w:type="dxa"/>
            <w:shd w:val="clear" w:color="auto" w:fill="A8D08D" w:themeFill="accent6" w:themeFillTint="99"/>
            <w:vAlign w:val="center"/>
          </w:tcPr>
          <w:p w14:paraId="2068FBBB" w14:textId="1295CC22" w:rsidR="0043520C" w:rsidRDefault="0043520C" w:rsidP="0043520C">
            <w:pPr>
              <w:jc w:val="center"/>
              <w:rPr>
                <w:b/>
                <w:bCs/>
              </w:rPr>
            </w:pPr>
            <w:proofErr w:type="spellStart"/>
            <w:r>
              <w:t>Scale</w:t>
            </w:r>
            <w:proofErr w:type="spellEnd"/>
          </w:p>
        </w:tc>
        <w:tc>
          <w:tcPr>
            <w:tcW w:w="1646" w:type="dxa"/>
            <w:vAlign w:val="center"/>
          </w:tcPr>
          <w:p w14:paraId="768E00C2" w14:textId="17C4F1B8" w:rsidR="0043520C" w:rsidRDefault="0043520C" w:rsidP="0043520C">
            <w:pPr>
              <w:jc w:val="center"/>
              <w:rPr>
                <w:b/>
                <w:bCs/>
              </w:rPr>
            </w:pPr>
            <w:proofErr w:type="spellStart"/>
            <w:r>
              <w:t>Interconnection</w:t>
            </w:r>
            <w:proofErr w:type="spellEnd"/>
          </w:p>
        </w:tc>
        <w:tc>
          <w:tcPr>
            <w:tcW w:w="1388" w:type="dxa"/>
            <w:vAlign w:val="center"/>
          </w:tcPr>
          <w:p w14:paraId="40C00BC9" w14:textId="7979F09D" w:rsidR="0043520C" w:rsidRDefault="0043520C" w:rsidP="0043520C">
            <w:pPr>
              <w:jc w:val="center"/>
              <w:rPr>
                <w:b/>
                <w:bCs/>
              </w:rPr>
            </w:pPr>
            <w:r>
              <w:t>Diversity</w:t>
            </w:r>
          </w:p>
        </w:tc>
      </w:tr>
      <w:tr w:rsidR="0043520C" w14:paraId="37150DBC" w14:textId="77777777" w:rsidTr="006C38C7">
        <w:trPr>
          <w:trHeight w:val="996"/>
        </w:trPr>
        <w:tc>
          <w:tcPr>
            <w:tcW w:w="1815" w:type="dxa"/>
            <w:vMerge w:val="restart"/>
          </w:tcPr>
          <w:p w14:paraId="5322E3B3" w14:textId="57C23C57" w:rsidR="0043520C" w:rsidRDefault="0043520C" w:rsidP="0043520C">
            <w:pPr>
              <w:rPr>
                <w:b/>
                <w:bCs/>
              </w:rPr>
            </w:pPr>
            <w:r>
              <w:t>Z-9-4-05 porovnává státy světa a zájmové integrace států světa na základě podobných a odlišných znaků</w:t>
            </w:r>
          </w:p>
        </w:tc>
        <w:tc>
          <w:tcPr>
            <w:tcW w:w="1113" w:type="dxa"/>
            <w:shd w:val="clear" w:color="auto" w:fill="F2F2F2" w:themeFill="background1" w:themeFillShade="F2"/>
            <w:vAlign w:val="center"/>
          </w:tcPr>
          <w:p w14:paraId="7C862A62" w14:textId="38E31029" w:rsidR="0043520C" w:rsidRDefault="0043520C" w:rsidP="0043520C">
            <w:pPr>
              <w:jc w:val="center"/>
              <w:rPr>
                <w:b/>
                <w:bCs/>
              </w:rPr>
            </w:pPr>
            <w:r>
              <w:rPr>
                <w:b/>
                <w:bCs/>
              </w:rPr>
              <w:t>I.</w:t>
            </w:r>
          </w:p>
        </w:tc>
        <w:tc>
          <w:tcPr>
            <w:tcW w:w="791" w:type="dxa"/>
            <w:shd w:val="clear" w:color="auto" w:fill="A8D08D" w:themeFill="accent6" w:themeFillTint="99"/>
            <w:vAlign w:val="center"/>
          </w:tcPr>
          <w:p w14:paraId="4214E212" w14:textId="5D1E484F" w:rsidR="0043520C" w:rsidRDefault="0043520C" w:rsidP="0043520C">
            <w:pPr>
              <w:jc w:val="center"/>
              <w:rPr>
                <w:b/>
                <w:bCs/>
              </w:rPr>
            </w:pPr>
            <w:r>
              <w:t>Place</w:t>
            </w:r>
          </w:p>
        </w:tc>
        <w:tc>
          <w:tcPr>
            <w:tcW w:w="1484" w:type="dxa"/>
            <w:shd w:val="clear" w:color="auto" w:fill="A8D08D" w:themeFill="accent6" w:themeFillTint="99"/>
            <w:vAlign w:val="center"/>
          </w:tcPr>
          <w:p w14:paraId="363198BE" w14:textId="6DC8DE15" w:rsidR="0043520C" w:rsidRDefault="0043520C" w:rsidP="0043520C">
            <w:pPr>
              <w:jc w:val="center"/>
              <w:rPr>
                <w:b/>
                <w:bCs/>
              </w:rPr>
            </w:pPr>
            <w:proofErr w:type="spellStart"/>
            <w:r>
              <w:t>Space</w:t>
            </w:r>
            <w:proofErr w:type="spellEnd"/>
          </w:p>
        </w:tc>
        <w:tc>
          <w:tcPr>
            <w:tcW w:w="2471" w:type="dxa"/>
            <w:gridSpan w:val="2"/>
            <w:vAlign w:val="center"/>
          </w:tcPr>
          <w:p w14:paraId="2BF583EF" w14:textId="4DFCAE3C" w:rsidR="0043520C" w:rsidRDefault="0043520C" w:rsidP="0043520C">
            <w:pPr>
              <w:jc w:val="center"/>
              <w:rPr>
                <w:b/>
                <w:bCs/>
              </w:rPr>
            </w:pPr>
            <w:proofErr w:type="spellStart"/>
            <w:r>
              <w:t>Earth</w:t>
            </w:r>
            <w:proofErr w:type="spellEnd"/>
            <w:r>
              <w:t xml:space="preserve"> </w:t>
            </w:r>
            <w:proofErr w:type="spellStart"/>
            <w:r>
              <w:t>systems</w:t>
            </w:r>
            <w:proofErr w:type="spellEnd"/>
          </w:p>
        </w:tc>
        <w:tc>
          <w:tcPr>
            <w:tcW w:w="1388" w:type="dxa"/>
            <w:vAlign w:val="center"/>
          </w:tcPr>
          <w:p w14:paraId="04D33E98" w14:textId="71B50F22" w:rsidR="0043520C" w:rsidRDefault="0043520C" w:rsidP="0043520C">
            <w:pPr>
              <w:jc w:val="center"/>
              <w:rPr>
                <w:b/>
                <w:bCs/>
              </w:rPr>
            </w:pPr>
            <w:r>
              <w:t>Environment</w:t>
            </w:r>
          </w:p>
        </w:tc>
      </w:tr>
      <w:tr w:rsidR="0043520C" w14:paraId="0B3628D3" w14:textId="77777777" w:rsidTr="00C46C2C">
        <w:tc>
          <w:tcPr>
            <w:tcW w:w="1815" w:type="dxa"/>
            <w:vMerge/>
          </w:tcPr>
          <w:p w14:paraId="457E509F" w14:textId="77777777" w:rsidR="0043520C" w:rsidRDefault="0043520C" w:rsidP="0043520C"/>
        </w:tc>
        <w:tc>
          <w:tcPr>
            <w:tcW w:w="1113" w:type="dxa"/>
            <w:shd w:val="clear" w:color="auto" w:fill="F2F2F2" w:themeFill="background1" w:themeFillShade="F2"/>
            <w:vAlign w:val="center"/>
          </w:tcPr>
          <w:p w14:paraId="19E7CFD0" w14:textId="4298C6A0" w:rsidR="0043520C" w:rsidRDefault="0043520C" w:rsidP="0043520C">
            <w:pPr>
              <w:jc w:val="center"/>
              <w:rPr>
                <w:b/>
                <w:bCs/>
              </w:rPr>
            </w:pPr>
            <w:r>
              <w:rPr>
                <w:b/>
                <w:bCs/>
              </w:rPr>
              <w:t>II.</w:t>
            </w:r>
          </w:p>
        </w:tc>
        <w:tc>
          <w:tcPr>
            <w:tcW w:w="791" w:type="dxa"/>
            <w:vAlign w:val="center"/>
          </w:tcPr>
          <w:p w14:paraId="6D1C0F30" w14:textId="4A12754D" w:rsidR="0043520C" w:rsidRDefault="0043520C" w:rsidP="0043520C">
            <w:pPr>
              <w:jc w:val="center"/>
              <w:rPr>
                <w:b/>
                <w:bCs/>
              </w:rPr>
            </w:pPr>
            <w:r>
              <w:t>Time</w:t>
            </w:r>
          </w:p>
        </w:tc>
        <w:tc>
          <w:tcPr>
            <w:tcW w:w="1484" w:type="dxa"/>
            <w:shd w:val="clear" w:color="auto" w:fill="A8D08D" w:themeFill="accent6" w:themeFillTint="99"/>
            <w:vAlign w:val="center"/>
          </w:tcPr>
          <w:p w14:paraId="687FA038" w14:textId="412ADED1" w:rsidR="0043520C" w:rsidRDefault="0043520C" w:rsidP="0043520C">
            <w:pPr>
              <w:jc w:val="center"/>
              <w:rPr>
                <w:b/>
                <w:bCs/>
              </w:rPr>
            </w:pPr>
            <w:proofErr w:type="spellStart"/>
            <w:r>
              <w:t>Interpretation</w:t>
            </w:r>
            <w:proofErr w:type="spellEnd"/>
          </w:p>
        </w:tc>
        <w:tc>
          <w:tcPr>
            <w:tcW w:w="825" w:type="dxa"/>
            <w:shd w:val="clear" w:color="auto" w:fill="A8D08D" w:themeFill="accent6" w:themeFillTint="99"/>
            <w:vAlign w:val="center"/>
          </w:tcPr>
          <w:p w14:paraId="033260E2" w14:textId="24B2DB95" w:rsidR="0043520C" w:rsidRDefault="0043520C" w:rsidP="0043520C">
            <w:pPr>
              <w:jc w:val="center"/>
              <w:rPr>
                <w:b/>
                <w:bCs/>
              </w:rPr>
            </w:pPr>
            <w:proofErr w:type="spellStart"/>
            <w:r>
              <w:t>Scale</w:t>
            </w:r>
            <w:proofErr w:type="spellEnd"/>
          </w:p>
        </w:tc>
        <w:tc>
          <w:tcPr>
            <w:tcW w:w="1646" w:type="dxa"/>
            <w:shd w:val="clear" w:color="auto" w:fill="A8D08D" w:themeFill="accent6" w:themeFillTint="99"/>
            <w:vAlign w:val="center"/>
          </w:tcPr>
          <w:p w14:paraId="3EBB7E17" w14:textId="7C9EACEE" w:rsidR="0043520C" w:rsidRDefault="0043520C" w:rsidP="0043520C">
            <w:pPr>
              <w:jc w:val="center"/>
              <w:rPr>
                <w:b/>
                <w:bCs/>
              </w:rPr>
            </w:pPr>
            <w:proofErr w:type="spellStart"/>
            <w:r>
              <w:t>Interconnection</w:t>
            </w:r>
            <w:proofErr w:type="spellEnd"/>
          </w:p>
        </w:tc>
        <w:tc>
          <w:tcPr>
            <w:tcW w:w="1388" w:type="dxa"/>
            <w:shd w:val="clear" w:color="auto" w:fill="A8D08D" w:themeFill="accent6" w:themeFillTint="99"/>
            <w:vAlign w:val="center"/>
          </w:tcPr>
          <w:p w14:paraId="39E116D8" w14:textId="6E5D2370" w:rsidR="0043520C" w:rsidRDefault="0043520C" w:rsidP="0043520C">
            <w:pPr>
              <w:jc w:val="center"/>
              <w:rPr>
                <w:b/>
                <w:bCs/>
              </w:rPr>
            </w:pPr>
            <w:r>
              <w:t>Diversity</w:t>
            </w:r>
          </w:p>
        </w:tc>
      </w:tr>
      <w:tr w:rsidR="0043520C" w14:paraId="4CB14B55" w14:textId="77777777" w:rsidTr="006C38C7">
        <w:trPr>
          <w:trHeight w:val="1648"/>
        </w:trPr>
        <w:tc>
          <w:tcPr>
            <w:tcW w:w="1815" w:type="dxa"/>
            <w:vMerge w:val="restart"/>
          </w:tcPr>
          <w:p w14:paraId="37E7EE10" w14:textId="5191C95E" w:rsidR="0043520C" w:rsidRDefault="0043520C" w:rsidP="0043520C">
            <w:pPr>
              <w:rPr>
                <w:b/>
                <w:bCs/>
              </w:rPr>
            </w:pPr>
            <w:r>
              <w:t>Z-9-4-06 lokalizuje na mapách jednotlivých světadílů hlavní aktuální geopolitické změny a politické problémy v konkrétních světových regionech</w:t>
            </w:r>
          </w:p>
        </w:tc>
        <w:tc>
          <w:tcPr>
            <w:tcW w:w="1113" w:type="dxa"/>
            <w:shd w:val="clear" w:color="auto" w:fill="F2F2F2" w:themeFill="background1" w:themeFillShade="F2"/>
            <w:vAlign w:val="center"/>
          </w:tcPr>
          <w:p w14:paraId="57A4C037" w14:textId="4C75AFBE" w:rsidR="0043520C" w:rsidRDefault="0043520C" w:rsidP="0043520C">
            <w:pPr>
              <w:jc w:val="center"/>
              <w:rPr>
                <w:b/>
                <w:bCs/>
              </w:rPr>
            </w:pPr>
            <w:r>
              <w:rPr>
                <w:b/>
                <w:bCs/>
              </w:rPr>
              <w:t>I.</w:t>
            </w:r>
          </w:p>
        </w:tc>
        <w:tc>
          <w:tcPr>
            <w:tcW w:w="791" w:type="dxa"/>
            <w:shd w:val="clear" w:color="auto" w:fill="A8D08D" w:themeFill="accent6" w:themeFillTint="99"/>
            <w:vAlign w:val="center"/>
          </w:tcPr>
          <w:p w14:paraId="666EE71A" w14:textId="2333FC20" w:rsidR="0043520C" w:rsidRDefault="0043520C" w:rsidP="0043520C">
            <w:pPr>
              <w:jc w:val="center"/>
              <w:rPr>
                <w:b/>
                <w:bCs/>
              </w:rPr>
            </w:pPr>
            <w:r>
              <w:t>Place</w:t>
            </w:r>
          </w:p>
        </w:tc>
        <w:tc>
          <w:tcPr>
            <w:tcW w:w="1484" w:type="dxa"/>
            <w:vAlign w:val="center"/>
          </w:tcPr>
          <w:p w14:paraId="47A4CA94" w14:textId="1C5C26AD" w:rsidR="0043520C" w:rsidRDefault="0043520C" w:rsidP="0043520C">
            <w:pPr>
              <w:jc w:val="center"/>
              <w:rPr>
                <w:b/>
                <w:bCs/>
              </w:rPr>
            </w:pPr>
            <w:proofErr w:type="spellStart"/>
            <w:r>
              <w:t>Space</w:t>
            </w:r>
            <w:proofErr w:type="spellEnd"/>
          </w:p>
        </w:tc>
        <w:tc>
          <w:tcPr>
            <w:tcW w:w="2471" w:type="dxa"/>
            <w:gridSpan w:val="2"/>
            <w:vAlign w:val="center"/>
          </w:tcPr>
          <w:p w14:paraId="49D96C11" w14:textId="16448687" w:rsidR="0043520C" w:rsidRDefault="0043520C" w:rsidP="0043520C">
            <w:pPr>
              <w:jc w:val="center"/>
              <w:rPr>
                <w:b/>
                <w:bCs/>
              </w:rPr>
            </w:pPr>
            <w:proofErr w:type="spellStart"/>
            <w:r>
              <w:t>Earth</w:t>
            </w:r>
            <w:proofErr w:type="spellEnd"/>
            <w:r>
              <w:t xml:space="preserve"> </w:t>
            </w:r>
            <w:proofErr w:type="spellStart"/>
            <w:r>
              <w:t>systems</w:t>
            </w:r>
            <w:proofErr w:type="spellEnd"/>
          </w:p>
        </w:tc>
        <w:tc>
          <w:tcPr>
            <w:tcW w:w="1388" w:type="dxa"/>
            <w:vAlign w:val="center"/>
          </w:tcPr>
          <w:p w14:paraId="35139E6B" w14:textId="5DE9AE0D" w:rsidR="0043520C" w:rsidRDefault="0043520C" w:rsidP="0043520C">
            <w:pPr>
              <w:jc w:val="center"/>
              <w:rPr>
                <w:b/>
                <w:bCs/>
              </w:rPr>
            </w:pPr>
            <w:r>
              <w:t>Environment</w:t>
            </w:r>
          </w:p>
        </w:tc>
      </w:tr>
      <w:tr w:rsidR="0043520C" w14:paraId="1716933A" w14:textId="77777777" w:rsidTr="00A87F26">
        <w:tc>
          <w:tcPr>
            <w:tcW w:w="1815" w:type="dxa"/>
            <w:vMerge/>
          </w:tcPr>
          <w:p w14:paraId="59D3AC2F" w14:textId="77777777" w:rsidR="0043520C" w:rsidRDefault="0043520C" w:rsidP="0043520C"/>
        </w:tc>
        <w:tc>
          <w:tcPr>
            <w:tcW w:w="1113" w:type="dxa"/>
            <w:shd w:val="clear" w:color="auto" w:fill="F2F2F2" w:themeFill="background1" w:themeFillShade="F2"/>
            <w:vAlign w:val="center"/>
          </w:tcPr>
          <w:p w14:paraId="28817A2A" w14:textId="5A2C3F8F" w:rsidR="0043520C" w:rsidRDefault="0043520C" w:rsidP="0043520C">
            <w:pPr>
              <w:jc w:val="center"/>
              <w:rPr>
                <w:b/>
                <w:bCs/>
              </w:rPr>
            </w:pPr>
            <w:r>
              <w:rPr>
                <w:b/>
                <w:bCs/>
              </w:rPr>
              <w:t>II.</w:t>
            </w:r>
          </w:p>
        </w:tc>
        <w:tc>
          <w:tcPr>
            <w:tcW w:w="791" w:type="dxa"/>
            <w:vAlign w:val="center"/>
          </w:tcPr>
          <w:p w14:paraId="0A38771A" w14:textId="68C70DB9" w:rsidR="0043520C" w:rsidRDefault="0043520C" w:rsidP="0043520C">
            <w:pPr>
              <w:jc w:val="center"/>
              <w:rPr>
                <w:b/>
                <w:bCs/>
              </w:rPr>
            </w:pPr>
            <w:r>
              <w:t>Time</w:t>
            </w:r>
          </w:p>
        </w:tc>
        <w:tc>
          <w:tcPr>
            <w:tcW w:w="1484" w:type="dxa"/>
            <w:vAlign w:val="center"/>
          </w:tcPr>
          <w:p w14:paraId="333DCBC1" w14:textId="37666CB7" w:rsidR="0043520C" w:rsidRDefault="0043520C" w:rsidP="0043520C">
            <w:pPr>
              <w:jc w:val="center"/>
              <w:rPr>
                <w:b/>
                <w:bCs/>
              </w:rPr>
            </w:pPr>
            <w:proofErr w:type="spellStart"/>
            <w:r>
              <w:t>Interpretation</w:t>
            </w:r>
            <w:proofErr w:type="spellEnd"/>
          </w:p>
        </w:tc>
        <w:tc>
          <w:tcPr>
            <w:tcW w:w="825" w:type="dxa"/>
            <w:vAlign w:val="center"/>
          </w:tcPr>
          <w:p w14:paraId="64BE8480" w14:textId="6F6581A4" w:rsidR="0043520C" w:rsidRDefault="0043520C" w:rsidP="0043520C">
            <w:pPr>
              <w:jc w:val="center"/>
              <w:rPr>
                <w:b/>
                <w:bCs/>
              </w:rPr>
            </w:pPr>
            <w:proofErr w:type="spellStart"/>
            <w:r>
              <w:t>Scale</w:t>
            </w:r>
            <w:proofErr w:type="spellEnd"/>
          </w:p>
        </w:tc>
        <w:tc>
          <w:tcPr>
            <w:tcW w:w="1646" w:type="dxa"/>
            <w:vAlign w:val="center"/>
          </w:tcPr>
          <w:p w14:paraId="7BEE1716" w14:textId="242B76A0" w:rsidR="0043520C" w:rsidRDefault="0043520C" w:rsidP="0043520C">
            <w:pPr>
              <w:jc w:val="center"/>
              <w:rPr>
                <w:b/>
                <w:bCs/>
              </w:rPr>
            </w:pPr>
            <w:proofErr w:type="spellStart"/>
            <w:r>
              <w:t>Interconnection</w:t>
            </w:r>
            <w:proofErr w:type="spellEnd"/>
          </w:p>
        </w:tc>
        <w:tc>
          <w:tcPr>
            <w:tcW w:w="1388" w:type="dxa"/>
            <w:vAlign w:val="center"/>
          </w:tcPr>
          <w:p w14:paraId="77F8991B" w14:textId="3272B051" w:rsidR="0043520C" w:rsidRDefault="0043520C" w:rsidP="0043520C">
            <w:pPr>
              <w:jc w:val="center"/>
              <w:rPr>
                <w:b/>
                <w:bCs/>
              </w:rPr>
            </w:pPr>
            <w:r>
              <w:t>Diversity</w:t>
            </w:r>
          </w:p>
        </w:tc>
      </w:tr>
      <w:tr w:rsidR="0043520C" w14:paraId="2452A546" w14:textId="77777777" w:rsidTr="0041469C">
        <w:trPr>
          <w:trHeight w:val="1524"/>
        </w:trPr>
        <w:tc>
          <w:tcPr>
            <w:tcW w:w="1815" w:type="dxa"/>
            <w:vMerge w:val="restart"/>
          </w:tcPr>
          <w:p w14:paraId="312BE620" w14:textId="60E70D56" w:rsidR="0043520C" w:rsidRDefault="0043520C" w:rsidP="0043520C">
            <w:pPr>
              <w:rPr>
                <w:b/>
                <w:bCs/>
              </w:rPr>
            </w:pPr>
            <w:r>
              <w:t>Z-9-5-01 porovnává různé krajiny jako součást pevninské části krajinné sféry, rozlišuje na konkrétních příkladech specifické znaky a funkce krajiny</w:t>
            </w:r>
          </w:p>
        </w:tc>
        <w:tc>
          <w:tcPr>
            <w:tcW w:w="1113" w:type="dxa"/>
            <w:shd w:val="clear" w:color="auto" w:fill="F2F2F2" w:themeFill="background1" w:themeFillShade="F2"/>
            <w:vAlign w:val="center"/>
          </w:tcPr>
          <w:p w14:paraId="7C281BB5" w14:textId="1F80DA9F" w:rsidR="0043520C" w:rsidRDefault="0043520C" w:rsidP="0043520C">
            <w:pPr>
              <w:jc w:val="center"/>
              <w:rPr>
                <w:b/>
                <w:bCs/>
              </w:rPr>
            </w:pPr>
            <w:r>
              <w:rPr>
                <w:b/>
                <w:bCs/>
              </w:rPr>
              <w:t>I.</w:t>
            </w:r>
          </w:p>
        </w:tc>
        <w:tc>
          <w:tcPr>
            <w:tcW w:w="791" w:type="dxa"/>
            <w:vAlign w:val="center"/>
          </w:tcPr>
          <w:p w14:paraId="29BBF6E6" w14:textId="60F6873A" w:rsidR="0043520C" w:rsidRDefault="0043520C" w:rsidP="0043520C">
            <w:pPr>
              <w:jc w:val="center"/>
              <w:rPr>
                <w:b/>
                <w:bCs/>
              </w:rPr>
            </w:pPr>
            <w:r>
              <w:t>Place</w:t>
            </w:r>
          </w:p>
        </w:tc>
        <w:tc>
          <w:tcPr>
            <w:tcW w:w="1484" w:type="dxa"/>
            <w:shd w:val="clear" w:color="auto" w:fill="A8D08D" w:themeFill="accent6" w:themeFillTint="99"/>
            <w:vAlign w:val="center"/>
          </w:tcPr>
          <w:p w14:paraId="2AFBB10B" w14:textId="6CAEB42E" w:rsidR="0043520C" w:rsidRDefault="0043520C" w:rsidP="0043520C">
            <w:pPr>
              <w:jc w:val="center"/>
              <w:rPr>
                <w:b/>
                <w:bCs/>
              </w:rPr>
            </w:pPr>
            <w:proofErr w:type="spellStart"/>
            <w:r>
              <w:t>Space</w:t>
            </w:r>
            <w:proofErr w:type="spellEnd"/>
          </w:p>
        </w:tc>
        <w:tc>
          <w:tcPr>
            <w:tcW w:w="2471" w:type="dxa"/>
            <w:gridSpan w:val="2"/>
            <w:shd w:val="clear" w:color="auto" w:fill="A8D08D" w:themeFill="accent6" w:themeFillTint="99"/>
            <w:vAlign w:val="center"/>
          </w:tcPr>
          <w:p w14:paraId="3556EDC5" w14:textId="05432913" w:rsidR="0043520C" w:rsidRDefault="0043520C" w:rsidP="0043520C">
            <w:pPr>
              <w:jc w:val="center"/>
              <w:rPr>
                <w:b/>
                <w:bCs/>
              </w:rPr>
            </w:pPr>
            <w:proofErr w:type="spellStart"/>
            <w:r>
              <w:t>Earth</w:t>
            </w:r>
            <w:proofErr w:type="spellEnd"/>
            <w:r>
              <w:t xml:space="preserve"> </w:t>
            </w:r>
            <w:proofErr w:type="spellStart"/>
            <w:r>
              <w:t>systems</w:t>
            </w:r>
            <w:proofErr w:type="spellEnd"/>
          </w:p>
        </w:tc>
        <w:tc>
          <w:tcPr>
            <w:tcW w:w="1388" w:type="dxa"/>
            <w:shd w:val="clear" w:color="auto" w:fill="A8D08D" w:themeFill="accent6" w:themeFillTint="99"/>
            <w:vAlign w:val="center"/>
          </w:tcPr>
          <w:p w14:paraId="62EC7508" w14:textId="7C8B61CA" w:rsidR="0043520C" w:rsidRDefault="0043520C" w:rsidP="0043520C">
            <w:pPr>
              <w:jc w:val="center"/>
              <w:rPr>
                <w:b/>
                <w:bCs/>
              </w:rPr>
            </w:pPr>
            <w:r>
              <w:t>Environment</w:t>
            </w:r>
          </w:p>
        </w:tc>
      </w:tr>
      <w:tr w:rsidR="0043520C" w14:paraId="03D7EB94" w14:textId="77777777" w:rsidTr="0041469C">
        <w:tc>
          <w:tcPr>
            <w:tcW w:w="1815" w:type="dxa"/>
            <w:vMerge/>
          </w:tcPr>
          <w:p w14:paraId="669E9C1E" w14:textId="77777777" w:rsidR="0043520C" w:rsidRDefault="0043520C" w:rsidP="0043520C"/>
        </w:tc>
        <w:tc>
          <w:tcPr>
            <w:tcW w:w="1113" w:type="dxa"/>
            <w:shd w:val="clear" w:color="auto" w:fill="F2F2F2" w:themeFill="background1" w:themeFillShade="F2"/>
            <w:vAlign w:val="center"/>
          </w:tcPr>
          <w:p w14:paraId="6DD826F9" w14:textId="59505128" w:rsidR="0043520C" w:rsidRDefault="0043520C" w:rsidP="0043520C">
            <w:pPr>
              <w:jc w:val="center"/>
              <w:rPr>
                <w:b/>
                <w:bCs/>
              </w:rPr>
            </w:pPr>
            <w:r>
              <w:rPr>
                <w:b/>
                <w:bCs/>
              </w:rPr>
              <w:t>II.</w:t>
            </w:r>
          </w:p>
        </w:tc>
        <w:tc>
          <w:tcPr>
            <w:tcW w:w="791" w:type="dxa"/>
            <w:shd w:val="clear" w:color="auto" w:fill="A8D08D" w:themeFill="accent6" w:themeFillTint="99"/>
            <w:vAlign w:val="center"/>
          </w:tcPr>
          <w:p w14:paraId="185C05F0" w14:textId="0A3382D0" w:rsidR="0043520C" w:rsidRDefault="0043520C" w:rsidP="0043520C">
            <w:pPr>
              <w:jc w:val="center"/>
              <w:rPr>
                <w:b/>
                <w:bCs/>
              </w:rPr>
            </w:pPr>
            <w:r>
              <w:t>Time</w:t>
            </w:r>
          </w:p>
        </w:tc>
        <w:tc>
          <w:tcPr>
            <w:tcW w:w="1484" w:type="dxa"/>
            <w:shd w:val="clear" w:color="auto" w:fill="A8D08D" w:themeFill="accent6" w:themeFillTint="99"/>
            <w:vAlign w:val="center"/>
          </w:tcPr>
          <w:p w14:paraId="1D5C75D2" w14:textId="752E25EC" w:rsidR="0043520C" w:rsidRDefault="0043520C" w:rsidP="0043520C">
            <w:pPr>
              <w:jc w:val="center"/>
              <w:rPr>
                <w:b/>
                <w:bCs/>
              </w:rPr>
            </w:pPr>
            <w:proofErr w:type="spellStart"/>
            <w:r>
              <w:t>Interpretation</w:t>
            </w:r>
            <w:proofErr w:type="spellEnd"/>
          </w:p>
        </w:tc>
        <w:tc>
          <w:tcPr>
            <w:tcW w:w="825" w:type="dxa"/>
            <w:shd w:val="clear" w:color="auto" w:fill="A8D08D" w:themeFill="accent6" w:themeFillTint="99"/>
            <w:vAlign w:val="center"/>
          </w:tcPr>
          <w:p w14:paraId="7F20C483" w14:textId="0671D011" w:rsidR="0043520C" w:rsidRDefault="0043520C" w:rsidP="0043520C">
            <w:pPr>
              <w:jc w:val="center"/>
              <w:rPr>
                <w:b/>
                <w:bCs/>
              </w:rPr>
            </w:pPr>
            <w:proofErr w:type="spellStart"/>
            <w:r>
              <w:t>Scale</w:t>
            </w:r>
            <w:proofErr w:type="spellEnd"/>
          </w:p>
        </w:tc>
        <w:tc>
          <w:tcPr>
            <w:tcW w:w="1646" w:type="dxa"/>
            <w:shd w:val="clear" w:color="auto" w:fill="A8D08D" w:themeFill="accent6" w:themeFillTint="99"/>
            <w:vAlign w:val="center"/>
          </w:tcPr>
          <w:p w14:paraId="271FE3E1" w14:textId="5747BD11" w:rsidR="0043520C" w:rsidRDefault="0043520C" w:rsidP="0043520C">
            <w:pPr>
              <w:jc w:val="center"/>
              <w:rPr>
                <w:b/>
                <w:bCs/>
              </w:rPr>
            </w:pPr>
            <w:proofErr w:type="spellStart"/>
            <w:r>
              <w:t>Interconnection</w:t>
            </w:r>
            <w:proofErr w:type="spellEnd"/>
          </w:p>
        </w:tc>
        <w:tc>
          <w:tcPr>
            <w:tcW w:w="1388" w:type="dxa"/>
            <w:shd w:val="clear" w:color="auto" w:fill="A8D08D" w:themeFill="accent6" w:themeFillTint="99"/>
            <w:vAlign w:val="center"/>
          </w:tcPr>
          <w:p w14:paraId="0D76062F" w14:textId="762D2B69" w:rsidR="0043520C" w:rsidRDefault="0043520C" w:rsidP="0043520C">
            <w:pPr>
              <w:jc w:val="center"/>
              <w:rPr>
                <w:b/>
                <w:bCs/>
              </w:rPr>
            </w:pPr>
            <w:r>
              <w:t>Diversity</w:t>
            </w:r>
          </w:p>
        </w:tc>
      </w:tr>
      <w:tr w:rsidR="0043520C" w14:paraId="5DB683B5" w14:textId="77777777" w:rsidTr="0041469C">
        <w:trPr>
          <w:trHeight w:val="1638"/>
        </w:trPr>
        <w:tc>
          <w:tcPr>
            <w:tcW w:w="1815" w:type="dxa"/>
            <w:vMerge w:val="restart"/>
          </w:tcPr>
          <w:p w14:paraId="04CCE005" w14:textId="1AF7958E" w:rsidR="0043520C" w:rsidRDefault="0043520C" w:rsidP="0043520C">
            <w:pPr>
              <w:rPr>
                <w:b/>
                <w:bCs/>
              </w:rPr>
            </w:pPr>
            <w:r>
              <w:lastRenderedPageBreak/>
              <w:t>Z-9-5-02 uvádí konkrétní příklady přírodních a kulturních krajinných složek a prvků, prostorové rozmístění hlavních ekosystémů (biomů)</w:t>
            </w:r>
          </w:p>
        </w:tc>
        <w:tc>
          <w:tcPr>
            <w:tcW w:w="1113" w:type="dxa"/>
            <w:shd w:val="clear" w:color="auto" w:fill="F2F2F2" w:themeFill="background1" w:themeFillShade="F2"/>
            <w:vAlign w:val="center"/>
          </w:tcPr>
          <w:p w14:paraId="42BAC834" w14:textId="69636A79" w:rsidR="0043520C" w:rsidRDefault="0043520C" w:rsidP="0043520C">
            <w:pPr>
              <w:jc w:val="center"/>
              <w:rPr>
                <w:b/>
                <w:bCs/>
              </w:rPr>
            </w:pPr>
            <w:r>
              <w:rPr>
                <w:b/>
                <w:bCs/>
              </w:rPr>
              <w:t>I.</w:t>
            </w:r>
          </w:p>
        </w:tc>
        <w:tc>
          <w:tcPr>
            <w:tcW w:w="791" w:type="dxa"/>
            <w:vAlign w:val="center"/>
          </w:tcPr>
          <w:p w14:paraId="129F4910" w14:textId="0A74D5DB" w:rsidR="0043520C" w:rsidRDefault="0043520C" w:rsidP="0043520C">
            <w:pPr>
              <w:jc w:val="center"/>
              <w:rPr>
                <w:b/>
                <w:bCs/>
              </w:rPr>
            </w:pPr>
            <w:r>
              <w:t>Place</w:t>
            </w:r>
          </w:p>
        </w:tc>
        <w:tc>
          <w:tcPr>
            <w:tcW w:w="1484" w:type="dxa"/>
            <w:shd w:val="clear" w:color="auto" w:fill="A8D08D" w:themeFill="accent6" w:themeFillTint="99"/>
            <w:vAlign w:val="center"/>
          </w:tcPr>
          <w:p w14:paraId="03C299F2" w14:textId="3F3CEBE1" w:rsidR="0043520C" w:rsidRDefault="0043520C" w:rsidP="0043520C">
            <w:pPr>
              <w:jc w:val="center"/>
              <w:rPr>
                <w:b/>
                <w:bCs/>
              </w:rPr>
            </w:pPr>
            <w:proofErr w:type="spellStart"/>
            <w:r>
              <w:t>Space</w:t>
            </w:r>
            <w:proofErr w:type="spellEnd"/>
          </w:p>
        </w:tc>
        <w:tc>
          <w:tcPr>
            <w:tcW w:w="2471" w:type="dxa"/>
            <w:gridSpan w:val="2"/>
            <w:shd w:val="clear" w:color="auto" w:fill="A8D08D" w:themeFill="accent6" w:themeFillTint="99"/>
            <w:vAlign w:val="center"/>
          </w:tcPr>
          <w:p w14:paraId="07C17952" w14:textId="1F31EEDB" w:rsidR="0043520C" w:rsidRDefault="0043520C" w:rsidP="0043520C">
            <w:pPr>
              <w:jc w:val="center"/>
              <w:rPr>
                <w:b/>
                <w:bCs/>
              </w:rPr>
            </w:pPr>
            <w:proofErr w:type="spellStart"/>
            <w:r>
              <w:t>Earth</w:t>
            </w:r>
            <w:proofErr w:type="spellEnd"/>
            <w:r>
              <w:t xml:space="preserve"> </w:t>
            </w:r>
            <w:proofErr w:type="spellStart"/>
            <w:r>
              <w:t>systems</w:t>
            </w:r>
            <w:proofErr w:type="spellEnd"/>
          </w:p>
        </w:tc>
        <w:tc>
          <w:tcPr>
            <w:tcW w:w="1388" w:type="dxa"/>
            <w:shd w:val="clear" w:color="auto" w:fill="A8D08D" w:themeFill="accent6" w:themeFillTint="99"/>
            <w:vAlign w:val="center"/>
          </w:tcPr>
          <w:p w14:paraId="2457F749" w14:textId="59A51269" w:rsidR="0043520C" w:rsidRDefault="0043520C" w:rsidP="0043520C">
            <w:pPr>
              <w:jc w:val="center"/>
              <w:rPr>
                <w:b/>
                <w:bCs/>
              </w:rPr>
            </w:pPr>
            <w:r>
              <w:t>Environment</w:t>
            </w:r>
          </w:p>
        </w:tc>
      </w:tr>
      <w:tr w:rsidR="0043520C" w14:paraId="69EA0CE2" w14:textId="77777777" w:rsidTr="0041469C">
        <w:tc>
          <w:tcPr>
            <w:tcW w:w="1815" w:type="dxa"/>
            <w:vMerge/>
          </w:tcPr>
          <w:p w14:paraId="060D8B7A" w14:textId="77777777" w:rsidR="0043520C" w:rsidRDefault="0043520C" w:rsidP="0043520C"/>
        </w:tc>
        <w:tc>
          <w:tcPr>
            <w:tcW w:w="1113" w:type="dxa"/>
            <w:shd w:val="clear" w:color="auto" w:fill="F2F2F2" w:themeFill="background1" w:themeFillShade="F2"/>
            <w:vAlign w:val="center"/>
          </w:tcPr>
          <w:p w14:paraId="50AC6EBC" w14:textId="62303C00" w:rsidR="0043520C" w:rsidRDefault="0043520C" w:rsidP="0043520C">
            <w:pPr>
              <w:jc w:val="center"/>
              <w:rPr>
                <w:b/>
                <w:bCs/>
              </w:rPr>
            </w:pPr>
            <w:r>
              <w:rPr>
                <w:b/>
                <w:bCs/>
              </w:rPr>
              <w:t>II.</w:t>
            </w:r>
          </w:p>
        </w:tc>
        <w:tc>
          <w:tcPr>
            <w:tcW w:w="791" w:type="dxa"/>
            <w:vAlign w:val="center"/>
          </w:tcPr>
          <w:p w14:paraId="0221019A" w14:textId="2CC03198" w:rsidR="0043520C" w:rsidRDefault="0043520C" w:rsidP="0043520C">
            <w:pPr>
              <w:jc w:val="center"/>
              <w:rPr>
                <w:b/>
                <w:bCs/>
              </w:rPr>
            </w:pPr>
            <w:r>
              <w:t>Time</w:t>
            </w:r>
          </w:p>
        </w:tc>
        <w:tc>
          <w:tcPr>
            <w:tcW w:w="1484" w:type="dxa"/>
            <w:shd w:val="clear" w:color="auto" w:fill="A8D08D" w:themeFill="accent6" w:themeFillTint="99"/>
            <w:vAlign w:val="center"/>
          </w:tcPr>
          <w:p w14:paraId="474716EF" w14:textId="643B59D3" w:rsidR="0043520C" w:rsidRDefault="0043520C" w:rsidP="0043520C">
            <w:pPr>
              <w:jc w:val="center"/>
              <w:rPr>
                <w:b/>
                <w:bCs/>
              </w:rPr>
            </w:pPr>
            <w:proofErr w:type="spellStart"/>
            <w:r>
              <w:t>Interpretation</w:t>
            </w:r>
            <w:proofErr w:type="spellEnd"/>
          </w:p>
        </w:tc>
        <w:tc>
          <w:tcPr>
            <w:tcW w:w="825" w:type="dxa"/>
            <w:shd w:val="clear" w:color="auto" w:fill="A8D08D" w:themeFill="accent6" w:themeFillTint="99"/>
            <w:vAlign w:val="center"/>
          </w:tcPr>
          <w:p w14:paraId="0D47AC31" w14:textId="53F1EA0A" w:rsidR="0043520C" w:rsidRDefault="0043520C" w:rsidP="0043520C">
            <w:pPr>
              <w:jc w:val="center"/>
              <w:rPr>
                <w:b/>
                <w:bCs/>
              </w:rPr>
            </w:pPr>
            <w:proofErr w:type="spellStart"/>
            <w:r>
              <w:t>Scale</w:t>
            </w:r>
            <w:proofErr w:type="spellEnd"/>
          </w:p>
        </w:tc>
        <w:tc>
          <w:tcPr>
            <w:tcW w:w="1646" w:type="dxa"/>
            <w:shd w:val="clear" w:color="auto" w:fill="A8D08D" w:themeFill="accent6" w:themeFillTint="99"/>
            <w:vAlign w:val="center"/>
          </w:tcPr>
          <w:p w14:paraId="11A5845C" w14:textId="02AC5B2D" w:rsidR="0043520C" w:rsidRDefault="0043520C" w:rsidP="0043520C">
            <w:pPr>
              <w:jc w:val="center"/>
              <w:rPr>
                <w:b/>
                <w:bCs/>
              </w:rPr>
            </w:pPr>
            <w:proofErr w:type="spellStart"/>
            <w:r>
              <w:t>Interconnection</w:t>
            </w:r>
            <w:proofErr w:type="spellEnd"/>
          </w:p>
        </w:tc>
        <w:tc>
          <w:tcPr>
            <w:tcW w:w="1388" w:type="dxa"/>
            <w:shd w:val="clear" w:color="auto" w:fill="A8D08D" w:themeFill="accent6" w:themeFillTint="99"/>
            <w:vAlign w:val="center"/>
          </w:tcPr>
          <w:p w14:paraId="15D36583" w14:textId="29328326" w:rsidR="0043520C" w:rsidRDefault="0043520C" w:rsidP="0043520C">
            <w:pPr>
              <w:jc w:val="center"/>
              <w:rPr>
                <w:b/>
                <w:bCs/>
              </w:rPr>
            </w:pPr>
            <w:r>
              <w:t>Diversity</w:t>
            </w:r>
          </w:p>
        </w:tc>
      </w:tr>
      <w:tr w:rsidR="0043520C" w14:paraId="00B49278" w14:textId="77777777" w:rsidTr="006C38C7">
        <w:trPr>
          <w:trHeight w:val="1293"/>
        </w:trPr>
        <w:tc>
          <w:tcPr>
            <w:tcW w:w="1815" w:type="dxa"/>
            <w:vMerge w:val="restart"/>
          </w:tcPr>
          <w:p w14:paraId="05439040" w14:textId="27311EFC" w:rsidR="0043520C" w:rsidRDefault="0043520C" w:rsidP="0043520C">
            <w:pPr>
              <w:rPr>
                <w:b/>
                <w:bCs/>
              </w:rPr>
            </w:pPr>
            <w:r>
              <w:t>Z-9-5-03 uvádí na vybraných příkladech závažné důsledky a rizika přírodních a společenských vlivů na životní prostředí</w:t>
            </w:r>
          </w:p>
        </w:tc>
        <w:tc>
          <w:tcPr>
            <w:tcW w:w="1113" w:type="dxa"/>
            <w:shd w:val="clear" w:color="auto" w:fill="F2F2F2" w:themeFill="background1" w:themeFillShade="F2"/>
            <w:vAlign w:val="center"/>
          </w:tcPr>
          <w:p w14:paraId="0C01A18C" w14:textId="043BD14A" w:rsidR="0043520C" w:rsidRDefault="0043520C" w:rsidP="0043520C">
            <w:pPr>
              <w:jc w:val="center"/>
              <w:rPr>
                <w:b/>
                <w:bCs/>
              </w:rPr>
            </w:pPr>
            <w:r>
              <w:rPr>
                <w:b/>
                <w:bCs/>
              </w:rPr>
              <w:t>I.</w:t>
            </w:r>
          </w:p>
        </w:tc>
        <w:tc>
          <w:tcPr>
            <w:tcW w:w="791" w:type="dxa"/>
            <w:shd w:val="clear" w:color="auto" w:fill="A8D08D" w:themeFill="accent6" w:themeFillTint="99"/>
            <w:vAlign w:val="center"/>
          </w:tcPr>
          <w:p w14:paraId="359F3779" w14:textId="7E1097E9" w:rsidR="0043520C" w:rsidRDefault="0043520C" w:rsidP="0043520C">
            <w:pPr>
              <w:jc w:val="center"/>
              <w:rPr>
                <w:b/>
                <w:bCs/>
              </w:rPr>
            </w:pPr>
            <w:r>
              <w:t>Place</w:t>
            </w:r>
          </w:p>
        </w:tc>
        <w:tc>
          <w:tcPr>
            <w:tcW w:w="1484" w:type="dxa"/>
            <w:vAlign w:val="center"/>
          </w:tcPr>
          <w:p w14:paraId="381FFEF7" w14:textId="5DA0C8C4" w:rsidR="0043520C" w:rsidRDefault="0043520C" w:rsidP="0043520C">
            <w:pPr>
              <w:jc w:val="center"/>
              <w:rPr>
                <w:b/>
                <w:bCs/>
              </w:rPr>
            </w:pPr>
            <w:proofErr w:type="spellStart"/>
            <w:r>
              <w:t>Space</w:t>
            </w:r>
            <w:proofErr w:type="spellEnd"/>
          </w:p>
        </w:tc>
        <w:tc>
          <w:tcPr>
            <w:tcW w:w="2471" w:type="dxa"/>
            <w:gridSpan w:val="2"/>
            <w:shd w:val="clear" w:color="auto" w:fill="A8D08D" w:themeFill="accent6" w:themeFillTint="99"/>
            <w:vAlign w:val="center"/>
          </w:tcPr>
          <w:p w14:paraId="12510522" w14:textId="7C43029B" w:rsidR="0043520C" w:rsidRDefault="0043520C" w:rsidP="0043520C">
            <w:pPr>
              <w:jc w:val="center"/>
              <w:rPr>
                <w:b/>
                <w:bCs/>
              </w:rPr>
            </w:pPr>
            <w:proofErr w:type="spellStart"/>
            <w:r>
              <w:t>Earth</w:t>
            </w:r>
            <w:proofErr w:type="spellEnd"/>
            <w:r>
              <w:t xml:space="preserve"> </w:t>
            </w:r>
            <w:proofErr w:type="spellStart"/>
            <w:r>
              <w:t>systems</w:t>
            </w:r>
            <w:proofErr w:type="spellEnd"/>
          </w:p>
        </w:tc>
        <w:tc>
          <w:tcPr>
            <w:tcW w:w="1388" w:type="dxa"/>
            <w:shd w:val="clear" w:color="auto" w:fill="A8D08D" w:themeFill="accent6" w:themeFillTint="99"/>
            <w:vAlign w:val="center"/>
          </w:tcPr>
          <w:p w14:paraId="493E93B0" w14:textId="31C7FABB" w:rsidR="0043520C" w:rsidRDefault="0043520C" w:rsidP="0043520C">
            <w:pPr>
              <w:jc w:val="center"/>
              <w:rPr>
                <w:b/>
                <w:bCs/>
              </w:rPr>
            </w:pPr>
            <w:r>
              <w:t>Environment</w:t>
            </w:r>
          </w:p>
        </w:tc>
      </w:tr>
      <w:tr w:rsidR="0043520C" w14:paraId="330ACE13" w14:textId="77777777" w:rsidTr="0041469C">
        <w:tc>
          <w:tcPr>
            <w:tcW w:w="1815" w:type="dxa"/>
            <w:vMerge/>
          </w:tcPr>
          <w:p w14:paraId="56FFF425" w14:textId="77777777" w:rsidR="0043520C" w:rsidRDefault="0043520C" w:rsidP="0043520C"/>
        </w:tc>
        <w:tc>
          <w:tcPr>
            <w:tcW w:w="1113" w:type="dxa"/>
            <w:shd w:val="clear" w:color="auto" w:fill="F2F2F2" w:themeFill="background1" w:themeFillShade="F2"/>
            <w:vAlign w:val="center"/>
          </w:tcPr>
          <w:p w14:paraId="34460FE0" w14:textId="4E8E7265" w:rsidR="0043520C" w:rsidRDefault="0043520C" w:rsidP="0043520C">
            <w:pPr>
              <w:jc w:val="center"/>
              <w:rPr>
                <w:b/>
                <w:bCs/>
              </w:rPr>
            </w:pPr>
            <w:r>
              <w:rPr>
                <w:b/>
                <w:bCs/>
              </w:rPr>
              <w:t>II.</w:t>
            </w:r>
          </w:p>
        </w:tc>
        <w:tc>
          <w:tcPr>
            <w:tcW w:w="791" w:type="dxa"/>
            <w:vAlign w:val="center"/>
          </w:tcPr>
          <w:p w14:paraId="7EDBD572" w14:textId="5FEAACAD" w:rsidR="0043520C" w:rsidRDefault="0043520C" w:rsidP="0043520C">
            <w:pPr>
              <w:jc w:val="center"/>
              <w:rPr>
                <w:b/>
                <w:bCs/>
              </w:rPr>
            </w:pPr>
            <w:r>
              <w:t>Time</w:t>
            </w:r>
          </w:p>
        </w:tc>
        <w:tc>
          <w:tcPr>
            <w:tcW w:w="1484" w:type="dxa"/>
            <w:shd w:val="clear" w:color="auto" w:fill="A8D08D" w:themeFill="accent6" w:themeFillTint="99"/>
            <w:vAlign w:val="center"/>
          </w:tcPr>
          <w:p w14:paraId="529864C8" w14:textId="48EF5365" w:rsidR="0043520C" w:rsidRDefault="0043520C" w:rsidP="0043520C">
            <w:pPr>
              <w:jc w:val="center"/>
              <w:rPr>
                <w:b/>
                <w:bCs/>
              </w:rPr>
            </w:pPr>
            <w:proofErr w:type="spellStart"/>
            <w:r>
              <w:t>Interpretation</w:t>
            </w:r>
            <w:proofErr w:type="spellEnd"/>
          </w:p>
        </w:tc>
        <w:tc>
          <w:tcPr>
            <w:tcW w:w="825" w:type="dxa"/>
            <w:vAlign w:val="center"/>
          </w:tcPr>
          <w:p w14:paraId="3B5F3BED" w14:textId="205F2EC6" w:rsidR="0043520C" w:rsidRDefault="0043520C" w:rsidP="0043520C">
            <w:pPr>
              <w:jc w:val="center"/>
              <w:rPr>
                <w:b/>
                <w:bCs/>
              </w:rPr>
            </w:pPr>
            <w:proofErr w:type="spellStart"/>
            <w:r>
              <w:t>Scale</w:t>
            </w:r>
            <w:proofErr w:type="spellEnd"/>
          </w:p>
        </w:tc>
        <w:tc>
          <w:tcPr>
            <w:tcW w:w="1646" w:type="dxa"/>
            <w:shd w:val="clear" w:color="auto" w:fill="A8D08D" w:themeFill="accent6" w:themeFillTint="99"/>
            <w:vAlign w:val="center"/>
          </w:tcPr>
          <w:p w14:paraId="4F8AC2D2" w14:textId="7E9216AD" w:rsidR="0043520C" w:rsidRDefault="0043520C" w:rsidP="0043520C">
            <w:pPr>
              <w:jc w:val="center"/>
              <w:rPr>
                <w:b/>
                <w:bCs/>
              </w:rPr>
            </w:pPr>
            <w:proofErr w:type="spellStart"/>
            <w:r>
              <w:t>Interconnection</w:t>
            </w:r>
            <w:proofErr w:type="spellEnd"/>
          </w:p>
        </w:tc>
        <w:tc>
          <w:tcPr>
            <w:tcW w:w="1388" w:type="dxa"/>
            <w:vAlign w:val="center"/>
          </w:tcPr>
          <w:p w14:paraId="1960D652" w14:textId="457CE641" w:rsidR="0043520C" w:rsidRDefault="0043520C" w:rsidP="0043520C">
            <w:pPr>
              <w:jc w:val="center"/>
              <w:rPr>
                <w:b/>
                <w:bCs/>
              </w:rPr>
            </w:pPr>
            <w:r>
              <w:t>Diversity</w:t>
            </w:r>
          </w:p>
        </w:tc>
      </w:tr>
      <w:tr w:rsidR="0043520C" w14:paraId="1A0A442A" w14:textId="77777777" w:rsidTr="00DE0B0C">
        <w:trPr>
          <w:trHeight w:val="717"/>
        </w:trPr>
        <w:tc>
          <w:tcPr>
            <w:tcW w:w="1815" w:type="dxa"/>
            <w:vMerge w:val="restart"/>
          </w:tcPr>
          <w:p w14:paraId="5998567E" w14:textId="16E5C385" w:rsidR="0043520C" w:rsidRDefault="0043520C" w:rsidP="0043520C">
            <w:r>
              <w:t>Z-9-6-01 vymezí a lokalizuje místní oblast (region) podle bydliště nebo školy</w:t>
            </w:r>
          </w:p>
        </w:tc>
        <w:tc>
          <w:tcPr>
            <w:tcW w:w="1113" w:type="dxa"/>
            <w:shd w:val="clear" w:color="auto" w:fill="F2F2F2" w:themeFill="background1" w:themeFillShade="F2"/>
            <w:vAlign w:val="center"/>
          </w:tcPr>
          <w:p w14:paraId="443AFF3B" w14:textId="7E1A5A4D" w:rsidR="0043520C" w:rsidRDefault="0043520C" w:rsidP="0043520C">
            <w:pPr>
              <w:jc w:val="center"/>
              <w:rPr>
                <w:b/>
                <w:bCs/>
              </w:rPr>
            </w:pPr>
            <w:r>
              <w:rPr>
                <w:b/>
                <w:bCs/>
              </w:rPr>
              <w:t>I.</w:t>
            </w:r>
          </w:p>
        </w:tc>
        <w:tc>
          <w:tcPr>
            <w:tcW w:w="791" w:type="dxa"/>
            <w:shd w:val="clear" w:color="auto" w:fill="A8D08D" w:themeFill="accent6" w:themeFillTint="99"/>
            <w:vAlign w:val="center"/>
          </w:tcPr>
          <w:p w14:paraId="265E6402" w14:textId="79D3B5B3" w:rsidR="0043520C" w:rsidRDefault="0043520C" w:rsidP="0043520C">
            <w:pPr>
              <w:jc w:val="center"/>
              <w:rPr>
                <w:b/>
                <w:bCs/>
              </w:rPr>
            </w:pPr>
            <w:r>
              <w:t>Place</w:t>
            </w:r>
          </w:p>
        </w:tc>
        <w:tc>
          <w:tcPr>
            <w:tcW w:w="1484" w:type="dxa"/>
            <w:vAlign w:val="center"/>
          </w:tcPr>
          <w:p w14:paraId="0E2F77F2" w14:textId="49EE8638" w:rsidR="0043520C" w:rsidRDefault="0043520C" w:rsidP="0043520C">
            <w:pPr>
              <w:jc w:val="center"/>
              <w:rPr>
                <w:b/>
                <w:bCs/>
              </w:rPr>
            </w:pPr>
            <w:proofErr w:type="spellStart"/>
            <w:r>
              <w:t>Space</w:t>
            </w:r>
            <w:proofErr w:type="spellEnd"/>
          </w:p>
        </w:tc>
        <w:tc>
          <w:tcPr>
            <w:tcW w:w="2471" w:type="dxa"/>
            <w:gridSpan w:val="2"/>
            <w:vAlign w:val="center"/>
          </w:tcPr>
          <w:p w14:paraId="3A275B8D" w14:textId="5E9FE54A" w:rsidR="0043520C" w:rsidRDefault="0043520C" w:rsidP="0043520C">
            <w:pPr>
              <w:jc w:val="center"/>
              <w:rPr>
                <w:b/>
                <w:bCs/>
              </w:rPr>
            </w:pPr>
            <w:proofErr w:type="spellStart"/>
            <w:r>
              <w:t>Earth</w:t>
            </w:r>
            <w:proofErr w:type="spellEnd"/>
            <w:r>
              <w:t xml:space="preserve"> </w:t>
            </w:r>
            <w:proofErr w:type="spellStart"/>
            <w:r>
              <w:t>systems</w:t>
            </w:r>
            <w:proofErr w:type="spellEnd"/>
          </w:p>
        </w:tc>
        <w:tc>
          <w:tcPr>
            <w:tcW w:w="1388" w:type="dxa"/>
            <w:vAlign w:val="center"/>
          </w:tcPr>
          <w:p w14:paraId="12EFF157" w14:textId="372C24A5" w:rsidR="0043520C" w:rsidRDefault="0043520C" w:rsidP="0043520C">
            <w:pPr>
              <w:jc w:val="center"/>
              <w:rPr>
                <w:b/>
                <w:bCs/>
              </w:rPr>
            </w:pPr>
            <w:r>
              <w:t>Environment</w:t>
            </w:r>
          </w:p>
        </w:tc>
      </w:tr>
      <w:tr w:rsidR="0043520C" w14:paraId="546D3FB0" w14:textId="77777777" w:rsidTr="00A87F26">
        <w:tc>
          <w:tcPr>
            <w:tcW w:w="1815" w:type="dxa"/>
            <w:vMerge/>
          </w:tcPr>
          <w:p w14:paraId="064E8948" w14:textId="77777777" w:rsidR="0043520C" w:rsidRDefault="0043520C" w:rsidP="0043520C"/>
        </w:tc>
        <w:tc>
          <w:tcPr>
            <w:tcW w:w="1113" w:type="dxa"/>
            <w:shd w:val="clear" w:color="auto" w:fill="F2F2F2" w:themeFill="background1" w:themeFillShade="F2"/>
            <w:vAlign w:val="center"/>
          </w:tcPr>
          <w:p w14:paraId="0DF54D20" w14:textId="22D1C483" w:rsidR="0043520C" w:rsidRDefault="0043520C" w:rsidP="0043520C">
            <w:pPr>
              <w:jc w:val="center"/>
              <w:rPr>
                <w:b/>
                <w:bCs/>
              </w:rPr>
            </w:pPr>
            <w:r>
              <w:rPr>
                <w:b/>
                <w:bCs/>
              </w:rPr>
              <w:t>II.</w:t>
            </w:r>
          </w:p>
        </w:tc>
        <w:tc>
          <w:tcPr>
            <w:tcW w:w="791" w:type="dxa"/>
            <w:vAlign w:val="center"/>
          </w:tcPr>
          <w:p w14:paraId="169C806C" w14:textId="3386A2D6" w:rsidR="0043520C" w:rsidRDefault="0043520C" w:rsidP="0043520C">
            <w:pPr>
              <w:jc w:val="center"/>
              <w:rPr>
                <w:b/>
                <w:bCs/>
              </w:rPr>
            </w:pPr>
            <w:r>
              <w:t>Time</w:t>
            </w:r>
          </w:p>
        </w:tc>
        <w:tc>
          <w:tcPr>
            <w:tcW w:w="1484" w:type="dxa"/>
            <w:vAlign w:val="center"/>
          </w:tcPr>
          <w:p w14:paraId="0CF760C4" w14:textId="4F21BDDD" w:rsidR="0043520C" w:rsidRDefault="0043520C" w:rsidP="0043520C">
            <w:pPr>
              <w:jc w:val="center"/>
              <w:rPr>
                <w:b/>
                <w:bCs/>
              </w:rPr>
            </w:pPr>
            <w:proofErr w:type="spellStart"/>
            <w:r>
              <w:t>Interpretation</w:t>
            </w:r>
            <w:proofErr w:type="spellEnd"/>
          </w:p>
        </w:tc>
        <w:tc>
          <w:tcPr>
            <w:tcW w:w="825" w:type="dxa"/>
            <w:vAlign w:val="center"/>
          </w:tcPr>
          <w:p w14:paraId="0947F528" w14:textId="5C7DA41F" w:rsidR="0043520C" w:rsidRDefault="0043520C" w:rsidP="0043520C">
            <w:pPr>
              <w:jc w:val="center"/>
              <w:rPr>
                <w:b/>
                <w:bCs/>
              </w:rPr>
            </w:pPr>
            <w:proofErr w:type="spellStart"/>
            <w:r>
              <w:t>Scale</w:t>
            </w:r>
            <w:proofErr w:type="spellEnd"/>
          </w:p>
        </w:tc>
        <w:tc>
          <w:tcPr>
            <w:tcW w:w="1646" w:type="dxa"/>
            <w:vAlign w:val="center"/>
          </w:tcPr>
          <w:p w14:paraId="2894AA9E" w14:textId="5B0E151F" w:rsidR="0043520C" w:rsidRDefault="0043520C" w:rsidP="0043520C">
            <w:pPr>
              <w:jc w:val="center"/>
              <w:rPr>
                <w:b/>
                <w:bCs/>
              </w:rPr>
            </w:pPr>
            <w:proofErr w:type="spellStart"/>
            <w:r>
              <w:t>Interconnection</w:t>
            </w:r>
            <w:proofErr w:type="spellEnd"/>
          </w:p>
        </w:tc>
        <w:tc>
          <w:tcPr>
            <w:tcW w:w="1388" w:type="dxa"/>
            <w:vAlign w:val="center"/>
          </w:tcPr>
          <w:p w14:paraId="6A6233E1" w14:textId="464D3AA0" w:rsidR="0043520C" w:rsidRDefault="0043520C" w:rsidP="0043520C">
            <w:pPr>
              <w:jc w:val="center"/>
              <w:rPr>
                <w:b/>
                <w:bCs/>
              </w:rPr>
            </w:pPr>
            <w:r>
              <w:t>Diversity</w:t>
            </w:r>
          </w:p>
        </w:tc>
      </w:tr>
      <w:tr w:rsidR="0043520C" w14:paraId="690C63DD" w14:textId="77777777" w:rsidTr="00DE0B0C">
        <w:trPr>
          <w:trHeight w:val="793"/>
        </w:trPr>
        <w:tc>
          <w:tcPr>
            <w:tcW w:w="1815" w:type="dxa"/>
            <w:vMerge w:val="restart"/>
          </w:tcPr>
          <w:p w14:paraId="5BF3DF5F" w14:textId="1B600B13" w:rsidR="0043520C" w:rsidRDefault="0043520C" w:rsidP="0043520C">
            <w:r>
              <w:t>Z-9-6-02 hodnotí na přiměřené úrovni přírodní, hospodářské a kulturní poměry místního regionu</w:t>
            </w:r>
          </w:p>
        </w:tc>
        <w:tc>
          <w:tcPr>
            <w:tcW w:w="1113" w:type="dxa"/>
            <w:shd w:val="clear" w:color="auto" w:fill="F2F2F2" w:themeFill="background1" w:themeFillShade="F2"/>
            <w:vAlign w:val="center"/>
          </w:tcPr>
          <w:p w14:paraId="35CD24F7" w14:textId="6B668A1B" w:rsidR="0043520C" w:rsidRDefault="0043520C" w:rsidP="0043520C">
            <w:pPr>
              <w:jc w:val="center"/>
              <w:rPr>
                <w:b/>
                <w:bCs/>
              </w:rPr>
            </w:pPr>
            <w:r>
              <w:rPr>
                <w:b/>
                <w:bCs/>
              </w:rPr>
              <w:t>I.</w:t>
            </w:r>
          </w:p>
        </w:tc>
        <w:tc>
          <w:tcPr>
            <w:tcW w:w="791" w:type="dxa"/>
            <w:shd w:val="clear" w:color="auto" w:fill="A8D08D" w:themeFill="accent6" w:themeFillTint="99"/>
            <w:vAlign w:val="center"/>
          </w:tcPr>
          <w:p w14:paraId="1A0FEF53" w14:textId="1D868E7E" w:rsidR="0043520C" w:rsidRDefault="0043520C" w:rsidP="0043520C">
            <w:pPr>
              <w:jc w:val="center"/>
              <w:rPr>
                <w:b/>
                <w:bCs/>
              </w:rPr>
            </w:pPr>
            <w:r>
              <w:t>Place</w:t>
            </w:r>
          </w:p>
        </w:tc>
        <w:tc>
          <w:tcPr>
            <w:tcW w:w="1484" w:type="dxa"/>
            <w:vAlign w:val="center"/>
          </w:tcPr>
          <w:p w14:paraId="705D0397" w14:textId="4E154686" w:rsidR="0043520C" w:rsidRDefault="0043520C" w:rsidP="0043520C">
            <w:pPr>
              <w:jc w:val="center"/>
              <w:rPr>
                <w:b/>
                <w:bCs/>
              </w:rPr>
            </w:pPr>
            <w:proofErr w:type="spellStart"/>
            <w:r>
              <w:t>Space</w:t>
            </w:r>
            <w:proofErr w:type="spellEnd"/>
          </w:p>
        </w:tc>
        <w:tc>
          <w:tcPr>
            <w:tcW w:w="2471" w:type="dxa"/>
            <w:gridSpan w:val="2"/>
            <w:vAlign w:val="center"/>
          </w:tcPr>
          <w:p w14:paraId="5D9B9D71" w14:textId="213F58D9" w:rsidR="0043520C" w:rsidRDefault="0043520C" w:rsidP="0043520C">
            <w:pPr>
              <w:jc w:val="center"/>
              <w:rPr>
                <w:b/>
                <w:bCs/>
              </w:rPr>
            </w:pPr>
            <w:proofErr w:type="spellStart"/>
            <w:r>
              <w:t>Earth</w:t>
            </w:r>
            <w:proofErr w:type="spellEnd"/>
            <w:r>
              <w:t xml:space="preserve"> </w:t>
            </w:r>
            <w:proofErr w:type="spellStart"/>
            <w:r>
              <w:t>systems</w:t>
            </w:r>
            <w:proofErr w:type="spellEnd"/>
          </w:p>
        </w:tc>
        <w:tc>
          <w:tcPr>
            <w:tcW w:w="1388" w:type="dxa"/>
            <w:shd w:val="clear" w:color="auto" w:fill="A8D08D" w:themeFill="accent6" w:themeFillTint="99"/>
            <w:vAlign w:val="center"/>
          </w:tcPr>
          <w:p w14:paraId="35F3E7B2" w14:textId="16405254" w:rsidR="0043520C" w:rsidRDefault="0043520C" w:rsidP="0043520C">
            <w:pPr>
              <w:jc w:val="center"/>
              <w:rPr>
                <w:b/>
                <w:bCs/>
              </w:rPr>
            </w:pPr>
            <w:r>
              <w:t>Environment</w:t>
            </w:r>
          </w:p>
        </w:tc>
      </w:tr>
      <w:tr w:rsidR="0043520C" w14:paraId="0FC3E0A0" w14:textId="77777777" w:rsidTr="00DE0B0C">
        <w:tc>
          <w:tcPr>
            <w:tcW w:w="1815" w:type="dxa"/>
            <w:vMerge/>
          </w:tcPr>
          <w:p w14:paraId="446357F2" w14:textId="77777777" w:rsidR="0043520C" w:rsidRDefault="0043520C" w:rsidP="0043520C"/>
        </w:tc>
        <w:tc>
          <w:tcPr>
            <w:tcW w:w="1113" w:type="dxa"/>
            <w:shd w:val="clear" w:color="auto" w:fill="F2F2F2" w:themeFill="background1" w:themeFillShade="F2"/>
            <w:vAlign w:val="center"/>
          </w:tcPr>
          <w:p w14:paraId="3231B78E" w14:textId="6798CBDC" w:rsidR="0043520C" w:rsidRDefault="0043520C" w:rsidP="0043520C">
            <w:pPr>
              <w:jc w:val="center"/>
              <w:rPr>
                <w:b/>
                <w:bCs/>
              </w:rPr>
            </w:pPr>
            <w:r>
              <w:rPr>
                <w:b/>
                <w:bCs/>
              </w:rPr>
              <w:t>II.</w:t>
            </w:r>
          </w:p>
        </w:tc>
        <w:tc>
          <w:tcPr>
            <w:tcW w:w="791" w:type="dxa"/>
            <w:vAlign w:val="center"/>
          </w:tcPr>
          <w:p w14:paraId="385B97DB" w14:textId="3CA31DA8" w:rsidR="0043520C" w:rsidRDefault="0043520C" w:rsidP="0043520C">
            <w:pPr>
              <w:jc w:val="center"/>
              <w:rPr>
                <w:b/>
                <w:bCs/>
              </w:rPr>
            </w:pPr>
            <w:r>
              <w:t>Time</w:t>
            </w:r>
          </w:p>
        </w:tc>
        <w:tc>
          <w:tcPr>
            <w:tcW w:w="1484" w:type="dxa"/>
            <w:shd w:val="clear" w:color="auto" w:fill="A8D08D" w:themeFill="accent6" w:themeFillTint="99"/>
            <w:vAlign w:val="center"/>
          </w:tcPr>
          <w:p w14:paraId="2CDD7B29" w14:textId="58B59843" w:rsidR="0043520C" w:rsidRDefault="0043520C" w:rsidP="0043520C">
            <w:pPr>
              <w:jc w:val="center"/>
              <w:rPr>
                <w:b/>
                <w:bCs/>
              </w:rPr>
            </w:pPr>
            <w:proofErr w:type="spellStart"/>
            <w:r>
              <w:t>Interpretation</w:t>
            </w:r>
            <w:proofErr w:type="spellEnd"/>
          </w:p>
        </w:tc>
        <w:tc>
          <w:tcPr>
            <w:tcW w:w="825" w:type="dxa"/>
            <w:vAlign w:val="center"/>
          </w:tcPr>
          <w:p w14:paraId="47CA9C20" w14:textId="499F2133" w:rsidR="0043520C" w:rsidRDefault="0043520C" w:rsidP="0043520C">
            <w:pPr>
              <w:jc w:val="center"/>
              <w:rPr>
                <w:b/>
                <w:bCs/>
              </w:rPr>
            </w:pPr>
            <w:proofErr w:type="spellStart"/>
            <w:r>
              <w:t>Scale</w:t>
            </w:r>
            <w:proofErr w:type="spellEnd"/>
          </w:p>
        </w:tc>
        <w:tc>
          <w:tcPr>
            <w:tcW w:w="1646" w:type="dxa"/>
            <w:shd w:val="clear" w:color="auto" w:fill="A8D08D" w:themeFill="accent6" w:themeFillTint="99"/>
            <w:vAlign w:val="center"/>
          </w:tcPr>
          <w:p w14:paraId="42D4555C" w14:textId="78C979B7" w:rsidR="0043520C" w:rsidRDefault="0043520C" w:rsidP="0043520C">
            <w:pPr>
              <w:jc w:val="center"/>
              <w:rPr>
                <w:b/>
                <w:bCs/>
              </w:rPr>
            </w:pPr>
            <w:proofErr w:type="spellStart"/>
            <w:r>
              <w:t>Interconnection</w:t>
            </w:r>
            <w:proofErr w:type="spellEnd"/>
          </w:p>
        </w:tc>
        <w:tc>
          <w:tcPr>
            <w:tcW w:w="1388" w:type="dxa"/>
            <w:shd w:val="clear" w:color="auto" w:fill="A8D08D" w:themeFill="accent6" w:themeFillTint="99"/>
            <w:vAlign w:val="center"/>
          </w:tcPr>
          <w:p w14:paraId="66DB8D2D" w14:textId="644F59AA" w:rsidR="0043520C" w:rsidRDefault="0043520C" w:rsidP="0043520C">
            <w:pPr>
              <w:jc w:val="center"/>
              <w:rPr>
                <w:b/>
                <w:bCs/>
              </w:rPr>
            </w:pPr>
            <w:r>
              <w:t>Diversity</w:t>
            </w:r>
          </w:p>
        </w:tc>
      </w:tr>
      <w:tr w:rsidR="0043520C" w14:paraId="10E3349B" w14:textId="77777777" w:rsidTr="000360BF">
        <w:trPr>
          <w:trHeight w:val="1567"/>
        </w:trPr>
        <w:tc>
          <w:tcPr>
            <w:tcW w:w="1815" w:type="dxa"/>
            <w:vMerge w:val="restart"/>
          </w:tcPr>
          <w:p w14:paraId="189DFA24" w14:textId="7765D41B" w:rsidR="0043520C" w:rsidRDefault="0043520C" w:rsidP="0043520C">
            <w:r>
              <w:t>Z-9-6-03 hodnotí a porovnává na přiměřené úrovni polohu, přírodní poměry, přírodní zdroje, lidský a hospodářský potenciál České republiky v evropském a světovém kontextu</w:t>
            </w:r>
          </w:p>
        </w:tc>
        <w:tc>
          <w:tcPr>
            <w:tcW w:w="1113" w:type="dxa"/>
            <w:shd w:val="clear" w:color="auto" w:fill="F2F2F2" w:themeFill="background1" w:themeFillShade="F2"/>
            <w:vAlign w:val="center"/>
          </w:tcPr>
          <w:p w14:paraId="7F9204A0" w14:textId="1CA4D11B" w:rsidR="0043520C" w:rsidRDefault="0043520C" w:rsidP="0043520C">
            <w:pPr>
              <w:jc w:val="center"/>
              <w:rPr>
                <w:b/>
                <w:bCs/>
              </w:rPr>
            </w:pPr>
            <w:r>
              <w:rPr>
                <w:b/>
                <w:bCs/>
              </w:rPr>
              <w:t>I.</w:t>
            </w:r>
          </w:p>
        </w:tc>
        <w:tc>
          <w:tcPr>
            <w:tcW w:w="791" w:type="dxa"/>
            <w:shd w:val="clear" w:color="auto" w:fill="A8D08D" w:themeFill="accent6" w:themeFillTint="99"/>
            <w:vAlign w:val="center"/>
          </w:tcPr>
          <w:p w14:paraId="1FC86E41" w14:textId="304725C1" w:rsidR="0043520C" w:rsidRDefault="0043520C" w:rsidP="0043520C">
            <w:pPr>
              <w:jc w:val="center"/>
              <w:rPr>
                <w:b/>
                <w:bCs/>
              </w:rPr>
            </w:pPr>
            <w:r>
              <w:t>Place</w:t>
            </w:r>
          </w:p>
        </w:tc>
        <w:tc>
          <w:tcPr>
            <w:tcW w:w="1484" w:type="dxa"/>
            <w:shd w:val="clear" w:color="auto" w:fill="A8D08D" w:themeFill="accent6" w:themeFillTint="99"/>
            <w:vAlign w:val="center"/>
          </w:tcPr>
          <w:p w14:paraId="673A7E77" w14:textId="34802ABD" w:rsidR="0043520C" w:rsidRDefault="0043520C" w:rsidP="0043520C">
            <w:pPr>
              <w:jc w:val="center"/>
              <w:rPr>
                <w:b/>
                <w:bCs/>
              </w:rPr>
            </w:pPr>
            <w:proofErr w:type="spellStart"/>
            <w:r>
              <w:t>Space</w:t>
            </w:r>
            <w:proofErr w:type="spellEnd"/>
          </w:p>
        </w:tc>
        <w:tc>
          <w:tcPr>
            <w:tcW w:w="2471" w:type="dxa"/>
            <w:gridSpan w:val="2"/>
            <w:shd w:val="clear" w:color="auto" w:fill="A8D08D" w:themeFill="accent6" w:themeFillTint="99"/>
            <w:vAlign w:val="center"/>
          </w:tcPr>
          <w:p w14:paraId="43C586D2" w14:textId="33F47565" w:rsidR="0043520C" w:rsidRDefault="0043520C" w:rsidP="0043520C">
            <w:pPr>
              <w:jc w:val="center"/>
              <w:rPr>
                <w:b/>
                <w:bCs/>
              </w:rPr>
            </w:pPr>
            <w:proofErr w:type="spellStart"/>
            <w:r>
              <w:t>Earth</w:t>
            </w:r>
            <w:proofErr w:type="spellEnd"/>
            <w:r>
              <w:t xml:space="preserve"> </w:t>
            </w:r>
            <w:proofErr w:type="spellStart"/>
            <w:r>
              <w:t>systems</w:t>
            </w:r>
            <w:proofErr w:type="spellEnd"/>
          </w:p>
        </w:tc>
        <w:tc>
          <w:tcPr>
            <w:tcW w:w="1388" w:type="dxa"/>
            <w:shd w:val="clear" w:color="auto" w:fill="A8D08D" w:themeFill="accent6" w:themeFillTint="99"/>
            <w:vAlign w:val="center"/>
          </w:tcPr>
          <w:p w14:paraId="0BD1F651" w14:textId="44486A46" w:rsidR="0043520C" w:rsidRDefault="0043520C" w:rsidP="0043520C">
            <w:pPr>
              <w:jc w:val="center"/>
              <w:rPr>
                <w:b/>
                <w:bCs/>
              </w:rPr>
            </w:pPr>
            <w:r>
              <w:t>Environment</w:t>
            </w:r>
          </w:p>
        </w:tc>
      </w:tr>
      <w:tr w:rsidR="0043520C" w14:paraId="075D5874" w14:textId="77777777" w:rsidTr="000360BF">
        <w:tc>
          <w:tcPr>
            <w:tcW w:w="1815" w:type="dxa"/>
            <w:vMerge/>
          </w:tcPr>
          <w:p w14:paraId="7665CF1D" w14:textId="77777777" w:rsidR="0043520C" w:rsidRDefault="0043520C" w:rsidP="0043520C"/>
        </w:tc>
        <w:tc>
          <w:tcPr>
            <w:tcW w:w="1113" w:type="dxa"/>
            <w:shd w:val="clear" w:color="auto" w:fill="F2F2F2" w:themeFill="background1" w:themeFillShade="F2"/>
            <w:vAlign w:val="center"/>
          </w:tcPr>
          <w:p w14:paraId="3AC77842" w14:textId="3D0CF7E7" w:rsidR="0043520C" w:rsidRDefault="0043520C" w:rsidP="0043520C">
            <w:pPr>
              <w:jc w:val="center"/>
              <w:rPr>
                <w:b/>
                <w:bCs/>
              </w:rPr>
            </w:pPr>
            <w:r>
              <w:rPr>
                <w:b/>
                <w:bCs/>
              </w:rPr>
              <w:t>II.</w:t>
            </w:r>
          </w:p>
        </w:tc>
        <w:tc>
          <w:tcPr>
            <w:tcW w:w="791" w:type="dxa"/>
            <w:shd w:val="clear" w:color="auto" w:fill="A8D08D" w:themeFill="accent6" w:themeFillTint="99"/>
            <w:vAlign w:val="center"/>
          </w:tcPr>
          <w:p w14:paraId="115D4509" w14:textId="2921DD51" w:rsidR="0043520C" w:rsidRDefault="0043520C" w:rsidP="0043520C">
            <w:pPr>
              <w:jc w:val="center"/>
              <w:rPr>
                <w:b/>
                <w:bCs/>
              </w:rPr>
            </w:pPr>
            <w:r>
              <w:t>Time</w:t>
            </w:r>
          </w:p>
        </w:tc>
        <w:tc>
          <w:tcPr>
            <w:tcW w:w="1484" w:type="dxa"/>
            <w:shd w:val="clear" w:color="auto" w:fill="A8D08D" w:themeFill="accent6" w:themeFillTint="99"/>
            <w:vAlign w:val="center"/>
          </w:tcPr>
          <w:p w14:paraId="422E2191" w14:textId="133436C2" w:rsidR="0043520C" w:rsidRDefault="0043520C" w:rsidP="0043520C">
            <w:pPr>
              <w:jc w:val="center"/>
              <w:rPr>
                <w:b/>
                <w:bCs/>
              </w:rPr>
            </w:pPr>
            <w:proofErr w:type="spellStart"/>
            <w:r>
              <w:t>Interpretation</w:t>
            </w:r>
            <w:proofErr w:type="spellEnd"/>
          </w:p>
        </w:tc>
        <w:tc>
          <w:tcPr>
            <w:tcW w:w="825" w:type="dxa"/>
            <w:shd w:val="clear" w:color="auto" w:fill="A8D08D" w:themeFill="accent6" w:themeFillTint="99"/>
            <w:vAlign w:val="center"/>
          </w:tcPr>
          <w:p w14:paraId="7ECA9376" w14:textId="55256B25" w:rsidR="0043520C" w:rsidRDefault="0043520C" w:rsidP="0043520C">
            <w:pPr>
              <w:jc w:val="center"/>
              <w:rPr>
                <w:b/>
                <w:bCs/>
              </w:rPr>
            </w:pPr>
            <w:proofErr w:type="spellStart"/>
            <w:r>
              <w:t>Scale</w:t>
            </w:r>
            <w:proofErr w:type="spellEnd"/>
          </w:p>
        </w:tc>
        <w:tc>
          <w:tcPr>
            <w:tcW w:w="1646" w:type="dxa"/>
            <w:shd w:val="clear" w:color="auto" w:fill="A8D08D" w:themeFill="accent6" w:themeFillTint="99"/>
            <w:vAlign w:val="center"/>
          </w:tcPr>
          <w:p w14:paraId="3C880343" w14:textId="178C4CE6" w:rsidR="0043520C" w:rsidRDefault="0043520C" w:rsidP="0043520C">
            <w:pPr>
              <w:jc w:val="center"/>
              <w:rPr>
                <w:b/>
                <w:bCs/>
              </w:rPr>
            </w:pPr>
            <w:proofErr w:type="spellStart"/>
            <w:r>
              <w:t>Interconnection</w:t>
            </w:r>
            <w:proofErr w:type="spellEnd"/>
          </w:p>
        </w:tc>
        <w:tc>
          <w:tcPr>
            <w:tcW w:w="1388" w:type="dxa"/>
            <w:shd w:val="clear" w:color="auto" w:fill="A8D08D" w:themeFill="accent6" w:themeFillTint="99"/>
            <w:vAlign w:val="center"/>
          </w:tcPr>
          <w:p w14:paraId="48F202AC" w14:textId="7C6EE0F4" w:rsidR="0043520C" w:rsidRDefault="0043520C" w:rsidP="0043520C">
            <w:pPr>
              <w:jc w:val="center"/>
              <w:rPr>
                <w:b/>
                <w:bCs/>
              </w:rPr>
            </w:pPr>
            <w:r>
              <w:t>Diversity</w:t>
            </w:r>
          </w:p>
        </w:tc>
      </w:tr>
      <w:tr w:rsidR="0043520C" w14:paraId="0739F2A6" w14:textId="77777777" w:rsidTr="000360BF">
        <w:trPr>
          <w:trHeight w:val="1316"/>
        </w:trPr>
        <w:tc>
          <w:tcPr>
            <w:tcW w:w="1815" w:type="dxa"/>
            <w:vMerge w:val="restart"/>
          </w:tcPr>
          <w:p w14:paraId="25972FED" w14:textId="551E838D" w:rsidR="0043520C" w:rsidRDefault="0043520C" w:rsidP="0043520C">
            <w:r>
              <w:t xml:space="preserve">Z-9-6-04 lokalizuje na mapách jednotlivé kraje České republiky a hlavní jádrové a periferní oblasti z </w:t>
            </w:r>
            <w:r>
              <w:lastRenderedPageBreak/>
              <w:t>hlediska osídlení a hospodářských aktivit</w:t>
            </w:r>
          </w:p>
        </w:tc>
        <w:tc>
          <w:tcPr>
            <w:tcW w:w="1113" w:type="dxa"/>
            <w:shd w:val="clear" w:color="auto" w:fill="F2F2F2" w:themeFill="background1" w:themeFillShade="F2"/>
            <w:vAlign w:val="center"/>
          </w:tcPr>
          <w:p w14:paraId="341662DA" w14:textId="4FA34EC1" w:rsidR="0043520C" w:rsidRDefault="0043520C" w:rsidP="0043520C">
            <w:pPr>
              <w:jc w:val="center"/>
              <w:rPr>
                <w:b/>
                <w:bCs/>
              </w:rPr>
            </w:pPr>
            <w:r>
              <w:rPr>
                <w:b/>
                <w:bCs/>
              </w:rPr>
              <w:lastRenderedPageBreak/>
              <w:t>I.</w:t>
            </w:r>
          </w:p>
        </w:tc>
        <w:tc>
          <w:tcPr>
            <w:tcW w:w="791" w:type="dxa"/>
            <w:shd w:val="clear" w:color="auto" w:fill="A8D08D" w:themeFill="accent6" w:themeFillTint="99"/>
            <w:vAlign w:val="center"/>
          </w:tcPr>
          <w:p w14:paraId="59DB112C" w14:textId="00FEF06A" w:rsidR="0043520C" w:rsidRDefault="0043520C" w:rsidP="0043520C">
            <w:pPr>
              <w:jc w:val="center"/>
              <w:rPr>
                <w:b/>
                <w:bCs/>
              </w:rPr>
            </w:pPr>
            <w:r>
              <w:t>Place</w:t>
            </w:r>
          </w:p>
        </w:tc>
        <w:tc>
          <w:tcPr>
            <w:tcW w:w="1484" w:type="dxa"/>
            <w:shd w:val="clear" w:color="auto" w:fill="A8D08D" w:themeFill="accent6" w:themeFillTint="99"/>
            <w:vAlign w:val="center"/>
          </w:tcPr>
          <w:p w14:paraId="442EA5DE" w14:textId="4F59C648" w:rsidR="0043520C" w:rsidRDefault="0043520C" w:rsidP="0043520C">
            <w:pPr>
              <w:jc w:val="center"/>
              <w:rPr>
                <w:b/>
                <w:bCs/>
              </w:rPr>
            </w:pPr>
            <w:proofErr w:type="spellStart"/>
            <w:r>
              <w:t>Space</w:t>
            </w:r>
            <w:proofErr w:type="spellEnd"/>
          </w:p>
        </w:tc>
        <w:tc>
          <w:tcPr>
            <w:tcW w:w="2471" w:type="dxa"/>
            <w:gridSpan w:val="2"/>
            <w:vAlign w:val="center"/>
          </w:tcPr>
          <w:p w14:paraId="65F8E943" w14:textId="4218A5B4" w:rsidR="0043520C" w:rsidRDefault="0043520C" w:rsidP="0043520C">
            <w:pPr>
              <w:jc w:val="center"/>
              <w:rPr>
                <w:b/>
                <w:bCs/>
              </w:rPr>
            </w:pPr>
            <w:proofErr w:type="spellStart"/>
            <w:r>
              <w:t>Earth</w:t>
            </w:r>
            <w:proofErr w:type="spellEnd"/>
            <w:r>
              <w:t xml:space="preserve"> </w:t>
            </w:r>
            <w:proofErr w:type="spellStart"/>
            <w:r>
              <w:t>systems</w:t>
            </w:r>
            <w:proofErr w:type="spellEnd"/>
          </w:p>
        </w:tc>
        <w:tc>
          <w:tcPr>
            <w:tcW w:w="1388" w:type="dxa"/>
            <w:vAlign w:val="center"/>
          </w:tcPr>
          <w:p w14:paraId="1919A0C9" w14:textId="4699BEC3" w:rsidR="0043520C" w:rsidRDefault="0043520C" w:rsidP="0043520C">
            <w:pPr>
              <w:jc w:val="center"/>
              <w:rPr>
                <w:b/>
                <w:bCs/>
              </w:rPr>
            </w:pPr>
            <w:r>
              <w:t>Environment</w:t>
            </w:r>
          </w:p>
        </w:tc>
      </w:tr>
      <w:tr w:rsidR="0043520C" w14:paraId="147E76EE" w14:textId="77777777" w:rsidTr="00A87F26">
        <w:tc>
          <w:tcPr>
            <w:tcW w:w="1815" w:type="dxa"/>
            <w:vMerge/>
          </w:tcPr>
          <w:p w14:paraId="3EFB46A8" w14:textId="77777777" w:rsidR="0043520C" w:rsidRDefault="0043520C" w:rsidP="0043520C"/>
        </w:tc>
        <w:tc>
          <w:tcPr>
            <w:tcW w:w="1113" w:type="dxa"/>
            <w:shd w:val="clear" w:color="auto" w:fill="F2F2F2" w:themeFill="background1" w:themeFillShade="F2"/>
            <w:vAlign w:val="center"/>
          </w:tcPr>
          <w:p w14:paraId="48D25FE4" w14:textId="6CD26F17" w:rsidR="0043520C" w:rsidRDefault="0043520C" w:rsidP="0043520C">
            <w:pPr>
              <w:jc w:val="center"/>
              <w:rPr>
                <w:b/>
                <w:bCs/>
              </w:rPr>
            </w:pPr>
            <w:r>
              <w:rPr>
                <w:b/>
                <w:bCs/>
              </w:rPr>
              <w:t>II.</w:t>
            </w:r>
          </w:p>
        </w:tc>
        <w:tc>
          <w:tcPr>
            <w:tcW w:w="791" w:type="dxa"/>
            <w:vAlign w:val="center"/>
          </w:tcPr>
          <w:p w14:paraId="49B584E5" w14:textId="1338068D" w:rsidR="0043520C" w:rsidRDefault="0043520C" w:rsidP="0043520C">
            <w:pPr>
              <w:jc w:val="center"/>
              <w:rPr>
                <w:b/>
                <w:bCs/>
              </w:rPr>
            </w:pPr>
            <w:r>
              <w:t>Time</w:t>
            </w:r>
          </w:p>
        </w:tc>
        <w:tc>
          <w:tcPr>
            <w:tcW w:w="1484" w:type="dxa"/>
            <w:vAlign w:val="center"/>
          </w:tcPr>
          <w:p w14:paraId="53B82194" w14:textId="675FFC2D" w:rsidR="0043520C" w:rsidRDefault="0043520C" w:rsidP="0043520C">
            <w:pPr>
              <w:jc w:val="center"/>
              <w:rPr>
                <w:b/>
                <w:bCs/>
              </w:rPr>
            </w:pPr>
            <w:proofErr w:type="spellStart"/>
            <w:r>
              <w:t>Interpretation</w:t>
            </w:r>
            <w:proofErr w:type="spellEnd"/>
          </w:p>
        </w:tc>
        <w:tc>
          <w:tcPr>
            <w:tcW w:w="825" w:type="dxa"/>
            <w:vAlign w:val="center"/>
          </w:tcPr>
          <w:p w14:paraId="59ED032E" w14:textId="685A49F3" w:rsidR="0043520C" w:rsidRDefault="0043520C" w:rsidP="0043520C">
            <w:pPr>
              <w:jc w:val="center"/>
              <w:rPr>
                <w:b/>
                <w:bCs/>
              </w:rPr>
            </w:pPr>
            <w:proofErr w:type="spellStart"/>
            <w:r>
              <w:t>Scale</w:t>
            </w:r>
            <w:proofErr w:type="spellEnd"/>
          </w:p>
        </w:tc>
        <w:tc>
          <w:tcPr>
            <w:tcW w:w="1646" w:type="dxa"/>
            <w:vAlign w:val="center"/>
          </w:tcPr>
          <w:p w14:paraId="749FE26F" w14:textId="6AD3D5ED" w:rsidR="0043520C" w:rsidRDefault="0043520C" w:rsidP="0043520C">
            <w:pPr>
              <w:jc w:val="center"/>
              <w:rPr>
                <w:b/>
                <w:bCs/>
              </w:rPr>
            </w:pPr>
            <w:proofErr w:type="spellStart"/>
            <w:r>
              <w:t>Interconnection</w:t>
            </w:r>
            <w:proofErr w:type="spellEnd"/>
          </w:p>
        </w:tc>
        <w:tc>
          <w:tcPr>
            <w:tcW w:w="1388" w:type="dxa"/>
            <w:vAlign w:val="center"/>
          </w:tcPr>
          <w:p w14:paraId="34BEBDA7" w14:textId="5BC2DF74" w:rsidR="0043520C" w:rsidRDefault="0043520C" w:rsidP="0043520C">
            <w:pPr>
              <w:jc w:val="center"/>
              <w:rPr>
                <w:b/>
                <w:bCs/>
              </w:rPr>
            </w:pPr>
            <w:r>
              <w:t>Diversity</w:t>
            </w:r>
          </w:p>
        </w:tc>
      </w:tr>
      <w:tr w:rsidR="0043520C" w14:paraId="1A6BC4D0" w14:textId="77777777" w:rsidTr="000360BF">
        <w:trPr>
          <w:trHeight w:val="1315"/>
        </w:trPr>
        <w:tc>
          <w:tcPr>
            <w:tcW w:w="1815" w:type="dxa"/>
            <w:vMerge w:val="restart"/>
          </w:tcPr>
          <w:p w14:paraId="76D1BDA3" w14:textId="336A25D9" w:rsidR="0043520C" w:rsidRDefault="0043520C" w:rsidP="0043520C">
            <w:r>
              <w:t>Z-9-6-05 uvádí příklady účasti a působnosti České republiky ve světových mezinárodních a nadnárodních institucích, organizacích a integracích států</w:t>
            </w:r>
          </w:p>
        </w:tc>
        <w:tc>
          <w:tcPr>
            <w:tcW w:w="1113" w:type="dxa"/>
            <w:shd w:val="clear" w:color="auto" w:fill="F2F2F2" w:themeFill="background1" w:themeFillShade="F2"/>
            <w:vAlign w:val="center"/>
          </w:tcPr>
          <w:p w14:paraId="67650E53" w14:textId="298A9619" w:rsidR="0043520C" w:rsidRDefault="0043520C" w:rsidP="0043520C">
            <w:pPr>
              <w:jc w:val="center"/>
              <w:rPr>
                <w:b/>
                <w:bCs/>
              </w:rPr>
            </w:pPr>
            <w:r>
              <w:rPr>
                <w:b/>
                <w:bCs/>
              </w:rPr>
              <w:t>I.</w:t>
            </w:r>
          </w:p>
        </w:tc>
        <w:tc>
          <w:tcPr>
            <w:tcW w:w="791" w:type="dxa"/>
            <w:vAlign w:val="center"/>
          </w:tcPr>
          <w:p w14:paraId="2AE36696" w14:textId="1588CC2D" w:rsidR="0043520C" w:rsidRDefault="0043520C" w:rsidP="0043520C">
            <w:pPr>
              <w:jc w:val="center"/>
              <w:rPr>
                <w:b/>
                <w:bCs/>
              </w:rPr>
            </w:pPr>
            <w:r>
              <w:t>Place</w:t>
            </w:r>
          </w:p>
        </w:tc>
        <w:tc>
          <w:tcPr>
            <w:tcW w:w="1484" w:type="dxa"/>
            <w:vAlign w:val="center"/>
          </w:tcPr>
          <w:p w14:paraId="70E35990" w14:textId="3C0DA7E6" w:rsidR="0043520C" w:rsidRDefault="0043520C" w:rsidP="0043520C">
            <w:pPr>
              <w:jc w:val="center"/>
              <w:rPr>
                <w:b/>
                <w:bCs/>
              </w:rPr>
            </w:pPr>
            <w:proofErr w:type="spellStart"/>
            <w:r>
              <w:t>Space</w:t>
            </w:r>
            <w:proofErr w:type="spellEnd"/>
          </w:p>
        </w:tc>
        <w:tc>
          <w:tcPr>
            <w:tcW w:w="2471" w:type="dxa"/>
            <w:gridSpan w:val="2"/>
            <w:vAlign w:val="center"/>
          </w:tcPr>
          <w:p w14:paraId="78321D7A" w14:textId="72EEFC51" w:rsidR="0043520C" w:rsidRDefault="0043520C" w:rsidP="0043520C">
            <w:pPr>
              <w:jc w:val="center"/>
              <w:rPr>
                <w:b/>
                <w:bCs/>
              </w:rPr>
            </w:pPr>
            <w:proofErr w:type="spellStart"/>
            <w:r>
              <w:t>Earth</w:t>
            </w:r>
            <w:proofErr w:type="spellEnd"/>
            <w:r>
              <w:t xml:space="preserve"> </w:t>
            </w:r>
            <w:proofErr w:type="spellStart"/>
            <w:r>
              <w:t>systems</w:t>
            </w:r>
            <w:proofErr w:type="spellEnd"/>
          </w:p>
        </w:tc>
        <w:tc>
          <w:tcPr>
            <w:tcW w:w="1388" w:type="dxa"/>
            <w:vAlign w:val="center"/>
          </w:tcPr>
          <w:p w14:paraId="35A1C769" w14:textId="5552A07E" w:rsidR="0043520C" w:rsidRDefault="0043520C" w:rsidP="0043520C">
            <w:pPr>
              <w:jc w:val="center"/>
              <w:rPr>
                <w:b/>
                <w:bCs/>
              </w:rPr>
            </w:pPr>
            <w:r>
              <w:t>Environment</w:t>
            </w:r>
          </w:p>
        </w:tc>
      </w:tr>
      <w:tr w:rsidR="0043520C" w14:paraId="53D9893C" w14:textId="77777777" w:rsidTr="000360BF">
        <w:tc>
          <w:tcPr>
            <w:tcW w:w="1815" w:type="dxa"/>
            <w:vMerge/>
          </w:tcPr>
          <w:p w14:paraId="737BA4D6" w14:textId="77777777" w:rsidR="0043520C" w:rsidRDefault="0043520C" w:rsidP="0043520C"/>
        </w:tc>
        <w:tc>
          <w:tcPr>
            <w:tcW w:w="1113" w:type="dxa"/>
            <w:shd w:val="clear" w:color="auto" w:fill="F2F2F2" w:themeFill="background1" w:themeFillShade="F2"/>
            <w:vAlign w:val="center"/>
          </w:tcPr>
          <w:p w14:paraId="696F9B01" w14:textId="135BB800" w:rsidR="0043520C" w:rsidRDefault="0043520C" w:rsidP="0043520C">
            <w:pPr>
              <w:jc w:val="center"/>
              <w:rPr>
                <w:b/>
                <w:bCs/>
              </w:rPr>
            </w:pPr>
            <w:r>
              <w:rPr>
                <w:b/>
                <w:bCs/>
              </w:rPr>
              <w:t>II.</w:t>
            </w:r>
          </w:p>
        </w:tc>
        <w:tc>
          <w:tcPr>
            <w:tcW w:w="791" w:type="dxa"/>
            <w:vAlign w:val="center"/>
          </w:tcPr>
          <w:p w14:paraId="799A598A" w14:textId="5DE3DF5B" w:rsidR="0043520C" w:rsidRDefault="0043520C" w:rsidP="0043520C">
            <w:pPr>
              <w:jc w:val="center"/>
              <w:rPr>
                <w:b/>
                <w:bCs/>
              </w:rPr>
            </w:pPr>
            <w:r>
              <w:t>Time</w:t>
            </w:r>
          </w:p>
        </w:tc>
        <w:tc>
          <w:tcPr>
            <w:tcW w:w="1484" w:type="dxa"/>
            <w:shd w:val="clear" w:color="auto" w:fill="A8D08D" w:themeFill="accent6" w:themeFillTint="99"/>
            <w:vAlign w:val="center"/>
          </w:tcPr>
          <w:p w14:paraId="3169FDB7" w14:textId="09FCA13F" w:rsidR="0043520C" w:rsidRDefault="0043520C" w:rsidP="0043520C">
            <w:pPr>
              <w:jc w:val="center"/>
              <w:rPr>
                <w:b/>
                <w:bCs/>
              </w:rPr>
            </w:pPr>
            <w:proofErr w:type="spellStart"/>
            <w:r>
              <w:t>Interpretation</w:t>
            </w:r>
            <w:proofErr w:type="spellEnd"/>
          </w:p>
        </w:tc>
        <w:tc>
          <w:tcPr>
            <w:tcW w:w="825" w:type="dxa"/>
            <w:vAlign w:val="center"/>
          </w:tcPr>
          <w:p w14:paraId="4A37359D" w14:textId="3BC292AD" w:rsidR="0043520C" w:rsidRDefault="0043520C" w:rsidP="0043520C">
            <w:pPr>
              <w:jc w:val="center"/>
              <w:rPr>
                <w:b/>
                <w:bCs/>
              </w:rPr>
            </w:pPr>
            <w:proofErr w:type="spellStart"/>
            <w:r>
              <w:t>Scale</w:t>
            </w:r>
            <w:proofErr w:type="spellEnd"/>
          </w:p>
        </w:tc>
        <w:tc>
          <w:tcPr>
            <w:tcW w:w="1646" w:type="dxa"/>
            <w:shd w:val="clear" w:color="auto" w:fill="A8D08D" w:themeFill="accent6" w:themeFillTint="99"/>
            <w:vAlign w:val="center"/>
          </w:tcPr>
          <w:p w14:paraId="4310A399" w14:textId="3281D7CE" w:rsidR="0043520C" w:rsidRDefault="0043520C" w:rsidP="0043520C">
            <w:pPr>
              <w:jc w:val="center"/>
              <w:rPr>
                <w:b/>
                <w:bCs/>
              </w:rPr>
            </w:pPr>
            <w:proofErr w:type="spellStart"/>
            <w:r>
              <w:t>Interconnection</w:t>
            </w:r>
            <w:proofErr w:type="spellEnd"/>
          </w:p>
        </w:tc>
        <w:tc>
          <w:tcPr>
            <w:tcW w:w="1388" w:type="dxa"/>
            <w:vAlign w:val="center"/>
          </w:tcPr>
          <w:p w14:paraId="7060FD12" w14:textId="3A40D553" w:rsidR="0043520C" w:rsidRDefault="0043520C" w:rsidP="0043520C">
            <w:pPr>
              <w:jc w:val="center"/>
              <w:rPr>
                <w:b/>
                <w:bCs/>
              </w:rPr>
            </w:pPr>
            <w:r>
              <w:t>Diversity</w:t>
            </w:r>
          </w:p>
        </w:tc>
      </w:tr>
      <w:tr w:rsidR="0043520C" w14:paraId="1B8CEB0B" w14:textId="77777777" w:rsidTr="000360BF">
        <w:trPr>
          <w:trHeight w:val="743"/>
        </w:trPr>
        <w:tc>
          <w:tcPr>
            <w:tcW w:w="1815" w:type="dxa"/>
            <w:vMerge w:val="restart"/>
          </w:tcPr>
          <w:p w14:paraId="7B607CF7" w14:textId="0821D386" w:rsidR="0043520C" w:rsidRDefault="0043520C" w:rsidP="0043520C">
            <w:r>
              <w:t>Z-9-7-01 ovládá základy praktické topografie a orientace v terénu</w:t>
            </w:r>
          </w:p>
        </w:tc>
        <w:tc>
          <w:tcPr>
            <w:tcW w:w="1113" w:type="dxa"/>
            <w:shd w:val="clear" w:color="auto" w:fill="F2F2F2" w:themeFill="background1" w:themeFillShade="F2"/>
            <w:vAlign w:val="center"/>
          </w:tcPr>
          <w:p w14:paraId="3FA70BE3" w14:textId="4D49357D" w:rsidR="0043520C" w:rsidRDefault="0043520C" w:rsidP="0043520C">
            <w:pPr>
              <w:jc w:val="center"/>
              <w:rPr>
                <w:b/>
                <w:bCs/>
              </w:rPr>
            </w:pPr>
            <w:r>
              <w:rPr>
                <w:b/>
                <w:bCs/>
              </w:rPr>
              <w:t>I.</w:t>
            </w:r>
          </w:p>
        </w:tc>
        <w:tc>
          <w:tcPr>
            <w:tcW w:w="791" w:type="dxa"/>
            <w:shd w:val="clear" w:color="auto" w:fill="A8D08D" w:themeFill="accent6" w:themeFillTint="99"/>
            <w:vAlign w:val="center"/>
          </w:tcPr>
          <w:p w14:paraId="067FDC8F" w14:textId="64642A63" w:rsidR="0043520C" w:rsidRDefault="0043520C" w:rsidP="0043520C">
            <w:pPr>
              <w:jc w:val="center"/>
              <w:rPr>
                <w:b/>
                <w:bCs/>
              </w:rPr>
            </w:pPr>
            <w:r>
              <w:t>Place</w:t>
            </w:r>
          </w:p>
        </w:tc>
        <w:tc>
          <w:tcPr>
            <w:tcW w:w="1484" w:type="dxa"/>
            <w:vAlign w:val="center"/>
          </w:tcPr>
          <w:p w14:paraId="723D0C4C" w14:textId="71BAF53F" w:rsidR="0043520C" w:rsidRDefault="0043520C" w:rsidP="0043520C">
            <w:pPr>
              <w:jc w:val="center"/>
              <w:rPr>
                <w:b/>
                <w:bCs/>
              </w:rPr>
            </w:pPr>
            <w:proofErr w:type="spellStart"/>
            <w:r>
              <w:t>Space</w:t>
            </w:r>
            <w:proofErr w:type="spellEnd"/>
          </w:p>
        </w:tc>
        <w:tc>
          <w:tcPr>
            <w:tcW w:w="2471" w:type="dxa"/>
            <w:gridSpan w:val="2"/>
            <w:vAlign w:val="center"/>
          </w:tcPr>
          <w:p w14:paraId="49E05C2C" w14:textId="2C5F778F" w:rsidR="0043520C" w:rsidRDefault="0043520C" w:rsidP="0043520C">
            <w:pPr>
              <w:jc w:val="center"/>
              <w:rPr>
                <w:b/>
                <w:bCs/>
              </w:rPr>
            </w:pPr>
            <w:proofErr w:type="spellStart"/>
            <w:r>
              <w:t>Earth</w:t>
            </w:r>
            <w:proofErr w:type="spellEnd"/>
            <w:r>
              <w:t xml:space="preserve"> </w:t>
            </w:r>
            <w:proofErr w:type="spellStart"/>
            <w:r>
              <w:t>systems</w:t>
            </w:r>
            <w:proofErr w:type="spellEnd"/>
          </w:p>
        </w:tc>
        <w:tc>
          <w:tcPr>
            <w:tcW w:w="1388" w:type="dxa"/>
            <w:vAlign w:val="center"/>
          </w:tcPr>
          <w:p w14:paraId="3F3CD38F" w14:textId="657A8496" w:rsidR="0043520C" w:rsidRDefault="0043520C" w:rsidP="0043520C">
            <w:pPr>
              <w:jc w:val="center"/>
              <w:rPr>
                <w:b/>
                <w:bCs/>
              </w:rPr>
            </w:pPr>
            <w:r>
              <w:t>Environment</w:t>
            </w:r>
          </w:p>
        </w:tc>
      </w:tr>
      <w:tr w:rsidR="0043520C" w14:paraId="336EB328" w14:textId="77777777" w:rsidTr="000360BF">
        <w:tc>
          <w:tcPr>
            <w:tcW w:w="1815" w:type="dxa"/>
            <w:vMerge/>
          </w:tcPr>
          <w:p w14:paraId="68D6EC0E" w14:textId="77777777" w:rsidR="0043520C" w:rsidRDefault="0043520C" w:rsidP="0043520C"/>
        </w:tc>
        <w:tc>
          <w:tcPr>
            <w:tcW w:w="1113" w:type="dxa"/>
            <w:shd w:val="clear" w:color="auto" w:fill="F2F2F2" w:themeFill="background1" w:themeFillShade="F2"/>
            <w:vAlign w:val="center"/>
          </w:tcPr>
          <w:p w14:paraId="182AB1DA" w14:textId="04269C68" w:rsidR="0043520C" w:rsidRDefault="0043520C" w:rsidP="0043520C">
            <w:pPr>
              <w:jc w:val="center"/>
              <w:rPr>
                <w:b/>
                <w:bCs/>
              </w:rPr>
            </w:pPr>
            <w:r>
              <w:rPr>
                <w:b/>
                <w:bCs/>
              </w:rPr>
              <w:t>II.</w:t>
            </w:r>
          </w:p>
        </w:tc>
        <w:tc>
          <w:tcPr>
            <w:tcW w:w="791" w:type="dxa"/>
            <w:vAlign w:val="center"/>
          </w:tcPr>
          <w:p w14:paraId="38F5A6BA" w14:textId="283D4DF4" w:rsidR="0043520C" w:rsidRDefault="0043520C" w:rsidP="0043520C">
            <w:pPr>
              <w:jc w:val="center"/>
              <w:rPr>
                <w:b/>
                <w:bCs/>
              </w:rPr>
            </w:pPr>
            <w:r>
              <w:t>Time</w:t>
            </w:r>
          </w:p>
        </w:tc>
        <w:tc>
          <w:tcPr>
            <w:tcW w:w="1484" w:type="dxa"/>
            <w:vAlign w:val="center"/>
          </w:tcPr>
          <w:p w14:paraId="4309FFB1" w14:textId="52E44CDA" w:rsidR="0043520C" w:rsidRDefault="0043520C" w:rsidP="0043520C">
            <w:pPr>
              <w:jc w:val="center"/>
              <w:rPr>
                <w:b/>
                <w:bCs/>
              </w:rPr>
            </w:pPr>
            <w:proofErr w:type="spellStart"/>
            <w:r>
              <w:t>Interpretation</w:t>
            </w:r>
            <w:proofErr w:type="spellEnd"/>
          </w:p>
        </w:tc>
        <w:tc>
          <w:tcPr>
            <w:tcW w:w="825" w:type="dxa"/>
            <w:shd w:val="clear" w:color="auto" w:fill="A8D08D" w:themeFill="accent6" w:themeFillTint="99"/>
            <w:vAlign w:val="center"/>
          </w:tcPr>
          <w:p w14:paraId="71A30622" w14:textId="1B651E6A" w:rsidR="0043520C" w:rsidRDefault="0043520C" w:rsidP="0043520C">
            <w:pPr>
              <w:jc w:val="center"/>
              <w:rPr>
                <w:b/>
                <w:bCs/>
              </w:rPr>
            </w:pPr>
            <w:proofErr w:type="spellStart"/>
            <w:r>
              <w:t>Scale</w:t>
            </w:r>
            <w:proofErr w:type="spellEnd"/>
          </w:p>
        </w:tc>
        <w:tc>
          <w:tcPr>
            <w:tcW w:w="1646" w:type="dxa"/>
            <w:vAlign w:val="center"/>
          </w:tcPr>
          <w:p w14:paraId="162F4894" w14:textId="114C8C79" w:rsidR="0043520C" w:rsidRDefault="0043520C" w:rsidP="0043520C">
            <w:pPr>
              <w:jc w:val="center"/>
              <w:rPr>
                <w:b/>
                <w:bCs/>
              </w:rPr>
            </w:pPr>
            <w:proofErr w:type="spellStart"/>
            <w:r>
              <w:t>Interconnection</w:t>
            </w:r>
            <w:proofErr w:type="spellEnd"/>
          </w:p>
        </w:tc>
        <w:tc>
          <w:tcPr>
            <w:tcW w:w="1388" w:type="dxa"/>
            <w:vAlign w:val="center"/>
          </w:tcPr>
          <w:p w14:paraId="2F0023EB" w14:textId="40B5A7C4" w:rsidR="0043520C" w:rsidRDefault="0043520C" w:rsidP="0043520C">
            <w:pPr>
              <w:jc w:val="center"/>
              <w:rPr>
                <w:b/>
                <w:bCs/>
              </w:rPr>
            </w:pPr>
            <w:r>
              <w:t>Diversity</w:t>
            </w:r>
          </w:p>
        </w:tc>
      </w:tr>
      <w:tr w:rsidR="00664485" w14:paraId="6B5CD795" w14:textId="77777777" w:rsidTr="000360BF">
        <w:trPr>
          <w:trHeight w:val="805"/>
        </w:trPr>
        <w:tc>
          <w:tcPr>
            <w:tcW w:w="1815" w:type="dxa"/>
            <w:vMerge w:val="restart"/>
          </w:tcPr>
          <w:p w14:paraId="22F6ED8A" w14:textId="63C74E49" w:rsidR="00664485" w:rsidRDefault="00664485" w:rsidP="00664485">
            <w:r>
              <w:t>Z-9-7-02 aplikuje v terénu praktické postupy při pozorování, zobrazování a hodnocení krajiny</w:t>
            </w:r>
          </w:p>
        </w:tc>
        <w:tc>
          <w:tcPr>
            <w:tcW w:w="1113" w:type="dxa"/>
            <w:shd w:val="clear" w:color="auto" w:fill="F2F2F2" w:themeFill="background1" w:themeFillShade="F2"/>
            <w:vAlign w:val="center"/>
          </w:tcPr>
          <w:p w14:paraId="76039761" w14:textId="48870A80" w:rsidR="00664485" w:rsidRDefault="00664485" w:rsidP="00664485">
            <w:pPr>
              <w:jc w:val="center"/>
              <w:rPr>
                <w:b/>
                <w:bCs/>
              </w:rPr>
            </w:pPr>
            <w:r>
              <w:rPr>
                <w:b/>
                <w:bCs/>
              </w:rPr>
              <w:t>I.</w:t>
            </w:r>
          </w:p>
        </w:tc>
        <w:tc>
          <w:tcPr>
            <w:tcW w:w="791" w:type="dxa"/>
            <w:shd w:val="clear" w:color="auto" w:fill="A8D08D" w:themeFill="accent6" w:themeFillTint="99"/>
            <w:vAlign w:val="center"/>
          </w:tcPr>
          <w:p w14:paraId="02D352B0" w14:textId="053BFA1C" w:rsidR="00664485" w:rsidRDefault="00664485" w:rsidP="00664485">
            <w:pPr>
              <w:jc w:val="center"/>
              <w:rPr>
                <w:b/>
                <w:bCs/>
              </w:rPr>
            </w:pPr>
            <w:r>
              <w:t>Place</w:t>
            </w:r>
          </w:p>
        </w:tc>
        <w:tc>
          <w:tcPr>
            <w:tcW w:w="1484" w:type="dxa"/>
            <w:vAlign w:val="center"/>
          </w:tcPr>
          <w:p w14:paraId="0017D387" w14:textId="68F6C954" w:rsidR="00664485" w:rsidRDefault="00664485" w:rsidP="00664485">
            <w:pPr>
              <w:jc w:val="center"/>
              <w:rPr>
                <w:b/>
                <w:bCs/>
              </w:rPr>
            </w:pPr>
            <w:proofErr w:type="spellStart"/>
            <w:r>
              <w:t>Space</w:t>
            </w:r>
            <w:proofErr w:type="spellEnd"/>
          </w:p>
        </w:tc>
        <w:tc>
          <w:tcPr>
            <w:tcW w:w="2471" w:type="dxa"/>
            <w:gridSpan w:val="2"/>
            <w:shd w:val="clear" w:color="auto" w:fill="A8D08D" w:themeFill="accent6" w:themeFillTint="99"/>
            <w:vAlign w:val="center"/>
          </w:tcPr>
          <w:p w14:paraId="6ED02487" w14:textId="5E968E74" w:rsidR="00664485" w:rsidRDefault="00664485" w:rsidP="00664485">
            <w:pPr>
              <w:jc w:val="center"/>
              <w:rPr>
                <w:b/>
                <w:bCs/>
              </w:rPr>
            </w:pPr>
            <w:proofErr w:type="spellStart"/>
            <w:r>
              <w:t>Earth</w:t>
            </w:r>
            <w:proofErr w:type="spellEnd"/>
            <w:r>
              <w:t xml:space="preserve"> </w:t>
            </w:r>
            <w:proofErr w:type="spellStart"/>
            <w:r>
              <w:t>systems</w:t>
            </w:r>
            <w:proofErr w:type="spellEnd"/>
          </w:p>
        </w:tc>
        <w:tc>
          <w:tcPr>
            <w:tcW w:w="1388" w:type="dxa"/>
            <w:vAlign w:val="center"/>
          </w:tcPr>
          <w:p w14:paraId="421644DE" w14:textId="50E3EA68" w:rsidR="00664485" w:rsidRDefault="00664485" w:rsidP="00664485">
            <w:pPr>
              <w:jc w:val="center"/>
              <w:rPr>
                <w:b/>
                <w:bCs/>
              </w:rPr>
            </w:pPr>
            <w:r>
              <w:t>Environment</w:t>
            </w:r>
          </w:p>
        </w:tc>
      </w:tr>
      <w:tr w:rsidR="00664485" w14:paraId="428148DD" w14:textId="77777777" w:rsidTr="000360BF">
        <w:tc>
          <w:tcPr>
            <w:tcW w:w="1815" w:type="dxa"/>
            <w:vMerge/>
          </w:tcPr>
          <w:p w14:paraId="47CC42C7" w14:textId="77777777" w:rsidR="00664485" w:rsidRDefault="00664485" w:rsidP="00664485"/>
        </w:tc>
        <w:tc>
          <w:tcPr>
            <w:tcW w:w="1113" w:type="dxa"/>
            <w:shd w:val="clear" w:color="auto" w:fill="F2F2F2" w:themeFill="background1" w:themeFillShade="F2"/>
            <w:vAlign w:val="center"/>
          </w:tcPr>
          <w:p w14:paraId="022AA2C4" w14:textId="75B58F96" w:rsidR="00664485" w:rsidRDefault="00664485" w:rsidP="00664485">
            <w:pPr>
              <w:jc w:val="center"/>
              <w:rPr>
                <w:b/>
                <w:bCs/>
              </w:rPr>
            </w:pPr>
            <w:r>
              <w:rPr>
                <w:b/>
                <w:bCs/>
              </w:rPr>
              <w:t>II.</w:t>
            </w:r>
          </w:p>
        </w:tc>
        <w:tc>
          <w:tcPr>
            <w:tcW w:w="791" w:type="dxa"/>
            <w:vAlign w:val="center"/>
          </w:tcPr>
          <w:p w14:paraId="38B2DDD8" w14:textId="52A471B2" w:rsidR="00664485" w:rsidRDefault="00664485" w:rsidP="00664485">
            <w:pPr>
              <w:jc w:val="center"/>
              <w:rPr>
                <w:b/>
                <w:bCs/>
              </w:rPr>
            </w:pPr>
            <w:r>
              <w:t>Time</w:t>
            </w:r>
          </w:p>
        </w:tc>
        <w:tc>
          <w:tcPr>
            <w:tcW w:w="1484" w:type="dxa"/>
            <w:shd w:val="clear" w:color="auto" w:fill="A8D08D" w:themeFill="accent6" w:themeFillTint="99"/>
            <w:vAlign w:val="center"/>
          </w:tcPr>
          <w:p w14:paraId="40F57A7E" w14:textId="09AA924F" w:rsidR="00664485" w:rsidRDefault="00664485" w:rsidP="00664485">
            <w:pPr>
              <w:jc w:val="center"/>
              <w:rPr>
                <w:b/>
                <w:bCs/>
              </w:rPr>
            </w:pPr>
            <w:proofErr w:type="spellStart"/>
            <w:r>
              <w:t>Interpretation</w:t>
            </w:r>
            <w:proofErr w:type="spellEnd"/>
          </w:p>
        </w:tc>
        <w:tc>
          <w:tcPr>
            <w:tcW w:w="825" w:type="dxa"/>
            <w:shd w:val="clear" w:color="auto" w:fill="A8D08D" w:themeFill="accent6" w:themeFillTint="99"/>
            <w:vAlign w:val="center"/>
          </w:tcPr>
          <w:p w14:paraId="24690825" w14:textId="6FBB8F9A" w:rsidR="00664485" w:rsidRDefault="00664485" w:rsidP="00664485">
            <w:pPr>
              <w:jc w:val="center"/>
              <w:rPr>
                <w:b/>
                <w:bCs/>
              </w:rPr>
            </w:pPr>
            <w:proofErr w:type="spellStart"/>
            <w:r>
              <w:t>Scale</w:t>
            </w:r>
            <w:proofErr w:type="spellEnd"/>
          </w:p>
        </w:tc>
        <w:tc>
          <w:tcPr>
            <w:tcW w:w="1646" w:type="dxa"/>
            <w:shd w:val="clear" w:color="auto" w:fill="FFFFFF" w:themeFill="background1"/>
            <w:vAlign w:val="center"/>
          </w:tcPr>
          <w:p w14:paraId="6C6A3B25" w14:textId="0980FBE9" w:rsidR="00664485" w:rsidRDefault="00664485" w:rsidP="00664485">
            <w:pPr>
              <w:jc w:val="center"/>
              <w:rPr>
                <w:b/>
                <w:bCs/>
              </w:rPr>
            </w:pPr>
            <w:proofErr w:type="spellStart"/>
            <w:r>
              <w:t>Interconnection</w:t>
            </w:r>
            <w:proofErr w:type="spellEnd"/>
          </w:p>
        </w:tc>
        <w:tc>
          <w:tcPr>
            <w:tcW w:w="1388" w:type="dxa"/>
            <w:vAlign w:val="center"/>
          </w:tcPr>
          <w:p w14:paraId="426BF420" w14:textId="344CE1F4" w:rsidR="00664485" w:rsidRDefault="00664485" w:rsidP="00664485">
            <w:pPr>
              <w:jc w:val="center"/>
              <w:rPr>
                <w:b/>
                <w:bCs/>
              </w:rPr>
            </w:pPr>
            <w:r>
              <w:t>Diversity</w:t>
            </w:r>
          </w:p>
        </w:tc>
      </w:tr>
      <w:tr w:rsidR="00664485" w14:paraId="47143BC3" w14:textId="77777777" w:rsidTr="000360BF">
        <w:trPr>
          <w:trHeight w:val="1735"/>
        </w:trPr>
        <w:tc>
          <w:tcPr>
            <w:tcW w:w="1815" w:type="dxa"/>
            <w:vMerge w:val="restart"/>
          </w:tcPr>
          <w:p w14:paraId="111EED98" w14:textId="6E457863" w:rsidR="00664485" w:rsidRDefault="00664485" w:rsidP="00664485">
            <w:r>
              <w:t>Z-9-7-03 uplatňuje v praxi zásady bezpečného pohybu a pobytu v krajině, uplatňuje v modelových situacích zásady bezpečného chování a jednání při mimořádných událostech</w:t>
            </w:r>
          </w:p>
        </w:tc>
        <w:tc>
          <w:tcPr>
            <w:tcW w:w="1113" w:type="dxa"/>
            <w:shd w:val="clear" w:color="auto" w:fill="F2F2F2" w:themeFill="background1" w:themeFillShade="F2"/>
            <w:vAlign w:val="center"/>
          </w:tcPr>
          <w:p w14:paraId="6A8D87A1" w14:textId="75E9D23E" w:rsidR="00664485" w:rsidRDefault="00664485" w:rsidP="00664485">
            <w:pPr>
              <w:jc w:val="center"/>
              <w:rPr>
                <w:b/>
                <w:bCs/>
              </w:rPr>
            </w:pPr>
            <w:r>
              <w:rPr>
                <w:b/>
                <w:bCs/>
              </w:rPr>
              <w:t>I.</w:t>
            </w:r>
          </w:p>
        </w:tc>
        <w:tc>
          <w:tcPr>
            <w:tcW w:w="791" w:type="dxa"/>
            <w:shd w:val="clear" w:color="auto" w:fill="A8D08D" w:themeFill="accent6" w:themeFillTint="99"/>
            <w:vAlign w:val="center"/>
          </w:tcPr>
          <w:p w14:paraId="52991A28" w14:textId="7FD71B17" w:rsidR="00664485" w:rsidRDefault="00664485" w:rsidP="00664485">
            <w:pPr>
              <w:jc w:val="center"/>
              <w:rPr>
                <w:b/>
                <w:bCs/>
              </w:rPr>
            </w:pPr>
            <w:r>
              <w:t>Place</w:t>
            </w:r>
          </w:p>
        </w:tc>
        <w:tc>
          <w:tcPr>
            <w:tcW w:w="1484" w:type="dxa"/>
            <w:vAlign w:val="center"/>
          </w:tcPr>
          <w:p w14:paraId="568D553C" w14:textId="7A3736D7" w:rsidR="00664485" w:rsidRDefault="00664485" w:rsidP="00664485">
            <w:pPr>
              <w:jc w:val="center"/>
              <w:rPr>
                <w:b/>
                <w:bCs/>
              </w:rPr>
            </w:pPr>
            <w:proofErr w:type="spellStart"/>
            <w:r>
              <w:t>Space</w:t>
            </w:r>
            <w:proofErr w:type="spellEnd"/>
          </w:p>
        </w:tc>
        <w:tc>
          <w:tcPr>
            <w:tcW w:w="2471" w:type="dxa"/>
            <w:gridSpan w:val="2"/>
            <w:vAlign w:val="center"/>
          </w:tcPr>
          <w:p w14:paraId="686F0E9C" w14:textId="333FCF1E" w:rsidR="00664485" w:rsidRDefault="00664485" w:rsidP="00664485">
            <w:pPr>
              <w:jc w:val="center"/>
              <w:rPr>
                <w:b/>
                <w:bCs/>
              </w:rPr>
            </w:pPr>
            <w:proofErr w:type="spellStart"/>
            <w:r>
              <w:t>Earth</w:t>
            </w:r>
            <w:proofErr w:type="spellEnd"/>
            <w:r>
              <w:t xml:space="preserve"> </w:t>
            </w:r>
            <w:proofErr w:type="spellStart"/>
            <w:r>
              <w:t>systems</w:t>
            </w:r>
            <w:proofErr w:type="spellEnd"/>
          </w:p>
        </w:tc>
        <w:tc>
          <w:tcPr>
            <w:tcW w:w="1388" w:type="dxa"/>
            <w:vAlign w:val="center"/>
          </w:tcPr>
          <w:p w14:paraId="079054DC" w14:textId="31F972DD" w:rsidR="00664485" w:rsidRDefault="00664485" w:rsidP="00664485">
            <w:pPr>
              <w:jc w:val="center"/>
              <w:rPr>
                <w:b/>
                <w:bCs/>
              </w:rPr>
            </w:pPr>
            <w:r>
              <w:t>Environment</w:t>
            </w:r>
          </w:p>
        </w:tc>
      </w:tr>
      <w:tr w:rsidR="00664485" w14:paraId="0D376D48" w14:textId="77777777" w:rsidTr="000360BF">
        <w:tc>
          <w:tcPr>
            <w:tcW w:w="1815" w:type="dxa"/>
            <w:vMerge/>
          </w:tcPr>
          <w:p w14:paraId="35A077BC" w14:textId="77777777" w:rsidR="00664485" w:rsidRDefault="00664485" w:rsidP="00664485"/>
        </w:tc>
        <w:tc>
          <w:tcPr>
            <w:tcW w:w="1113" w:type="dxa"/>
            <w:shd w:val="clear" w:color="auto" w:fill="F2F2F2" w:themeFill="background1" w:themeFillShade="F2"/>
            <w:vAlign w:val="center"/>
          </w:tcPr>
          <w:p w14:paraId="681E2E07" w14:textId="160A5342" w:rsidR="00664485" w:rsidRDefault="00664485" w:rsidP="00664485">
            <w:pPr>
              <w:jc w:val="center"/>
              <w:rPr>
                <w:b/>
                <w:bCs/>
              </w:rPr>
            </w:pPr>
            <w:r>
              <w:rPr>
                <w:b/>
                <w:bCs/>
              </w:rPr>
              <w:t>II.</w:t>
            </w:r>
          </w:p>
        </w:tc>
        <w:tc>
          <w:tcPr>
            <w:tcW w:w="791" w:type="dxa"/>
            <w:vAlign w:val="center"/>
          </w:tcPr>
          <w:p w14:paraId="68D8AE5D" w14:textId="49B84E45" w:rsidR="00664485" w:rsidRDefault="00664485" w:rsidP="00664485">
            <w:pPr>
              <w:jc w:val="center"/>
              <w:rPr>
                <w:b/>
                <w:bCs/>
              </w:rPr>
            </w:pPr>
            <w:r>
              <w:t>Time</w:t>
            </w:r>
          </w:p>
        </w:tc>
        <w:tc>
          <w:tcPr>
            <w:tcW w:w="1484" w:type="dxa"/>
            <w:shd w:val="clear" w:color="auto" w:fill="A8D08D" w:themeFill="accent6" w:themeFillTint="99"/>
            <w:vAlign w:val="center"/>
          </w:tcPr>
          <w:p w14:paraId="5BA60E3C" w14:textId="3E9F7992" w:rsidR="00664485" w:rsidRDefault="00664485" w:rsidP="00664485">
            <w:pPr>
              <w:jc w:val="center"/>
              <w:rPr>
                <w:b/>
                <w:bCs/>
              </w:rPr>
            </w:pPr>
            <w:proofErr w:type="spellStart"/>
            <w:r>
              <w:t>Interpretation</w:t>
            </w:r>
            <w:proofErr w:type="spellEnd"/>
          </w:p>
        </w:tc>
        <w:tc>
          <w:tcPr>
            <w:tcW w:w="825" w:type="dxa"/>
            <w:shd w:val="clear" w:color="auto" w:fill="A8D08D" w:themeFill="accent6" w:themeFillTint="99"/>
            <w:vAlign w:val="center"/>
          </w:tcPr>
          <w:p w14:paraId="0C7CF595" w14:textId="07079AFA" w:rsidR="00664485" w:rsidRDefault="00664485" w:rsidP="00664485">
            <w:pPr>
              <w:jc w:val="center"/>
              <w:rPr>
                <w:b/>
                <w:bCs/>
              </w:rPr>
            </w:pPr>
            <w:proofErr w:type="spellStart"/>
            <w:r>
              <w:t>Scale</w:t>
            </w:r>
            <w:proofErr w:type="spellEnd"/>
          </w:p>
        </w:tc>
        <w:tc>
          <w:tcPr>
            <w:tcW w:w="1646" w:type="dxa"/>
            <w:vAlign w:val="center"/>
          </w:tcPr>
          <w:p w14:paraId="30E60A2E" w14:textId="49D1207E" w:rsidR="00664485" w:rsidRDefault="00664485" w:rsidP="00664485">
            <w:pPr>
              <w:jc w:val="center"/>
              <w:rPr>
                <w:b/>
                <w:bCs/>
              </w:rPr>
            </w:pPr>
            <w:proofErr w:type="spellStart"/>
            <w:r>
              <w:t>Interconnection</w:t>
            </w:r>
            <w:proofErr w:type="spellEnd"/>
          </w:p>
        </w:tc>
        <w:tc>
          <w:tcPr>
            <w:tcW w:w="1388" w:type="dxa"/>
            <w:vAlign w:val="center"/>
          </w:tcPr>
          <w:p w14:paraId="04215145" w14:textId="76D85A09" w:rsidR="00664485" w:rsidRDefault="00664485" w:rsidP="00664485">
            <w:pPr>
              <w:jc w:val="center"/>
              <w:rPr>
                <w:b/>
                <w:bCs/>
              </w:rPr>
            </w:pPr>
            <w:r>
              <w:t>Diversity</w:t>
            </w:r>
          </w:p>
        </w:tc>
      </w:tr>
    </w:tbl>
    <w:p w14:paraId="72507D80" w14:textId="4C28946A" w:rsidR="00B44646" w:rsidRPr="009D40D8" w:rsidRDefault="009D40D8" w:rsidP="00B674BF">
      <w:pPr>
        <w:rPr>
          <w:sz w:val="20"/>
          <w:szCs w:val="20"/>
        </w:rPr>
      </w:pPr>
      <w:r w:rsidRPr="009D40D8">
        <w:rPr>
          <w:sz w:val="20"/>
          <w:szCs w:val="20"/>
        </w:rPr>
        <w:t xml:space="preserve">Zdroj: vlastní, RVP ZV 2023, </w:t>
      </w:r>
      <w:proofErr w:type="spellStart"/>
      <w:r w:rsidRPr="009D40D8">
        <w:rPr>
          <w:sz w:val="20"/>
          <w:szCs w:val="20"/>
        </w:rPr>
        <w:t>Rawling</w:t>
      </w:r>
      <w:proofErr w:type="spellEnd"/>
      <w:r w:rsidRPr="009D40D8">
        <w:rPr>
          <w:sz w:val="20"/>
          <w:szCs w:val="20"/>
        </w:rPr>
        <w:t xml:space="preserve"> et al. (2022)</w:t>
      </w:r>
    </w:p>
    <w:p w14:paraId="2A7BE1C9" w14:textId="7D9D65D5" w:rsidR="002417A9" w:rsidRDefault="002417A9" w:rsidP="00B674BF">
      <w:pPr>
        <w:rPr>
          <w:b/>
          <w:bCs/>
        </w:rPr>
      </w:pPr>
    </w:p>
    <w:p w14:paraId="1A58959E" w14:textId="77777777" w:rsidR="002417A9" w:rsidRDefault="002417A9">
      <w:pPr>
        <w:rPr>
          <w:b/>
          <w:bCs/>
        </w:rPr>
      </w:pPr>
      <w:r>
        <w:rPr>
          <w:b/>
          <w:bCs/>
        </w:rPr>
        <w:br w:type="page"/>
      </w:r>
    </w:p>
    <w:p w14:paraId="06CFEF11" w14:textId="2A323B04" w:rsidR="008B6AA3" w:rsidRDefault="008B6AA3" w:rsidP="00B674BF">
      <w:pPr>
        <w:rPr>
          <w:b/>
          <w:bCs/>
        </w:rPr>
      </w:pPr>
      <w:r>
        <w:rPr>
          <w:b/>
          <w:bCs/>
        </w:rPr>
        <w:lastRenderedPageBreak/>
        <w:t>D) HODNOCENÍ</w:t>
      </w:r>
    </w:p>
    <w:p w14:paraId="266992B9" w14:textId="77777777" w:rsidR="008B6AA3" w:rsidRPr="00B674BF" w:rsidRDefault="008B6AA3" w:rsidP="00B674BF">
      <w:pPr>
        <w:rPr>
          <w:b/>
          <w:bCs/>
        </w:rPr>
      </w:pPr>
      <w:r>
        <w:rPr>
          <w:b/>
          <w:bCs/>
        </w:rPr>
        <w:t xml:space="preserve">     1)</w:t>
      </w:r>
    </w:p>
    <w:p w14:paraId="6DA7BF49" w14:textId="0C034973" w:rsidR="008B6AA3" w:rsidRDefault="008B6AA3" w:rsidP="008B6AA3">
      <w:pPr>
        <w:pStyle w:val="Titulek"/>
        <w:keepNext/>
        <w:spacing w:after="0"/>
      </w:pPr>
      <w:r>
        <w:t xml:space="preserve">Tabulka </w:t>
      </w:r>
      <w:r>
        <w:fldChar w:fldCharType="begin"/>
      </w:r>
      <w:r>
        <w:instrText xml:space="preserve"> SEQ Tabulka \* ARABIC </w:instrText>
      </w:r>
      <w:r>
        <w:fldChar w:fldCharType="separate"/>
      </w:r>
      <w:r w:rsidR="002653B5">
        <w:rPr>
          <w:noProof/>
        </w:rPr>
        <w:t>6</w:t>
      </w:r>
      <w:r>
        <w:rPr>
          <w:noProof/>
        </w:rPr>
        <w:fldChar w:fldCharType="end"/>
      </w:r>
      <w:r>
        <w:t>: Analýza možností hodnocení OV ve výuce zeměpisu</w:t>
      </w:r>
    </w:p>
    <w:tbl>
      <w:tblPr>
        <w:tblStyle w:val="Mkatabulky"/>
        <w:tblW w:w="0" w:type="auto"/>
        <w:tblLook w:val="04A0" w:firstRow="1" w:lastRow="0" w:firstColumn="1" w:lastColumn="0" w:noHBand="0" w:noVBand="1"/>
      </w:tblPr>
      <w:tblGrid>
        <w:gridCol w:w="1508"/>
        <w:gridCol w:w="1417"/>
        <w:gridCol w:w="1316"/>
        <w:gridCol w:w="1175"/>
        <w:gridCol w:w="1298"/>
        <w:gridCol w:w="1156"/>
        <w:gridCol w:w="1192"/>
      </w:tblGrid>
      <w:tr w:rsidR="00053970" w14:paraId="3913BC6F" w14:textId="77777777" w:rsidTr="00876C84">
        <w:tc>
          <w:tcPr>
            <w:tcW w:w="1508" w:type="dxa"/>
            <w:vMerge w:val="restart"/>
            <w:shd w:val="clear" w:color="auto" w:fill="D9D9D9" w:themeFill="background1" w:themeFillShade="D9"/>
            <w:vAlign w:val="center"/>
          </w:tcPr>
          <w:p w14:paraId="56C6599D" w14:textId="1828893F" w:rsidR="008B6AA3" w:rsidRDefault="008B6AA3" w:rsidP="008B6AA3">
            <w:pPr>
              <w:jc w:val="center"/>
              <w:rPr>
                <w:b/>
                <w:bCs/>
              </w:rPr>
            </w:pPr>
            <w:r>
              <w:rPr>
                <w:b/>
                <w:bCs/>
              </w:rPr>
              <w:t>OV</w:t>
            </w:r>
          </w:p>
        </w:tc>
        <w:tc>
          <w:tcPr>
            <w:tcW w:w="1417" w:type="dxa"/>
            <w:vMerge w:val="restart"/>
            <w:shd w:val="clear" w:color="auto" w:fill="D9D9D9" w:themeFill="background1" w:themeFillShade="D9"/>
            <w:vAlign w:val="center"/>
          </w:tcPr>
          <w:p w14:paraId="1268B08F" w14:textId="4BDAF95B" w:rsidR="008B6AA3" w:rsidRDefault="008B6AA3" w:rsidP="008B6AA3">
            <w:pPr>
              <w:jc w:val="center"/>
              <w:rPr>
                <w:b/>
                <w:bCs/>
              </w:rPr>
            </w:pPr>
            <w:r>
              <w:rPr>
                <w:b/>
                <w:bCs/>
              </w:rPr>
              <w:t>Témata</w:t>
            </w:r>
          </w:p>
        </w:tc>
        <w:tc>
          <w:tcPr>
            <w:tcW w:w="1316" w:type="dxa"/>
            <w:vMerge w:val="restart"/>
            <w:shd w:val="clear" w:color="auto" w:fill="D9D9D9" w:themeFill="background1" w:themeFillShade="D9"/>
            <w:vAlign w:val="center"/>
          </w:tcPr>
          <w:p w14:paraId="554A243B" w14:textId="5CB62474" w:rsidR="008B6AA3" w:rsidRDefault="008B6AA3" w:rsidP="008B6AA3">
            <w:pPr>
              <w:jc w:val="center"/>
              <w:rPr>
                <w:b/>
                <w:bCs/>
              </w:rPr>
            </w:pPr>
            <w:r>
              <w:rPr>
                <w:b/>
                <w:bCs/>
              </w:rPr>
              <w:t>Náročnost</w:t>
            </w:r>
          </w:p>
        </w:tc>
        <w:tc>
          <w:tcPr>
            <w:tcW w:w="1175" w:type="dxa"/>
            <w:vMerge w:val="restart"/>
            <w:shd w:val="clear" w:color="auto" w:fill="D9D9D9" w:themeFill="background1" w:themeFillShade="D9"/>
            <w:vAlign w:val="center"/>
          </w:tcPr>
          <w:p w14:paraId="185CD3D0" w14:textId="28BD1791" w:rsidR="008B6AA3" w:rsidRDefault="008B6AA3" w:rsidP="008B6AA3">
            <w:pPr>
              <w:jc w:val="center"/>
              <w:rPr>
                <w:b/>
                <w:bCs/>
              </w:rPr>
            </w:pPr>
            <w:r>
              <w:rPr>
                <w:b/>
                <w:bCs/>
              </w:rPr>
              <w:t>Co si mají odnést?</w:t>
            </w:r>
          </w:p>
        </w:tc>
        <w:tc>
          <w:tcPr>
            <w:tcW w:w="1298" w:type="dxa"/>
            <w:vMerge w:val="restart"/>
            <w:shd w:val="clear" w:color="auto" w:fill="D9D9D9" w:themeFill="background1" w:themeFillShade="D9"/>
            <w:vAlign w:val="center"/>
          </w:tcPr>
          <w:p w14:paraId="3C368703" w14:textId="7AF3C656" w:rsidR="008B6AA3" w:rsidRDefault="008B6AA3" w:rsidP="008B6AA3">
            <w:pPr>
              <w:jc w:val="center"/>
              <w:rPr>
                <w:b/>
                <w:bCs/>
              </w:rPr>
            </w:pPr>
            <w:r>
              <w:rPr>
                <w:b/>
                <w:bCs/>
              </w:rPr>
              <w:t>Jak se to projeví?</w:t>
            </w:r>
          </w:p>
        </w:tc>
        <w:tc>
          <w:tcPr>
            <w:tcW w:w="2348" w:type="dxa"/>
            <w:gridSpan w:val="2"/>
            <w:shd w:val="clear" w:color="auto" w:fill="D9D9D9" w:themeFill="background1" w:themeFillShade="D9"/>
            <w:vAlign w:val="center"/>
          </w:tcPr>
          <w:p w14:paraId="2AA28D4E" w14:textId="45DE14CB" w:rsidR="008B6AA3" w:rsidRDefault="008B6AA3" w:rsidP="008B6AA3">
            <w:pPr>
              <w:jc w:val="center"/>
              <w:rPr>
                <w:b/>
                <w:bCs/>
              </w:rPr>
            </w:pPr>
            <w:r>
              <w:rPr>
                <w:b/>
                <w:bCs/>
              </w:rPr>
              <w:t>Projevy žáků</w:t>
            </w:r>
          </w:p>
        </w:tc>
      </w:tr>
      <w:tr w:rsidR="00053970" w14:paraId="4A6460A8" w14:textId="77777777" w:rsidTr="00876C84">
        <w:tc>
          <w:tcPr>
            <w:tcW w:w="1508" w:type="dxa"/>
            <w:vMerge/>
            <w:shd w:val="clear" w:color="auto" w:fill="D9D9D9" w:themeFill="background1" w:themeFillShade="D9"/>
            <w:vAlign w:val="center"/>
          </w:tcPr>
          <w:p w14:paraId="4530B2A9" w14:textId="77777777" w:rsidR="008B6AA3" w:rsidRDefault="008B6AA3" w:rsidP="008B6AA3">
            <w:pPr>
              <w:jc w:val="center"/>
              <w:rPr>
                <w:b/>
                <w:bCs/>
              </w:rPr>
            </w:pPr>
          </w:p>
        </w:tc>
        <w:tc>
          <w:tcPr>
            <w:tcW w:w="1417" w:type="dxa"/>
            <w:vMerge/>
            <w:shd w:val="clear" w:color="auto" w:fill="D9D9D9" w:themeFill="background1" w:themeFillShade="D9"/>
            <w:vAlign w:val="center"/>
          </w:tcPr>
          <w:p w14:paraId="7842CA0B" w14:textId="77777777" w:rsidR="008B6AA3" w:rsidRDefault="008B6AA3" w:rsidP="008B6AA3">
            <w:pPr>
              <w:jc w:val="center"/>
              <w:rPr>
                <w:b/>
                <w:bCs/>
              </w:rPr>
            </w:pPr>
          </w:p>
        </w:tc>
        <w:tc>
          <w:tcPr>
            <w:tcW w:w="1316" w:type="dxa"/>
            <w:vMerge/>
            <w:shd w:val="clear" w:color="auto" w:fill="D9D9D9" w:themeFill="background1" w:themeFillShade="D9"/>
            <w:vAlign w:val="center"/>
          </w:tcPr>
          <w:p w14:paraId="354E013B" w14:textId="77777777" w:rsidR="008B6AA3" w:rsidRDefault="008B6AA3" w:rsidP="008B6AA3">
            <w:pPr>
              <w:jc w:val="center"/>
              <w:rPr>
                <w:b/>
                <w:bCs/>
              </w:rPr>
            </w:pPr>
          </w:p>
        </w:tc>
        <w:tc>
          <w:tcPr>
            <w:tcW w:w="1175" w:type="dxa"/>
            <w:vMerge/>
            <w:shd w:val="clear" w:color="auto" w:fill="D9D9D9" w:themeFill="background1" w:themeFillShade="D9"/>
            <w:vAlign w:val="center"/>
          </w:tcPr>
          <w:p w14:paraId="0C920A61" w14:textId="77777777" w:rsidR="008B6AA3" w:rsidRDefault="008B6AA3" w:rsidP="008B6AA3">
            <w:pPr>
              <w:jc w:val="center"/>
              <w:rPr>
                <w:b/>
                <w:bCs/>
              </w:rPr>
            </w:pPr>
          </w:p>
        </w:tc>
        <w:tc>
          <w:tcPr>
            <w:tcW w:w="1298" w:type="dxa"/>
            <w:vMerge/>
            <w:shd w:val="clear" w:color="auto" w:fill="D9D9D9" w:themeFill="background1" w:themeFillShade="D9"/>
            <w:vAlign w:val="center"/>
          </w:tcPr>
          <w:p w14:paraId="59A4EBD3" w14:textId="77777777" w:rsidR="008B6AA3" w:rsidRDefault="008B6AA3" w:rsidP="008B6AA3">
            <w:pPr>
              <w:jc w:val="center"/>
              <w:rPr>
                <w:b/>
                <w:bCs/>
              </w:rPr>
            </w:pPr>
          </w:p>
        </w:tc>
        <w:tc>
          <w:tcPr>
            <w:tcW w:w="1156" w:type="dxa"/>
            <w:shd w:val="clear" w:color="auto" w:fill="D9D9D9" w:themeFill="background1" w:themeFillShade="D9"/>
            <w:vAlign w:val="center"/>
          </w:tcPr>
          <w:p w14:paraId="26F7ED86" w14:textId="462BA47C" w:rsidR="008B6AA3" w:rsidRDefault="008B6AA3" w:rsidP="008B6AA3">
            <w:pPr>
              <w:jc w:val="center"/>
              <w:rPr>
                <w:b/>
                <w:bCs/>
              </w:rPr>
            </w:pPr>
            <w:r>
              <w:rPr>
                <w:b/>
                <w:bCs/>
              </w:rPr>
              <w:t>Aktivní sloveso</w:t>
            </w:r>
          </w:p>
        </w:tc>
        <w:tc>
          <w:tcPr>
            <w:tcW w:w="1192" w:type="dxa"/>
            <w:shd w:val="clear" w:color="auto" w:fill="D9D9D9" w:themeFill="background1" w:themeFillShade="D9"/>
            <w:vAlign w:val="center"/>
          </w:tcPr>
          <w:p w14:paraId="105FE86D" w14:textId="1EE6EEE2" w:rsidR="008B6AA3" w:rsidRDefault="008B6AA3" w:rsidP="008B6AA3">
            <w:pPr>
              <w:jc w:val="center"/>
              <w:rPr>
                <w:b/>
                <w:bCs/>
              </w:rPr>
            </w:pPr>
            <w:r>
              <w:rPr>
                <w:b/>
                <w:bCs/>
              </w:rPr>
              <w:t>Verifikační projev</w:t>
            </w:r>
          </w:p>
        </w:tc>
      </w:tr>
      <w:tr w:rsidR="00053970" w14:paraId="239F7F53" w14:textId="77777777" w:rsidTr="005603C4">
        <w:trPr>
          <w:trHeight w:val="1450"/>
        </w:trPr>
        <w:tc>
          <w:tcPr>
            <w:tcW w:w="1508" w:type="dxa"/>
            <w:vMerge w:val="restart"/>
          </w:tcPr>
          <w:p w14:paraId="07DCFCAE" w14:textId="3185EA12" w:rsidR="005603C4" w:rsidRPr="00E54B99" w:rsidRDefault="005603C4" w:rsidP="00B674BF">
            <w:pPr>
              <w:rPr>
                <w:b/>
                <w:bCs/>
              </w:rPr>
            </w:pPr>
            <w:r w:rsidRPr="00E54B99">
              <w:rPr>
                <w:b/>
                <w:bCs/>
              </w:rPr>
              <w:t>Z-9-2-03 porovná působení vnitřních a vnějších procesů v přírodní sféře a jejich vliv na přírodu a na lidskou společnost</w:t>
            </w:r>
          </w:p>
        </w:tc>
        <w:tc>
          <w:tcPr>
            <w:tcW w:w="1417" w:type="dxa"/>
            <w:vMerge w:val="restart"/>
          </w:tcPr>
          <w:p w14:paraId="43D6450D" w14:textId="5917069B" w:rsidR="005603C4" w:rsidRPr="002600F1" w:rsidRDefault="005603C4" w:rsidP="00B674BF">
            <w:pPr>
              <w:rPr>
                <w:b/>
                <w:bCs/>
                <w:sz w:val="20"/>
                <w:szCs w:val="20"/>
              </w:rPr>
            </w:pPr>
            <w:r w:rsidRPr="002600F1">
              <w:rPr>
                <w:sz w:val="20"/>
                <w:szCs w:val="20"/>
              </w:rPr>
              <w:t>Teplota, srážky, proudění vzduchu, klima</w:t>
            </w:r>
          </w:p>
        </w:tc>
        <w:tc>
          <w:tcPr>
            <w:tcW w:w="1316" w:type="dxa"/>
            <w:vMerge w:val="restart"/>
          </w:tcPr>
          <w:p w14:paraId="5CDD18C9" w14:textId="77777777" w:rsidR="005603C4" w:rsidRPr="002600F1" w:rsidRDefault="005603C4" w:rsidP="00B674BF">
            <w:pPr>
              <w:rPr>
                <w:sz w:val="20"/>
                <w:szCs w:val="20"/>
              </w:rPr>
            </w:pPr>
            <w:r w:rsidRPr="002600F1">
              <w:rPr>
                <w:sz w:val="20"/>
                <w:szCs w:val="20"/>
              </w:rPr>
              <w:t>Střední</w:t>
            </w:r>
          </w:p>
          <w:p w14:paraId="690BE105" w14:textId="77777777" w:rsidR="005603C4" w:rsidRPr="002600F1" w:rsidRDefault="005603C4" w:rsidP="00B674BF">
            <w:pPr>
              <w:rPr>
                <w:sz w:val="20"/>
                <w:szCs w:val="20"/>
              </w:rPr>
            </w:pPr>
          </w:p>
          <w:p w14:paraId="0E23D326" w14:textId="3A237EA0" w:rsidR="005603C4" w:rsidRPr="002600F1" w:rsidRDefault="005603C4" w:rsidP="00B674BF">
            <w:pPr>
              <w:rPr>
                <w:sz w:val="20"/>
                <w:szCs w:val="20"/>
              </w:rPr>
            </w:pPr>
            <w:r w:rsidRPr="002600F1">
              <w:rPr>
                <w:sz w:val="20"/>
                <w:szCs w:val="20"/>
              </w:rPr>
              <w:t>Vysvětlení základních pojmů, popis zákonitostí mezi jednotlivými procesy</w:t>
            </w:r>
          </w:p>
        </w:tc>
        <w:tc>
          <w:tcPr>
            <w:tcW w:w="1175" w:type="dxa"/>
            <w:vMerge w:val="restart"/>
          </w:tcPr>
          <w:p w14:paraId="0F6820F7" w14:textId="76EFB403" w:rsidR="005603C4" w:rsidRPr="002600F1" w:rsidRDefault="005603C4" w:rsidP="00B674BF">
            <w:pPr>
              <w:rPr>
                <w:sz w:val="20"/>
                <w:szCs w:val="20"/>
              </w:rPr>
            </w:pPr>
            <w:r w:rsidRPr="002600F1">
              <w:rPr>
                <w:sz w:val="20"/>
                <w:szCs w:val="20"/>
              </w:rPr>
              <w:t>Dovednost</w:t>
            </w:r>
          </w:p>
        </w:tc>
        <w:tc>
          <w:tcPr>
            <w:tcW w:w="1298" w:type="dxa"/>
            <w:vMerge w:val="restart"/>
          </w:tcPr>
          <w:p w14:paraId="69A0A201" w14:textId="77777777" w:rsidR="005603C4" w:rsidRPr="002600F1" w:rsidRDefault="005603C4" w:rsidP="00B674BF">
            <w:pPr>
              <w:rPr>
                <w:sz w:val="20"/>
                <w:szCs w:val="20"/>
              </w:rPr>
            </w:pPr>
            <w:r w:rsidRPr="002600F1">
              <w:rPr>
                <w:sz w:val="20"/>
                <w:szCs w:val="20"/>
              </w:rPr>
              <w:t>Na mapě USA žák vysvětlí, jak přírodní podmínky ovlivňují např. rozmístění obyvatel.</w:t>
            </w:r>
          </w:p>
          <w:p w14:paraId="28C55423" w14:textId="3C2BF97B" w:rsidR="005603C4" w:rsidRPr="002600F1" w:rsidRDefault="005603C4" w:rsidP="00B674BF">
            <w:pPr>
              <w:rPr>
                <w:sz w:val="20"/>
                <w:szCs w:val="20"/>
              </w:rPr>
            </w:pPr>
            <w:r w:rsidRPr="002600F1">
              <w:rPr>
                <w:sz w:val="20"/>
                <w:szCs w:val="20"/>
              </w:rPr>
              <w:t>Tuto dovednost dokáže aplikovat při popisu jiných území.</w:t>
            </w:r>
          </w:p>
        </w:tc>
        <w:tc>
          <w:tcPr>
            <w:tcW w:w="1156" w:type="dxa"/>
            <w:vMerge w:val="restart"/>
          </w:tcPr>
          <w:p w14:paraId="3539833B" w14:textId="799FA137" w:rsidR="005603C4" w:rsidRPr="002600F1" w:rsidRDefault="005603C4" w:rsidP="00B674BF">
            <w:pPr>
              <w:rPr>
                <w:sz w:val="20"/>
                <w:szCs w:val="20"/>
                <w:highlight w:val="cyan"/>
              </w:rPr>
            </w:pPr>
            <w:r w:rsidRPr="002600F1">
              <w:rPr>
                <w:sz w:val="20"/>
                <w:szCs w:val="20"/>
                <w:highlight w:val="cyan"/>
              </w:rPr>
              <w:t>Porovnává</w:t>
            </w:r>
          </w:p>
        </w:tc>
        <w:tc>
          <w:tcPr>
            <w:tcW w:w="1192" w:type="dxa"/>
          </w:tcPr>
          <w:p w14:paraId="55BE3C4A" w14:textId="1F6113FC" w:rsidR="005603C4" w:rsidRPr="002600F1" w:rsidRDefault="00053970" w:rsidP="00B674BF">
            <w:pPr>
              <w:rPr>
                <w:sz w:val="20"/>
                <w:szCs w:val="20"/>
              </w:rPr>
            </w:pPr>
            <w:r>
              <w:rPr>
                <w:sz w:val="20"/>
                <w:szCs w:val="20"/>
              </w:rPr>
              <w:t xml:space="preserve">Zpracuje </w:t>
            </w:r>
            <w:r w:rsidR="005603C4" w:rsidRPr="002600F1">
              <w:rPr>
                <w:sz w:val="20"/>
                <w:szCs w:val="20"/>
              </w:rPr>
              <w:t>SWOT analýz</w:t>
            </w:r>
            <w:r>
              <w:rPr>
                <w:sz w:val="20"/>
                <w:szCs w:val="20"/>
              </w:rPr>
              <w:t>u</w:t>
            </w:r>
          </w:p>
          <w:p w14:paraId="7A6C30F7" w14:textId="4AE4A599" w:rsidR="005603C4" w:rsidRPr="002600F1" w:rsidRDefault="005603C4" w:rsidP="005603C4">
            <w:pPr>
              <w:rPr>
                <w:sz w:val="20"/>
                <w:szCs w:val="20"/>
              </w:rPr>
            </w:pPr>
          </w:p>
        </w:tc>
      </w:tr>
      <w:tr w:rsidR="00053970" w14:paraId="10928152" w14:textId="77777777" w:rsidTr="005F3D6B">
        <w:trPr>
          <w:trHeight w:val="1450"/>
        </w:trPr>
        <w:tc>
          <w:tcPr>
            <w:tcW w:w="1508" w:type="dxa"/>
            <w:vMerge/>
          </w:tcPr>
          <w:p w14:paraId="731D84F3" w14:textId="77777777" w:rsidR="005603C4" w:rsidRPr="00E54B99" w:rsidRDefault="005603C4" w:rsidP="00B674BF">
            <w:pPr>
              <w:rPr>
                <w:b/>
                <w:bCs/>
              </w:rPr>
            </w:pPr>
          </w:p>
        </w:tc>
        <w:tc>
          <w:tcPr>
            <w:tcW w:w="1417" w:type="dxa"/>
            <w:vMerge/>
          </w:tcPr>
          <w:p w14:paraId="4E824574" w14:textId="77777777" w:rsidR="005603C4" w:rsidRPr="002600F1" w:rsidRDefault="005603C4" w:rsidP="00B674BF">
            <w:pPr>
              <w:rPr>
                <w:sz w:val="20"/>
                <w:szCs w:val="20"/>
              </w:rPr>
            </w:pPr>
          </w:p>
        </w:tc>
        <w:tc>
          <w:tcPr>
            <w:tcW w:w="1316" w:type="dxa"/>
            <w:vMerge/>
          </w:tcPr>
          <w:p w14:paraId="76AF519F" w14:textId="77777777" w:rsidR="005603C4" w:rsidRPr="002600F1" w:rsidRDefault="005603C4" w:rsidP="00B674BF">
            <w:pPr>
              <w:rPr>
                <w:sz w:val="20"/>
                <w:szCs w:val="20"/>
              </w:rPr>
            </w:pPr>
          </w:p>
        </w:tc>
        <w:tc>
          <w:tcPr>
            <w:tcW w:w="1175" w:type="dxa"/>
            <w:vMerge/>
          </w:tcPr>
          <w:p w14:paraId="3EDB42D6" w14:textId="77777777" w:rsidR="005603C4" w:rsidRPr="002600F1" w:rsidRDefault="005603C4" w:rsidP="00B674BF">
            <w:pPr>
              <w:rPr>
                <w:sz w:val="20"/>
                <w:szCs w:val="20"/>
              </w:rPr>
            </w:pPr>
          </w:p>
        </w:tc>
        <w:tc>
          <w:tcPr>
            <w:tcW w:w="1298" w:type="dxa"/>
            <w:vMerge/>
          </w:tcPr>
          <w:p w14:paraId="7C9FF22A" w14:textId="77777777" w:rsidR="005603C4" w:rsidRPr="002600F1" w:rsidRDefault="005603C4" w:rsidP="00B674BF">
            <w:pPr>
              <w:rPr>
                <w:sz w:val="20"/>
                <w:szCs w:val="20"/>
              </w:rPr>
            </w:pPr>
          </w:p>
        </w:tc>
        <w:tc>
          <w:tcPr>
            <w:tcW w:w="1156" w:type="dxa"/>
            <w:vMerge/>
          </w:tcPr>
          <w:p w14:paraId="1F1A4114" w14:textId="77777777" w:rsidR="005603C4" w:rsidRPr="002600F1" w:rsidRDefault="005603C4" w:rsidP="00B674BF">
            <w:pPr>
              <w:rPr>
                <w:sz w:val="20"/>
                <w:szCs w:val="20"/>
                <w:highlight w:val="cyan"/>
              </w:rPr>
            </w:pPr>
          </w:p>
        </w:tc>
        <w:tc>
          <w:tcPr>
            <w:tcW w:w="1192" w:type="dxa"/>
          </w:tcPr>
          <w:p w14:paraId="794E446B" w14:textId="7F61557A" w:rsidR="005603C4" w:rsidRPr="002600F1" w:rsidRDefault="00053970" w:rsidP="005603C4">
            <w:pPr>
              <w:rPr>
                <w:sz w:val="20"/>
                <w:szCs w:val="20"/>
              </w:rPr>
            </w:pPr>
            <w:r>
              <w:rPr>
                <w:sz w:val="20"/>
                <w:szCs w:val="20"/>
              </w:rPr>
              <w:t xml:space="preserve">Volí kritéria </w:t>
            </w:r>
          </w:p>
          <w:p w14:paraId="4D3F4DA5" w14:textId="77777777" w:rsidR="005603C4" w:rsidRPr="002600F1" w:rsidRDefault="005603C4" w:rsidP="00B674BF">
            <w:pPr>
              <w:rPr>
                <w:sz w:val="20"/>
                <w:szCs w:val="20"/>
              </w:rPr>
            </w:pPr>
          </w:p>
        </w:tc>
      </w:tr>
      <w:tr w:rsidR="00053970" w14:paraId="1B00B724" w14:textId="77777777" w:rsidTr="005F3D6B">
        <w:trPr>
          <w:trHeight w:val="1450"/>
        </w:trPr>
        <w:tc>
          <w:tcPr>
            <w:tcW w:w="1508" w:type="dxa"/>
            <w:vMerge/>
          </w:tcPr>
          <w:p w14:paraId="5F77DA1D" w14:textId="77777777" w:rsidR="005603C4" w:rsidRPr="00E54B99" w:rsidRDefault="005603C4" w:rsidP="00B674BF">
            <w:pPr>
              <w:rPr>
                <w:b/>
                <w:bCs/>
              </w:rPr>
            </w:pPr>
          </w:p>
        </w:tc>
        <w:tc>
          <w:tcPr>
            <w:tcW w:w="1417" w:type="dxa"/>
            <w:vMerge/>
          </w:tcPr>
          <w:p w14:paraId="13F774A3" w14:textId="77777777" w:rsidR="005603C4" w:rsidRPr="002600F1" w:rsidRDefault="005603C4" w:rsidP="00B674BF">
            <w:pPr>
              <w:rPr>
                <w:sz w:val="20"/>
                <w:szCs w:val="20"/>
              </w:rPr>
            </w:pPr>
          </w:p>
        </w:tc>
        <w:tc>
          <w:tcPr>
            <w:tcW w:w="1316" w:type="dxa"/>
            <w:vMerge/>
          </w:tcPr>
          <w:p w14:paraId="17424C7C" w14:textId="77777777" w:rsidR="005603C4" w:rsidRPr="002600F1" w:rsidRDefault="005603C4" w:rsidP="00B674BF">
            <w:pPr>
              <w:rPr>
                <w:sz w:val="20"/>
                <w:szCs w:val="20"/>
              </w:rPr>
            </w:pPr>
          </w:p>
        </w:tc>
        <w:tc>
          <w:tcPr>
            <w:tcW w:w="1175" w:type="dxa"/>
            <w:vMerge/>
          </w:tcPr>
          <w:p w14:paraId="657CFE85" w14:textId="77777777" w:rsidR="005603C4" w:rsidRPr="002600F1" w:rsidRDefault="005603C4" w:rsidP="00B674BF">
            <w:pPr>
              <w:rPr>
                <w:sz w:val="20"/>
                <w:szCs w:val="20"/>
              </w:rPr>
            </w:pPr>
          </w:p>
        </w:tc>
        <w:tc>
          <w:tcPr>
            <w:tcW w:w="1298" w:type="dxa"/>
            <w:vMerge/>
          </w:tcPr>
          <w:p w14:paraId="073D2D7B" w14:textId="77777777" w:rsidR="005603C4" w:rsidRPr="002600F1" w:rsidRDefault="005603C4" w:rsidP="00B674BF">
            <w:pPr>
              <w:rPr>
                <w:sz w:val="20"/>
                <w:szCs w:val="20"/>
              </w:rPr>
            </w:pPr>
          </w:p>
        </w:tc>
        <w:tc>
          <w:tcPr>
            <w:tcW w:w="1156" w:type="dxa"/>
            <w:vMerge/>
          </w:tcPr>
          <w:p w14:paraId="51067025" w14:textId="77777777" w:rsidR="005603C4" w:rsidRPr="002600F1" w:rsidRDefault="005603C4" w:rsidP="00B674BF">
            <w:pPr>
              <w:rPr>
                <w:sz w:val="20"/>
                <w:szCs w:val="20"/>
                <w:highlight w:val="cyan"/>
              </w:rPr>
            </w:pPr>
          </w:p>
        </w:tc>
        <w:tc>
          <w:tcPr>
            <w:tcW w:w="1192" w:type="dxa"/>
          </w:tcPr>
          <w:p w14:paraId="7F091893" w14:textId="1324CCEB" w:rsidR="005603C4" w:rsidRPr="002600F1" w:rsidRDefault="00053970" w:rsidP="00B674BF">
            <w:pPr>
              <w:rPr>
                <w:sz w:val="20"/>
                <w:szCs w:val="20"/>
              </w:rPr>
            </w:pPr>
            <w:r>
              <w:rPr>
                <w:sz w:val="20"/>
                <w:szCs w:val="20"/>
              </w:rPr>
              <w:t>Popíše podobnosti / rozdíly</w:t>
            </w:r>
          </w:p>
        </w:tc>
      </w:tr>
      <w:tr w:rsidR="00053970" w14:paraId="607933AA" w14:textId="77777777" w:rsidTr="00876C84">
        <w:trPr>
          <w:trHeight w:val="675"/>
        </w:trPr>
        <w:tc>
          <w:tcPr>
            <w:tcW w:w="1508" w:type="dxa"/>
            <w:vMerge w:val="restart"/>
          </w:tcPr>
          <w:p w14:paraId="38E455EA" w14:textId="6B5A3164" w:rsidR="00876C84" w:rsidRPr="00E54B99" w:rsidRDefault="00876C84" w:rsidP="00E54B99">
            <w:pPr>
              <w:rPr>
                <w:b/>
                <w:bCs/>
              </w:rPr>
            </w:pPr>
            <w:r w:rsidRPr="00E54B99">
              <w:rPr>
                <w:b/>
                <w:bCs/>
              </w:rPr>
              <w:t>Z-9-3-01 lokalizuje na mapách světadíly, oceány a makroregiony světa podle zvolených kritérií, srovnává jejich postavení, rozvojová jádra a periferní zóny</w:t>
            </w:r>
          </w:p>
        </w:tc>
        <w:tc>
          <w:tcPr>
            <w:tcW w:w="1417" w:type="dxa"/>
            <w:vMerge w:val="restart"/>
          </w:tcPr>
          <w:p w14:paraId="2AC0C5C7" w14:textId="7F391E8E" w:rsidR="00876C84" w:rsidRPr="002600F1" w:rsidRDefault="00876C84" w:rsidP="00E54B99">
            <w:pPr>
              <w:rPr>
                <w:b/>
                <w:bCs/>
                <w:sz w:val="20"/>
                <w:szCs w:val="20"/>
              </w:rPr>
            </w:pPr>
            <w:r w:rsidRPr="002600F1">
              <w:rPr>
                <w:sz w:val="20"/>
                <w:szCs w:val="20"/>
              </w:rPr>
              <w:t>Severní Amerika, Atlantský oceán, Tichý oceán, sever, jih, západ, Aljaška, Havaj</w:t>
            </w:r>
          </w:p>
        </w:tc>
        <w:tc>
          <w:tcPr>
            <w:tcW w:w="1316" w:type="dxa"/>
            <w:vMerge w:val="restart"/>
          </w:tcPr>
          <w:p w14:paraId="18415B91" w14:textId="548750C4" w:rsidR="00876C84" w:rsidRPr="002600F1" w:rsidRDefault="00876C84" w:rsidP="00E54B99">
            <w:pPr>
              <w:rPr>
                <w:sz w:val="20"/>
                <w:szCs w:val="20"/>
              </w:rPr>
            </w:pPr>
            <w:r w:rsidRPr="002600F1">
              <w:rPr>
                <w:sz w:val="20"/>
                <w:szCs w:val="20"/>
              </w:rPr>
              <w:t>Nízká</w:t>
            </w:r>
          </w:p>
          <w:p w14:paraId="46986E1C" w14:textId="77777777" w:rsidR="00876C84" w:rsidRPr="002600F1" w:rsidRDefault="00876C84" w:rsidP="00E54B99">
            <w:pPr>
              <w:rPr>
                <w:sz w:val="20"/>
                <w:szCs w:val="20"/>
              </w:rPr>
            </w:pPr>
          </w:p>
          <w:p w14:paraId="40703FFB" w14:textId="1FE2A875" w:rsidR="00876C84" w:rsidRPr="002600F1" w:rsidRDefault="00876C84" w:rsidP="00E54B99">
            <w:pPr>
              <w:rPr>
                <w:sz w:val="20"/>
                <w:szCs w:val="20"/>
              </w:rPr>
            </w:pPr>
            <w:r w:rsidRPr="002600F1">
              <w:rPr>
                <w:sz w:val="20"/>
                <w:szCs w:val="20"/>
              </w:rPr>
              <w:t>Podle jasně daného zadání (kritérií) by žáci neměli mít problém jednotlivé úkoly za pomoci map řešit.</w:t>
            </w:r>
          </w:p>
        </w:tc>
        <w:tc>
          <w:tcPr>
            <w:tcW w:w="1175" w:type="dxa"/>
            <w:vMerge w:val="restart"/>
          </w:tcPr>
          <w:p w14:paraId="2D534E1C" w14:textId="6D92C0D3" w:rsidR="00876C84" w:rsidRPr="002600F1" w:rsidRDefault="00876C84" w:rsidP="00E54B99">
            <w:pPr>
              <w:rPr>
                <w:sz w:val="20"/>
                <w:szCs w:val="20"/>
              </w:rPr>
            </w:pPr>
            <w:r w:rsidRPr="002600F1">
              <w:rPr>
                <w:sz w:val="20"/>
                <w:szCs w:val="20"/>
              </w:rPr>
              <w:t>Dovednost</w:t>
            </w:r>
          </w:p>
        </w:tc>
        <w:tc>
          <w:tcPr>
            <w:tcW w:w="1298" w:type="dxa"/>
            <w:vMerge w:val="restart"/>
          </w:tcPr>
          <w:p w14:paraId="6FE85E69" w14:textId="298519BE" w:rsidR="00876C84" w:rsidRPr="002600F1" w:rsidRDefault="00876C84" w:rsidP="00E54B99">
            <w:pPr>
              <w:rPr>
                <w:sz w:val="20"/>
                <w:szCs w:val="20"/>
              </w:rPr>
            </w:pPr>
            <w:r w:rsidRPr="002600F1">
              <w:rPr>
                <w:sz w:val="20"/>
                <w:szCs w:val="20"/>
              </w:rPr>
              <w:t xml:space="preserve">Orientuje se v mapách, vytáhne si z map potřebné informace a ty syntetizuje, nalezne jádrové oblasti USA </w:t>
            </w:r>
          </w:p>
        </w:tc>
        <w:tc>
          <w:tcPr>
            <w:tcW w:w="1156" w:type="dxa"/>
            <w:vMerge w:val="restart"/>
          </w:tcPr>
          <w:p w14:paraId="407AE4F8" w14:textId="470A86B7" w:rsidR="00876C84" w:rsidRPr="002600F1" w:rsidRDefault="00876C84" w:rsidP="00E54B99">
            <w:pPr>
              <w:rPr>
                <w:sz w:val="20"/>
                <w:szCs w:val="20"/>
                <w:highlight w:val="cyan"/>
              </w:rPr>
            </w:pPr>
            <w:r w:rsidRPr="002600F1">
              <w:rPr>
                <w:sz w:val="20"/>
                <w:szCs w:val="20"/>
                <w:highlight w:val="cyan"/>
              </w:rPr>
              <w:t>Lokalizuje</w:t>
            </w:r>
          </w:p>
        </w:tc>
        <w:tc>
          <w:tcPr>
            <w:tcW w:w="1192" w:type="dxa"/>
          </w:tcPr>
          <w:p w14:paraId="4ECA4938" w14:textId="77777777" w:rsidR="00876C84" w:rsidRDefault="00876C84" w:rsidP="00E54B99">
            <w:pPr>
              <w:rPr>
                <w:sz w:val="20"/>
                <w:szCs w:val="20"/>
              </w:rPr>
            </w:pPr>
            <w:r w:rsidRPr="00876C84">
              <w:rPr>
                <w:sz w:val="20"/>
                <w:szCs w:val="20"/>
              </w:rPr>
              <w:t>Nejde na mapě</w:t>
            </w:r>
          </w:p>
          <w:p w14:paraId="45AEDDA1" w14:textId="0A0BA912" w:rsidR="00876C84" w:rsidRPr="00876C84" w:rsidRDefault="00876C84" w:rsidP="00E54B99">
            <w:pPr>
              <w:rPr>
                <w:sz w:val="20"/>
                <w:szCs w:val="20"/>
              </w:rPr>
            </w:pPr>
          </w:p>
        </w:tc>
      </w:tr>
      <w:tr w:rsidR="00053970" w14:paraId="507E55E9" w14:textId="77777777" w:rsidTr="00876C84">
        <w:trPr>
          <w:trHeight w:val="675"/>
        </w:trPr>
        <w:tc>
          <w:tcPr>
            <w:tcW w:w="1508" w:type="dxa"/>
            <w:vMerge/>
          </w:tcPr>
          <w:p w14:paraId="41923F56" w14:textId="77777777" w:rsidR="00876C84" w:rsidRPr="00E54B99" w:rsidRDefault="00876C84" w:rsidP="00E54B99">
            <w:pPr>
              <w:rPr>
                <w:b/>
                <w:bCs/>
              </w:rPr>
            </w:pPr>
          </w:p>
        </w:tc>
        <w:tc>
          <w:tcPr>
            <w:tcW w:w="1417" w:type="dxa"/>
            <w:vMerge/>
          </w:tcPr>
          <w:p w14:paraId="2294AF4B" w14:textId="77777777" w:rsidR="00876C84" w:rsidRPr="002600F1" w:rsidRDefault="00876C84" w:rsidP="00E54B99">
            <w:pPr>
              <w:rPr>
                <w:sz w:val="20"/>
                <w:szCs w:val="20"/>
              </w:rPr>
            </w:pPr>
          </w:p>
        </w:tc>
        <w:tc>
          <w:tcPr>
            <w:tcW w:w="1316" w:type="dxa"/>
            <w:vMerge/>
          </w:tcPr>
          <w:p w14:paraId="3D159D0C" w14:textId="77777777" w:rsidR="00876C84" w:rsidRPr="002600F1" w:rsidRDefault="00876C84" w:rsidP="00E54B99">
            <w:pPr>
              <w:rPr>
                <w:sz w:val="20"/>
                <w:szCs w:val="20"/>
              </w:rPr>
            </w:pPr>
          </w:p>
        </w:tc>
        <w:tc>
          <w:tcPr>
            <w:tcW w:w="1175" w:type="dxa"/>
            <w:vMerge/>
          </w:tcPr>
          <w:p w14:paraId="0136B62C" w14:textId="77777777" w:rsidR="00876C84" w:rsidRPr="002600F1" w:rsidRDefault="00876C84" w:rsidP="00E54B99">
            <w:pPr>
              <w:rPr>
                <w:sz w:val="20"/>
                <w:szCs w:val="20"/>
              </w:rPr>
            </w:pPr>
          </w:p>
        </w:tc>
        <w:tc>
          <w:tcPr>
            <w:tcW w:w="1298" w:type="dxa"/>
            <w:vMerge/>
          </w:tcPr>
          <w:p w14:paraId="2AF75D2C" w14:textId="77777777" w:rsidR="00876C84" w:rsidRPr="002600F1" w:rsidRDefault="00876C84" w:rsidP="00E54B99">
            <w:pPr>
              <w:rPr>
                <w:sz w:val="20"/>
                <w:szCs w:val="20"/>
              </w:rPr>
            </w:pPr>
          </w:p>
        </w:tc>
        <w:tc>
          <w:tcPr>
            <w:tcW w:w="1156" w:type="dxa"/>
            <w:vMerge/>
          </w:tcPr>
          <w:p w14:paraId="6EBE3ABF" w14:textId="77777777" w:rsidR="00876C84" w:rsidRPr="002600F1" w:rsidRDefault="00876C84" w:rsidP="00E54B99">
            <w:pPr>
              <w:rPr>
                <w:sz w:val="20"/>
                <w:szCs w:val="20"/>
                <w:highlight w:val="cyan"/>
              </w:rPr>
            </w:pPr>
          </w:p>
        </w:tc>
        <w:tc>
          <w:tcPr>
            <w:tcW w:w="1192" w:type="dxa"/>
          </w:tcPr>
          <w:p w14:paraId="12E0ADF5" w14:textId="1074FAED" w:rsidR="00876C84" w:rsidRPr="00876C84" w:rsidRDefault="00876C84" w:rsidP="00E54B99">
            <w:pPr>
              <w:rPr>
                <w:sz w:val="20"/>
                <w:szCs w:val="20"/>
              </w:rPr>
            </w:pPr>
            <w:r>
              <w:rPr>
                <w:sz w:val="20"/>
                <w:szCs w:val="20"/>
              </w:rPr>
              <w:t>Popíše místo</w:t>
            </w:r>
          </w:p>
        </w:tc>
      </w:tr>
      <w:tr w:rsidR="00053970" w14:paraId="67AC7DC8" w14:textId="77777777" w:rsidTr="00876C84">
        <w:trPr>
          <w:trHeight w:val="675"/>
        </w:trPr>
        <w:tc>
          <w:tcPr>
            <w:tcW w:w="1508" w:type="dxa"/>
            <w:vMerge/>
          </w:tcPr>
          <w:p w14:paraId="19B2B78B" w14:textId="77777777" w:rsidR="00876C84" w:rsidRPr="00E54B99" w:rsidRDefault="00876C84" w:rsidP="00E54B99">
            <w:pPr>
              <w:rPr>
                <w:b/>
                <w:bCs/>
              </w:rPr>
            </w:pPr>
          </w:p>
        </w:tc>
        <w:tc>
          <w:tcPr>
            <w:tcW w:w="1417" w:type="dxa"/>
            <w:vMerge/>
          </w:tcPr>
          <w:p w14:paraId="7838188C" w14:textId="77777777" w:rsidR="00876C84" w:rsidRPr="002600F1" w:rsidRDefault="00876C84" w:rsidP="00E54B99">
            <w:pPr>
              <w:rPr>
                <w:sz w:val="20"/>
                <w:szCs w:val="20"/>
              </w:rPr>
            </w:pPr>
          </w:p>
        </w:tc>
        <w:tc>
          <w:tcPr>
            <w:tcW w:w="1316" w:type="dxa"/>
            <w:vMerge/>
          </w:tcPr>
          <w:p w14:paraId="1B12B6E3" w14:textId="77777777" w:rsidR="00876C84" w:rsidRPr="002600F1" w:rsidRDefault="00876C84" w:rsidP="00E54B99">
            <w:pPr>
              <w:rPr>
                <w:sz w:val="20"/>
                <w:szCs w:val="20"/>
              </w:rPr>
            </w:pPr>
          </w:p>
        </w:tc>
        <w:tc>
          <w:tcPr>
            <w:tcW w:w="1175" w:type="dxa"/>
            <w:vMerge/>
          </w:tcPr>
          <w:p w14:paraId="37FED80A" w14:textId="77777777" w:rsidR="00876C84" w:rsidRPr="002600F1" w:rsidRDefault="00876C84" w:rsidP="00E54B99">
            <w:pPr>
              <w:rPr>
                <w:sz w:val="20"/>
                <w:szCs w:val="20"/>
              </w:rPr>
            </w:pPr>
          </w:p>
        </w:tc>
        <w:tc>
          <w:tcPr>
            <w:tcW w:w="1298" w:type="dxa"/>
            <w:vMerge/>
          </w:tcPr>
          <w:p w14:paraId="46B2CC9A" w14:textId="77777777" w:rsidR="00876C84" w:rsidRPr="002600F1" w:rsidRDefault="00876C84" w:rsidP="00E54B99">
            <w:pPr>
              <w:rPr>
                <w:sz w:val="20"/>
                <w:szCs w:val="20"/>
              </w:rPr>
            </w:pPr>
          </w:p>
        </w:tc>
        <w:tc>
          <w:tcPr>
            <w:tcW w:w="1156" w:type="dxa"/>
            <w:vMerge/>
          </w:tcPr>
          <w:p w14:paraId="54600909" w14:textId="77777777" w:rsidR="00876C84" w:rsidRPr="002600F1" w:rsidRDefault="00876C84" w:rsidP="00E54B99">
            <w:pPr>
              <w:rPr>
                <w:sz w:val="20"/>
                <w:szCs w:val="20"/>
                <w:highlight w:val="cyan"/>
              </w:rPr>
            </w:pPr>
          </w:p>
        </w:tc>
        <w:tc>
          <w:tcPr>
            <w:tcW w:w="1192" w:type="dxa"/>
          </w:tcPr>
          <w:p w14:paraId="2D849AF2" w14:textId="77777777" w:rsidR="00876C84" w:rsidRDefault="00876C84" w:rsidP="00E54B99">
            <w:pPr>
              <w:rPr>
                <w:sz w:val="20"/>
                <w:szCs w:val="20"/>
              </w:rPr>
            </w:pPr>
            <w:r>
              <w:rPr>
                <w:sz w:val="20"/>
                <w:szCs w:val="20"/>
              </w:rPr>
              <w:t>Používá technologie</w:t>
            </w:r>
          </w:p>
          <w:p w14:paraId="034776FD" w14:textId="2AF6A921" w:rsidR="00876C84" w:rsidRPr="00876C84" w:rsidRDefault="00876C84" w:rsidP="00E54B99">
            <w:pPr>
              <w:rPr>
                <w:sz w:val="20"/>
                <w:szCs w:val="20"/>
              </w:rPr>
            </w:pPr>
            <w:r>
              <w:rPr>
                <w:sz w:val="20"/>
                <w:szCs w:val="20"/>
              </w:rPr>
              <w:t>(mapové aplikace)</w:t>
            </w:r>
          </w:p>
        </w:tc>
      </w:tr>
      <w:tr w:rsidR="00053970" w14:paraId="78D5E988" w14:textId="77777777" w:rsidTr="00876C84">
        <w:trPr>
          <w:trHeight w:val="1005"/>
        </w:trPr>
        <w:tc>
          <w:tcPr>
            <w:tcW w:w="1508" w:type="dxa"/>
            <w:vMerge/>
          </w:tcPr>
          <w:p w14:paraId="450FE6F8" w14:textId="77777777" w:rsidR="00876C84" w:rsidRPr="00E54B99" w:rsidRDefault="00876C84" w:rsidP="00E54B99">
            <w:pPr>
              <w:rPr>
                <w:b/>
                <w:bCs/>
              </w:rPr>
            </w:pPr>
          </w:p>
        </w:tc>
        <w:tc>
          <w:tcPr>
            <w:tcW w:w="1417" w:type="dxa"/>
            <w:vMerge/>
          </w:tcPr>
          <w:p w14:paraId="0E1CA1D2" w14:textId="77777777" w:rsidR="00876C84" w:rsidRPr="002600F1" w:rsidRDefault="00876C84" w:rsidP="00E54B99">
            <w:pPr>
              <w:rPr>
                <w:sz w:val="20"/>
                <w:szCs w:val="20"/>
              </w:rPr>
            </w:pPr>
          </w:p>
        </w:tc>
        <w:tc>
          <w:tcPr>
            <w:tcW w:w="1316" w:type="dxa"/>
            <w:vMerge/>
          </w:tcPr>
          <w:p w14:paraId="7B78B413" w14:textId="77777777" w:rsidR="00876C84" w:rsidRPr="002600F1" w:rsidRDefault="00876C84" w:rsidP="00E54B99">
            <w:pPr>
              <w:rPr>
                <w:sz w:val="20"/>
                <w:szCs w:val="20"/>
              </w:rPr>
            </w:pPr>
          </w:p>
        </w:tc>
        <w:tc>
          <w:tcPr>
            <w:tcW w:w="1175" w:type="dxa"/>
            <w:vMerge/>
          </w:tcPr>
          <w:p w14:paraId="60A14558" w14:textId="77777777" w:rsidR="00876C84" w:rsidRPr="002600F1" w:rsidRDefault="00876C84" w:rsidP="00E54B99">
            <w:pPr>
              <w:rPr>
                <w:sz w:val="20"/>
                <w:szCs w:val="20"/>
              </w:rPr>
            </w:pPr>
          </w:p>
        </w:tc>
        <w:tc>
          <w:tcPr>
            <w:tcW w:w="1298" w:type="dxa"/>
            <w:vMerge/>
          </w:tcPr>
          <w:p w14:paraId="25EE3855" w14:textId="77777777" w:rsidR="00876C84" w:rsidRPr="002600F1" w:rsidRDefault="00876C84" w:rsidP="00E54B99">
            <w:pPr>
              <w:rPr>
                <w:sz w:val="20"/>
                <w:szCs w:val="20"/>
              </w:rPr>
            </w:pPr>
          </w:p>
        </w:tc>
        <w:tc>
          <w:tcPr>
            <w:tcW w:w="1156" w:type="dxa"/>
            <w:vMerge w:val="restart"/>
          </w:tcPr>
          <w:p w14:paraId="3EF3D5EB" w14:textId="02564B1C" w:rsidR="00876C84" w:rsidRPr="002600F1" w:rsidRDefault="00876C84" w:rsidP="00E54B99">
            <w:pPr>
              <w:rPr>
                <w:sz w:val="20"/>
                <w:szCs w:val="20"/>
                <w:highlight w:val="cyan"/>
              </w:rPr>
            </w:pPr>
            <w:r w:rsidRPr="002600F1">
              <w:rPr>
                <w:sz w:val="20"/>
                <w:szCs w:val="20"/>
                <w:highlight w:val="cyan"/>
              </w:rPr>
              <w:t>Srovnává</w:t>
            </w:r>
          </w:p>
        </w:tc>
        <w:tc>
          <w:tcPr>
            <w:tcW w:w="1192" w:type="dxa"/>
          </w:tcPr>
          <w:p w14:paraId="2B626553" w14:textId="066D4B77" w:rsidR="00876C84" w:rsidRPr="00876C84" w:rsidRDefault="00876C84" w:rsidP="00E54B99">
            <w:pPr>
              <w:rPr>
                <w:sz w:val="20"/>
                <w:szCs w:val="20"/>
              </w:rPr>
            </w:pPr>
            <w:r>
              <w:rPr>
                <w:sz w:val="20"/>
                <w:szCs w:val="20"/>
              </w:rPr>
              <w:t>Stanovuje kritéria</w:t>
            </w:r>
          </w:p>
        </w:tc>
      </w:tr>
      <w:tr w:rsidR="00053970" w14:paraId="147E2163" w14:textId="77777777" w:rsidTr="00876C84">
        <w:trPr>
          <w:trHeight w:val="1005"/>
        </w:trPr>
        <w:tc>
          <w:tcPr>
            <w:tcW w:w="1508" w:type="dxa"/>
            <w:vMerge/>
          </w:tcPr>
          <w:p w14:paraId="55127C00" w14:textId="77777777" w:rsidR="00876C84" w:rsidRPr="00E54B99" w:rsidRDefault="00876C84" w:rsidP="00E54B99">
            <w:pPr>
              <w:rPr>
                <w:b/>
                <w:bCs/>
              </w:rPr>
            </w:pPr>
          </w:p>
        </w:tc>
        <w:tc>
          <w:tcPr>
            <w:tcW w:w="1417" w:type="dxa"/>
            <w:vMerge/>
          </w:tcPr>
          <w:p w14:paraId="412C0097" w14:textId="77777777" w:rsidR="00876C84" w:rsidRPr="002600F1" w:rsidRDefault="00876C84" w:rsidP="00E54B99">
            <w:pPr>
              <w:rPr>
                <w:sz w:val="20"/>
                <w:szCs w:val="20"/>
              </w:rPr>
            </w:pPr>
          </w:p>
        </w:tc>
        <w:tc>
          <w:tcPr>
            <w:tcW w:w="1316" w:type="dxa"/>
            <w:vMerge/>
          </w:tcPr>
          <w:p w14:paraId="501F6C9B" w14:textId="77777777" w:rsidR="00876C84" w:rsidRPr="002600F1" w:rsidRDefault="00876C84" w:rsidP="00E54B99">
            <w:pPr>
              <w:rPr>
                <w:sz w:val="20"/>
                <w:szCs w:val="20"/>
              </w:rPr>
            </w:pPr>
          </w:p>
        </w:tc>
        <w:tc>
          <w:tcPr>
            <w:tcW w:w="1175" w:type="dxa"/>
            <w:vMerge/>
          </w:tcPr>
          <w:p w14:paraId="609668A6" w14:textId="77777777" w:rsidR="00876C84" w:rsidRPr="002600F1" w:rsidRDefault="00876C84" w:rsidP="00E54B99">
            <w:pPr>
              <w:rPr>
                <w:sz w:val="20"/>
                <w:szCs w:val="20"/>
              </w:rPr>
            </w:pPr>
          </w:p>
        </w:tc>
        <w:tc>
          <w:tcPr>
            <w:tcW w:w="1298" w:type="dxa"/>
            <w:vMerge/>
          </w:tcPr>
          <w:p w14:paraId="05398931" w14:textId="77777777" w:rsidR="00876C84" w:rsidRPr="002600F1" w:rsidRDefault="00876C84" w:rsidP="00E54B99">
            <w:pPr>
              <w:rPr>
                <w:sz w:val="20"/>
                <w:szCs w:val="20"/>
              </w:rPr>
            </w:pPr>
          </w:p>
        </w:tc>
        <w:tc>
          <w:tcPr>
            <w:tcW w:w="1156" w:type="dxa"/>
            <w:vMerge/>
          </w:tcPr>
          <w:p w14:paraId="0B50CAF6" w14:textId="77777777" w:rsidR="00876C84" w:rsidRPr="002600F1" w:rsidRDefault="00876C84" w:rsidP="00E54B99">
            <w:pPr>
              <w:rPr>
                <w:sz w:val="20"/>
                <w:szCs w:val="20"/>
                <w:highlight w:val="cyan"/>
              </w:rPr>
            </w:pPr>
          </w:p>
        </w:tc>
        <w:tc>
          <w:tcPr>
            <w:tcW w:w="1192" w:type="dxa"/>
          </w:tcPr>
          <w:p w14:paraId="3586EEA6" w14:textId="14E9B293" w:rsidR="00876C84" w:rsidRPr="00876C84" w:rsidRDefault="00053970" w:rsidP="00E54B99">
            <w:pPr>
              <w:rPr>
                <w:sz w:val="20"/>
                <w:szCs w:val="20"/>
              </w:rPr>
            </w:pPr>
            <w:r>
              <w:rPr>
                <w:sz w:val="20"/>
                <w:szCs w:val="20"/>
              </w:rPr>
              <w:t>Popíše p</w:t>
            </w:r>
            <w:r w:rsidR="00876C84">
              <w:rPr>
                <w:sz w:val="20"/>
                <w:szCs w:val="20"/>
              </w:rPr>
              <w:t>odobnosti / rozdíly</w:t>
            </w:r>
          </w:p>
        </w:tc>
      </w:tr>
      <w:tr w:rsidR="00E90607" w14:paraId="221A37E1" w14:textId="77777777" w:rsidTr="00876C84">
        <w:trPr>
          <w:trHeight w:val="1120"/>
        </w:trPr>
        <w:tc>
          <w:tcPr>
            <w:tcW w:w="1508" w:type="dxa"/>
            <w:vMerge w:val="restart"/>
          </w:tcPr>
          <w:p w14:paraId="24BFFA38" w14:textId="459BDD3F" w:rsidR="00E90607" w:rsidRPr="00E54B99" w:rsidRDefault="00E90607" w:rsidP="00876C84">
            <w:pPr>
              <w:rPr>
                <w:b/>
                <w:bCs/>
              </w:rPr>
            </w:pPr>
            <w:r w:rsidRPr="00E54B99">
              <w:rPr>
                <w:b/>
                <w:bCs/>
              </w:rPr>
              <w:t xml:space="preserve">Z-9-3-02 porovnává a přiměřeně hodnotí polohu, rozlohu, přírodní, kulturní, </w:t>
            </w:r>
            <w:r w:rsidRPr="00E54B99">
              <w:rPr>
                <w:b/>
                <w:bCs/>
              </w:rPr>
              <w:lastRenderedPageBreak/>
              <w:t>společenské, politické a hospodářské poměry, zvláštnosti a podobnosti, potenciál a bariéry jednotlivých světadílů, oceánů, vybraných makroregionů světa a vybraných (modelových) států</w:t>
            </w:r>
          </w:p>
        </w:tc>
        <w:tc>
          <w:tcPr>
            <w:tcW w:w="1417" w:type="dxa"/>
            <w:vMerge w:val="restart"/>
          </w:tcPr>
          <w:p w14:paraId="73EEFAAD" w14:textId="46841BAA" w:rsidR="00E90607" w:rsidRPr="002600F1" w:rsidRDefault="00E90607" w:rsidP="00876C84">
            <w:pPr>
              <w:rPr>
                <w:sz w:val="20"/>
                <w:szCs w:val="20"/>
              </w:rPr>
            </w:pPr>
            <w:r w:rsidRPr="002600F1">
              <w:rPr>
                <w:sz w:val="20"/>
                <w:szCs w:val="20"/>
              </w:rPr>
              <w:lastRenderedPageBreak/>
              <w:t xml:space="preserve">Etnicita, původní obyvatelstvo, migrace, náboženství, sociální diferenciace, hustota zalidnění, </w:t>
            </w:r>
            <w:r w:rsidRPr="002600F1">
              <w:rPr>
                <w:sz w:val="20"/>
                <w:szCs w:val="20"/>
              </w:rPr>
              <w:lastRenderedPageBreak/>
              <w:t>přírodní poměry klimatické podmínky, hospodářství, přidružené oblasti</w:t>
            </w:r>
          </w:p>
        </w:tc>
        <w:tc>
          <w:tcPr>
            <w:tcW w:w="1316" w:type="dxa"/>
            <w:vMerge w:val="restart"/>
          </w:tcPr>
          <w:p w14:paraId="0B5CCFC8" w14:textId="77777777" w:rsidR="00E90607" w:rsidRPr="002600F1" w:rsidRDefault="00E90607" w:rsidP="00876C84">
            <w:pPr>
              <w:rPr>
                <w:sz w:val="20"/>
                <w:szCs w:val="20"/>
              </w:rPr>
            </w:pPr>
            <w:r w:rsidRPr="002600F1">
              <w:rPr>
                <w:sz w:val="20"/>
                <w:szCs w:val="20"/>
              </w:rPr>
              <w:lastRenderedPageBreak/>
              <w:t>Střední</w:t>
            </w:r>
          </w:p>
          <w:p w14:paraId="2F283FE8" w14:textId="77777777" w:rsidR="00E90607" w:rsidRPr="002600F1" w:rsidRDefault="00E90607" w:rsidP="00876C84">
            <w:pPr>
              <w:rPr>
                <w:sz w:val="20"/>
                <w:szCs w:val="20"/>
              </w:rPr>
            </w:pPr>
          </w:p>
          <w:p w14:paraId="3213B1DD" w14:textId="27E411A9" w:rsidR="00E90607" w:rsidRPr="002600F1" w:rsidRDefault="00E90607" w:rsidP="00876C84">
            <w:pPr>
              <w:rPr>
                <w:sz w:val="20"/>
                <w:szCs w:val="20"/>
              </w:rPr>
            </w:pPr>
            <w:r w:rsidRPr="002600F1">
              <w:rPr>
                <w:sz w:val="20"/>
                <w:szCs w:val="20"/>
              </w:rPr>
              <w:t xml:space="preserve">Znalost / propojenost jednotlivých pojmů, které jsou na sebe navázány. Aplikace </w:t>
            </w:r>
            <w:r w:rsidRPr="002600F1">
              <w:rPr>
                <w:sz w:val="20"/>
                <w:szCs w:val="20"/>
              </w:rPr>
              <w:lastRenderedPageBreak/>
              <w:t>pojmů na dané téma.</w:t>
            </w:r>
          </w:p>
        </w:tc>
        <w:tc>
          <w:tcPr>
            <w:tcW w:w="1175" w:type="dxa"/>
            <w:vMerge w:val="restart"/>
          </w:tcPr>
          <w:p w14:paraId="389B3E3B" w14:textId="23DEA1C6" w:rsidR="00E90607" w:rsidRPr="002600F1" w:rsidRDefault="00E90607" w:rsidP="00876C84">
            <w:pPr>
              <w:rPr>
                <w:sz w:val="20"/>
                <w:szCs w:val="20"/>
              </w:rPr>
            </w:pPr>
            <w:r w:rsidRPr="002600F1">
              <w:rPr>
                <w:sz w:val="20"/>
                <w:szCs w:val="20"/>
              </w:rPr>
              <w:lastRenderedPageBreak/>
              <w:t>Dovednost</w:t>
            </w:r>
          </w:p>
        </w:tc>
        <w:tc>
          <w:tcPr>
            <w:tcW w:w="1298" w:type="dxa"/>
            <w:vMerge w:val="restart"/>
          </w:tcPr>
          <w:p w14:paraId="36AF3A32" w14:textId="3AB42728" w:rsidR="00E90607" w:rsidRPr="002600F1" w:rsidRDefault="00E90607" w:rsidP="00876C84">
            <w:pPr>
              <w:rPr>
                <w:sz w:val="20"/>
                <w:szCs w:val="20"/>
              </w:rPr>
            </w:pPr>
            <w:r w:rsidRPr="002600F1">
              <w:rPr>
                <w:sz w:val="20"/>
                <w:szCs w:val="20"/>
              </w:rPr>
              <w:t xml:space="preserve">Vlastními slovy </w:t>
            </w:r>
            <w:proofErr w:type="spellStart"/>
            <w:r w:rsidRPr="002600F1">
              <w:rPr>
                <w:sz w:val="20"/>
                <w:szCs w:val="20"/>
              </w:rPr>
              <w:t>charakteri</w:t>
            </w:r>
            <w:proofErr w:type="spellEnd"/>
            <w:r w:rsidRPr="002600F1">
              <w:rPr>
                <w:sz w:val="20"/>
                <w:szCs w:val="20"/>
              </w:rPr>
              <w:t xml:space="preserve">-zuje region USA (přírodní, společenské i politické faktory). </w:t>
            </w:r>
            <w:r w:rsidRPr="002600F1">
              <w:rPr>
                <w:sz w:val="20"/>
                <w:szCs w:val="20"/>
              </w:rPr>
              <w:lastRenderedPageBreak/>
              <w:t>Využívá různé mapy, grafy, fotografie atd. USA srovnává s jinými státy podle daných kritérií.</w:t>
            </w:r>
          </w:p>
        </w:tc>
        <w:tc>
          <w:tcPr>
            <w:tcW w:w="1156" w:type="dxa"/>
            <w:vMerge w:val="restart"/>
          </w:tcPr>
          <w:p w14:paraId="7B58650E" w14:textId="146D5BEF" w:rsidR="00E90607" w:rsidRPr="002600F1" w:rsidRDefault="00E90607" w:rsidP="00876C84">
            <w:pPr>
              <w:rPr>
                <w:sz w:val="20"/>
                <w:szCs w:val="20"/>
                <w:highlight w:val="cyan"/>
              </w:rPr>
            </w:pPr>
            <w:r w:rsidRPr="002600F1">
              <w:rPr>
                <w:sz w:val="20"/>
                <w:szCs w:val="20"/>
                <w:highlight w:val="cyan"/>
              </w:rPr>
              <w:lastRenderedPageBreak/>
              <w:t>Porovnává</w:t>
            </w:r>
          </w:p>
        </w:tc>
        <w:tc>
          <w:tcPr>
            <w:tcW w:w="1192" w:type="dxa"/>
          </w:tcPr>
          <w:p w14:paraId="67C06BB2" w14:textId="52BD8279" w:rsidR="00E90607" w:rsidRPr="002600F1" w:rsidRDefault="00E90607" w:rsidP="00876C84">
            <w:pPr>
              <w:rPr>
                <w:sz w:val="20"/>
                <w:szCs w:val="20"/>
              </w:rPr>
            </w:pPr>
            <w:r>
              <w:rPr>
                <w:sz w:val="20"/>
                <w:szCs w:val="20"/>
              </w:rPr>
              <w:t xml:space="preserve">Zpracuje </w:t>
            </w:r>
            <w:r w:rsidRPr="002600F1">
              <w:rPr>
                <w:sz w:val="20"/>
                <w:szCs w:val="20"/>
              </w:rPr>
              <w:t>SWOT analýz</w:t>
            </w:r>
            <w:r>
              <w:rPr>
                <w:sz w:val="20"/>
                <w:szCs w:val="20"/>
              </w:rPr>
              <w:t>u</w:t>
            </w:r>
          </w:p>
          <w:p w14:paraId="0929C293" w14:textId="76AFC96A" w:rsidR="00E90607" w:rsidRPr="002600F1" w:rsidRDefault="00E90607" w:rsidP="00876C84">
            <w:pPr>
              <w:rPr>
                <w:b/>
                <w:bCs/>
                <w:sz w:val="20"/>
                <w:szCs w:val="20"/>
              </w:rPr>
            </w:pPr>
          </w:p>
        </w:tc>
      </w:tr>
      <w:tr w:rsidR="00E90607" w14:paraId="303C6BDD" w14:textId="77777777" w:rsidTr="00876C84">
        <w:trPr>
          <w:trHeight w:val="1120"/>
        </w:trPr>
        <w:tc>
          <w:tcPr>
            <w:tcW w:w="1508" w:type="dxa"/>
            <w:vMerge/>
          </w:tcPr>
          <w:p w14:paraId="31A7FE2A" w14:textId="77777777" w:rsidR="00E90607" w:rsidRPr="00E54B99" w:rsidRDefault="00E90607" w:rsidP="00876C84">
            <w:pPr>
              <w:rPr>
                <w:b/>
                <w:bCs/>
              </w:rPr>
            </w:pPr>
          </w:p>
        </w:tc>
        <w:tc>
          <w:tcPr>
            <w:tcW w:w="1417" w:type="dxa"/>
            <w:vMerge/>
          </w:tcPr>
          <w:p w14:paraId="14CE5AB1" w14:textId="77777777" w:rsidR="00E90607" w:rsidRPr="002600F1" w:rsidRDefault="00E90607" w:rsidP="00876C84">
            <w:pPr>
              <w:rPr>
                <w:sz w:val="20"/>
                <w:szCs w:val="20"/>
              </w:rPr>
            </w:pPr>
          </w:p>
        </w:tc>
        <w:tc>
          <w:tcPr>
            <w:tcW w:w="1316" w:type="dxa"/>
            <w:vMerge/>
          </w:tcPr>
          <w:p w14:paraId="4B79EC13" w14:textId="77777777" w:rsidR="00E90607" w:rsidRPr="002600F1" w:rsidRDefault="00E90607" w:rsidP="00876C84">
            <w:pPr>
              <w:rPr>
                <w:sz w:val="20"/>
                <w:szCs w:val="20"/>
              </w:rPr>
            </w:pPr>
          </w:p>
        </w:tc>
        <w:tc>
          <w:tcPr>
            <w:tcW w:w="1175" w:type="dxa"/>
            <w:vMerge/>
          </w:tcPr>
          <w:p w14:paraId="1F628273" w14:textId="77777777" w:rsidR="00E90607" w:rsidRPr="002600F1" w:rsidRDefault="00E90607" w:rsidP="00876C84">
            <w:pPr>
              <w:rPr>
                <w:sz w:val="20"/>
                <w:szCs w:val="20"/>
              </w:rPr>
            </w:pPr>
          </w:p>
        </w:tc>
        <w:tc>
          <w:tcPr>
            <w:tcW w:w="1298" w:type="dxa"/>
            <w:vMerge/>
          </w:tcPr>
          <w:p w14:paraId="21333EAF" w14:textId="77777777" w:rsidR="00E90607" w:rsidRPr="002600F1" w:rsidRDefault="00E90607" w:rsidP="00876C84">
            <w:pPr>
              <w:rPr>
                <w:sz w:val="20"/>
                <w:szCs w:val="20"/>
              </w:rPr>
            </w:pPr>
          </w:p>
        </w:tc>
        <w:tc>
          <w:tcPr>
            <w:tcW w:w="1156" w:type="dxa"/>
            <w:vMerge/>
          </w:tcPr>
          <w:p w14:paraId="45F88F4C" w14:textId="77777777" w:rsidR="00E90607" w:rsidRPr="002600F1" w:rsidRDefault="00E90607" w:rsidP="00876C84">
            <w:pPr>
              <w:rPr>
                <w:sz w:val="20"/>
                <w:szCs w:val="20"/>
                <w:highlight w:val="cyan"/>
              </w:rPr>
            </w:pPr>
          </w:p>
        </w:tc>
        <w:tc>
          <w:tcPr>
            <w:tcW w:w="1192" w:type="dxa"/>
          </w:tcPr>
          <w:p w14:paraId="6B9E3AA3" w14:textId="7247874E" w:rsidR="00E90607" w:rsidRPr="002600F1" w:rsidRDefault="00E90607" w:rsidP="00876C84">
            <w:pPr>
              <w:rPr>
                <w:b/>
                <w:bCs/>
                <w:sz w:val="20"/>
                <w:szCs w:val="20"/>
              </w:rPr>
            </w:pPr>
            <w:r>
              <w:rPr>
                <w:sz w:val="20"/>
                <w:szCs w:val="20"/>
              </w:rPr>
              <w:t>Volí kritéria</w:t>
            </w:r>
          </w:p>
        </w:tc>
      </w:tr>
      <w:tr w:rsidR="00E90607" w14:paraId="503AFF12" w14:textId="77777777" w:rsidTr="00876C84">
        <w:trPr>
          <w:trHeight w:val="1120"/>
        </w:trPr>
        <w:tc>
          <w:tcPr>
            <w:tcW w:w="1508" w:type="dxa"/>
            <w:vMerge/>
          </w:tcPr>
          <w:p w14:paraId="1902BF73" w14:textId="77777777" w:rsidR="00E90607" w:rsidRPr="00E54B99" w:rsidRDefault="00E90607" w:rsidP="00876C84">
            <w:pPr>
              <w:rPr>
                <w:b/>
                <w:bCs/>
              </w:rPr>
            </w:pPr>
          </w:p>
        </w:tc>
        <w:tc>
          <w:tcPr>
            <w:tcW w:w="1417" w:type="dxa"/>
            <w:vMerge/>
          </w:tcPr>
          <w:p w14:paraId="1977612B" w14:textId="77777777" w:rsidR="00E90607" w:rsidRPr="002600F1" w:rsidRDefault="00E90607" w:rsidP="00876C84">
            <w:pPr>
              <w:rPr>
                <w:sz w:val="20"/>
                <w:szCs w:val="20"/>
              </w:rPr>
            </w:pPr>
          </w:p>
        </w:tc>
        <w:tc>
          <w:tcPr>
            <w:tcW w:w="1316" w:type="dxa"/>
            <w:vMerge/>
          </w:tcPr>
          <w:p w14:paraId="13D75F8D" w14:textId="77777777" w:rsidR="00E90607" w:rsidRPr="002600F1" w:rsidRDefault="00E90607" w:rsidP="00876C84">
            <w:pPr>
              <w:rPr>
                <w:sz w:val="20"/>
                <w:szCs w:val="20"/>
              </w:rPr>
            </w:pPr>
          </w:p>
        </w:tc>
        <w:tc>
          <w:tcPr>
            <w:tcW w:w="1175" w:type="dxa"/>
            <w:vMerge/>
          </w:tcPr>
          <w:p w14:paraId="48796F27" w14:textId="77777777" w:rsidR="00E90607" w:rsidRPr="002600F1" w:rsidRDefault="00E90607" w:rsidP="00876C84">
            <w:pPr>
              <w:rPr>
                <w:sz w:val="20"/>
                <w:szCs w:val="20"/>
              </w:rPr>
            </w:pPr>
          </w:p>
        </w:tc>
        <w:tc>
          <w:tcPr>
            <w:tcW w:w="1298" w:type="dxa"/>
            <w:vMerge/>
          </w:tcPr>
          <w:p w14:paraId="75A9F738" w14:textId="77777777" w:rsidR="00E90607" w:rsidRPr="002600F1" w:rsidRDefault="00E90607" w:rsidP="00876C84">
            <w:pPr>
              <w:rPr>
                <w:sz w:val="20"/>
                <w:szCs w:val="20"/>
              </w:rPr>
            </w:pPr>
          </w:p>
        </w:tc>
        <w:tc>
          <w:tcPr>
            <w:tcW w:w="1156" w:type="dxa"/>
            <w:vMerge/>
          </w:tcPr>
          <w:p w14:paraId="147E0733" w14:textId="77777777" w:rsidR="00E90607" w:rsidRPr="002600F1" w:rsidRDefault="00E90607" w:rsidP="00876C84">
            <w:pPr>
              <w:rPr>
                <w:sz w:val="20"/>
                <w:szCs w:val="20"/>
                <w:highlight w:val="cyan"/>
              </w:rPr>
            </w:pPr>
          </w:p>
        </w:tc>
        <w:tc>
          <w:tcPr>
            <w:tcW w:w="1192" w:type="dxa"/>
          </w:tcPr>
          <w:p w14:paraId="41E6D9B6" w14:textId="42BF3C61" w:rsidR="00E90607" w:rsidRPr="002600F1" w:rsidRDefault="00E90607" w:rsidP="00876C84">
            <w:pPr>
              <w:rPr>
                <w:b/>
                <w:bCs/>
                <w:sz w:val="20"/>
                <w:szCs w:val="20"/>
              </w:rPr>
            </w:pPr>
            <w:r>
              <w:rPr>
                <w:sz w:val="20"/>
                <w:szCs w:val="20"/>
              </w:rPr>
              <w:t>Popíše podobnosti / rozdíly</w:t>
            </w:r>
          </w:p>
        </w:tc>
      </w:tr>
      <w:tr w:rsidR="00E90607" w14:paraId="4092D436" w14:textId="77777777" w:rsidTr="00E90607">
        <w:trPr>
          <w:trHeight w:val="1125"/>
        </w:trPr>
        <w:tc>
          <w:tcPr>
            <w:tcW w:w="1508" w:type="dxa"/>
            <w:vMerge/>
          </w:tcPr>
          <w:p w14:paraId="1DAEED59" w14:textId="77777777" w:rsidR="00E90607" w:rsidRPr="00E54B99" w:rsidRDefault="00E90607" w:rsidP="00876C84">
            <w:pPr>
              <w:rPr>
                <w:b/>
                <w:bCs/>
              </w:rPr>
            </w:pPr>
          </w:p>
        </w:tc>
        <w:tc>
          <w:tcPr>
            <w:tcW w:w="1417" w:type="dxa"/>
            <w:vMerge/>
          </w:tcPr>
          <w:p w14:paraId="5AD43CE2" w14:textId="77777777" w:rsidR="00E90607" w:rsidRPr="002600F1" w:rsidRDefault="00E90607" w:rsidP="00876C84">
            <w:pPr>
              <w:rPr>
                <w:b/>
                <w:bCs/>
                <w:sz w:val="20"/>
                <w:szCs w:val="20"/>
              </w:rPr>
            </w:pPr>
          </w:p>
        </w:tc>
        <w:tc>
          <w:tcPr>
            <w:tcW w:w="1316" w:type="dxa"/>
            <w:vMerge/>
          </w:tcPr>
          <w:p w14:paraId="1B3083DE" w14:textId="77777777" w:rsidR="00E90607" w:rsidRPr="002600F1" w:rsidRDefault="00E90607" w:rsidP="00876C84">
            <w:pPr>
              <w:rPr>
                <w:sz w:val="20"/>
                <w:szCs w:val="20"/>
              </w:rPr>
            </w:pPr>
          </w:p>
        </w:tc>
        <w:tc>
          <w:tcPr>
            <w:tcW w:w="1175" w:type="dxa"/>
            <w:vMerge/>
          </w:tcPr>
          <w:p w14:paraId="2F3FA65A" w14:textId="77777777" w:rsidR="00E90607" w:rsidRPr="002600F1" w:rsidRDefault="00E90607" w:rsidP="00876C84">
            <w:pPr>
              <w:rPr>
                <w:sz w:val="20"/>
                <w:szCs w:val="20"/>
              </w:rPr>
            </w:pPr>
          </w:p>
        </w:tc>
        <w:tc>
          <w:tcPr>
            <w:tcW w:w="1298" w:type="dxa"/>
            <w:vMerge/>
          </w:tcPr>
          <w:p w14:paraId="37DDA835" w14:textId="77777777" w:rsidR="00E90607" w:rsidRPr="002600F1" w:rsidRDefault="00E90607" w:rsidP="00876C84">
            <w:pPr>
              <w:rPr>
                <w:b/>
                <w:bCs/>
                <w:sz w:val="20"/>
                <w:szCs w:val="20"/>
              </w:rPr>
            </w:pPr>
          </w:p>
        </w:tc>
        <w:tc>
          <w:tcPr>
            <w:tcW w:w="1156" w:type="dxa"/>
            <w:vMerge w:val="restart"/>
          </w:tcPr>
          <w:p w14:paraId="4D8AC71B" w14:textId="74D70D72" w:rsidR="00E90607" w:rsidRPr="002600F1" w:rsidRDefault="00E90607" w:rsidP="00876C84">
            <w:pPr>
              <w:rPr>
                <w:sz w:val="20"/>
                <w:szCs w:val="20"/>
                <w:highlight w:val="cyan"/>
              </w:rPr>
            </w:pPr>
            <w:r w:rsidRPr="002600F1">
              <w:rPr>
                <w:sz w:val="20"/>
                <w:szCs w:val="20"/>
                <w:highlight w:val="cyan"/>
              </w:rPr>
              <w:t>Hodnotí</w:t>
            </w:r>
          </w:p>
        </w:tc>
        <w:tc>
          <w:tcPr>
            <w:tcW w:w="1192" w:type="dxa"/>
          </w:tcPr>
          <w:p w14:paraId="60052615" w14:textId="78530695" w:rsidR="00E90607" w:rsidRPr="005603C4" w:rsidRDefault="00E90607" w:rsidP="00876C84">
            <w:pPr>
              <w:rPr>
                <w:sz w:val="20"/>
                <w:szCs w:val="20"/>
              </w:rPr>
            </w:pPr>
            <w:r>
              <w:rPr>
                <w:sz w:val="20"/>
                <w:szCs w:val="20"/>
              </w:rPr>
              <w:t xml:space="preserve">Volí kritéria </w:t>
            </w:r>
          </w:p>
        </w:tc>
      </w:tr>
      <w:tr w:rsidR="00E90607" w14:paraId="1E420AF0" w14:textId="77777777" w:rsidTr="008E1F69">
        <w:trPr>
          <w:trHeight w:val="1125"/>
        </w:trPr>
        <w:tc>
          <w:tcPr>
            <w:tcW w:w="1508" w:type="dxa"/>
            <w:vMerge/>
          </w:tcPr>
          <w:p w14:paraId="354244DA" w14:textId="77777777" w:rsidR="00E90607" w:rsidRPr="00E54B99" w:rsidRDefault="00E90607" w:rsidP="00876C84">
            <w:pPr>
              <w:rPr>
                <w:b/>
                <w:bCs/>
              </w:rPr>
            </w:pPr>
          </w:p>
        </w:tc>
        <w:tc>
          <w:tcPr>
            <w:tcW w:w="1417" w:type="dxa"/>
            <w:vMerge/>
          </w:tcPr>
          <w:p w14:paraId="4A58204F" w14:textId="77777777" w:rsidR="00E90607" w:rsidRPr="002600F1" w:rsidRDefault="00E90607" w:rsidP="00876C84">
            <w:pPr>
              <w:rPr>
                <w:b/>
                <w:bCs/>
                <w:sz w:val="20"/>
                <w:szCs w:val="20"/>
              </w:rPr>
            </w:pPr>
          </w:p>
        </w:tc>
        <w:tc>
          <w:tcPr>
            <w:tcW w:w="1316" w:type="dxa"/>
            <w:vMerge/>
          </w:tcPr>
          <w:p w14:paraId="31DC4A9F" w14:textId="77777777" w:rsidR="00E90607" w:rsidRPr="002600F1" w:rsidRDefault="00E90607" w:rsidP="00876C84">
            <w:pPr>
              <w:rPr>
                <w:sz w:val="20"/>
                <w:szCs w:val="20"/>
              </w:rPr>
            </w:pPr>
          </w:p>
        </w:tc>
        <w:tc>
          <w:tcPr>
            <w:tcW w:w="1175" w:type="dxa"/>
            <w:vMerge/>
          </w:tcPr>
          <w:p w14:paraId="6B277A05" w14:textId="77777777" w:rsidR="00E90607" w:rsidRPr="002600F1" w:rsidRDefault="00E90607" w:rsidP="00876C84">
            <w:pPr>
              <w:rPr>
                <w:sz w:val="20"/>
                <w:szCs w:val="20"/>
              </w:rPr>
            </w:pPr>
          </w:p>
        </w:tc>
        <w:tc>
          <w:tcPr>
            <w:tcW w:w="1298" w:type="dxa"/>
            <w:vMerge/>
          </w:tcPr>
          <w:p w14:paraId="6480FDDC" w14:textId="77777777" w:rsidR="00E90607" w:rsidRPr="002600F1" w:rsidRDefault="00E90607" w:rsidP="00876C84">
            <w:pPr>
              <w:rPr>
                <w:b/>
                <w:bCs/>
                <w:sz w:val="20"/>
                <w:szCs w:val="20"/>
              </w:rPr>
            </w:pPr>
          </w:p>
        </w:tc>
        <w:tc>
          <w:tcPr>
            <w:tcW w:w="1156" w:type="dxa"/>
            <w:vMerge/>
          </w:tcPr>
          <w:p w14:paraId="4397DE6D" w14:textId="77777777" w:rsidR="00E90607" w:rsidRPr="002600F1" w:rsidRDefault="00E90607" w:rsidP="00876C84">
            <w:pPr>
              <w:rPr>
                <w:sz w:val="20"/>
                <w:szCs w:val="20"/>
                <w:highlight w:val="cyan"/>
              </w:rPr>
            </w:pPr>
          </w:p>
        </w:tc>
        <w:tc>
          <w:tcPr>
            <w:tcW w:w="1192" w:type="dxa"/>
          </w:tcPr>
          <w:p w14:paraId="343CDEF4" w14:textId="3CEA74CD" w:rsidR="00E90607" w:rsidRDefault="00E90607" w:rsidP="00876C84">
            <w:pPr>
              <w:rPr>
                <w:sz w:val="20"/>
                <w:szCs w:val="20"/>
              </w:rPr>
            </w:pPr>
            <w:r>
              <w:rPr>
                <w:sz w:val="20"/>
                <w:szCs w:val="20"/>
              </w:rPr>
              <w:t>Hledá podobnosti / rozdíly</w:t>
            </w:r>
          </w:p>
        </w:tc>
      </w:tr>
      <w:tr w:rsidR="00E90607" w14:paraId="4BB3CCF1" w14:textId="77777777" w:rsidTr="008E1F69">
        <w:trPr>
          <w:trHeight w:val="1125"/>
        </w:trPr>
        <w:tc>
          <w:tcPr>
            <w:tcW w:w="1508" w:type="dxa"/>
            <w:vMerge/>
          </w:tcPr>
          <w:p w14:paraId="66AA59EC" w14:textId="77777777" w:rsidR="00E90607" w:rsidRPr="00E54B99" w:rsidRDefault="00E90607" w:rsidP="00876C84">
            <w:pPr>
              <w:rPr>
                <w:b/>
                <w:bCs/>
              </w:rPr>
            </w:pPr>
          </w:p>
        </w:tc>
        <w:tc>
          <w:tcPr>
            <w:tcW w:w="1417" w:type="dxa"/>
            <w:vMerge/>
          </w:tcPr>
          <w:p w14:paraId="3048B08A" w14:textId="77777777" w:rsidR="00E90607" w:rsidRPr="002600F1" w:rsidRDefault="00E90607" w:rsidP="00876C84">
            <w:pPr>
              <w:rPr>
                <w:b/>
                <w:bCs/>
                <w:sz w:val="20"/>
                <w:szCs w:val="20"/>
              </w:rPr>
            </w:pPr>
          </w:p>
        </w:tc>
        <w:tc>
          <w:tcPr>
            <w:tcW w:w="1316" w:type="dxa"/>
            <w:vMerge/>
          </w:tcPr>
          <w:p w14:paraId="6FA976FF" w14:textId="77777777" w:rsidR="00E90607" w:rsidRPr="002600F1" w:rsidRDefault="00E90607" w:rsidP="00876C84">
            <w:pPr>
              <w:rPr>
                <w:sz w:val="20"/>
                <w:szCs w:val="20"/>
              </w:rPr>
            </w:pPr>
          </w:p>
        </w:tc>
        <w:tc>
          <w:tcPr>
            <w:tcW w:w="1175" w:type="dxa"/>
            <w:vMerge/>
          </w:tcPr>
          <w:p w14:paraId="5346FECF" w14:textId="77777777" w:rsidR="00E90607" w:rsidRPr="002600F1" w:rsidRDefault="00E90607" w:rsidP="00876C84">
            <w:pPr>
              <w:rPr>
                <w:sz w:val="20"/>
                <w:szCs w:val="20"/>
              </w:rPr>
            </w:pPr>
          </w:p>
        </w:tc>
        <w:tc>
          <w:tcPr>
            <w:tcW w:w="1298" w:type="dxa"/>
            <w:vMerge/>
          </w:tcPr>
          <w:p w14:paraId="65AA33DF" w14:textId="77777777" w:rsidR="00E90607" w:rsidRPr="002600F1" w:rsidRDefault="00E90607" w:rsidP="00876C84">
            <w:pPr>
              <w:rPr>
                <w:b/>
                <w:bCs/>
                <w:sz w:val="20"/>
                <w:szCs w:val="20"/>
              </w:rPr>
            </w:pPr>
          </w:p>
        </w:tc>
        <w:tc>
          <w:tcPr>
            <w:tcW w:w="1156" w:type="dxa"/>
            <w:vMerge/>
          </w:tcPr>
          <w:p w14:paraId="4D94E8B3" w14:textId="77777777" w:rsidR="00E90607" w:rsidRPr="002600F1" w:rsidRDefault="00E90607" w:rsidP="00876C84">
            <w:pPr>
              <w:rPr>
                <w:sz w:val="20"/>
                <w:szCs w:val="20"/>
                <w:highlight w:val="cyan"/>
              </w:rPr>
            </w:pPr>
          </w:p>
        </w:tc>
        <w:tc>
          <w:tcPr>
            <w:tcW w:w="1192" w:type="dxa"/>
          </w:tcPr>
          <w:p w14:paraId="64AFEA13" w14:textId="71E20154" w:rsidR="00E90607" w:rsidRDefault="00E90607" w:rsidP="00876C84">
            <w:pPr>
              <w:rPr>
                <w:sz w:val="20"/>
                <w:szCs w:val="20"/>
              </w:rPr>
            </w:pPr>
            <w:r>
              <w:rPr>
                <w:sz w:val="20"/>
                <w:szCs w:val="20"/>
              </w:rPr>
              <w:t>Formuluje názory</w:t>
            </w:r>
          </w:p>
        </w:tc>
      </w:tr>
      <w:tr w:rsidR="00053970" w14:paraId="6CE0C5D7" w14:textId="77777777" w:rsidTr="00F87CD8">
        <w:trPr>
          <w:trHeight w:val="1710"/>
        </w:trPr>
        <w:tc>
          <w:tcPr>
            <w:tcW w:w="1508" w:type="dxa"/>
            <w:vMerge w:val="restart"/>
          </w:tcPr>
          <w:p w14:paraId="62DE683C" w14:textId="0733404D" w:rsidR="00F87CD8" w:rsidRPr="00E54B99" w:rsidRDefault="00F87CD8" w:rsidP="00876C84">
            <w:pPr>
              <w:rPr>
                <w:b/>
                <w:bCs/>
              </w:rPr>
            </w:pPr>
            <w:r w:rsidRPr="00E54B99">
              <w:rPr>
                <w:b/>
                <w:bCs/>
              </w:rPr>
              <w:t>Z-9-3-03 zvažuje, jaké změny ve vybraných regionech světa nastaly, nastávají, mohou nastat a co je příčinou zásadních změn v nich</w:t>
            </w:r>
          </w:p>
        </w:tc>
        <w:tc>
          <w:tcPr>
            <w:tcW w:w="1417" w:type="dxa"/>
            <w:vMerge w:val="restart"/>
          </w:tcPr>
          <w:p w14:paraId="4A058259" w14:textId="77777777" w:rsidR="00F87CD8" w:rsidRPr="002600F1" w:rsidRDefault="00F87CD8" w:rsidP="00876C84">
            <w:pPr>
              <w:rPr>
                <w:sz w:val="20"/>
                <w:szCs w:val="20"/>
              </w:rPr>
            </w:pPr>
            <w:r w:rsidRPr="002600F1">
              <w:rPr>
                <w:sz w:val="20"/>
                <w:szCs w:val="20"/>
              </w:rPr>
              <w:t>Klimatické změny – požáry, sucho, tání ledovců</w:t>
            </w:r>
          </w:p>
          <w:p w14:paraId="0951BA2A" w14:textId="50665A96" w:rsidR="00F87CD8" w:rsidRPr="002600F1" w:rsidRDefault="00F87CD8" w:rsidP="00876C84">
            <w:pPr>
              <w:rPr>
                <w:b/>
                <w:bCs/>
                <w:sz w:val="20"/>
                <w:szCs w:val="20"/>
              </w:rPr>
            </w:pPr>
            <w:r w:rsidRPr="002600F1">
              <w:rPr>
                <w:sz w:val="20"/>
                <w:szCs w:val="20"/>
              </w:rPr>
              <w:t>Společenské problémy – rasismus, obezita</w:t>
            </w:r>
          </w:p>
        </w:tc>
        <w:tc>
          <w:tcPr>
            <w:tcW w:w="1316" w:type="dxa"/>
            <w:vMerge w:val="restart"/>
          </w:tcPr>
          <w:p w14:paraId="6ECB2A70" w14:textId="236654F6" w:rsidR="00F87CD8" w:rsidRPr="002600F1" w:rsidRDefault="00F87CD8" w:rsidP="00876C84">
            <w:pPr>
              <w:rPr>
                <w:sz w:val="20"/>
                <w:szCs w:val="20"/>
              </w:rPr>
            </w:pPr>
            <w:r w:rsidRPr="002600F1">
              <w:rPr>
                <w:sz w:val="20"/>
                <w:szCs w:val="20"/>
              </w:rPr>
              <w:t>Vysoká</w:t>
            </w:r>
          </w:p>
          <w:p w14:paraId="300BD79C" w14:textId="77777777" w:rsidR="00F87CD8" w:rsidRPr="002600F1" w:rsidRDefault="00F87CD8" w:rsidP="00876C84">
            <w:pPr>
              <w:rPr>
                <w:sz w:val="20"/>
                <w:szCs w:val="20"/>
              </w:rPr>
            </w:pPr>
          </w:p>
          <w:p w14:paraId="1F5F941C" w14:textId="07EB6BAE" w:rsidR="00F87CD8" w:rsidRPr="002600F1" w:rsidRDefault="00F87CD8" w:rsidP="00876C84">
            <w:pPr>
              <w:rPr>
                <w:sz w:val="20"/>
                <w:szCs w:val="20"/>
              </w:rPr>
            </w:pPr>
            <w:r w:rsidRPr="002600F1">
              <w:rPr>
                <w:sz w:val="20"/>
                <w:szCs w:val="20"/>
              </w:rPr>
              <w:t>Prvním z problémů může být špatné / nepřesné pochopení pojmů a jejich následná aplikace. Úkoly jsou vyšší kognitivní náročnosti a je třeba syntéza vícero znalostí / dovedností.</w:t>
            </w:r>
          </w:p>
        </w:tc>
        <w:tc>
          <w:tcPr>
            <w:tcW w:w="1175" w:type="dxa"/>
            <w:vMerge w:val="restart"/>
          </w:tcPr>
          <w:p w14:paraId="30C1A826" w14:textId="5D5FD0CE" w:rsidR="00F87CD8" w:rsidRPr="002600F1" w:rsidRDefault="00F87CD8" w:rsidP="00876C84">
            <w:pPr>
              <w:rPr>
                <w:sz w:val="20"/>
                <w:szCs w:val="20"/>
              </w:rPr>
            </w:pPr>
            <w:r w:rsidRPr="002600F1">
              <w:rPr>
                <w:sz w:val="20"/>
                <w:szCs w:val="20"/>
              </w:rPr>
              <w:t>Dovednost</w:t>
            </w:r>
          </w:p>
        </w:tc>
        <w:tc>
          <w:tcPr>
            <w:tcW w:w="1298" w:type="dxa"/>
            <w:vMerge w:val="restart"/>
          </w:tcPr>
          <w:p w14:paraId="105C9991" w14:textId="240320E3" w:rsidR="00F87CD8" w:rsidRPr="002600F1" w:rsidRDefault="00F87CD8" w:rsidP="00876C84">
            <w:pPr>
              <w:rPr>
                <w:sz w:val="20"/>
                <w:szCs w:val="20"/>
              </w:rPr>
            </w:pPr>
            <w:r w:rsidRPr="002600F1">
              <w:rPr>
                <w:sz w:val="20"/>
                <w:szCs w:val="20"/>
              </w:rPr>
              <w:t>Vysvětlí současné problémy USA, interpretuje je a porovná s jinými státy. Predikuje vývoj současné situace.</w:t>
            </w:r>
          </w:p>
        </w:tc>
        <w:tc>
          <w:tcPr>
            <w:tcW w:w="1156" w:type="dxa"/>
            <w:vMerge w:val="restart"/>
          </w:tcPr>
          <w:p w14:paraId="4B7C0865" w14:textId="68A62296" w:rsidR="00F87CD8" w:rsidRPr="002600F1" w:rsidRDefault="00F87CD8" w:rsidP="00876C84">
            <w:pPr>
              <w:rPr>
                <w:sz w:val="20"/>
                <w:szCs w:val="20"/>
                <w:highlight w:val="cyan"/>
              </w:rPr>
            </w:pPr>
            <w:r w:rsidRPr="002600F1">
              <w:rPr>
                <w:sz w:val="20"/>
                <w:szCs w:val="20"/>
                <w:highlight w:val="cyan"/>
              </w:rPr>
              <w:t>Zvažuje</w:t>
            </w:r>
          </w:p>
        </w:tc>
        <w:tc>
          <w:tcPr>
            <w:tcW w:w="1192" w:type="dxa"/>
          </w:tcPr>
          <w:p w14:paraId="2B0E1459" w14:textId="15E12F2F" w:rsidR="00F87CD8" w:rsidRDefault="001102D2" w:rsidP="00876C84">
            <w:pPr>
              <w:rPr>
                <w:sz w:val="20"/>
                <w:szCs w:val="20"/>
              </w:rPr>
            </w:pPr>
            <w:r>
              <w:rPr>
                <w:sz w:val="20"/>
                <w:szCs w:val="20"/>
              </w:rPr>
              <w:t>Volí možné změny</w:t>
            </w:r>
          </w:p>
          <w:p w14:paraId="705AF7C9" w14:textId="0FB40E06" w:rsidR="00F87CD8" w:rsidRPr="00876C84" w:rsidRDefault="00F87CD8" w:rsidP="00876C84">
            <w:pPr>
              <w:rPr>
                <w:sz w:val="20"/>
                <w:szCs w:val="20"/>
              </w:rPr>
            </w:pPr>
          </w:p>
        </w:tc>
      </w:tr>
      <w:tr w:rsidR="00053970" w14:paraId="4061AECC" w14:textId="77777777" w:rsidTr="00876C84">
        <w:trPr>
          <w:trHeight w:val="1710"/>
        </w:trPr>
        <w:tc>
          <w:tcPr>
            <w:tcW w:w="1508" w:type="dxa"/>
            <w:vMerge/>
          </w:tcPr>
          <w:p w14:paraId="5B0B6FA2" w14:textId="77777777" w:rsidR="00F87CD8" w:rsidRPr="00E54B99" w:rsidRDefault="00F87CD8" w:rsidP="00876C84">
            <w:pPr>
              <w:rPr>
                <w:b/>
                <w:bCs/>
              </w:rPr>
            </w:pPr>
          </w:p>
        </w:tc>
        <w:tc>
          <w:tcPr>
            <w:tcW w:w="1417" w:type="dxa"/>
            <w:vMerge/>
          </w:tcPr>
          <w:p w14:paraId="60C68838" w14:textId="77777777" w:rsidR="00F87CD8" w:rsidRPr="002600F1" w:rsidRDefault="00F87CD8" w:rsidP="00876C84">
            <w:pPr>
              <w:rPr>
                <w:sz w:val="20"/>
                <w:szCs w:val="20"/>
              </w:rPr>
            </w:pPr>
          </w:p>
        </w:tc>
        <w:tc>
          <w:tcPr>
            <w:tcW w:w="1316" w:type="dxa"/>
            <w:vMerge/>
          </w:tcPr>
          <w:p w14:paraId="3B64BB8A" w14:textId="77777777" w:rsidR="00F87CD8" w:rsidRPr="002600F1" w:rsidRDefault="00F87CD8" w:rsidP="00876C84">
            <w:pPr>
              <w:rPr>
                <w:sz w:val="20"/>
                <w:szCs w:val="20"/>
              </w:rPr>
            </w:pPr>
          </w:p>
        </w:tc>
        <w:tc>
          <w:tcPr>
            <w:tcW w:w="1175" w:type="dxa"/>
            <w:vMerge/>
          </w:tcPr>
          <w:p w14:paraId="227B65E4" w14:textId="77777777" w:rsidR="00F87CD8" w:rsidRPr="002600F1" w:rsidRDefault="00F87CD8" w:rsidP="00876C84">
            <w:pPr>
              <w:rPr>
                <w:sz w:val="20"/>
                <w:szCs w:val="20"/>
              </w:rPr>
            </w:pPr>
          </w:p>
        </w:tc>
        <w:tc>
          <w:tcPr>
            <w:tcW w:w="1298" w:type="dxa"/>
            <w:vMerge/>
          </w:tcPr>
          <w:p w14:paraId="73009D9D" w14:textId="77777777" w:rsidR="00F87CD8" w:rsidRPr="002600F1" w:rsidRDefault="00F87CD8" w:rsidP="00876C84">
            <w:pPr>
              <w:rPr>
                <w:sz w:val="20"/>
                <w:szCs w:val="20"/>
              </w:rPr>
            </w:pPr>
          </w:p>
        </w:tc>
        <w:tc>
          <w:tcPr>
            <w:tcW w:w="1156" w:type="dxa"/>
            <w:vMerge/>
          </w:tcPr>
          <w:p w14:paraId="79AB7C4E" w14:textId="77777777" w:rsidR="00F87CD8" w:rsidRPr="002600F1" w:rsidRDefault="00F87CD8" w:rsidP="00876C84">
            <w:pPr>
              <w:rPr>
                <w:sz w:val="20"/>
                <w:szCs w:val="20"/>
                <w:highlight w:val="cyan"/>
              </w:rPr>
            </w:pPr>
          </w:p>
        </w:tc>
        <w:tc>
          <w:tcPr>
            <w:tcW w:w="1192" w:type="dxa"/>
          </w:tcPr>
          <w:p w14:paraId="6EE77AF9" w14:textId="77777777" w:rsidR="00F87CD8" w:rsidRDefault="00F87CD8" w:rsidP="00F87CD8">
            <w:pPr>
              <w:rPr>
                <w:sz w:val="20"/>
                <w:szCs w:val="20"/>
              </w:rPr>
            </w:pPr>
            <w:r>
              <w:rPr>
                <w:sz w:val="20"/>
                <w:szCs w:val="20"/>
              </w:rPr>
              <w:t>Zohledňuje rizika</w:t>
            </w:r>
          </w:p>
          <w:p w14:paraId="42CCA84F" w14:textId="24CFCE04" w:rsidR="00F87CD8" w:rsidRPr="00F87CD8" w:rsidRDefault="00F87CD8" w:rsidP="00876C84">
            <w:pPr>
              <w:rPr>
                <w:b/>
                <w:bCs/>
                <w:sz w:val="20"/>
                <w:szCs w:val="20"/>
              </w:rPr>
            </w:pPr>
          </w:p>
        </w:tc>
      </w:tr>
      <w:tr w:rsidR="00053970" w14:paraId="2667D467" w14:textId="77777777" w:rsidTr="00876C84">
        <w:trPr>
          <w:trHeight w:val="1710"/>
        </w:trPr>
        <w:tc>
          <w:tcPr>
            <w:tcW w:w="1508" w:type="dxa"/>
            <w:vMerge/>
          </w:tcPr>
          <w:p w14:paraId="7E7BA89D" w14:textId="77777777" w:rsidR="00F87CD8" w:rsidRPr="00E54B99" w:rsidRDefault="00F87CD8" w:rsidP="00876C84">
            <w:pPr>
              <w:rPr>
                <w:b/>
                <w:bCs/>
              </w:rPr>
            </w:pPr>
          </w:p>
        </w:tc>
        <w:tc>
          <w:tcPr>
            <w:tcW w:w="1417" w:type="dxa"/>
            <w:vMerge/>
          </w:tcPr>
          <w:p w14:paraId="69008D70" w14:textId="77777777" w:rsidR="00F87CD8" w:rsidRPr="002600F1" w:rsidRDefault="00F87CD8" w:rsidP="00876C84">
            <w:pPr>
              <w:rPr>
                <w:sz w:val="20"/>
                <w:szCs w:val="20"/>
              </w:rPr>
            </w:pPr>
          </w:p>
        </w:tc>
        <w:tc>
          <w:tcPr>
            <w:tcW w:w="1316" w:type="dxa"/>
            <w:vMerge/>
          </w:tcPr>
          <w:p w14:paraId="553EEC03" w14:textId="77777777" w:rsidR="00F87CD8" w:rsidRPr="002600F1" w:rsidRDefault="00F87CD8" w:rsidP="00876C84">
            <w:pPr>
              <w:rPr>
                <w:sz w:val="20"/>
                <w:szCs w:val="20"/>
              </w:rPr>
            </w:pPr>
          </w:p>
        </w:tc>
        <w:tc>
          <w:tcPr>
            <w:tcW w:w="1175" w:type="dxa"/>
            <w:vMerge/>
          </w:tcPr>
          <w:p w14:paraId="69F0FF43" w14:textId="77777777" w:rsidR="00F87CD8" w:rsidRPr="002600F1" w:rsidRDefault="00F87CD8" w:rsidP="00876C84">
            <w:pPr>
              <w:rPr>
                <w:sz w:val="20"/>
                <w:szCs w:val="20"/>
              </w:rPr>
            </w:pPr>
          </w:p>
        </w:tc>
        <w:tc>
          <w:tcPr>
            <w:tcW w:w="1298" w:type="dxa"/>
            <w:vMerge/>
          </w:tcPr>
          <w:p w14:paraId="5D7D94D0" w14:textId="77777777" w:rsidR="00F87CD8" w:rsidRPr="002600F1" w:rsidRDefault="00F87CD8" w:rsidP="00876C84">
            <w:pPr>
              <w:rPr>
                <w:sz w:val="20"/>
                <w:szCs w:val="20"/>
              </w:rPr>
            </w:pPr>
          </w:p>
        </w:tc>
        <w:tc>
          <w:tcPr>
            <w:tcW w:w="1156" w:type="dxa"/>
            <w:vMerge/>
          </w:tcPr>
          <w:p w14:paraId="35C2E9D9" w14:textId="77777777" w:rsidR="00F87CD8" w:rsidRPr="002600F1" w:rsidRDefault="00F87CD8" w:rsidP="00876C84">
            <w:pPr>
              <w:rPr>
                <w:sz w:val="20"/>
                <w:szCs w:val="20"/>
                <w:highlight w:val="cyan"/>
              </w:rPr>
            </w:pPr>
          </w:p>
        </w:tc>
        <w:tc>
          <w:tcPr>
            <w:tcW w:w="1192" w:type="dxa"/>
          </w:tcPr>
          <w:p w14:paraId="1191EE18" w14:textId="2564097C" w:rsidR="00F87CD8" w:rsidRDefault="00053970" w:rsidP="00876C84">
            <w:pPr>
              <w:rPr>
                <w:sz w:val="20"/>
                <w:szCs w:val="20"/>
              </w:rPr>
            </w:pPr>
            <w:r>
              <w:rPr>
                <w:sz w:val="20"/>
                <w:szCs w:val="20"/>
              </w:rPr>
              <w:t>Popíše v</w:t>
            </w:r>
            <w:r w:rsidR="00F87CD8">
              <w:rPr>
                <w:sz w:val="20"/>
                <w:szCs w:val="20"/>
              </w:rPr>
              <w:t>livy a dopady</w:t>
            </w:r>
          </w:p>
        </w:tc>
      </w:tr>
    </w:tbl>
    <w:p w14:paraId="37ECCF43" w14:textId="09B29785" w:rsidR="002417A9" w:rsidRPr="009D40D8" w:rsidRDefault="009D40D8" w:rsidP="00B674BF">
      <w:pPr>
        <w:rPr>
          <w:sz w:val="20"/>
          <w:szCs w:val="20"/>
        </w:rPr>
      </w:pPr>
      <w:r w:rsidRPr="009D40D8">
        <w:rPr>
          <w:sz w:val="20"/>
          <w:szCs w:val="20"/>
        </w:rPr>
        <w:t>Zdroj: vlastní, interaktivní osnova předmětu DG1 (Spurná 2023)</w:t>
      </w:r>
    </w:p>
    <w:p w14:paraId="0930F6B1" w14:textId="77777777" w:rsidR="002417A9" w:rsidRDefault="002417A9">
      <w:pPr>
        <w:rPr>
          <w:b/>
          <w:bCs/>
        </w:rPr>
        <w:sectPr w:rsidR="002417A9" w:rsidSect="005553F5">
          <w:pgSz w:w="11906" w:h="16838"/>
          <w:pgMar w:top="1417" w:right="1417" w:bottom="1417" w:left="1417" w:header="708" w:footer="708" w:gutter="0"/>
          <w:cols w:space="708"/>
          <w:titlePg/>
          <w:docGrid w:linePitch="360"/>
        </w:sectPr>
      </w:pPr>
      <w:r>
        <w:rPr>
          <w:b/>
          <w:bCs/>
        </w:rPr>
        <w:br w:type="page"/>
      </w:r>
    </w:p>
    <w:p w14:paraId="0B0E876B" w14:textId="718FA664" w:rsidR="002417A9" w:rsidRDefault="002417A9" w:rsidP="00B674BF">
      <w:pPr>
        <w:rPr>
          <w:b/>
          <w:bCs/>
        </w:rPr>
      </w:pPr>
      <w:r>
        <w:rPr>
          <w:b/>
          <w:bCs/>
        </w:rPr>
        <w:lastRenderedPageBreak/>
        <w:t>E) PROGRESIVNÍ CÍLE</w:t>
      </w:r>
    </w:p>
    <w:p w14:paraId="2A565466" w14:textId="7097B3A4" w:rsidR="002417A9" w:rsidRPr="00652C4C" w:rsidRDefault="002417A9" w:rsidP="00B674BF">
      <w:r>
        <w:rPr>
          <w:b/>
          <w:bCs/>
        </w:rPr>
        <w:t xml:space="preserve">     1)</w:t>
      </w:r>
      <w:r w:rsidR="00652C4C">
        <w:rPr>
          <w:b/>
          <w:bCs/>
        </w:rPr>
        <w:t xml:space="preserve"> </w:t>
      </w:r>
      <w:r w:rsidR="00652C4C">
        <w:t>(</w:t>
      </w:r>
      <w:r w:rsidR="003B10CD">
        <w:t xml:space="preserve">řazeno </w:t>
      </w:r>
      <w:r w:rsidR="00652C4C">
        <w:t>sestupně)</w:t>
      </w:r>
    </w:p>
    <w:p w14:paraId="680DA067" w14:textId="3E4E17FE" w:rsidR="003B10CD" w:rsidRDefault="00652C4C" w:rsidP="003B10CD">
      <w:pPr>
        <w:pStyle w:val="Odstavecseseznamem"/>
        <w:numPr>
          <w:ilvl w:val="0"/>
          <w:numId w:val="9"/>
        </w:numPr>
      </w:pPr>
      <w:r w:rsidRPr="00652C4C">
        <w:t>Z-9-3-03 zvažuje, jaké změny ve vybraných regionech světa nastaly, nastávají, mohou nastat a co je příčinou zásadních změn v</w:t>
      </w:r>
      <w:r w:rsidR="003B10CD">
        <w:t> </w:t>
      </w:r>
      <w:r w:rsidRPr="00652C4C">
        <w:t>nich</w:t>
      </w:r>
    </w:p>
    <w:p w14:paraId="0012C183" w14:textId="4F370FEA" w:rsidR="00084D8A" w:rsidRDefault="003B10CD" w:rsidP="00084D8A">
      <w:pPr>
        <w:pStyle w:val="Odstavecseseznamem"/>
        <w:numPr>
          <w:ilvl w:val="0"/>
          <w:numId w:val="10"/>
        </w:numPr>
      </w:pPr>
      <w:r>
        <w:t>Uvede na příkladech</w:t>
      </w:r>
    </w:p>
    <w:p w14:paraId="3D6C8591" w14:textId="0544057F" w:rsidR="003B10CD" w:rsidRDefault="003B10CD" w:rsidP="003B10CD">
      <w:pPr>
        <w:pStyle w:val="Odstavecseseznamem"/>
        <w:numPr>
          <w:ilvl w:val="0"/>
          <w:numId w:val="10"/>
        </w:numPr>
      </w:pPr>
      <w:r>
        <w:t>Předpovídá situaci</w:t>
      </w:r>
    </w:p>
    <w:p w14:paraId="212F048D" w14:textId="7DF90200" w:rsidR="00084D8A" w:rsidRDefault="00084D8A" w:rsidP="00637638">
      <w:pPr>
        <w:pStyle w:val="Odstavecseseznamem"/>
        <w:numPr>
          <w:ilvl w:val="0"/>
          <w:numId w:val="10"/>
        </w:numPr>
      </w:pPr>
      <w:r>
        <w:t>Popíše dané změny a jejich příčiny</w:t>
      </w:r>
    </w:p>
    <w:p w14:paraId="2299006E" w14:textId="251503B3" w:rsidR="003B10CD" w:rsidRPr="003B10CD" w:rsidRDefault="003B10CD" w:rsidP="00637638">
      <w:pPr>
        <w:pStyle w:val="Odstavecseseznamem"/>
        <w:numPr>
          <w:ilvl w:val="0"/>
          <w:numId w:val="9"/>
        </w:numPr>
      </w:pPr>
      <w:r w:rsidRPr="003B10CD">
        <w:t>Z-9-3-02 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p w14:paraId="458EC71B" w14:textId="0A137CA6" w:rsidR="003B10CD" w:rsidRDefault="005A70C7" w:rsidP="003B10CD">
      <w:pPr>
        <w:pStyle w:val="Odstavecseseznamem"/>
        <w:numPr>
          <w:ilvl w:val="0"/>
          <w:numId w:val="10"/>
        </w:numPr>
      </w:pPr>
      <w:r>
        <w:t>Využívá znalostí a různých zdrojů informací</w:t>
      </w:r>
    </w:p>
    <w:p w14:paraId="3B80DEFE" w14:textId="7FECF236" w:rsidR="003B10CD" w:rsidRDefault="003B10CD" w:rsidP="005A70C7">
      <w:pPr>
        <w:pStyle w:val="Odstavecseseznamem"/>
        <w:numPr>
          <w:ilvl w:val="0"/>
          <w:numId w:val="10"/>
        </w:numPr>
        <w:spacing w:after="0"/>
      </w:pPr>
      <w:r>
        <w:t xml:space="preserve">Popisuje </w:t>
      </w:r>
      <w:r w:rsidR="005A70C7">
        <w:t>podobnost</w:t>
      </w:r>
      <w:r>
        <w:t xml:space="preserve"> / </w:t>
      </w:r>
      <w:r w:rsidR="00541698">
        <w:t>rozdílnost</w:t>
      </w:r>
    </w:p>
    <w:p w14:paraId="7E394429" w14:textId="4C917882" w:rsidR="003B10CD" w:rsidRPr="003B10CD" w:rsidRDefault="003B10CD" w:rsidP="00637638">
      <w:pPr>
        <w:spacing w:after="0"/>
        <w:ind w:left="708"/>
      </w:pPr>
      <w:r w:rsidRPr="003B10CD">
        <w:t>Z-9-2-03 porovná působení vnitřních a vnějších procesů v přírodní sféře a jejich vliv na přírodu a na lidskou společnost</w:t>
      </w:r>
    </w:p>
    <w:p w14:paraId="2EAC214A" w14:textId="77777777" w:rsidR="005A70C7" w:rsidRDefault="005A70C7" w:rsidP="005A70C7">
      <w:pPr>
        <w:pStyle w:val="Odstavecseseznamem"/>
        <w:numPr>
          <w:ilvl w:val="0"/>
          <w:numId w:val="10"/>
        </w:numPr>
      </w:pPr>
      <w:r>
        <w:t>Využívá znalostí a různých zdrojů informací</w:t>
      </w:r>
    </w:p>
    <w:p w14:paraId="2A7288CB" w14:textId="2F16AC67" w:rsidR="003B10CD" w:rsidRDefault="003B10CD" w:rsidP="005A70C7">
      <w:pPr>
        <w:pStyle w:val="Odstavecseseznamem"/>
        <w:numPr>
          <w:ilvl w:val="0"/>
          <w:numId w:val="10"/>
        </w:numPr>
        <w:spacing w:after="120"/>
      </w:pPr>
      <w:r>
        <w:t xml:space="preserve">Popisuje </w:t>
      </w:r>
      <w:r w:rsidR="005A70C7">
        <w:t>podobnost</w:t>
      </w:r>
      <w:r>
        <w:t xml:space="preserve"> / </w:t>
      </w:r>
      <w:r w:rsidR="00541698">
        <w:t>rozdílnost</w:t>
      </w:r>
    </w:p>
    <w:p w14:paraId="20E11AF3" w14:textId="5219D082" w:rsidR="003B10CD" w:rsidRPr="003B10CD" w:rsidRDefault="003B10CD" w:rsidP="003B10CD">
      <w:pPr>
        <w:pStyle w:val="Odstavecseseznamem"/>
        <w:numPr>
          <w:ilvl w:val="0"/>
          <w:numId w:val="9"/>
        </w:numPr>
      </w:pPr>
      <w:r w:rsidRPr="003B10CD">
        <w:t>Z-9-3-01 lokalizuje na mapách světadíly, oceány a makroregiony světa podle zvolených kritérií, srovnává jejich postavení, rozvojová jádra a periferní zóny</w:t>
      </w:r>
    </w:p>
    <w:p w14:paraId="23C50920" w14:textId="4E7453ED" w:rsidR="003B10CD" w:rsidRDefault="003B10CD" w:rsidP="003B10CD">
      <w:pPr>
        <w:pStyle w:val="Odstavecseseznamem"/>
        <w:numPr>
          <w:ilvl w:val="0"/>
          <w:numId w:val="10"/>
        </w:numPr>
      </w:pPr>
      <w:r>
        <w:t xml:space="preserve">Zvolí kritéria a </w:t>
      </w:r>
      <w:r w:rsidR="00505F2F">
        <w:t xml:space="preserve">informační </w:t>
      </w:r>
      <w:r>
        <w:t>zdroje (mapy)</w:t>
      </w:r>
    </w:p>
    <w:p w14:paraId="65B1EBB8" w14:textId="77777777" w:rsidR="00505F2F" w:rsidRDefault="00505F2F" w:rsidP="00505F2F">
      <w:pPr>
        <w:pStyle w:val="Odstavecseseznamem"/>
        <w:numPr>
          <w:ilvl w:val="0"/>
          <w:numId w:val="10"/>
        </w:numPr>
      </w:pPr>
      <w:r>
        <w:t>Ukáže</w:t>
      </w:r>
      <w:r w:rsidR="003B10CD">
        <w:t xml:space="preserve"> na mapě</w:t>
      </w:r>
    </w:p>
    <w:p w14:paraId="2CC191ED" w14:textId="21095061" w:rsidR="00505F2F" w:rsidRDefault="00505F2F" w:rsidP="00505F2F">
      <w:pPr>
        <w:pStyle w:val="Odstavecseseznamem"/>
        <w:numPr>
          <w:ilvl w:val="0"/>
          <w:numId w:val="10"/>
        </w:numPr>
      </w:pPr>
      <w:r>
        <w:t>Popisuje podobnost / rozdílnost</w:t>
      </w:r>
    </w:p>
    <w:p w14:paraId="7A30BE28" w14:textId="0E97840F" w:rsidR="002417A9" w:rsidRPr="00652C4C" w:rsidRDefault="002417A9" w:rsidP="00505F2F">
      <w:pPr>
        <w:ind w:left="720"/>
      </w:pPr>
      <w:r w:rsidRPr="00652C4C">
        <w:br w:type="page"/>
      </w:r>
    </w:p>
    <w:p w14:paraId="1E5E4D21" w14:textId="7AD269C5" w:rsidR="002417A9" w:rsidRDefault="002417A9" w:rsidP="00B674BF">
      <w:pPr>
        <w:rPr>
          <w:b/>
          <w:bCs/>
        </w:rPr>
      </w:pPr>
      <w:r>
        <w:rPr>
          <w:b/>
          <w:bCs/>
        </w:rPr>
        <w:lastRenderedPageBreak/>
        <w:t>F) UČEBNÍ ÚLOHY ROZVÍJEJÍCÍ GEOGRAFICKÉ MYŠLENÍ</w:t>
      </w:r>
    </w:p>
    <w:p w14:paraId="1396B6F6" w14:textId="74E2865F" w:rsidR="002417A9" w:rsidRPr="00B674BF" w:rsidRDefault="002417A9" w:rsidP="00B674BF">
      <w:pPr>
        <w:rPr>
          <w:b/>
          <w:bCs/>
        </w:rPr>
      </w:pPr>
      <w:r>
        <w:rPr>
          <w:b/>
          <w:bCs/>
        </w:rPr>
        <w:t xml:space="preserve">     1)</w:t>
      </w:r>
    </w:p>
    <w:p w14:paraId="23D43F29" w14:textId="24CD99D3" w:rsidR="002653B5" w:rsidRDefault="002653B5" w:rsidP="002653B5">
      <w:pPr>
        <w:pStyle w:val="Titulek"/>
        <w:keepNext/>
        <w:spacing w:after="0"/>
      </w:pPr>
      <w:r>
        <w:t xml:space="preserve">Tabulka </w:t>
      </w:r>
      <w:r>
        <w:fldChar w:fldCharType="begin"/>
      </w:r>
      <w:r>
        <w:instrText xml:space="preserve"> SEQ Tabulka \* ARABIC </w:instrText>
      </w:r>
      <w:r>
        <w:fldChar w:fldCharType="separate"/>
      </w:r>
      <w:r>
        <w:rPr>
          <w:noProof/>
        </w:rPr>
        <w:t>7</w:t>
      </w:r>
      <w:r>
        <w:rPr>
          <w:noProof/>
        </w:rPr>
        <w:fldChar w:fldCharType="end"/>
      </w:r>
      <w:r>
        <w:t>: Analýza učebních úloh v</w:t>
      </w:r>
      <w:r w:rsidR="00520CEB">
        <w:t> </w:t>
      </w:r>
      <w:r>
        <w:t>učebnici</w:t>
      </w:r>
    </w:p>
    <w:tbl>
      <w:tblPr>
        <w:tblStyle w:val="Mkatabulky"/>
        <w:tblW w:w="9302" w:type="dxa"/>
        <w:tblLook w:val="04A0" w:firstRow="1" w:lastRow="0" w:firstColumn="1" w:lastColumn="0" w:noHBand="0" w:noVBand="1"/>
      </w:tblPr>
      <w:tblGrid>
        <w:gridCol w:w="2357"/>
        <w:gridCol w:w="1562"/>
        <w:gridCol w:w="1516"/>
        <w:gridCol w:w="1636"/>
        <w:gridCol w:w="1243"/>
        <w:gridCol w:w="1099"/>
      </w:tblGrid>
      <w:tr w:rsidR="002417A9" w14:paraId="10E42414" w14:textId="77777777" w:rsidTr="006A17EE">
        <w:tc>
          <w:tcPr>
            <w:tcW w:w="9302" w:type="dxa"/>
            <w:gridSpan w:val="6"/>
          </w:tcPr>
          <w:p w14:paraId="764D5C8A" w14:textId="4E2FD4B0" w:rsidR="002417A9" w:rsidRPr="002417A9" w:rsidRDefault="002417A9" w:rsidP="00B674BF">
            <w:r>
              <w:t>Celkový počet učebních úloh v učebnicích (</w:t>
            </w:r>
            <w:r w:rsidR="000E59EC">
              <w:t>SPN pro ZŠ + Regionální zeměpis světadílů</w:t>
            </w:r>
            <w:r>
              <w:t>):</w:t>
            </w:r>
            <w:r w:rsidR="000E59EC">
              <w:t xml:space="preserve"> 16 + 17 = </w:t>
            </w:r>
            <w:r w:rsidR="00E5744D" w:rsidRPr="00E5744D">
              <w:rPr>
                <w:highlight w:val="yellow"/>
              </w:rPr>
              <w:t>33</w:t>
            </w:r>
          </w:p>
        </w:tc>
      </w:tr>
      <w:tr w:rsidR="002417A9" w14:paraId="2AD1709F" w14:textId="77777777" w:rsidTr="006A17EE">
        <w:tc>
          <w:tcPr>
            <w:tcW w:w="9302" w:type="dxa"/>
            <w:gridSpan w:val="6"/>
          </w:tcPr>
          <w:p w14:paraId="271D51A2" w14:textId="1A3C3F4B" w:rsidR="002417A9" w:rsidRPr="002417A9" w:rsidRDefault="002417A9" w:rsidP="00B674BF">
            <w:r w:rsidRPr="002417A9">
              <w:t>Výběr učebních úloh</w:t>
            </w:r>
            <w:r>
              <w:t xml:space="preserve"> dle zaměření na:</w:t>
            </w:r>
            <w:r w:rsidR="00E5744D">
              <w:t xml:space="preserve"> </w:t>
            </w:r>
            <w:r w:rsidR="00E5744D" w:rsidRPr="00E5744D">
              <w:rPr>
                <w:highlight w:val="yellow"/>
              </w:rPr>
              <w:t>USA</w:t>
            </w:r>
          </w:p>
        </w:tc>
      </w:tr>
      <w:tr w:rsidR="00FF7A05" w14:paraId="63DECE09" w14:textId="77777777" w:rsidTr="006A17EE">
        <w:tc>
          <w:tcPr>
            <w:tcW w:w="2263" w:type="dxa"/>
            <w:shd w:val="clear" w:color="auto" w:fill="D9D9D9" w:themeFill="background1" w:themeFillShade="D9"/>
            <w:vAlign w:val="center"/>
          </w:tcPr>
          <w:p w14:paraId="3FDA4327" w14:textId="6F4466DF" w:rsidR="002417A9" w:rsidRDefault="002417A9" w:rsidP="002417A9">
            <w:pPr>
              <w:jc w:val="center"/>
              <w:rPr>
                <w:b/>
                <w:bCs/>
              </w:rPr>
            </w:pPr>
            <w:r>
              <w:rPr>
                <w:b/>
                <w:bCs/>
              </w:rPr>
              <w:t>Učební úloha</w:t>
            </w:r>
            <w:r w:rsidRPr="002417A9">
              <w:rPr>
                <w:b/>
                <w:bCs/>
                <w:vertAlign w:val="superscript"/>
              </w:rPr>
              <w:t>5</w:t>
            </w:r>
          </w:p>
        </w:tc>
        <w:tc>
          <w:tcPr>
            <w:tcW w:w="1504" w:type="dxa"/>
            <w:shd w:val="clear" w:color="auto" w:fill="D9D9D9" w:themeFill="background1" w:themeFillShade="D9"/>
            <w:vAlign w:val="center"/>
          </w:tcPr>
          <w:p w14:paraId="334EFC45" w14:textId="2E2B667C" w:rsidR="002417A9" w:rsidRDefault="002417A9" w:rsidP="002417A9">
            <w:pPr>
              <w:jc w:val="center"/>
              <w:rPr>
                <w:b/>
                <w:bCs/>
              </w:rPr>
            </w:pPr>
            <w:r>
              <w:rPr>
                <w:b/>
                <w:bCs/>
              </w:rPr>
              <w:t>Klíčové kompetence jako výuková strategie</w:t>
            </w:r>
            <w:r w:rsidRPr="002417A9">
              <w:rPr>
                <w:b/>
                <w:bCs/>
                <w:vertAlign w:val="superscript"/>
              </w:rPr>
              <w:t>6</w:t>
            </w:r>
          </w:p>
        </w:tc>
        <w:tc>
          <w:tcPr>
            <w:tcW w:w="1460" w:type="dxa"/>
            <w:shd w:val="clear" w:color="auto" w:fill="D9D9D9" w:themeFill="background1" w:themeFillShade="D9"/>
            <w:vAlign w:val="center"/>
          </w:tcPr>
          <w:p w14:paraId="7830B961" w14:textId="49B95F4F" w:rsidR="002417A9" w:rsidRDefault="002417A9" w:rsidP="002417A9">
            <w:pPr>
              <w:jc w:val="center"/>
              <w:rPr>
                <w:b/>
                <w:bCs/>
              </w:rPr>
            </w:pPr>
            <w:r>
              <w:rPr>
                <w:b/>
                <w:bCs/>
              </w:rPr>
              <w:t>Geografické koncepty</w:t>
            </w:r>
          </w:p>
        </w:tc>
        <w:tc>
          <w:tcPr>
            <w:tcW w:w="1575" w:type="dxa"/>
            <w:shd w:val="clear" w:color="auto" w:fill="D9D9D9" w:themeFill="background1" w:themeFillShade="D9"/>
            <w:vAlign w:val="center"/>
          </w:tcPr>
          <w:p w14:paraId="0044C809" w14:textId="1890F29D" w:rsidR="002417A9" w:rsidRDefault="002417A9" w:rsidP="002417A9">
            <w:pPr>
              <w:jc w:val="center"/>
              <w:rPr>
                <w:b/>
                <w:bCs/>
              </w:rPr>
            </w:pPr>
            <w:r>
              <w:rPr>
                <w:b/>
                <w:bCs/>
              </w:rPr>
              <w:t xml:space="preserve">Korespondence textu a </w:t>
            </w:r>
            <w:proofErr w:type="spellStart"/>
            <w:r>
              <w:rPr>
                <w:b/>
                <w:bCs/>
              </w:rPr>
              <w:t>vizuálie</w:t>
            </w:r>
            <w:proofErr w:type="spellEnd"/>
            <w:r>
              <w:rPr>
                <w:b/>
                <w:bCs/>
              </w:rPr>
              <w:t xml:space="preserve"> s úlohou</w:t>
            </w:r>
          </w:p>
        </w:tc>
        <w:tc>
          <w:tcPr>
            <w:tcW w:w="1435" w:type="dxa"/>
            <w:shd w:val="clear" w:color="auto" w:fill="D9D9D9" w:themeFill="background1" w:themeFillShade="D9"/>
            <w:vAlign w:val="center"/>
          </w:tcPr>
          <w:p w14:paraId="69BAB63E" w14:textId="5207650F" w:rsidR="002417A9" w:rsidRDefault="002417A9" w:rsidP="002417A9">
            <w:pPr>
              <w:jc w:val="center"/>
              <w:rPr>
                <w:b/>
                <w:bCs/>
              </w:rPr>
            </w:pPr>
            <w:r>
              <w:rPr>
                <w:b/>
                <w:bCs/>
              </w:rPr>
              <w:t>Úloha v procesu výuky</w:t>
            </w:r>
            <w:r w:rsidRPr="002417A9">
              <w:rPr>
                <w:b/>
                <w:bCs/>
                <w:vertAlign w:val="superscript"/>
              </w:rPr>
              <w:t>7</w:t>
            </w:r>
          </w:p>
        </w:tc>
        <w:tc>
          <w:tcPr>
            <w:tcW w:w="1061" w:type="dxa"/>
            <w:shd w:val="clear" w:color="auto" w:fill="D9D9D9" w:themeFill="background1" w:themeFillShade="D9"/>
            <w:vAlign w:val="center"/>
          </w:tcPr>
          <w:p w14:paraId="3AEE5279" w14:textId="00BCCB44" w:rsidR="002417A9" w:rsidRDefault="002417A9" w:rsidP="002417A9">
            <w:pPr>
              <w:jc w:val="center"/>
              <w:rPr>
                <w:b/>
                <w:bCs/>
              </w:rPr>
            </w:pPr>
            <w:r>
              <w:rPr>
                <w:b/>
                <w:bCs/>
              </w:rPr>
              <w:t>Typ a druh úlohy</w:t>
            </w:r>
            <w:r w:rsidRPr="002417A9">
              <w:rPr>
                <w:b/>
                <w:bCs/>
                <w:vertAlign w:val="superscript"/>
              </w:rPr>
              <w:t>8</w:t>
            </w:r>
          </w:p>
        </w:tc>
      </w:tr>
      <w:tr w:rsidR="002D7EC0" w14:paraId="239D800D" w14:textId="77777777" w:rsidTr="006A17EE">
        <w:tc>
          <w:tcPr>
            <w:tcW w:w="2263" w:type="dxa"/>
          </w:tcPr>
          <w:p w14:paraId="7593268D" w14:textId="211D5B9C" w:rsidR="002417A9" w:rsidRPr="002600F1" w:rsidRDefault="00E5744D" w:rsidP="00B674BF">
            <w:pPr>
              <w:rPr>
                <w:sz w:val="20"/>
                <w:szCs w:val="20"/>
              </w:rPr>
            </w:pPr>
            <w:r w:rsidRPr="002600F1">
              <w:rPr>
                <w:sz w:val="20"/>
                <w:szCs w:val="20"/>
              </w:rPr>
              <w:t>Najděte na mapě hlavní zemědělské oblasti USA a zdůvodněte jejich rozložení.</w:t>
            </w:r>
          </w:p>
        </w:tc>
        <w:tc>
          <w:tcPr>
            <w:tcW w:w="1504" w:type="dxa"/>
          </w:tcPr>
          <w:p w14:paraId="7AA9B812" w14:textId="77777777" w:rsidR="002417A9" w:rsidRPr="002600F1" w:rsidRDefault="00E5744D" w:rsidP="00B674BF">
            <w:pPr>
              <w:rPr>
                <w:b/>
                <w:bCs/>
                <w:sz w:val="20"/>
                <w:szCs w:val="20"/>
              </w:rPr>
            </w:pPr>
            <w:r w:rsidRPr="002600F1">
              <w:rPr>
                <w:b/>
                <w:bCs/>
                <w:sz w:val="20"/>
                <w:szCs w:val="20"/>
              </w:rPr>
              <w:t>Kompetence pracovní</w:t>
            </w:r>
          </w:p>
          <w:p w14:paraId="273D11EB" w14:textId="264A446A" w:rsidR="00E5744D" w:rsidRPr="002600F1" w:rsidRDefault="00E5744D" w:rsidP="00B674BF">
            <w:pPr>
              <w:rPr>
                <w:sz w:val="20"/>
                <w:szCs w:val="20"/>
              </w:rPr>
            </w:pPr>
            <w:r w:rsidRPr="002600F1">
              <w:rPr>
                <w:sz w:val="20"/>
                <w:szCs w:val="20"/>
              </w:rPr>
              <w:t>„</w:t>
            </w:r>
            <w:r w:rsidR="00B32868" w:rsidRPr="002600F1">
              <w:rPr>
                <w:sz w:val="20"/>
                <w:szCs w:val="20"/>
              </w:rPr>
              <w:t>dodržuje vymezená pravidla, plní povinnosti a závazky</w:t>
            </w:r>
            <w:r w:rsidRPr="002600F1">
              <w:rPr>
                <w:sz w:val="20"/>
                <w:szCs w:val="20"/>
              </w:rPr>
              <w:t>“</w:t>
            </w:r>
            <w:r w:rsidR="00B32868" w:rsidRPr="002600F1">
              <w:rPr>
                <w:sz w:val="20"/>
                <w:szCs w:val="20"/>
              </w:rPr>
              <w:t xml:space="preserve"> (RVP ZV, s. 11)</w:t>
            </w:r>
          </w:p>
          <w:p w14:paraId="03799D3D" w14:textId="77777777" w:rsidR="00E5744D" w:rsidRPr="002600F1" w:rsidRDefault="00E5744D" w:rsidP="00B674BF">
            <w:pPr>
              <w:rPr>
                <w:b/>
                <w:bCs/>
                <w:sz w:val="20"/>
                <w:szCs w:val="20"/>
              </w:rPr>
            </w:pPr>
          </w:p>
          <w:p w14:paraId="0C1459D2" w14:textId="77777777" w:rsidR="00E5744D" w:rsidRPr="002600F1" w:rsidRDefault="00E5744D" w:rsidP="00B674BF">
            <w:pPr>
              <w:rPr>
                <w:b/>
                <w:bCs/>
                <w:sz w:val="20"/>
                <w:szCs w:val="20"/>
              </w:rPr>
            </w:pPr>
            <w:r w:rsidRPr="002600F1">
              <w:rPr>
                <w:b/>
                <w:bCs/>
                <w:sz w:val="20"/>
                <w:szCs w:val="20"/>
              </w:rPr>
              <w:t>Kompetence k řešení problémů</w:t>
            </w:r>
          </w:p>
          <w:p w14:paraId="293AF605" w14:textId="60F68C0A" w:rsidR="00B32868" w:rsidRPr="002600F1" w:rsidRDefault="00B32868" w:rsidP="00B674BF">
            <w:pPr>
              <w:rPr>
                <w:b/>
                <w:bCs/>
                <w:sz w:val="20"/>
                <w:szCs w:val="20"/>
              </w:rPr>
            </w:pPr>
            <w:r w:rsidRPr="002600F1">
              <w:rPr>
                <w:sz w:val="20"/>
                <w:szCs w:val="20"/>
              </w:rPr>
              <w:t>„vyhledá informace vhodné k řešení problému, nachází jejich shodné, podobné a odlišné znaky, využívá získané vědomosti a dovednosti k objevování různých variant řešení“ (RVP ZV, s. 11)</w:t>
            </w:r>
          </w:p>
        </w:tc>
        <w:tc>
          <w:tcPr>
            <w:tcW w:w="1460" w:type="dxa"/>
          </w:tcPr>
          <w:p w14:paraId="55FCEEF6" w14:textId="0D3E8604" w:rsidR="00E5744D" w:rsidRPr="002600F1" w:rsidRDefault="001E4E8C" w:rsidP="00B674BF">
            <w:pPr>
              <w:rPr>
                <w:sz w:val="20"/>
                <w:szCs w:val="20"/>
              </w:rPr>
            </w:pPr>
            <w:proofErr w:type="spellStart"/>
            <w:r>
              <w:rPr>
                <w:sz w:val="20"/>
                <w:szCs w:val="20"/>
              </w:rPr>
              <w:t>Space</w:t>
            </w:r>
            <w:proofErr w:type="spellEnd"/>
          </w:p>
        </w:tc>
        <w:tc>
          <w:tcPr>
            <w:tcW w:w="1575" w:type="dxa"/>
          </w:tcPr>
          <w:p w14:paraId="636848B4" w14:textId="121E9633" w:rsidR="002417A9" w:rsidRPr="002600F1" w:rsidRDefault="00E5744D" w:rsidP="00B674BF">
            <w:pPr>
              <w:rPr>
                <w:sz w:val="20"/>
                <w:szCs w:val="20"/>
              </w:rPr>
            </w:pPr>
            <w:r w:rsidRPr="002600F1">
              <w:rPr>
                <w:sz w:val="20"/>
                <w:szCs w:val="20"/>
              </w:rPr>
              <w:t>N</w:t>
            </w:r>
            <w:r w:rsidR="00AB6EA2">
              <w:rPr>
                <w:sz w:val="20"/>
                <w:szCs w:val="20"/>
              </w:rPr>
              <w:t>e</w:t>
            </w:r>
          </w:p>
        </w:tc>
        <w:tc>
          <w:tcPr>
            <w:tcW w:w="1435" w:type="dxa"/>
          </w:tcPr>
          <w:p w14:paraId="32BA0C77" w14:textId="7B1C29D6" w:rsidR="002417A9" w:rsidRPr="002600F1" w:rsidRDefault="00E5744D" w:rsidP="00B674BF">
            <w:pPr>
              <w:rPr>
                <w:sz w:val="20"/>
                <w:szCs w:val="20"/>
              </w:rPr>
            </w:pPr>
            <w:r w:rsidRPr="002600F1">
              <w:rPr>
                <w:sz w:val="20"/>
                <w:szCs w:val="20"/>
              </w:rPr>
              <w:t>Procvičování</w:t>
            </w:r>
          </w:p>
        </w:tc>
        <w:tc>
          <w:tcPr>
            <w:tcW w:w="1061" w:type="dxa"/>
          </w:tcPr>
          <w:p w14:paraId="267CFA5D" w14:textId="43FB542E" w:rsidR="002417A9" w:rsidRPr="002600F1" w:rsidRDefault="00E5744D" w:rsidP="00B674BF">
            <w:pPr>
              <w:rPr>
                <w:sz w:val="20"/>
                <w:szCs w:val="20"/>
              </w:rPr>
            </w:pPr>
            <w:r w:rsidRPr="002600F1">
              <w:rPr>
                <w:sz w:val="20"/>
                <w:szCs w:val="20"/>
              </w:rPr>
              <w:t>Znalostní</w:t>
            </w:r>
          </w:p>
        </w:tc>
      </w:tr>
      <w:tr w:rsidR="002D7EC0" w14:paraId="78FC9532" w14:textId="77777777" w:rsidTr="006A17EE">
        <w:tc>
          <w:tcPr>
            <w:tcW w:w="2263" w:type="dxa"/>
          </w:tcPr>
          <w:p w14:paraId="6C464A63" w14:textId="2E1F8A7B" w:rsidR="002417A9" w:rsidRPr="002600F1" w:rsidRDefault="00E5744D" w:rsidP="00B674BF">
            <w:pPr>
              <w:rPr>
                <w:sz w:val="20"/>
                <w:szCs w:val="20"/>
              </w:rPr>
            </w:pPr>
            <w:r w:rsidRPr="002600F1">
              <w:rPr>
                <w:sz w:val="20"/>
                <w:szCs w:val="20"/>
              </w:rPr>
              <w:t>Které oblasti Severní Ameriky mají podle vás podobné přírodní podmínky (reliéf, klima) jako Česká republika?</w:t>
            </w:r>
          </w:p>
        </w:tc>
        <w:tc>
          <w:tcPr>
            <w:tcW w:w="1504" w:type="dxa"/>
          </w:tcPr>
          <w:p w14:paraId="73F9ECC9" w14:textId="77777777" w:rsidR="002417A9" w:rsidRPr="002600F1" w:rsidRDefault="00B32868" w:rsidP="00B674BF">
            <w:pPr>
              <w:rPr>
                <w:b/>
                <w:bCs/>
                <w:sz w:val="20"/>
                <w:szCs w:val="20"/>
              </w:rPr>
            </w:pPr>
            <w:r w:rsidRPr="002600F1">
              <w:rPr>
                <w:b/>
                <w:bCs/>
                <w:sz w:val="20"/>
                <w:szCs w:val="20"/>
              </w:rPr>
              <w:t>Kompetence k řešení problémů</w:t>
            </w:r>
          </w:p>
          <w:p w14:paraId="5FA0A5BC" w14:textId="55FDCF9B" w:rsidR="00B32868" w:rsidRPr="002600F1" w:rsidRDefault="00B32868" w:rsidP="00B674BF">
            <w:pPr>
              <w:rPr>
                <w:sz w:val="20"/>
                <w:szCs w:val="20"/>
              </w:rPr>
            </w:pPr>
            <w:r w:rsidRPr="002600F1">
              <w:rPr>
                <w:sz w:val="20"/>
                <w:szCs w:val="20"/>
              </w:rPr>
              <w:t xml:space="preserve">„vyhledá informace vhodné k řešení problému, nachází jejich shodné, podobné a odlišné znaky, využívá získané vědomosti a dovednosti k objevování různých variant </w:t>
            </w:r>
            <w:r w:rsidRPr="002600F1">
              <w:rPr>
                <w:sz w:val="20"/>
                <w:szCs w:val="20"/>
              </w:rPr>
              <w:lastRenderedPageBreak/>
              <w:t>řešení“ (RVP ZV, s. 11)</w:t>
            </w:r>
          </w:p>
        </w:tc>
        <w:tc>
          <w:tcPr>
            <w:tcW w:w="1460" w:type="dxa"/>
          </w:tcPr>
          <w:p w14:paraId="096C0D01" w14:textId="6AE8A343" w:rsidR="002417A9" w:rsidRPr="002600F1" w:rsidRDefault="00B32868" w:rsidP="00B674BF">
            <w:pPr>
              <w:rPr>
                <w:sz w:val="20"/>
                <w:szCs w:val="20"/>
              </w:rPr>
            </w:pPr>
            <w:r w:rsidRPr="002600F1">
              <w:rPr>
                <w:sz w:val="20"/>
                <w:szCs w:val="20"/>
              </w:rPr>
              <w:lastRenderedPageBreak/>
              <w:t>Place</w:t>
            </w:r>
          </w:p>
          <w:p w14:paraId="42F26F52" w14:textId="01157115" w:rsidR="00B32868" w:rsidRPr="002600F1" w:rsidRDefault="00B32868" w:rsidP="00B674BF">
            <w:pPr>
              <w:rPr>
                <w:sz w:val="20"/>
                <w:szCs w:val="20"/>
              </w:rPr>
            </w:pPr>
            <w:proofErr w:type="spellStart"/>
            <w:r w:rsidRPr="002600F1">
              <w:rPr>
                <w:sz w:val="20"/>
                <w:szCs w:val="20"/>
              </w:rPr>
              <w:t>Earth</w:t>
            </w:r>
            <w:proofErr w:type="spellEnd"/>
            <w:r w:rsidRPr="002600F1">
              <w:rPr>
                <w:sz w:val="20"/>
                <w:szCs w:val="20"/>
              </w:rPr>
              <w:t xml:space="preserve"> </w:t>
            </w:r>
            <w:proofErr w:type="spellStart"/>
            <w:r w:rsidRPr="002600F1">
              <w:rPr>
                <w:sz w:val="20"/>
                <w:szCs w:val="20"/>
              </w:rPr>
              <w:t>system</w:t>
            </w:r>
            <w:proofErr w:type="spellEnd"/>
          </w:p>
          <w:p w14:paraId="3102FB2F" w14:textId="53DEFBDB" w:rsidR="00B32868" w:rsidRPr="002600F1" w:rsidRDefault="00B32868" w:rsidP="00B674BF">
            <w:pPr>
              <w:rPr>
                <w:sz w:val="20"/>
                <w:szCs w:val="20"/>
              </w:rPr>
            </w:pPr>
            <w:proofErr w:type="spellStart"/>
            <w:r w:rsidRPr="002600F1">
              <w:rPr>
                <w:sz w:val="20"/>
                <w:szCs w:val="20"/>
              </w:rPr>
              <w:t>Interconnection</w:t>
            </w:r>
            <w:proofErr w:type="spellEnd"/>
          </w:p>
        </w:tc>
        <w:tc>
          <w:tcPr>
            <w:tcW w:w="1575" w:type="dxa"/>
          </w:tcPr>
          <w:p w14:paraId="5A6B0467" w14:textId="794D92BE" w:rsidR="002417A9" w:rsidRPr="002600F1" w:rsidRDefault="00B32868" w:rsidP="00B674BF">
            <w:pPr>
              <w:rPr>
                <w:sz w:val="20"/>
                <w:szCs w:val="20"/>
              </w:rPr>
            </w:pPr>
            <w:r w:rsidRPr="002600F1">
              <w:rPr>
                <w:sz w:val="20"/>
                <w:szCs w:val="20"/>
              </w:rPr>
              <w:t>N</w:t>
            </w:r>
            <w:r w:rsidR="00AB6EA2">
              <w:rPr>
                <w:sz w:val="20"/>
                <w:szCs w:val="20"/>
              </w:rPr>
              <w:t>e</w:t>
            </w:r>
          </w:p>
        </w:tc>
        <w:tc>
          <w:tcPr>
            <w:tcW w:w="1435" w:type="dxa"/>
          </w:tcPr>
          <w:p w14:paraId="5694C473" w14:textId="62CA447A" w:rsidR="002417A9" w:rsidRPr="002600F1" w:rsidRDefault="00B32868" w:rsidP="00B674BF">
            <w:pPr>
              <w:rPr>
                <w:sz w:val="20"/>
                <w:szCs w:val="20"/>
              </w:rPr>
            </w:pPr>
            <w:r w:rsidRPr="002600F1">
              <w:rPr>
                <w:sz w:val="20"/>
                <w:szCs w:val="20"/>
              </w:rPr>
              <w:t>Procvičování</w:t>
            </w:r>
          </w:p>
        </w:tc>
        <w:tc>
          <w:tcPr>
            <w:tcW w:w="1061" w:type="dxa"/>
          </w:tcPr>
          <w:p w14:paraId="2441523C" w14:textId="78D25573" w:rsidR="002417A9" w:rsidRPr="002600F1" w:rsidRDefault="00B32868" w:rsidP="00B674BF">
            <w:pPr>
              <w:rPr>
                <w:sz w:val="20"/>
                <w:szCs w:val="20"/>
              </w:rPr>
            </w:pPr>
            <w:r w:rsidRPr="002600F1">
              <w:rPr>
                <w:sz w:val="20"/>
                <w:szCs w:val="20"/>
              </w:rPr>
              <w:t xml:space="preserve">Znalostní </w:t>
            </w:r>
          </w:p>
        </w:tc>
      </w:tr>
      <w:tr w:rsidR="002D7EC0" w14:paraId="7CE09B8A" w14:textId="77777777" w:rsidTr="006A17EE">
        <w:tc>
          <w:tcPr>
            <w:tcW w:w="2263" w:type="dxa"/>
          </w:tcPr>
          <w:p w14:paraId="17BA3923" w14:textId="7C51F885" w:rsidR="00FF7A05" w:rsidRPr="002600F1" w:rsidRDefault="00FF7A05" w:rsidP="00FF7A05">
            <w:pPr>
              <w:rPr>
                <w:sz w:val="20"/>
                <w:szCs w:val="20"/>
                <w:highlight w:val="green"/>
              </w:rPr>
            </w:pPr>
            <w:r w:rsidRPr="002600F1">
              <w:rPr>
                <w:sz w:val="20"/>
                <w:szCs w:val="20"/>
                <w:highlight w:val="green"/>
              </w:rPr>
              <w:t>Přečtěte si článek o změně klimatu v USA a odpovězte na otázky.</w:t>
            </w:r>
          </w:p>
          <w:p w14:paraId="5E2EBB7F" w14:textId="77777777" w:rsidR="00FF7A05" w:rsidRPr="002600F1" w:rsidRDefault="00FF7A05" w:rsidP="00FF7A05">
            <w:pPr>
              <w:pStyle w:val="Odstavecseseznamem"/>
              <w:numPr>
                <w:ilvl w:val="1"/>
                <w:numId w:val="4"/>
              </w:numPr>
              <w:ind w:left="643"/>
              <w:rPr>
                <w:sz w:val="20"/>
                <w:szCs w:val="20"/>
                <w:highlight w:val="green"/>
              </w:rPr>
            </w:pPr>
            <w:r w:rsidRPr="002600F1">
              <w:rPr>
                <w:sz w:val="20"/>
                <w:szCs w:val="20"/>
                <w:highlight w:val="green"/>
              </w:rPr>
              <w:t>Jaké 2 hrozby způsobují klimatické změny na západě USA?</w:t>
            </w:r>
          </w:p>
          <w:p w14:paraId="41DBD16D" w14:textId="77777777" w:rsidR="00FF7A05" w:rsidRPr="002600F1" w:rsidRDefault="00FF7A05" w:rsidP="00FF7A05">
            <w:pPr>
              <w:pStyle w:val="Odstavecseseznamem"/>
              <w:numPr>
                <w:ilvl w:val="1"/>
                <w:numId w:val="4"/>
              </w:numPr>
              <w:ind w:left="643"/>
              <w:rPr>
                <w:sz w:val="20"/>
                <w:szCs w:val="20"/>
                <w:highlight w:val="green"/>
              </w:rPr>
            </w:pPr>
            <w:r w:rsidRPr="002600F1">
              <w:rPr>
                <w:sz w:val="20"/>
                <w:szCs w:val="20"/>
                <w:highlight w:val="green"/>
              </w:rPr>
              <w:t>Na jakých rostlinách se tyto hrozby podepsaly nejvíce?</w:t>
            </w:r>
          </w:p>
          <w:p w14:paraId="28FE17B8" w14:textId="77777777" w:rsidR="00FF7A05" w:rsidRPr="002600F1" w:rsidRDefault="00FF7A05" w:rsidP="00FF7A05">
            <w:pPr>
              <w:pStyle w:val="Odstavecseseznamem"/>
              <w:numPr>
                <w:ilvl w:val="1"/>
                <w:numId w:val="4"/>
              </w:numPr>
              <w:ind w:left="643"/>
              <w:rPr>
                <w:sz w:val="20"/>
                <w:szCs w:val="20"/>
                <w:highlight w:val="green"/>
              </w:rPr>
            </w:pPr>
            <w:r w:rsidRPr="002600F1">
              <w:rPr>
                <w:sz w:val="20"/>
                <w:szCs w:val="20"/>
                <w:highlight w:val="green"/>
              </w:rPr>
              <w:t>Jak často se průměrně objevovaly požáry mezi lety 1988 a 2015?</w:t>
            </w:r>
          </w:p>
          <w:p w14:paraId="36E0AE82" w14:textId="77777777" w:rsidR="00FF7A05" w:rsidRPr="002600F1" w:rsidRDefault="00FF7A05" w:rsidP="00FF7A05">
            <w:pPr>
              <w:pStyle w:val="Odstavecseseznamem"/>
              <w:numPr>
                <w:ilvl w:val="1"/>
                <w:numId w:val="4"/>
              </w:numPr>
              <w:ind w:left="643"/>
              <w:rPr>
                <w:sz w:val="20"/>
                <w:szCs w:val="20"/>
                <w:highlight w:val="green"/>
              </w:rPr>
            </w:pPr>
            <w:r w:rsidRPr="002600F1">
              <w:rPr>
                <w:sz w:val="20"/>
                <w:szCs w:val="20"/>
                <w:highlight w:val="green"/>
              </w:rPr>
              <w:t>Co zvyšuje pravděpodobnost, že 2 zmíněné druhy rostlin v oblastech již neporostou?</w:t>
            </w:r>
          </w:p>
          <w:p w14:paraId="649381B3" w14:textId="77777777" w:rsidR="00FF7A05" w:rsidRPr="002600F1" w:rsidRDefault="00FF7A05" w:rsidP="00FF7A05">
            <w:pPr>
              <w:pStyle w:val="Odstavecseseznamem"/>
              <w:numPr>
                <w:ilvl w:val="1"/>
                <w:numId w:val="4"/>
              </w:numPr>
              <w:ind w:left="643"/>
              <w:rPr>
                <w:sz w:val="20"/>
                <w:szCs w:val="20"/>
                <w:highlight w:val="green"/>
              </w:rPr>
            </w:pPr>
            <w:r w:rsidRPr="002600F1">
              <w:rPr>
                <w:sz w:val="20"/>
                <w:szCs w:val="20"/>
                <w:highlight w:val="green"/>
              </w:rPr>
              <w:t>Jaké následky přináší úbytek lesů?</w:t>
            </w:r>
          </w:p>
          <w:p w14:paraId="0CF4915C" w14:textId="77777777" w:rsidR="002417A9" w:rsidRPr="002600F1" w:rsidRDefault="002417A9" w:rsidP="00B674BF">
            <w:pPr>
              <w:rPr>
                <w:sz w:val="20"/>
                <w:szCs w:val="20"/>
                <w:highlight w:val="green"/>
              </w:rPr>
            </w:pPr>
          </w:p>
        </w:tc>
        <w:tc>
          <w:tcPr>
            <w:tcW w:w="1504" w:type="dxa"/>
          </w:tcPr>
          <w:p w14:paraId="29E5974C" w14:textId="77777777" w:rsidR="002417A9" w:rsidRPr="002600F1" w:rsidRDefault="00157435" w:rsidP="00B674BF">
            <w:pPr>
              <w:rPr>
                <w:b/>
                <w:bCs/>
                <w:sz w:val="20"/>
                <w:szCs w:val="20"/>
              </w:rPr>
            </w:pPr>
            <w:r w:rsidRPr="002600F1">
              <w:rPr>
                <w:b/>
                <w:bCs/>
                <w:sz w:val="20"/>
                <w:szCs w:val="20"/>
              </w:rPr>
              <w:t>Kompetence k řešení problémů</w:t>
            </w:r>
          </w:p>
          <w:p w14:paraId="0C2FCD12" w14:textId="77777777" w:rsidR="00157435" w:rsidRPr="002600F1" w:rsidRDefault="00157435" w:rsidP="00B674BF">
            <w:pPr>
              <w:rPr>
                <w:sz w:val="20"/>
                <w:szCs w:val="20"/>
              </w:rPr>
            </w:pPr>
            <w:r w:rsidRPr="002600F1">
              <w:rPr>
                <w:sz w:val="20"/>
                <w:szCs w:val="20"/>
              </w:rPr>
              <w:t>„vyhledá informace vhodné k řešení problému, nachází jejich shodné, podobné a odlišné znaky, využívá získané vědomosti a dovednosti k objevování různých variant řešení“ (RVP ZV, s. 11)</w:t>
            </w:r>
          </w:p>
          <w:p w14:paraId="0979394F" w14:textId="77777777" w:rsidR="002D7EC0" w:rsidRPr="002600F1" w:rsidRDefault="002D7EC0" w:rsidP="00B674BF">
            <w:pPr>
              <w:rPr>
                <w:sz w:val="20"/>
                <w:szCs w:val="20"/>
              </w:rPr>
            </w:pPr>
          </w:p>
          <w:p w14:paraId="1D792302" w14:textId="5221DB81" w:rsidR="002D7EC0" w:rsidRPr="002600F1" w:rsidRDefault="002D7EC0" w:rsidP="00B674BF">
            <w:pPr>
              <w:rPr>
                <w:sz w:val="20"/>
                <w:szCs w:val="20"/>
              </w:rPr>
            </w:pPr>
            <w:r w:rsidRPr="002600F1">
              <w:rPr>
                <w:b/>
                <w:bCs/>
                <w:sz w:val="20"/>
                <w:szCs w:val="20"/>
              </w:rPr>
              <w:t>Kompetence občanské</w:t>
            </w:r>
            <w:r w:rsidRPr="002600F1">
              <w:rPr>
                <w:sz w:val="20"/>
                <w:szCs w:val="20"/>
              </w:rPr>
              <w:t xml:space="preserve"> „chápe základní ekologické souvislosti a environmentální problémy, respektuje požadavky na kvalitní životní prostředí“ (RVP ZV, s. 12)</w:t>
            </w:r>
          </w:p>
        </w:tc>
        <w:tc>
          <w:tcPr>
            <w:tcW w:w="1460" w:type="dxa"/>
          </w:tcPr>
          <w:p w14:paraId="4B40BA20" w14:textId="151C1F93" w:rsidR="00157435" w:rsidRPr="002600F1" w:rsidRDefault="001F1C48" w:rsidP="00B674BF">
            <w:pPr>
              <w:rPr>
                <w:sz w:val="20"/>
                <w:szCs w:val="20"/>
              </w:rPr>
            </w:pPr>
            <w:proofErr w:type="spellStart"/>
            <w:r>
              <w:rPr>
                <w:sz w:val="20"/>
                <w:szCs w:val="20"/>
              </w:rPr>
              <w:t>Interpretation</w:t>
            </w:r>
            <w:proofErr w:type="spellEnd"/>
          </w:p>
        </w:tc>
        <w:tc>
          <w:tcPr>
            <w:tcW w:w="1575" w:type="dxa"/>
          </w:tcPr>
          <w:p w14:paraId="0D313286" w14:textId="1ADF1108" w:rsidR="002417A9" w:rsidRPr="002600F1" w:rsidRDefault="00157435" w:rsidP="00B674BF">
            <w:pPr>
              <w:rPr>
                <w:sz w:val="20"/>
                <w:szCs w:val="20"/>
              </w:rPr>
            </w:pPr>
            <w:r w:rsidRPr="002600F1">
              <w:rPr>
                <w:sz w:val="20"/>
                <w:szCs w:val="20"/>
              </w:rPr>
              <w:t>N</w:t>
            </w:r>
            <w:r w:rsidR="00AB6EA2">
              <w:rPr>
                <w:sz w:val="20"/>
                <w:szCs w:val="20"/>
              </w:rPr>
              <w:t>e</w:t>
            </w:r>
          </w:p>
        </w:tc>
        <w:tc>
          <w:tcPr>
            <w:tcW w:w="1435" w:type="dxa"/>
          </w:tcPr>
          <w:p w14:paraId="336BEA70" w14:textId="63BAC1DC" w:rsidR="002417A9" w:rsidRPr="002600F1" w:rsidRDefault="002D7EC0" w:rsidP="00B674BF">
            <w:pPr>
              <w:rPr>
                <w:sz w:val="20"/>
                <w:szCs w:val="20"/>
              </w:rPr>
            </w:pPr>
            <w:r w:rsidRPr="002600F1">
              <w:rPr>
                <w:sz w:val="20"/>
                <w:szCs w:val="20"/>
              </w:rPr>
              <w:t>Osvojování</w:t>
            </w:r>
          </w:p>
        </w:tc>
        <w:tc>
          <w:tcPr>
            <w:tcW w:w="1061" w:type="dxa"/>
          </w:tcPr>
          <w:p w14:paraId="10F6535B" w14:textId="6C0D8965" w:rsidR="002D7EC0" w:rsidRPr="002600F1" w:rsidRDefault="002D7EC0" w:rsidP="00B674BF">
            <w:pPr>
              <w:rPr>
                <w:sz w:val="20"/>
                <w:szCs w:val="20"/>
              </w:rPr>
            </w:pPr>
            <w:r w:rsidRPr="002600F1">
              <w:rPr>
                <w:sz w:val="20"/>
                <w:szCs w:val="20"/>
              </w:rPr>
              <w:t>Znalostní</w:t>
            </w:r>
          </w:p>
          <w:p w14:paraId="581A1E27" w14:textId="7D03AC4F" w:rsidR="002417A9" w:rsidRPr="002600F1" w:rsidRDefault="002D7EC0" w:rsidP="00B674BF">
            <w:pPr>
              <w:rPr>
                <w:sz w:val="20"/>
                <w:szCs w:val="20"/>
              </w:rPr>
            </w:pPr>
            <w:r w:rsidRPr="002600F1">
              <w:rPr>
                <w:sz w:val="20"/>
                <w:szCs w:val="20"/>
              </w:rPr>
              <w:t>Badatelská</w:t>
            </w:r>
          </w:p>
          <w:p w14:paraId="4E0DA786" w14:textId="2940DC5B" w:rsidR="002D7EC0" w:rsidRPr="002600F1" w:rsidRDefault="002D7EC0" w:rsidP="00B674BF">
            <w:pPr>
              <w:rPr>
                <w:sz w:val="20"/>
                <w:szCs w:val="20"/>
              </w:rPr>
            </w:pPr>
            <w:r w:rsidRPr="002600F1">
              <w:rPr>
                <w:sz w:val="20"/>
                <w:szCs w:val="20"/>
              </w:rPr>
              <w:t>Písemná</w:t>
            </w:r>
          </w:p>
        </w:tc>
      </w:tr>
      <w:tr w:rsidR="002D7EC0" w14:paraId="2A500FE4" w14:textId="77777777" w:rsidTr="006A17EE">
        <w:tc>
          <w:tcPr>
            <w:tcW w:w="2263" w:type="dxa"/>
          </w:tcPr>
          <w:p w14:paraId="1F2C5A5F" w14:textId="77777777" w:rsidR="00FF7A05" w:rsidRPr="002600F1" w:rsidRDefault="00FF7A05" w:rsidP="00FF7A05">
            <w:pPr>
              <w:rPr>
                <w:sz w:val="20"/>
                <w:szCs w:val="20"/>
              </w:rPr>
            </w:pPr>
            <w:r w:rsidRPr="002600F1">
              <w:rPr>
                <w:sz w:val="20"/>
                <w:szCs w:val="20"/>
                <w:highlight w:val="green"/>
              </w:rPr>
              <w:t>Za pomoci atlasu a internetu zjisti, jaké jsou v této oblasti průměrné a extrémní (maximální, minimální) teploty. Zjištění z těchto dvou zdrojů stručně porovnej.</w:t>
            </w:r>
          </w:p>
          <w:p w14:paraId="4FBBF17F" w14:textId="77777777" w:rsidR="002417A9" w:rsidRPr="002600F1" w:rsidRDefault="002417A9" w:rsidP="00B674BF">
            <w:pPr>
              <w:rPr>
                <w:b/>
                <w:bCs/>
                <w:sz w:val="20"/>
                <w:szCs w:val="20"/>
              </w:rPr>
            </w:pPr>
          </w:p>
        </w:tc>
        <w:tc>
          <w:tcPr>
            <w:tcW w:w="1504" w:type="dxa"/>
          </w:tcPr>
          <w:p w14:paraId="3DD1CC42" w14:textId="77777777" w:rsidR="002D7EC0" w:rsidRPr="002600F1" w:rsidRDefault="002D7EC0" w:rsidP="002D7EC0">
            <w:pPr>
              <w:rPr>
                <w:b/>
                <w:bCs/>
                <w:sz w:val="20"/>
                <w:szCs w:val="20"/>
              </w:rPr>
            </w:pPr>
            <w:r w:rsidRPr="002600F1">
              <w:rPr>
                <w:b/>
                <w:bCs/>
                <w:sz w:val="20"/>
                <w:szCs w:val="20"/>
              </w:rPr>
              <w:t>Kompetence k řešení problémů</w:t>
            </w:r>
          </w:p>
          <w:p w14:paraId="782C726B" w14:textId="3495D878" w:rsidR="002417A9" w:rsidRPr="002600F1" w:rsidRDefault="002D7EC0" w:rsidP="002D7EC0">
            <w:pPr>
              <w:rPr>
                <w:sz w:val="20"/>
                <w:szCs w:val="20"/>
              </w:rPr>
            </w:pPr>
            <w:r w:rsidRPr="002600F1">
              <w:rPr>
                <w:sz w:val="20"/>
                <w:szCs w:val="20"/>
              </w:rPr>
              <w:t>„vyhledá informace vhodné k řešení problému, nachází jejich shodné, podobné a odlišné znaky, využívá získané vědomosti a dovednosti k objevování různých variant řešení“ (RVP ZV, s. 11)</w:t>
            </w:r>
          </w:p>
        </w:tc>
        <w:tc>
          <w:tcPr>
            <w:tcW w:w="1460" w:type="dxa"/>
          </w:tcPr>
          <w:p w14:paraId="466CDA29" w14:textId="71FFC7DF" w:rsidR="00906A68" w:rsidRPr="002600F1" w:rsidRDefault="001F1C48" w:rsidP="00906A68">
            <w:pPr>
              <w:rPr>
                <w:sz w:val="20"/>
                <w:szCs w:val="20"/>
              </w:rPr>
            </w:pPr>
            <w:proofErr w:type="spellStart"/>
            <w:r>
              <w:rPr>
                <w:sz w:val="20"/>
                <w:szCs w:val="20"/>
              </w:rPr>
              <w:t>Interpretation</w:t>
            </w:r>
            <w:proofErr w:type="spellEnd"/>
          </w:p>
          <w:p w14:paraId="0F2710B7" w14:textId="77777777" w:rsidR="00906A68" w:rsidRPr="002600F1" w:rsidRDefault="00906A68" w:rsidP="00906A68">
            <w:pPr>
              <w:rPr>
                <w:sz w:val="20"/>
                <w:szCs w:val="20"/>
              </w:rPr>
            </w:pPr>
          </w:p>
          <w:p w14:paraId="45B78FE1" w14:textId="77777777" w:rsidR="00906A68" w:rsidRPr="002600F1" w:rsidRDefault="00906A68" w:rsidP="00906A68">
            <w:pPr>
              <w:rPr>
                <w:sz w:val="20"/>
                <w:szCs w:val="20"/>
              </w:rPr>
            </w:pPr>
          </w:p>
          <w:p w14:paraId="55ED02F5" w14:textId="77777777" w:rsidR="00906A68" w:rsidRPr="002600F1" w:rsidRDefault="00906A68" w:rsidP="00906A68">
            <w:pPr>
              <w:rPr>
                <w:sz w:val="20"/>
                <w:szCs w:val="20"/>
              </w:rPr>
            </w:pPr>
          </w:p>
          <w:p w14:paraId="0DC9F39D" w14:textId="77777777" w:rsidR="00906A68" w:rsidRPr="002600F1" w:rsidRDefault="00906A68" w:rsidP="00906A68">
            <w:pPr>
              <w:rPr>
                <w:sz w:val="20"/>
                <w:szCs w:val="20"/>
              </w:rPr>
            </w:pPr>
          </w:p>
          <w:p w14:paraId="13C7AEA4" w14:textId="77777777" w:rsidR="00906A68" w:rsidRPr="002600F1" w:rsidRDefault="00906A68" w:rsidP="00906A68">
            <w:pPr>
              <w:rPr>
                <w:sz w:val="20"/>
                <w:szCs w:val="20"/>
              </w:rPr>
            </w:pPr>
          </w:p>
          <w:p w14:paraId="46CDA859" w14:textId="77777777" w:rsidR="00906A68" w:rsidRPr="002600F1" w:rsidRDefault="00906A68" w:rsidP="00906A68">
            <w:pPr>
              <w:rPr>
                <w:sz w:val="20"/>
                <w:szCs w:val="20"/>
              </w:rPr>
            </w:pPr>
          </w:p>
          <w:p w14:paraId="1966169C" w14:textId="77777777" w:rsidR="00906A68" w:rsidRPr="002600F1" w:rsidRDefault="00906A68" w:rsidP="00906A68">
            <w:pPr>
              <w:rPr>
                <w:sz w:val="20"/>
                <w:szCs w:val="20"/>
              </w:rPr>
            </w:pPr>
          </w:p>
          <w:p w14:paraId="5C2E788B" w14:textId="75155A99" w:rsidR="00906A68" w:rsidRPr="002600F1" w:rsidRDefault="00906A68" w:rsidP="00906A68">
            <w:pPr>
              <w:rPr>
                <w:sz w:val="20"/>
                <w:szCs w:val="20"/>
              </w:rPr>
            </w:pPr>
          </w:p>
        </w:tc>
        <w:tc>
          <w:tcPr>
            <w:tcW w:w="1575" w:type="dxa"/>
          </w:tcPr>
          <w:p w14:paraId="7DD34821" w14:textId="23AFD2F0" w:rsidR="002417A9" w:rsidRPr="002600F1" w:rsidRDefault="002D7EC0" w:rsidP="00B674BF">
            <w:pPr>
              <w:rPr>
                <w:sz w:val="20"/>
                <w:szCs w:val="20"/>
              </w:rPr>
            </w:pPr>
            <w:r w:rsidRPr="002600F1">
              <w:rPr>
                <w:sz w:val="20"/>
                <w:szCs w:val="20"/>
              </w:rPr>
              <w:t>Ne</w:t>
            </w:r>
          </w:p>
        </w:tc>
        <w:tc>
          <w:tcPr>
            <w:tcW w:w="1435" w:type="dxa"/>
          </w:tcPr>
          <w:p w14:paraId="2D831FD0" w14:textId="0779461C" w:rsidR="002417A9" w:rsidRPr="002600F1" w:rsidRDefault="002D7EC0" w:rsidP="00B674BF">
            <w:pPr>
              <w:rPr>
                <w:sz w:val="20"/>
                <w:szCs w:val="20"/>
              </w:rPr>
            </w:pPr>
            <w:r w:rsidRPr="002600F1">
              <w:rPr>
                <w:sz w:val="20"/>
                <w:szCs w:val="20"/>
              </w:rPr>
              <w:t>Procvičování</w:t>
            </w:r>
          </w:p>
        </w:tc>
        <w:tc>
          <w:tcPr>
            <w:tcW w:w="1061" w:type="dxa"/>
          </w:tcPr>
          <w:p w14:paraId="1A6831ED" w14:textId="61353AE9" w:rsidR="002417A9" w:rsidRPr="002600F1" w:rsidRDefault="002D7EC0" w:rsidP="00B674BF">
            <w:pPr>
              <w:rPr>
                <w:sz w:val="20"/>
                <w:szCs w:val="20"/>
              </w:rPr>
            </w:pPr>
            <w:r w:rsidRPr="002600F1">
              <w:rPr>
                <w:sz w:val="20"/>
                <w:szCs w:val="20"/>
              </w:rPr>
              <w:t>Badatelská</w:t>
            </w:r>
          </w:p>
        </w:tc>
      </w:tr>
      <w:tr w:rsidR="002D7EC0" w14:paraId="21F53A22" w14:textId="77777777" w:rsidTr="006A17EE">
        <w:tc>
          <w:tcPr>
            <w:tcW w:w="2263" w:type="dxa"/>
          </w:tcPr>
          <w:p w14:paraId="1F39967D" w14:textId="77777777" w:rsidR="00FF7A05" w:rsidRPr="002600F1" w:rsidRDefault="00FF7A05" w:rsidP="00FF7A05">
            <w:pPr>
              <w:rPr>
                <w:sz w:val="20"/>
                <w:szCs w:val="20"/>
              </w:rPr>
            </w:pPr>
            <w:r w:rsidRPr="002600F1">
              <w:rPr>
                <w:sz w:val="20"/>
                <w:szCs w:val="20"/>
                <w:highlight w:val="green"/>
              </w:rPr>
              <w:t xml:space="preserve">Pokus se navrhnout opatření, která by mohla vést ke zlepšení situace </w:t>
            </w:r>
            <w:r w:rsidRPr="002600F1">
              <w:rPr>
                <w:sz w:val="20"/>
                <w:szCs w:val="20"/>
                <w:highlight w:val="green"/>
              </w:rPr>
              <w:lastRenderedPageBreak/>
              <w:t>v USA vzhledem ke globálnímu oteplování.</w:t>
            </w:r>
          </w:p>
          <w:p w14:paraId="5C7E598B" w14:textId="790DBDDC" w:rsidR="002417A9" w:rsidRPr="002600F1" w:rsidRDefault="002417A9" w:rsidP="00FF7A05">
            <w:pPr>
              <w:rPr>
                <w:b/>
                <w:bCs/>
                <w:sz w:val="20"/>
                <w:szCs w:val="20"/>
              </w:rPr>
            </w:pPr>
          </w:p>
        </w:tc>
        <w:tc>
          <w:tcPr>
            <w:tcW w:w="1504" w:type="dxa"/>
          </w:tcPr>
          <w:p w14:paraId="739E3AEC" w14:textId="77777777" w:rsidR="002D7EC0" w:rsidRPr="002600F1" w:rsidRDefault="002D7EC0" w:rsidP="002D7EC0">
            <w:pPr>
              <w:rPr>
                <w:b/>
                <w:bCs/>
                <w:sz w:val="20"/>
                <w:szCs w:val="20"/>
              </w:rPr>
            </w:pPr>
            <w:r w:rsidRPr="002600F1">
              <w:rPr>
                <w:b/>
                <w:bCs/>
                <w:sz w:val="20"/>
                <w:szCs w:val="20"/>
              </w:rPr>
              <w:lastRenderedPageBreak/>
              <w:t>Kompetence k řešení problémů</w:t>
            </w:r>
          </w:p>
          <w:p w14:paraId="00C01632" w14:textId="33E001C6" w:rsidR="002D7EC0" w:rsidRPr="002600F1" w:rsidRDefault="002D7EC0" w:rsidP="002D7EC0">
            <w:pPr>
              <w:rPr>
                <w:sz w:val="20"/>
                <w:szCs w:val="20"/>
              </w:rPr>
            </w:pPr>
            <w:r w:rsidRPr="002600F1">
              <w:rPr>
                <w:sz w:val="20"/>
                <w:szCs w:val="20"/>
              </w:rPr>
              <w:lastRenderedPageBreak/>
              <w:t>„vyhledá informace vhodné k řešení problému, nachází jejich shodné, podobné a odlišné znaky, využívá získané vědomosti a dovednosti k objevování různých variant řešení“ (RVP ZV, s. 11)</w:t>
            </w:r>
          </w:p>
          <w:p w14:paraId="7B10B978" w14:textId="77777777" w:rsidR="009D40D8" w:rsidRPr="002600F1" w:rsidRDefault="009D40D8" w:rsidP="002D7EC0">
            <w:pPr>
              <w:rPr>
                <w:b/>
                <w:bCs/>
                <w:sz w:val="20"/>
                <w:szCs w:val="20"/>
              </w:rPr>
            </w:pPr>
          </w:p>
          <w:p w14:paraId="763E20C7" w14:textId="68756781" w:rsidR="002D7EC0" w:rsidRPr="002600F1" w:rsidRDefault="002D7EC0" w:rsidP="002D7EC0">
            <w:pPr>
              <w:rPr>
                <w:sz w:val="20"/>
                <w:szCs w:val="20"/>
              </w:rPr>
            </w:pPr>
            <w:r w:rsidRPr="002600F1">
              <w:rPr>
                <w:b/>
                <w:bCs/>
                <w:sz w:val="20"/>
                <w:szCs w:val="20"/>
              </w:rPr>
              <w:t>Kompetence občanské</w:t>
            </w:r>
            <w:r w:rsidRPr="002600F1">
              <w:rPr>
                <w:sz w:val="20"/>
                <w:szCs w:val="20"/>
              </w:rPr>
              <w:t xml:space="preserve"> „chápe základní ekologické souvislosti a environmentální problémy, respektuje požadavky na kvalitní životní prostředí“ (RVP ZV, s. 12)</w:t>
            </w:r>
          </w:p>
        </w:tc>
        <w:tc>
          <w:tcPr>
            <w:tcW w:w="1460" w:type="dxa"/>
          </w:tcPr>
          <w:p w14:paraId="4065E2FF" w14:textId="77777777" w:rsidR="002417A9" w:rsidRPr="002600F1" w:rsidRDefault="002D7EC0" w:rsidP="00B674BF">
            <w:pPr>
              <w:rPr>
                <w:sz w:val="20"/>
                <w:szCs w:val="20"/>
              </w:rPr>
            </w:pPr>
            <w:r w:rsidRPr="002600F1">
              <w:rPr>
                <w:sz w:val="20"/>
                <w:szCs w:val="20"/>
              </w:rPr>
              <w:lastRenderedPageBreak/>
              <w:t>Place</w:t>
            </w:r>
          </w:p>
          <w:p w14:paraId="487C7917" w14:textId="502475BF" w:rsidR="002D7EC0" w:rsidRPr="002600F1" w:rsidRDefault="002D7EC0" w:rsidP="00B674BF">
            <w:pPr>
              <w:rPr>
                <w:sz w:val="20"/>
                <w:szCs w:val="20"/>
              </w:rPr>
            </w:pPr>
            <w:r w:rsidRPr="002600F1">
              <w:rPr>
                <w:sz w:val="20"/>
                <w:szCs w:val="20"/>
              </w:rPr>
              <w:t>Environment</w:t>
            </w:r>
          </w:p>
        </w:tc>
        <w:tc>
          <w:tcPr>
            <w:tcW w:w="1575" w:type="dxa"/>
          </w:tcPr>
          <w:p w14:paraId="6A3E3880" w14:textId="7ADFFB86" w:rsidR="002417A9" w:rsidRPr="002600F1" w:rsidRDefault="002D7EC0" w:rsidP="00B674BF">
            <w:pPr>
              <w:rPr>
                <w:sz w:val="20"/>
                <w:szCs w:val="20"/>
              </w:rPr>
            </w:pPr>
            <w:r w:rsidRPr="002600F1">
              <w:rPr>
                <w:sz w:val="20"/>
                <w:szCs w:val="20"/>
              </w:rPr>
              <w:t>N</w:t>
            </w:r>
            <w:r w:rsidR="00AB6EA2">
              <w:rPr>
                <w:sz w:val="20"/>
                <w:szCs w:val="20"/>
              </w:rPr>
              <w:t>e</w:t>
            </w:r>
          </w:p>
        </w:tc>
        <w:tc>
          <w:tcPr>
            <w:tcW w:w="1435" w:type="dxa"/>
          </w:tcPr>
          <w:p w14:paraId="700A7BD6" w14:textId="43D94EE5" w:rsidR="002417A9" w:rsidRPr="002600F1" w:rsidRDefault="002D7EC0" w:rsidP="00B674BF">
            <w:pPr>
              <w:rPr>
                <w:sz w:val="20"/>
                <w:szCs w:val="20"/>
              </w:rPr>
            </w:pPr>
            <w:r w:rsidRPr="002600F1">
              <w:rPr>
                <w:sz w:val="20"/>
                <w:szCs w:val="20"/>
              </w:rPr>
              <w:t>Procvičování</w:t>
            </w:r>
          </w:p>
        </w:tc>
        <w:tc>
          <w:tcPr>
            <w:tcW w:w="1061" w:type="dxa"/>
          </w:tcPr>
          <w:p w14:paraId="5D3DABD0" w14:textId="3009E70E" w:rsidR="002417A9" w:rsidRPr="002600F1" w:rsidRDefault="00053970" w:rsidP="00B674BF">
            <w:pPr>
              <w:rPr>
                <w:sz w:val="20"/>
                <w:szCs w:val="20"/>
              </w:rPr>
            </w:pPr>
            <w:r>
              <w:rPr>
                <w:sz w:val="20"/>
                <w:szCs w:val="20"/>
              </w:rPr>
              <w:t>Badatelská</w:t>
            </w:r>
          </w:p>
        </w:tc>
      </w:tr>
    </w:tbl>
    <w:p w14:paraId="697F57B2" w14:textId="55542E64" w:rsidR="009D40D8" w:rsidRDefault="002600F1" w:rsidP="009D40D8">
      <w:pPr>
        <w:tabs>
          <w:tab w:val="left" w:pos="2070"/>
        </w:tabs>
      </w:pPr>
      <w:r>
        <w:t>Zdroj: vlastní, interaktivní osnova předmětu DG1, RVP ZV 2023</w:t>
      </w:r>
    </w:p>
    <w:p w14:paraId="00595E5C" w14:textId="24FD67DE" w:rsidR="002600F1" w:rsidRPr="002600F1" w:rsidRDefault="002600F1" w:rsidP="002600F1">
      <w:pPr>
        <w:sectPr w:rsidR="002600F1" w:rsidRPr="002600F1" w:rsidSect="005553F5">
          <w:footerReference w:type="default" r:id="rId14"/>
          <w:pgSz w:w="11906" w:h="16838"/>
          <w:pgMar w:top="1417" w:right="1417" w:bottom="1417" w:left="1417" w:header="708" w:footer="708" w:gutter="0"/>
          <w:cols w:space="708"/>
          <w:titlePg/>
          <w:docGrid w:linePitch="360"/>
        </w:sectPr>
      </w:pPr>
    </w:p>
    <w:p w14:paraId="69BE0476" w14:textId="5EBCB6B9" w:rsidR="002653B5" w:rsidRDefault="002653B5">
      <w:pPr>
        <w:rPr>
          <w:b/>
          <w:bCs/>
        </w:rPr>
      </w:pPr>
      <w:r>
        <w:rPr>
          <w:b/>
          <w:bCs/>
        </w:rPr>
        <w:lastRenderedPageBreak/>
        <w:t>G) VÝUKOVÉ PŘÍPRAVY</w:t>
      </w:r>
    </w:p>
    <w:p w14:paraId="7F4BF254" w14:textId="19B3B4EF" w:rsidR="002653B5" w:rsidRDefault="002653B5">
      <w:pPr>
        <w:rPr>
          <w:b/>
          <w:bCs/>
        </w:rPr>
      </w:pPr>
      <w:r>
        <w:rPr>
          <w:b/>
          <w:bCs/>
        </w:rPr>
        <w:t xml:space="preserve">     1)</w:t>
      </w:r>
    </w:p>
    <w:p w14:paraId="690D3035" w14:textId="77777777" w:rsidR="00BD2D1D" w:rsidRPr="002D393F" w:rsidRDefault="00BD2D1D" w:rsidP="00BD2D1D">
      <w:pPr>
        <w:jc w:val="center"/>
        <w:rPr>
          <w:b/>
          <w:bCs/>
          <w:sz w:val="28"/>
          <w:szCs w:val="28"/>
        </w:rPr>
      </w:pPr>
      <w:r w:rsidRPr="002D393F">
        <w:rPr>
          <w:b/>
          <w:bCs/>
          <w:sz w:val="28"/>
          <w:szCs w:val="28"/>
        </w:rPr>
        <w:t>Návrh výuky</w:t>
      </w:r>
    </w:p>
    <w:p w14:paraId="39FF4A01" w14:textId="768944A9" w:rsidR="00BD2D1D" w:rsidRPr="002D393F" w:rsidRDefault="00BD2D1D" w:rsidP="00BD2D1D">
      <w:pPr>
        <w:rPr>
          <w:b/>
          <w:bCs/>
        </w:rPr>
      </w:pPr>
      <w:r w:rsidRPr="002D393F">
        <w:rPr>
          <w:b/>
          <w:bCs/>
        </w:rPr>
        <w:t>Jméno a příjmení</w:t>
      </w:r>
      <w:r w:rsidR="002A2F04">
        <w:rPr>
          <w:b/>
          <w:bCs/>
        </w:rPr>
        <w:t xml:space="preserve">: </w:t>
      </w:r>
      <w:r w:rsidR="002A2F04" w:rsidRPr="002A2F04">
        <w:t>Alexandr Moos</w:t>
      </w:r>
    </w:p>
    <w:tbl>
      <w:tblPr>
        <w:tblW w:w="5000" w:type="pct"/>
        <w:tblCellMar>
          <w:left w:w="10" w:type="dxa"/>
          <w:right w:w="10" w:type="dxa"/>
        </w:tblCellMar>
        <w:tblLook w:val="0000" w:firstRow="0" w:lastRow="0" w:firstColumn="0" w:lastColumn="0" w:noHBand="0" w:noVBand="0"/>
      </w:tblPr>
      <w:tblGrid>
        <w:gridCol w:w="961"/>
        <w:gridCol w:w="1890"/>
        <w:gridCol w:w="810"/>
        <w:gridCol w:w="2508"/>
        <w:gridCol w:w="2893"/>
      </w:tblGrid>
      <w:tr w:rsidR="00BD2D1D" w14:paraId="00819FBA" w14:textId="77777777" w:rsidTr="00BD2D1D">
        <w:tc>
          <w:tcPr>
            <w:tcW w:w="53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6DFA8" w14:textId="2313D295" w:rsidR="00BD2D1D" w:rsidRDefault="00BD2D1D" w:rsidP="00D9145D">
            <w:pPr>
              <w:spacing w:after="0"/>
              <w:rPr>
                <w:rFonts w:cs="Calibri"/>
                <w:b/>
              </w:rPr>
            </w:pPr>
            <w:r>
              <w:rPr>
                <w:rFonts w:cs="Calibri"/>
                <w:b/>
              </w:rPr>
              <w:t>Ročník:</w:t>
            </w:r>
            <w:r w:rsidR="002A2F04">
              <w:rPr>
                <w:rFonts w:cs="Calibri"/>
                <w:b/>
              </w:rPr>
              <w:t xml:space="preserve"> </w:t>
            </w:r>
            <w:r w:rsidR="002A2F04" w:rsidRPr="002A2F04">
              <w:rPr>
                <w:rFonts w:cs="Calibri"/>
                <w:bCs/>
              </w:rPr>
              <w:t>7.</w:t>
            </w:r>
            <w:r>
              <w:rPr>
                <w:rFonts w:cs="Calibri"/>
                <w:b/>
              </w:rPr>
              <w:t xml:space="preserve">                          </w:t>
            </w:r>
          </w:p>
        </w:tc>
        <w:tc>
          <w:tcPr>
            <w:tcW w:w="149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EFAF6" w14:textId="3A82B11A" w:rsidR="00BD2D1D" w:rsidRDefault="00BD2D1D" w:rsidP="00D9145D">
            <w:pPr>
              <w:spacing w:after="0"/>
              <w:rPr>
                <w:rFonts w:cs="Calibri"/>
                <w:b/>
              </w:rPr>
            </w:pPr>
            <w:r>
              <w:rPr>
                <w:rFonts w:cs="Calibri"/>
                <w:b/>
              </w:rPr>
              <w:t xml:space="preserve">Tematický(é) celek(y): </w:t>
            </w:r>
            <w:r w:rsidR="002A2F04" w:rsidRPr="002A2F04">
              <w:rPr>
                <w:rFonts w:cs="Calibri"/>
                <w:bCs/>
              </w:rPr>
              <w:t xml:space="preserve">Angloamerický makroregion – Spojené státy </w:t>
            </w:r>
            <w:r w:rsidR="002A2F04">
              <w:rPr>
                <w:rFonts w:cs="Calibri"/>
                <w:bCs/>
              </w:rPr>
              <w:t>a</w:t>
            </w:r>
            <w:r w:rsidR="002A2F04" w:rsidRPr="002A2F04">
              <w:rPr>
                <w:rFonts w:cs="Calibri"/>
                <w:bCs/>
              </w:rPr>
              <w:t>merické (USA)</w:t>
            </w:r>
            <w:r w:rsidRPr="002A2F04">
              <w:rPr>
                <w:rFonts w:cs="Calibri"/>
                <w:bCs/>
              </w:rPr>
              <w:t xml:space="preserve">                                                               </w:t>
            </w:r>
          </w:p>
        </w:tc>
        <w:tc>
          <w:tcPr>
            <w:tcW w:w="298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91256" w14:textId="77777777" w:rsidR="0009202A" w:rsidRDefault="00BD2D1D" w:rsidP="00D9145D">
            <w:pPr>
              <w:spacing w:after="0"/>
              <w:rPr>
                <w:rFonts w:cs="Calibri"/>
              </w:rPr>
            </w:pPr>
            <w:r>
              <w:rPr>
                <w:rFonts w:cs="Calibri"/>
                <w:b/>
              </w:rPr>
              <w:t>Téma hodiny:</w:t>
            </w:r>
            <w:r>
              <w:rPr>
                <w:rFonts w:cs="Calibri"/>
              </w:rPr>
              <w:t xml:space="preserve"> </w:t>
            </w:r>
            <w:r w:rsidR="002A2F04">
              <w:rPr>
                <w:rFonts w:cs="Calibri"/>
              </w:rPr>
              <w:t>Aplikační hodina – USA</w:t>
            </w:r>
            <w:r>
              <w:rPr>
                <w:rFonts w:cs="Calibri"/>
              </w:rPr>
              <w:t xml:space="preserve"> </w:t>
            </w:r>
          </w:p>
          <w:p w14:paraId="436E7B6B" w14:textId="171A66DE" w:rsidR="00BD2D1D" w:rsidRPr="0009202A" w:rsidRDefault="0009202A" w:rsidP="00D9145D">
            <w:pPr>
              <w:spacing w:after="0"/>
              <w:rPr>
                <w:rFonts w:cs="Calibri"/>
              </w:rPr>
            </w:pPr>
            <w:r>
              <w:rPr>
                <w:rFonts w:cs="Calibri"/>
              </w:rPr>
              <w:t>klimatické změny</w:t>
            </w:r>
            <w:r w:rsidR="00BD2D1D">
              <w:rPr>
                <w:rFonts w:cs="Calibri"/>
              </w:rPr>
              <w:t xml:space="preserve">                      </w:t>
            </w:r>
          </w:p>
        </w:tc>
      </w:tr>
      <w:tr w:rsidR="00BD2D1D" w14:paraId="365CAC54" w14:textId="77777777" w:rsidTr="00BD2D1D">
        <w:trPr>
          <w:trHeight w:val="840"/>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07D94C9C" w14:textId="4EC0AA30" w:rsidR="0009202A" w:rsidRDefault="00BD2D1D" w:rsidP="0009202A">
            <w:pPr>
              <w:spacing w:after="0"/>
              <w:rPr>
                <w:noProof/>
                <w14:ligatures w14:val="standardContextual"/>
              </w:rPr>
            </w:pPr>
            <w:r w:rsidRPr="00234230">
              <w:rPr>
                <w:b/>
                <w:bCs/>
                <w:noProof/>
                <w14:ligatures w14:val="standardContextual"/>
              </w:rPr>
              <w:drawing>
                <wp:anchor distT="0" distB="0" distL="114300" distR="114300" simplePos="0" relativeHeight="251676672" behindDoc="0" locked="0" layoutInCell="1" allowOverlap="1" wp14:anchorId="211B8AA9" wp14:editId="38A32799">
                  <wp:simplePos x="0" y="0"/>
                  <wp:positionH relativeFrom="column">
                    <wp:posOffset>2540</wp:posOffset>
                  </wp:positionH>
                  <wp:positionV relativeFrom="paragraph">
                    <wp:posOffset>0</wp:posOffset>
                  </wp:positionV>
                  <wp:extent cx="299085" cy="512445"/>
                  <wp:effectExtent l="0" t="0" r="5715" b="0"/>
                  <wp:wrapThrough wrapText="bothSides">
                    <wp:wrapPolygon edited="0">
                      <wp:start x="9172" y="0"/>
                      <wp:lineTo x="0" y="1071"/>
                      <wp:lineTo x="0" y="6424"/>
                      <wp:lineTo x="4586" y="8565"/>
                      <wp:lineTo x="0" y="17130"/>
                      <wp:lineTo x="0" y="20877"/>
                      <wp:lineTo x="11924" y="20877"/>
                      <wp:lineTo x="20178" y="20877"/>
                      <wp:lineTo x="21096" y="20342"/>
                      <wp:lineTo x="21096" y="17130"/>
                      <wp:lineTo x="17427" y="8565"/>
                      <wp:lineTo x="21096" y="6424"/>
                      <wp:lineTo x="21096" y="1071"/>
                      <wp:lineTo x="12841" y="0"/>
                      <wp:lineTo x="9172" y="0"/>
                    </wp:wrapPolygon>
                  </wp:wrapThrough>
                  <wp:docPr id="2083732772" name="Obrázek 13" descr="Obsah obrázku text, Písmo, Grafika, grafický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732772" name="Obrázek 13" descr="Obsah obrázku text, Písmo, Grafika, grafický design&#10;&#10;Popis byl vytvořen automaticky"/>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99085" cy="512445"/>
                          </a:xfrm>
                          <a:prstGeom prst="rect">
                            <a:avLst/>
                          </a:prstGeom>
                        </pic:spPr>
                      </pic:pic>
                    </a:graphicData>
                  </a:graphic>
                  <wp14:sizeRelH relativeFrom="margin">
                    <wp14:pctWidth>0</wp14:pctWidth>
                  </wp14:sizeRelH>
                  <wp14:sizeRelV relativeFrom="margin">
                    <wp14:pctHeight>0</wp14:pctHeight>
                  </wp14:sizeRelV>
                </wp:anchor>
              </w:drawing>
            </w:r>
            <w:r w:rsidRPr="00234230">
              <w:rPr>
                <w:b/>
                <w:bCs/>
                <w:noProof/>
                <w14:ligatures w14:val="standardContextual"/>
              </w:rPr>
              <w:t>Motivace žáků:</w:t>
            </w:r>
            <w:r>
              <w:rPr>
                <w:noProof/>
                <w14:ligatures w14:val="standardContextual"/>
              </w:rPr>
              <w:t xml:space="preserve"> </w:t>
            </w:r>
            <w:r w:rsidR="0009202A">
              <w:rPr>
                <w:noProof/>
                <w14:ligatures w14:val="standardContextual"/>
              </w:rPr>
              <w:t xml:space="preserve">Téma je nesmírně důležité, jelikož je jedním z problébů dnešní společnosti, ale hlavně problémem budoucnosti. Hodina je kombinací práce s textem, atlasem (mapou) a případně i internetovými zdroji. </w:t>
            </w:r>
          </w:p>
        </w:tc>
      </w:tr>
      <w:tr w:rsidR="00BD2D1D" w14:paraId="3DF25027" w14:textId="77777777" w:rsidTr="00BD2D1D">
        <w:tc>
          <w:tcPr>
            <w:tcW w:w="5000" w:type="pct"/>
            <w:gridSpan w:val="5"/>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1C4BE593" w14:textId="1C8E2808" w:rsidR="00BD2D1D" w:rsidRDefault="00BD2D1D" w:rsidP="00D9145D">
            <w:pPr>
              <w:spacing w:after="0"/>
            </w:pPr>
            <w:r>
              <w:rPr>
                <w:noProof/>
                <w14:ligatures w14:val="standardContextual"/>
              </w:rPr>
              <w:drawing>
                <wp:anchor distT="0" distB="0" distL="114300" distR="114300" simplePos="0" relativeHeight="251659264" behindDoc="0" locked="0" layoutInCell="1" allowOverlap="1" wp14:anchorId="6632E6E1" wp14:editId="49D03ED2">
                  <wp:simplePos x="0" y="0"/>
                  <wp:positionH relativeFrom="column">
                    <wp:posOffset>-64135</wp:posOffset>
                  </wp:positionH>
                  <wp:positionV relativeFrom="paragraph">
                    <wp:posOffset>46893</wp:posOffset>
                  </wp:positionV>
                  <wp:extent cx="539115" cy="440055"/>
                  <wp:effectExtent l="0" t="0" r="0" b="4445"/>
                  <wp:wrapThrough wrapText="bothSides">
                    <wp:wrapPolygon edited="0">
                      <wp:start x="8141" y="0"/>
                      <wp:lineTo x="6615" y="2494"/>
                      <wp:lineTo x="5597" y="9974"/>
                      <wp:lineTo x="0" y="13714"/>
                      <wp:lineTo x="0" y="18078"/>
                      <wp:lineTo x="8650" y="21195"/>
                      <wp:lineTo x="10686" y="21195"/>
                      <wp:lineTo x="11703" y="21195"/>
                      <wp:lineTo x="20862" y="18078"/>
                      <wp:lineTo x="20862" y="13091"/>
                      <wp:lineTo x="12212" y="9974"/>
                      <wp:lineTo x="14756" y="6857"/>
                      <wp:lineTo x="15774" y="2494"/>
                      <wp:lineTo x="14756" y="0"/>
                      <wp:lineTo x="8141" y="0"/>
                    </wp:wrapPolygon>
                  </wp:wrapThrough>
                  <wp:docPr id="1581262390" name="Obrázek 1"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39115" cy="440055"/>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 xml:space="preserve">   Očekávané výstupy: </w:t>
            </w:r>
          </w:p>
          <w:p w14:paraId="60D4065D" w14:textId="791D89F4" w:rsidR="002A2F04" w:rsidRDefault="002A2F04" w:rsidP="00562118">
            <w:pPr>
              <w:pStyle w:val="Odstavecseseznamem"/>
              <w:numPr>
                <w:ilvl w:val="0"/>
                <w:numId w:val="3"/>
              </w:numPr>
              <w:ind w:left="1210"/>
            </w:pPr>
            <w:r>
              <w:t>Z-9-3-03 zvažuje, jaké změny ve vybraných regionech světa nastaly, nastávají, mohou nastat a co je příčinou zásadních změn v nich</w:t>
            </w:r>
          </w:p>
          <w:p w14:paraId="012E441F" w14:textId="2223E7CB" w:rsidR="00BD2D1D" w:rsidRDefault="002A2F04" w:rsidP="00562118">
            <w:pPr>
              <w:pStyle w:val="Odstavecseseznamem"/>
              <w:numPr>
                <w:ilvl w:val="0"/>
                <w:numId w:val="3"/>
              </w:numPr>
              <w:ind w:left="1210"/>
            </w:pPr>
            <w:r>
              <w:t>Z-9-5-03 uvádí na vybraných příkladech závažné důsledky a rizika přírodních a společenských vlivů na životní prostředí</w:t>
            </w:r>
          </w:p>
          <w:p w14:paraId="4351EB16" w14:textId="69B8388F" w:rsidR="00176811" w:rsidRDefault="00176811" w:rsidP="00176811">
            <w:pPr>
              <w:pStyle w:val="Odstavecseseznamem"/>
              <w:ind w:left="1267"/>
            </w:pPr>
          </w:p>
          <w:p w14:paraId="26B30C79" w14:textId="0CF4F712" w:rsidR="00176811" w:rsidRPr="002A2F04" w:rsidRDefault="00176811" w:rsidP="00562118">
            <w:pPr>
              <w:pStyle w:val="Odstavecseseznamem"/>
              <w:numPr>
                <w:ilvl w:val="0"/>
                <w:numId w:val="3"/>
              </w:numPr>
              <w:ind w:left="1210"/>
            </w:pPr>
            <w:r>
              <w:t>Oba očekávané výstupy jsou spojeny s klimatickými změnami, kdy výstupy procvičuji jak prací s textem, tak i mapou a přemýšlením o daných problémech.</w:t>
            </w:r>
          </w:p>
        </w:tc>
      </w:tr>
      <w:tr w:rsidR="00BD2D1D" w14:paraId="7D3C5DE6" w14:textId="77777777" w:rsidTr="00BD2D1D">
        <w:tc>
          <w:tcPr>
            <w:tcW w:w="5000" w:type="pct"/>
            <w:gridSpan w:val="5"/>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13F9CBFA" w14:textId="7D42571D" w:rsidR="00BD2D1D" w:rsidRDefault="00BD2D1D" w:rsidP="00D9145D">
            <w:pPr>
              <w:spacing w:after="0"/>
              <w:rPr>
                <w:rFonts w:cs="Calibri"/>
                <w:i/>
              </w:rPr>
            </w:pPr>
            <w:r>
              <w:rPr>
                <w:rFonts w:cs="Calibri"/>
                <w:b/>
                <w:noProof/>
                <w14:ligatures w14:val="standardContextual"/>
              </w:rPr>
              <w:drawing>
                <wp:anchor distT="0" distB="0" distL="114300" distR="114300" simplePos="0" relativeHeight="251660288" behindDoc="0" locked="0" layoutInCell="1" allowOverlap="1" wp14:anchorId="5506EC82" wp14:editId="05AC187D">
                  <wp:simplePos x="0" y="0"/>
                  <wp:positionH relativeFrom="column">
                    <wp:posOffset>-65405</wp:posOffset>
                  </wp:positionH>
                  <wp:positionV relativeFrom="paragraph">
                    <wp:posOffset>68580</wp:posOffset>
                  </wp:positionV>
                  <wp:extent cx="473710" cy="461645"/>
                  <wp:effectExtent l="0" t="0" r="0" b="0"/>
                  <wp:wrapThrough wrapText="bothSides">
                    <wp:wrapPolygon edited="0">
                      <wp:start x="4633" y="0"/>
                      <wp:lineTo x="4054" y="7131"/>
                      <wp:lineTo x="0" y="14856"/>
                      <wp:lineTo x="0" y="20798"/>
                      <wp:lineTo x="579" y="20798"/>
                      <wp:lineTo x="7528" y="20798"/>
                      <wp:lineTo x="20847" y="20798"/>
                      <wp:lineTo x="20847" y="18421"/>
                      <wp:lineTo x="17373" y="9508"/>
                      <wp:lineTo x="15635" y="1188"/>
                      <wp:lineTo x="15056" y="0"/>
                      <wp:lineTo x="4633" y="0"/>
                    </wp:wrapPolygon>
                  </wp:wrapThrough>
                  <wp:docPr id="1321324643" name="Obrázek 2"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324643" name="Obrázek 2" descr="Obsah obrázku vánoční stromeček, snímek obrazovky, Grafika, Písmo&#10;&#10;Popis byl vytvořen automaticky"/>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73710" cy="461645"/>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 xml:space="preserve">Výukové cíle, dovednosti: </w:t>
            </w:r>
          </w:p>
          <w:p w14:paraId="6F513FDD" w14:textId="77777777" w:rsidR="002A2F04" w:rsidRDefault="002A2F04" w:rsidP="002A2F04">
            <w:pPr>
              <w:spacing w:after="0"/>
            </w:pPr>
            <w:r>
              <w:t xml:space="preserve">  </w:t>
            </w:r>
            <w:r w:rsidRPr="0055012D">
              <w:t>Žák vyhledá informace v textu a aplikuje je do řešení jednotlivých úloh</w:t>
            </w:r>
          </w:p>
          <w:p w14:paraId="7112E732" w14:textId="1B0BF31B" w:rsidR="00BD2D1D" w:rsidRPr="008F1803" w:rsidRDefault="002A2F04" w:rsidP="002A2F04">
            <w:pPr>
              <w:spacing w:after="0"/>
            </w:pPr>
            <w:r>
              <w:t xml:space="preserve"> Žák popíše klimatické změny v důsledku globálního oteplování projevující se na západě USA</w:t>
            </w:r>
          </w:p>
        </w:tc>
      </w:tr>
      <w:tr w:rsidR="00BD2D1D" w14:paraId="1F1A7F11" w14:textId="77777777" w:rsidTr="00BD2D1D">
        <w:tc>
          <w:tcPr>
            <w:tcW w:w="5000" w:type="pct"/>
            <w:gridSpan w:val="5"/>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0FEB40C3" w14:textId="5595B8EF" w:rsidR="00BD2D1D" w:rsidRPr="00E72BCC" w:rsidRDefault="00BD2D1D" w:rsidP="00D9145D">
            <w:pPr>
              <w:spacing w:after="0"/>
              <w:rPr>
                <w:bCs/>
                <w:i/>
                <w:iCs/>
              </w:rPr>
            </w:pPr>
            <w:r>
              <w:rPr>
                <w:noProof/>
                <w14:ligatures w14:val="standardContextual"/>
              </w:rPr>
              <w:drawing>
                <wp:anchor distT="0" distB="0" distL="114300" distR="114300" simplePos="0" relativeHeight="251661312" behindDoc="0" locked="0" layoutInCell="1" allowOverlap="1" wp14:anchorId="36341E0C" wp14:editId="08717367">
                  <wp:simplePos x="0" y="0"/>
                  <wp:positionH relativeFrom="column">
                    <wp:posOffset>-64770</wp:posOffset>
                  </wp:positionH>
                  <wp:positionV relativeFrom="paragraph">
                    <wp:posOffset>39712</wp:posOffset>
                  </wp:positionV>
                  <wp:extent cx="540000" cy="439200"/>
                  <wp:effectExtent l="0" t="0" r="0" b="5715"/>
                  <wp:wrapThrough wrapText="bothSides">
                    <wp:wrapPolygon edited="0">
                      <wp:start x="8640" y="0"/>
                      <wp:lineTo x="7115" y="1876"/>
                      <wp:lineTo x="5591" y="10003"/>
                      <wp:lineTo x="0" y="12504"/>
                      <wp:lineTo x="0" y="18130"/>
                      <wp:lineTo x="8640" y="21256"/>
                      <wp:lineTo x="10673" y="21256"/>
                      <wp:lineTo x="11689" y="21256"/>
                      <wp:lineTo x="20838" y="18130"/>
                      <wp:lineTo x="20838" y="13129"/>
                      <wp:lineTo x="13722" y="10003"/>
                      <wp:lineTo x="15247" y="2501"/>
                      <wp:lineTo x="14739" y="0"/>
                      <wp:lineTo x="8640" y="0"/>
                    </wp:wrapPolygon>
                  </wp:wrapThrough>
                  <wp:docPr id="293670328" name="Obrázek 293670328"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40000" cy="439200"/>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 xml:space="preserve">Klíčové kompetence: </w:t>
            </w:r>
          </w:p>
          <w:p w14:paraId="7B83CB4B" w14:textId="77777777" w:rsidR="00BD2D1D" w:rsidRPr="009B45F7" w:rsidRDefault="00176811" w:rsidP="009B45F7">
            <w:pPr>
              <w:pStyle w:val="Odstavecseseznamem"/>
              <w:numPr>
                <w:ilvl w:val="0"/>
                <w:numId w:val="5"/>
              </w:numPr>
              <w:spacing w:after="0"/>
              <w:rPr>
                <w:rFonts w:cs="Calibri"/>
                <w:bCs/>
              </w:rPr>
            </w:pPr>
            <w:r w:rsidRPr="009B45F7">
              <w:rPr>
                <w:rFonts w:cs="Calibri"/>
                <w:bCs/>
              </w:rPr>
              <w:t>Kompetence k řešení problému</w:t>
            </w:r>
          </w:p>
          <w:p w14:paraId="4F202439" w14:textId="1A53EBE5" w:rsidR="00176811" w:rsidRPr="009B45F7" w:rsidRDefault="00176811" w:rsidP="009B45F7">
            <w:pPr>
              <w:pStyle w:val="Odstavecseseznamem"/>
              <w:numPr>
                <w:ilvl w:val="0"/>
                <w:numId w:val="5"/>
              </w:numPr>
              <w:spacing w:after="0"/>
              <w:rPr>
                <w:rFonts w:cs="Calibri"/>
                <w:bCs/>
              </w:rPr>
            </w:pPr>
            <w:r w:rsidRPr="009B45F7">
              <w:rPr>
                <w:rFonts w:cs="Calibri"/>
                <w:bCs/>
              </w:rPr>
              <w:t>Kompetence komunikativní</w:t>
            </w:r>
          </w:p>
        </w:tc>
      </w:tr>
      <w:tr w:rsidR="00BD2D1D" w14:paraId="639A3E2C" w14:textId="77777777" w:rsidTr="00BD2D1D">
        <w:tc>
          <w:tcPr>
            <w:tcW w:w="3404"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897947" w14:textId="77777777" w:rsidR="00BD2D1D" w:rsidRDefault="00BD2D1D" w:rsidP="00D9145D">
            <w:pPr>
              <w:spacing w:after="0"/>
              <w:rPr>
                <w:rFonts w:cs="Calibri"/>
                <w:b/>
              </w:rPr>
            </w:pPr>
            <w:r>
              <w:rPr>
                <w:rFonts w:cs="Calibri"/>
                <w:b/>
                <w:noProof/>
                <w14:ligatures w14:val="standardContextual"/>
              </w:rPr>
              <w:drawing>
                <wp:anchor distT="0" distB="0" distL="114300" distR="114300" simplePos="0" relativeHeight="251662336" behindDoc="0" locked="0" layoutInCell="1" allowOverlap="1" wp14:anchorId="0364DD03" wp14:editId="4F7F5E1B">
                  <wp:simplePos x="0" y="0"/>
                  <wp:positionH relativeFrom="column">
                    <wp:posOffset>-65405</wp:posOffset>
                  </wp:positionH>
                  <wp:positionV relativeFrom="paragraph">
                    <wp:posOffset>53340</wp:posOffset>
                  </wp:positionV>
                  <wp:extent cx="473710" cy="461645"/>
                  <wp:effectExtent l="0" t="0" r="0" b="0"/>
                  <wp:wrapThrough wrapText="bothSides">
                    <wp:wrapPolygon edited="0">
                      <wp:start x="4633" y="0"/>
                      <wp:lineTo x="4054" y="7131"/>
                      <wp:lineTo x="0" y="14856"/>
                      <wp:lineTo x="0" y="20798"/>
                      <wp:lineTo x="579" y="20798"/>
                      <wp:lineTo x="7528" y="20798"/>
                      <wp:lineTo x="20847" y="20798"/>
                      <wp:lineTo x="20847" y="18421"/>
                      <wp:lineTo x="17373" y="9508"/>
                      <wp:lineTo x="15635" y="1188"/>
                      <wp:lineTo x="15056" y="0"/>
                      <wp:lineTo x="4633" y="0"/>
                    </wp:wrapPolygon>
                  </wp:wrapThrough>
                  <wp:docPr id="1742599533" name="Obrázek 1742599533"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324643" name="Obrázek 2" descr="Obsah obrázku vánoční stromeček, snímek obrazovky, Grafika, Písmo&#10;&#10;Popis byl vytvořen automaticky"/>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73710" cy="461645"/>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Progresivní cíle: sylabus tématu/začlenění do širšího rámce plus provázanost s dalšími tématy.</w:t>
            </w:r>
          </w:p>
          <w:p w14:paraId="4C2D8DDC" w14:textId="58FAB444" w:rsidR="00D52E74" w:rsidRPr="00195544" w:rsidRDefault="00D52E74" w:rsidP="00562118">
            <w:pPr>
              <w:pStyle w:val="Odstavecseseznamem"/>
              <w:numPr>
                <w:ilvl w:val="0"/>
                <w:numId w:val="6"/>
              </w:numPr>
              <w:spacing w:after="0"/>
              <w:ind w:left="1210"/>
              <w:rPr>
                <w:rFonts w:cs="Calibri"/>
                <w:i/>
              </w:rPr>
            </w:pPr>
            <w:r w:rsidRPr="00195544">
              <w:rPr>
                <w:rFonts w:cs="Calibri"/>
                <w:iCs/>
              </w:rPr>
              <w:t xml:space="preserve">Téma navazuje v rámci regionální geografie (Angloamerický makroregion – USA jako modelový stát) </w:t>
            </w:r>
            <w:r w:rsidR="00195544" w:rsidRPr="00195544">
              <w:rPr>
                <w:rFonts w:cs="Calibri"/>
                <w:iCs/>
              </w:rPr>
              <w:t>na jiný kontinent (Afrika / Asie), dále bychom mohli pokračovat např. Latinskou Amerikou</w:t>
            </w:r>
          </w:p>
          <w:p w14:paraId="39075988" w14:textId="7F6530F7" w:rsidR="00195544" w:rsidRPr="00195544" w:rsidRDefault="00195544" w:rsidP="00195544">
            <w:pPr>
              <w:pStyle w:val="Odstavecseseznamem"/>
              <w:numPr>
                <w:ilvl w:val="0"/>
                <w:numId w:val="6"/>
              </w:numPr>
              <w:spacing w:after="0"/>
              <w:ind w:left="1210"/>
              <w:rPr>
                <w:rFonts w:cs="Calibri"/>
                <w:i/>
              </w:rPr>
            </w:pPr>
            <w:r>
              <w:rPr>
                <w:rFonts w:cs="Calibri"/>
                <w:iCs/>
              </w:rPr>
              <w:t>Aktivní slovesa:</w:t>
            </w:r>
          </w:p>
          <w:p w14:paraId="7F9781EE" w14:textId="646FE92B" w:rsidR="00195544" w:rsidRPr="00195544" w:rsidRDefault="00195544" w:rsidP="00195544">
            <w:pPr>
              <w:pStyle w:val="Odstavecseseznamem"/>
              <w:numPr>
                <w:ilvl w:val="0"/>
                <w:numId w:val="7"/>
              </w:numPr>
              <w:spacing w:after="0"/>
              <w:ind w:left="1777"/>
              <w:rPr>
                <w:rFonts w:cs="Calibri"/>
                <w:i/>
              </w:rPr>
            </w:pPr>
            <w:r>
              <w:rPr>
                <w:rFonts w:cs="Calibri"/>
                <w:iCs/>
              </w:rPr>
              <w:t>Uvádí – ústní popis zkoumaného problému</w:t>
            </w:r>
          </w:p>
          <w:p w14:paraId="0F050724" w14:textId="496F32C2" w:rsidR="00195544" w:rsidRPr="00195544" w:rsidRDefault="00195544" w:rsidP="00195544">
            <w:pPr>
              <w:pStyle w:val="Odstavecseseznamem"/>
              <w:numPr>
                <w:ilvl w:val="0"/>
                <w:numId w:val="7"/>
              </w:numPr>
              <w:spacing w:after="0"/>
              <w:ind w:left="1777"/>
              <w:rPr>
                <w:rFonts w:cs="Calibri"/>
                <w:i/>
              </w:rPr>
            </w:pPr>
            <w:r>
              <w:rPr>
                <w:rFonts w:cs="Calibri"/>
                <w:iCs/>
              </w:rPr>
              <w:t>Porovnává – podle daných kritérií hledá podobnosti / rozdílnosti</w:t>
            </w:r>
          </w:p>
          <w:p w14:paraId="72FE8B48" w14:textId="11303D7D" w:rsidR="00195544" w:rsidRPr="00D52E74" w:rsidRDefault="00195544" w:rsidP="00195544">
            <w:pPr>
              <w:pStyle w:val="Odstavecseseznamem"/>
              <w:numPr>
                <w:ilvl w:val="0"/>
                <w:numId w:val="7"/>
              </w:numPr>
              <w:spacing w:after="0"/>
              <w:ind w:left="1777"/>
              <w:rPr>
                <w:rFonts w:cs="Calibri"/>
                <w:i/>
              </w:rPr>
            </w:pPr>
            <w:r>
              <w:rPr>
                <w:rFonts w:cs="Calibri"/>
                <w:iCs/>
              </w:rPr>
              <w:t>Lokalizuje – ukazuje</w:t>
            </w:r>
            <w:r w:rsidR="00D24E9B">
              <w:rPr>
                <w:rFonts w:cs="Calibri"/>
                <w:iCs/>
              </w:rPr>
              <w:t xml:space="preserve"> (vyznačí)</w:t>
            </w:r>
            <w:r>
              <w:rPr>
                <w:rFonts w:cs="Calibri"/>
                <w:iCs/>
              </w:rPr>
              <w:t xml:space="preserve"> na mapě</w:t>
            </w:r>
          </w:p>
        </w:tc>
        <w:tc>
          <w:tcPr>
            <w:tcW w:w="159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97C60C" w14:textId="77777777" w:rsidR="002A2F04" w:rsidRDefault="00BD2D1D" w:rsidP="002A2F04">
            <w:pPr>
              <w:rPr>
                <w:rFonts w:cs="Calibri"/>
                <w:b/>
              </w:rPr>
            </w:pPr>
            <w:r>
              <w:rPr>
                <w:rFonts w:cs="Calibri"/>
                <w:i/>
                <w:noProof/>
                <w14:ligatures w14:val="standardContextual"/>
              </w:rPr>
              <w:drawing>
                <wp:anchor distT="0" distB="0" distL="114300" distR="114300" simplePos="0" relativeHeight="251663360" behindDoc="0" locked="0" layoutInCell="1" allowOverlap="1" wp14:anchorId="644A1D7B" wp14:editId="1C4DBED1">
                  <wp:simplePos x="0" y="0"/>
                  <wp:positionH relativeFrom="column">
                    <wp:posOffset>-65405</wp:posOffset>
                  </wp:positionH>
                  <wp:positionV relativeFrom="paragraph">
                    <wp:posOffset>23495</wp:posOffset>
                  </wp:positionV>
                  <wp:extent cx="310515" cy="491490"/>
                  <wp:effectExtent l="0" t="0" r="0" b="3810"/>
                  <wp:wrapThrough wrapText="bothSides">
                    <wp:wrapPolygon edited="0">
                      <wp:start x="3534" y="0"/>
                      <wp:lineTo x="0" y="7256"/>
                      <wp:lineTo x="0" y="17860"/>
                      <wp:lineTo x="883" y="21209"/>
                      <wp:lineTo x="19436" y="21209"/>
                      <wp:lineTo x="20319" y="17860"/>
                      <wp:lineTo x="20319" y="5023"/>
                      <wp:lineTo x="13252" y="0"/>
                      <wp:lineTo x="3534" y="0"/>
                    </wp:wrapPolygon>
                  </wp:wrapThrough>
                  <wp:docPr id="1407246378" name="Obrázek 4" descr="Obsah obrázku text, láhev, plakát,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246378" name="Obrázek 4" descr="Obsah obrázku text, láhev, plakát, Písmo&#10;&#10;Popis byl vytvořen automaticky"/>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10515" cy="491490"/>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 xml:space="preserve">Náměty pro terénní výuku: </w:t>
            </w:r>
          </w:p>
          <w:p w14:paraId="42078561" w14:textId="64D871EF" w:rsidR="002A2F04" w:rsidRDefault="002A2F04" w:rsidP="002A2F04">
            <w:r w:rsidRPr="00815276">
              <w:t>N</w:t>
            </w:r>
            <w:r>
              <w:t>áprstkovo muzeum asijských, afrických a amerických kultur; Národní muzeum (Praha)</w:t>
            </w:r>
          </w:p>
          <w:p w14:paraId="2A3237FA" w14:textId="3594BF9E" w:rsidR="00BD2D1D" w:rsidRPr="0093740D" w:rsidRDefault="002A2F04" w:rsidP="002A2F04">
            <w:pPr>
              <w:spacing w:after="0"/>
              <w:rPr>
                <w:rFonts w:cs="Calibri"/>
                <w:i/>
              </w:rPr>
            </w:pPr>
            <w:r>
              <w:t>Muzeum amerických aut</w:t>
            </w:r>
          </w:p>
        </w:tc>
      </w:tr>
      <w:tr w:rsidR="00BD2D1D" w14:paraId="49EF5967" w14:textId="77777777" w:rsidTr="00BD2D1D">
        <w:trPr>
          <w:trHeight w:val="1036"/>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4B083" w:themeFill="accent2" w:themeFillTint="99"/>
            <w:tcMar>
              <w:top w:w="0" w:type="dxa"/>
              <w:left w:w="108" w:type="dxa"/>
              <w:bottom w:w="0" w:type="dxa"/>
              <w:right w:w="108" w:type="dxa"/>
            </w:tcMar>
          </w:tcPr>
          <w:p w14:paraId="2F4FFB59" w14:textId="5769501A" w:rsidR="00BD2D1D" w:rsidRDefault="00BD2D1D" w:rsidP="00D9145D">
            <w:pPr>
              <w:spacing w:after="0"/>
              <w:rPr>
                <w:i/>
                <w:iCs/>
              </w:rPr>
            </w:pPr>
            <w:r>
              <w:rPr>
                <w:b/>
                <w:bCs/>
                <w:noProof/>
                <w14:ligatures w14:val="standardContextual"/>
              </w:rPr>
              <w:drawing>
                <wp:anchor distT="0" distB="0" distL="114300" distR="114300" simplePos="0" relativeHeight="251664384" behindDoc="0" locked="0" layoutInCell="1" allowOverlap="1" wp14:anchorId="32E1B230" wp14:editId="177DB61B">
                  <wp:simplePos x="0" y="0"/>
                  <wp:positionH relativeFrom="column">
                    <wp:posOffset>-65405</wp:posOffset>
                  </wp:positionH>
                  <wp:positionV relativeFrom="paragraph">
                    <wp:posOffset>45085</wp:posOffset>
                  </wp:positionV>
                  <wp:extent cx="512445" cy="512445"/>
                  <wp:effectExtent l="0" t="0" r="0" b="0"/>
                  <wp:wrapThrough wrapText="bothSides">
                    <wp:wrapPolygon edited="0">
                      <wp:start x="4283" y="0"/>
                      <wp:lineTo x="4283" y="5353"/>
                      <wp:lineTo x="5888" y="8565"/>
                      <wp:lineTo x="8030" y="8565"/>
                      <wp:lineTo x="0" y="14989"/>
                      <wp:lineTo x="0" y="18201"/>
                      <wp:lineTo x="7494" y="20877"/>
                      <wp:lineTo x="13918" y="20877"/>
                      <wp:lineTo x="20877" y="18201"/>
                      <wp:lineTo x="20877" y="14989"/>
                      <wp:lineTo x="12312" y="8565"/>
                      <wp:lineTo x="14989" y="8565"/>
                      <wp:lineTo x="17130" y="4283"/>
                      <wp:lineTo x="16595" y="0"/>
                      <wp:lineTo x="4283" y="0"/>
                    </wp:wrapPolygon>
                  </wp:wrapThrough>
                  <wp:docPr id="833782573" name="Obrázek 5"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782573" name="Obrázek 5" descr="Obsah obrázku text, Písmo, snímek obrazovky, Grafika&#10;&#10;Popis byl vytvořen automaticky"/>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12445" cy="512445"/>
                          </a:xfrm>
                          <a:prstGeom prst="rect">
                            <a:avLst/>
                          </a:prstGeom>
                        </pic:spPr>
                      </pic:pic>
                    </a:graphicData>
                  </a:graphic>
                  <wp14:sizeRelH relativeFrom="margin">
                    <wp14:pctWidth>0</wp14:pctWidth>
                  </wp14:sizeRelH>
                  <wp14:sizeRelV relativeFrom="margin">
                    <wp14:pctHeight>0</wp14:pctHeight>
                  </wp14:sizeRelV>
                </wp:anchor>
              </w:drawing>
            </w:r>
            <w:r w:rsidRPr="00E72BCC">
              <w:rPr>
                <w:b/>
                <w:bCs/>
              </w:rPr>
              <w:t>Hodnocení</w:t>
            </w:r>
            <w:r>
              <w:rPr>
                <w:b/>
                <w:bCs/>
              </w:rPr>
              <w:t xml:space="preserve"> – popis</w:t>
            </w:r>
            <w:r w:rsidRPr="00E72BCC">
              <w:rPr>
                <w:b/>
                <w:bCs/>
              </w:rPr>
              <w:t xml:space="preserve"> projevů žáků</w:t>
            </w:r>
            <w:r>
              <w:rPr>
                <w:b/>
                <w:bCs/>
              </w:rPr>
              <w:t xml:space="preserve"> a náročnost učiva: </w:t>
            </w:r>
          </w:p>
          <w:p w14:paraId="449D96AA" w14:textId="3617D6B0" w:rsidR="00D24E9B" w:rsidRPr="001F1C48" w:rsidRDefault="001F1C48" w:rsidP="00562118">
            <w:pPr>
              <w:pStyle w:val="Odstavecseseznamem"/>
              <w:numPr>
                <w:ilvl w:val="0"/>
                <w:numId w:val="8"/>
              </w:numPr>
              <w:spacing w:after="0"/>
              <w:ind w:left="1210"/>
              <w:rPr>
                <w:rFonts w:cs="Calibri"/>
                <w:b/>
              </w:rPr>
            </w:pPr>
            <w:r>
              <w:rPr>
                <w:rFonts w:cs="Calibri"/>
                <w:bCs/>
              </w:rPr>
              <w:t>Žák na mapě ukáže USA – lehké</w:t>
            </w:r>
          </w:p>
          <w:p w14:paraId="37FA7EC7" w14:textId="2A1D6001" w:rsidR="00883CCE" w:rsidRDefault="00883CCE" w:rsidP="00562118">
            <w:pPr>
              <w:pStyle w:val="Odstavecseseznamem"/>
              <w:numPr>
                <w:ilvl w:val="0"/>
                <w:numId w:val="8"/>
              </w:numPr>
              <w:spacing w:after="0"/>
              <w:ind w:left="1210"/>
              <w:rPr>
                <w:rFonts w:cs="Calibri"/>
                <w:bCs/>
              </w:rPr>
            </w:pPr>
            <w:r>
              <w:rPr>
                <w:rFonts w:cs="Calibri"/>
                <w:bCs/>
              </w:rPr>
              <w:t>Žák vybere změny, které v USA nastaly a uvede jejich důsledky a rizika - těžké</w:t>
            </w:r>
          </w:p>
          <w:p w14:paraId="2A6A453F" w14:textId="59778720" w:rsidR="001F1C48" w:rsidRPr="001F1C48" w:rsidRDefault="001F1C48" w:rsidP="00562118">
            <w:pPr>
              <w:pStyle w:val="Odstavecseseznamem"/>
              <w:numPr>
                <w:ilvl w:val="0"/>
                <w:numId w:val="8"/>
              </w:numPr>
              <w:spacing w:after="0"/>
              <w:ind w:left="1210"/>
              <w:rPr>
                <w:rFonts w:cs="Calibri"/>
                <w:bCs/>
              </w:rPr>
            </w:pPr>
            <w:r w:rsidRPr="001F1C48">
              <w:rPr>
                <w:rFonts w:cs="Calibri"/>
                <w:bCs/>
              </w:rPr>
              <w:t>Ž</w:t>
            </w:r>
            <w:r>
              <w:rPr>
                <w:rFonts w:cs="Calibri"/>
                <w:bCs/>
              </w:rPr>
              <w:t xml:space="preserve">ák navrhne </w:t>
            </w:r>
            <w:r w:rsidR="00883CCE">
              <w:rPr>
                <w:rFonts w:cs="Calibri"/>
                <w:bCs/>
              </w:rPr>
              <w:t>řešení těchto změn - střední</w:t>
            </w:r>
          </w:p>
        </w:tc>
      </w:tr>
      <w:tr w:rsidR="00BD2D1D" w14:paraId="41E731E2" w14:textId="77777777" w:rsidTr="00BD2D1D">
        <w:tc>
          <w:tcPr>
            <w:tcW w:w="3404"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45A43F" w14:textId="54A83D2D" w:rsidR="00BD2D1D" w:rsidRDefault="00BD2D1D" w:rsidP="00D9145D">
            <w:pPr>
              <w:spacing w:after="0"/>
            </w:pPr>
            <w:r>
              <w:rPr>
                <w:rFonts w:cs="Calibri"/>
                <w:b/>
                <w:noProof/>
                <w14:ligatures w14:val="standardContextual"/>
              </w:rPr>
              <w:drawing>
                <wp:anchor distT="0" distB="0" distL="114300" distR="114300" simplePos="0" relativeHeight="251665408" behindDoc="0" locked="0" layoutInCell="1" allowOverlap="1" wp14:anchorId="4CBFD50B" wp14:editId="08396113">
                  <wp:simplePos x="0" y="0"/>
                  <wp:positionH relativeFrom="column">
                    <wp:posOffset>-27305</wp:posOffset>
                  </wp:positionH>
                  <wp:positionV relativeFrom="paragraph">
                    <wp:posOffset>56515</wp:posOffset>
                  </wp:positionV>
                  <wp:extent cx="433070" cy="422275"/>
                  <wp:effectExtent l="0" t="0" r="0" b="0"/>
                  <wp:wrapThrough wrapText="bothSides">
                    <wp:wrapPolygon edited="0">
                      <wp:start x="4434" y="0"/>
                      <wp:lineTo x="3801" y="10394"/>
                      <wp:lineTo x="0" y="18839"/>
                      <wp:lineTo x="0" y="20788"/>
                      <wp:lineTo x="633" y="20788"/>
                      <wp:lineTo x="7601" y="20788"/>
                      <wp:lineTo x="20903" y="20788"/>
                      <wp:lineTo x="20903" y="18189"/>
                      <wp:lineTo x="15202" y="0"/>
                      <wp:lineTo x="4434" y="0"/>
                    </wp:wrapPolygon>
                  </wp:wrapThrough>
                  <wp:docPr id="299724328" name="Obrázek 299724328"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324643" name="Obrázek 2" descr="Obsah obrázku vánoční stromeček, snímek obrazovky, Grafika, Písmo&#10;&#10;Popis byl vytvořen automaticky"/>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3070" cy="422275"/>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E72BCC">
              <w:rPr>
                <w:rFonts w:cs="Calibri"/>
                <w:b/>
                <w:bCs/>
              </w:rPr>
              <w:t>Miskonce</w:t>
            </w:r>
            <w:r>
              <w:rPr>
                <w:rFonts w:cs="Calibri"/>
                <w:b/>
                <w:bCs/>
              </w:rPr>
              <w:t>pce</w:t>
            </w:r>
            <w:proofErr w:type="spellEnd"/>
            <w:r w:rsidRPr="00E72BCC">
              <w:rPr>
                <w:rFonts w:cs="Calibri"/>
                <w:b/>
                <w:bCs/>
              </w:rPr>
              <w:t>:</w:t>
            </w:r>
            <w:r>
              <w:rPr>
                <w:rFonts w:cs="Calibri"/>
              </w:rPr>
              <w:t xml:space="preserve"> </w:t>
            </w:r>
            <w:r w:rsidR="003A3607">
              <w:rPr>
                <w:rFonts w:cs="Calibri"/>
              </w:rPr>
              <w:t>---</w:t>
            </w:r>
          </w:p>
        </w:tc>
        <w:tc>
          <w:tcPr>
            <w:tcW w:w="159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BB114D" w14:textId="77777777" w:rsidR="00BD2D1D" w:rsidRDefault="00BD2D1D" w:rsidP="00D9145D">
            <w:pPr>
              <w:spacing w:after="0"/>
              <w:rPr>
                <w:rFonts w:cs="Calibri"/>
                <w:b/>
              </w:rPr>
            </w:pPr>
            <w:r>
              <w:rPr>
                <w:noProof/>
                <w14:ligatures w14:val="standardContextual"/>
              </w:rPr>
              <w:drawing>
                <wp:anchor distT="0" distB="0" distL="114300" distR="114300" simplePos="0" relativeHeight="251666432" behindDoc="0" locked="0" layoutInCell="1" allowOverlap="1" wp14:anchorId="630DB037" wp14:editId="1F3BFC99">
                  <wp:simplePos x="0" y="0"/>
                  <wp:positionH relativeFrom="column">
                    <wp:posOffset>-37465</wp:posOffset>
                  </wp:positionH>
                  <wp:positionV relativeFrom="paragraph">
                    <wp:posOffset>56515</wp:posOffset>
                  </wp:positionV>
                  <wp:extent cx="443230" cy="422275"/>
                  <wp:effectExtent l="0" t="0" r="1270" b="0"/>
                  <wp:wrapThrough wrapText="bothSides">
                    <wp:wrapPolygon edited="0">
                      <wp:start x="11140" y="0"/>
                      <wp:lineTo x="7427" y="650"/>
                      <wp:lineTo x="5570" y="3898"/>
                      <wp:lineTo x="5570" y="10394"/>
                      <wp:lineTo x="0" y="13642"/>
                      <wp:lineTo x="0" y="17540"/>
                      <wp:lineTo x="8046" y="20788"/>
                      <wp:lineTo x="12997" y="20788"/>
                      <wp:lineTo x="21043" y="17540"/>
                      <wp:lineTo x="21043" y="12992"/>
                      <wp:lineTo x="14235" y="10394"/>
                      <wp:lineTo x="15473" y="3248"/>
                      <wp:lineTo x="14854" y="0"/>
                      <wp:lineTo x="11140" y="0"/>
                    </wp:wrapPolygon>
                  </wp:wrapThrough>
                  <wp:docPr id="400739904" name="Obrázek 400739904"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43230" cy="422275"/>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Mezipředmětové vazby:</w:t>
            </w:r>
          </w:p>
          <w:p w14:paraId="3393A019" w14:textId="3DBA1BFB" w:rsidR="00BD2D1D" w:rsidRDefault="002A2F04" w:rsidP="00D9145D">
            <w:pPr>
              <w:spacing w:after="0"/>
              <w:rPr>
                <w:rFonts w:cs="Calibri"/>
                <w:i/>
              </w:rPr>
            </w:pPr>
            <w:r w:rsidRPr="00955277">
              <w:lastRenderedPageBreak/>
              <w:t>Biologie (ochrana životního prostředí, přírodní katastrofy)</w:t>
            </w:r>
            <w:r w:rsidR="00BD2D1D">
              <w:rPr>
                <w:rFonts w:cs="Calibri"/>
                <w:i/>
              </w:rPr>
              <w:t xml:space="preserve"> </w:t>
            </w:r>
          </w:p>
          <w:p w14:paraId="4171B2DA" w14:textId="77777777" w:rsidR="00BD2D1D" w:rsidRDefault="00BD2D1D" w:rsidP="00D9145D">
            <w:pPr>
              <w:spacing w:after="0"/>
            </w:pPr>
          </w:p>
        </w:tc>
      </w:tr>
      <w:tr w:rsidR="00BD2D1D" w14:paraId="3FB0FE23" w14:textId="77777777" w:rsidTr="00BD2D1D">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686659" w14:textId="4B231394" w:rsidR="000B4F71" w:rsidRDefault="00BD2D1D" w:rsidP="00D9145D">
            <w:pPr>
              <w:spacing w:after="0"/>
            </w:pPr>
            <w:r>
              <w:rPr>
                <w:rFonts w:cs="Calibri"/>
                <w:b/>
                <w:noProof/>
                <w14:ligatures w14:val="standardContextual"/>
              </w:rPr>
              <w:lastRenderedPageBreak/>
              <w:drawing>
                <wp:anchor distT="0" distB="0" distL="114300" distR="114300" simplePos="0" relativeHeight="251667456" behindDoc="0" locked="0" layoutInCell="1" allowOverlap="1" wp14:anchorId="4786AB94" wp14:editId="147117C6">
                  <wp:simplePos x="0" y="0"/>
                  <wp:positionH relativeFrom="column">
                    <wp:posOffset>-6350</wp:posOffset>
                  </wp:positionH>
                  <wp:positionV relativeFrom="paragraph">
                    <wp:posOffset>22225</wp:posOffset>
                  </wp:positionV>
                  <wp:extent cx="539115" cy="525780"/>
                  <wp:effectExtent l="0" t="0" r="0" b="0"/>
                  <wp:wrapThrough wrapText="bothSides">
                    <wp:wrapPolygon edited="0">
                      <wp:start x="6106" y="0"/>
                      <wp:lineTo x="3562" y="4174"/>
                      <wp:lineTo x="4071" y="11478"/>
                      <wp:lineTo x="6106" y="16696"/>
                      <wp:lineTo x="0" y="18261"/>
                      <wp:lineTo x="0" y="20870"/>
                      <wp:lineTo x="1018" y="20870"/>
                      <wp:lineTo x="7633" y="20870"/>
                      <wp:lineTo x="20862" y="20870"/>
                      <wp:lineTo x="20862" y="17739"/>
                      <wp:lineTo x="15774" y="16696"/>
                      <wp:lineTo x="17300" y="10435"/>
                      <wp:lineTo x="15265" y="1043"/>
                      <wp:lineTo x="14247" y="0"/>
                      <wp:lineTo x="6106" y="0"/>
                    </wp:wrapPolygon>
                  </wp:wrapThrough>
                  <wp:docPr id="1337659203" name="Obrázek 1337659203"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324643" name="Obrázek 2" descr="Obsah obrázku vánoční stromeček, snímek obrazovky, Grafika, Písmo&#10;&#10;Popis byl vytvořen automaticky"/>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39115" cy="525780"/>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Individuální přístup:</w:t>
            </w:r>
            <w:r w:rsidR="000B4F71" w:rsidRPr="00297840">
              <w:t xml:space="preserve"> Vyznačení </w:t>
            </w:r>
            <w:r w:rsidR="003C66B1">
              <w:t>vět v textu s hledanou odpovědí.</w:t>
            </w:r>
          </w:p>
          <w:p w14:paraId="2FD6C495" w14:textId="77777777" w:rsidR="000B4F71" w:rsidRDefault="000B4F71" w:rsidP="00D9145D">
            <w:pPr>
              <w:spacing w:after="0"/>
            </w:pPr>
          </w:p>
          <w:p w14:paraId="08744A5C" w14:textId="77777777" w:rsidR="000B4F71" w:rsidRDefault="000B4F71" w:rsidP="00D9145D">
            <w:pPr>
              <w:spacing w:after="0"/>
            </w:pPr>
          </w:p>
          <w:p w14:paraId="21E8BA3E" w14:textId="5D4057C7" w:rsidR="000B4F71" w:rsidRPr="000B4F71" w:rsidRDefault="00BD2D1D" w:rsidP="00D9145D">
            <w:pPr>
              <w:spacing w:after="0"/>
              <w:rPr>
                <w:rFonts w:cs="Calibri"/>
                <w:b/>
              </w:rPr>
            </w:pPr>
            <w:r>
              <w:rPr>
                <w:b/>
                <w:bCs/>
                <w:noProof/>
                <w14:ligatures w14:val="standardContextual"/>
              </w:rPr>
              <w:drawing>
                <wp:anchor distT="0" distB="0" distL="114300" distR="114300" simplePos="0" relativeHeight="251668480" behindDoc="0" locked="0" layoutInCell="1" allowOverlap="1" wp14:anchorId="51A9B396" wp14:editId="765B6538">
                  <wp:simplePos x="0" y="0"/>
                  <wp:positionH relativeFrom="column">
                    <wp:posOffset>-6350</wp:posOffset>
                  </wp:positionH>
                  <wp:positionV relativeFrom="paragraph">
                    <wp:posOffset>189865</wp:posOffset>
                  </wp:positionV>
                  <wp:extent cx="582295" cy="582295"/>
                  <wp:effectExtent l="0" t="0" r="1905" b="1905"/>
                  <wp:wrapThrough wrapText="bothSides">
                    <wp:wrapPolygon edited="0">
                      <wp:start x="4240" y="0"/>
                      <wp:lineTo x="5182" y="7538"/>
                      <wp:lineTo x="2356" y="13662"/>
                      <wp:lineTo x="0" y="16489"/>
                      <wp:lineTo x="0" y="18373"/>
                      <wp:lineTo x="8009" y="21200"/>
                      <wp:lineTo x="13662" y="21200"/>
                      <wp:lineTo x="21200" y="18373"/>
                      <wp:lineTo x="21200" y="16489"/>
                      <wp:lineTo x="19315" y="15075"/>
                      <wp:lineTo x="16017" y="7538"/>
                      <wp:lineTo x="16489" y="0"/>
                      <wp:lineTo x="4240" y="0"/>
                    </wp:wrapPolygon>
                  </wp:wrapThrough>
                  <wp:docPr id="2065114854" name="Obrázek 2065114854"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782573" name="Obrázek 5" descr="Obsah obrázku text, Písmo, snímek obrazovky, Grafika&#10;&#10;Popis byl vytvořen automaticky"/>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82295" cy="582295"/>
                          </a:xfrm>
                          <a:prstGeom prst="rect">
                            <a:avLst/>
                          </a:prstGeom>
                        </pic:spPr>
                      </pic:pic>
                    </a:graphicData>
                  </a:graphic>
                  <wp14:sizeRelH relativeFrom="margin">
                    <wp14:pctWidth>0</wp14:pctWidth>
                  </wp14:sizeRelH>
                  <wp14:sizeRelV relativeFrom="margin">
                    <wp14:pctHeight>0</wp14:pctHeight>
                  </wp14:sizeRelV>
                </wp:anchor>
              </w:drawing>
            </w:r>
          </w:p>
          <w:p w14:paraId="2B7E4C12" w14:textId="77777777" w:rsidR="00BD2D1D" w:rsidRDefault="00BD2D1D" w:rsidP="00D9145D">
            <w:pPr>
              <w:spacing w:after="0"/>
              <w:rPr>
                <w:rFonts w:cs="Calibri"/>
                <w:i/>
              </w:rPr>
            </w:pPr>
          </w:p>
          <w:p w14:paraId="27390AC9" w14:textId="77777777" w:rsidR="00BD2D1D" w:rsidRDefault="00BD2D1D" w:rsidP="00D9145D">
            <w:pPr>
              <w:spacing w:after="0"/>
              <w:rPr>
                <w:rFonts w:cs="Calibri"/>
                <w:i/>
              </w:rPr>
            </w:pPr>
          </w:p>
          <w:p w14:paraId="525F75FE" w14:textId="77777777" w:rsidR="00BD2D1D" w:rsidRDefault="00BD2D1D" w:rsidP="00D9145D">
            <w:pPr>
              <w:spacing w:after="0"/>
              <w:rPr>
                <w:rFonts w:cs="Calibri"/>
                <w:i/>
              </w:rPr>
            </w:pPr>
          </w:p>
          <w:p w14:paraId="333E7B39" w14:textId="77777777" w:rsidR="00BD2D1D" w:rsidRDefault="00BD2D1D" w:rsidP="00D9145D">
            <w:pPr>
              <w:spacing w:after="0"/>
              <w:rPr>
                <w:rFonts w:cs="Calibri"/>
                <w:i/>
              </w:rPr>
            </w:pPr>
            <w:r>
              <w:rPr>
                <w:rFonts w:cs="Calibri"/>
                <w:i/>
                <w:noProof/>
                <w14:ligatures w14:val="standardContextual"/>
              </w:rPr>
              <w:drawing>
                <wp:anchor distT="0" distB="0" distL="114300" distR="114300" simplePos="0" relativeHeight="251669504" behindDoc="0" locked="0" layoutInCell="1" allowOverlap="1" wp14:anchorId="2B470C7B" wp14:editId="5FB69D54">
                  <wp:simplePos x="0" y="0"/>
                  <wp:positionH relativeFrom="column">
                    <wp:posOffset>-57150</wp:posOffset>
                  </wp:positionH>
                  <wp:positionV relativeFrom="paragraph">
                    <wp:posOffset>176530</wp:posOffset>
                  </wp:positionV>
                  <wp:extent cx="589280" cy="572135"/>
                  <wp:effectExtent l="0" t="0" r="0" b="0"/>
                  <wp:wrapThrough wrapText="bothSides">
                    <wp:wrapPolygon edited="0">
                      <wp:start x="6983" y="0"/>
                      <wp:lineTo x="5586" y="1438"/>
                      <wp:lineTo x="5586" y="4315"/>
                      <wp:lineTo x="6517" y="7671"/>
                      <wp:lineTo x="3724" y="15343"/>
                      <wp:lineTo x="0" y="16302"/>
                      <wp:lineTo x="0" y="20138"/>
                      <wp:lineTo x="7914" y="21097"/>
                      <wp:lineTo x="10241" y="21097"/>
                      <wp:lineTo x="20948" y="20617"/>
                      <wp:lineTo x="20948" y="15822"/>
                      <wp:lineTo x="17224" y="15343"/>
                      <wp:lineTo x="16759" y="7192"/>
                      <wp:lineTo x="13034" y="1918"/>
                      <wp:lineTo x="11638" y="0"/>
                      <wp:lineTo x="6983" y="0"/>
                    </wp:wrapPolygon>
                  </wp:wrapThrough>
                  <wp:docPr id="1625481543" name="Obrázek 7" descr="Obsah obrázku text, Grafika, Písmo,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481543" name="Obrázek 7" descr="Obsah obrázku text, Grafika, Písmo, design&#10;&#10;Popis byl vytvořen automaticky"/>
                          <pic:cNvPicPr/>
                        </pic:nvPicPr>
                        <pic:blipFill>
                          <a:blip r:embed="rId25" cstate="print">
                            <a:extLst>
                              <a:ext uri="{28A0092B-C50C-407E-A947-70E740481C1C}">
                                <a14:useLocalDpi xmlns:a14="http://schemas.microsoft.com/office/drawing/2010/main" val="0"/>
                              </a:ext>
                            </a:extLst>
                          </a:blip>
                          <a:stretch>
                            <a:fillRect/>
                          </a:stretch>
                        </pic:blipFill>
                        <pic:spPr>
                          <a:xfrm>
                            <a:off x="0" y="0"/>
                            <a:ext cx="589280" cy="572135"/>
                          </a:xfrm>
                          <a:prstGeom prst="rect">
                            <a:avLst/>
                          </a:prstGeom>
                        </pic:spPr>
                      </pic:pic>
                    </a:graphicData>
                  </a:graphic>
                  <wp14:sizeRelH relativeFrom="margin">
                    <wp14:pctWidth>0</wp14:pctWidth>
                  </wp14:sizeRelH>
                  <wp14:sizeRelV relativeFrom="margin">
                    <wp14:pctHeight>0</wp14:pctHeight>
                  </wp14:sizeRelV>
                </wp:anchor>
              </w:drawing>
            </w:r>
          </w:p>
          <w:p w14:paraId="7F0A0D66" w14:textId="77777777" w:rsidR="00BD2D1D" w:rsidRDefault="00BD2D1D" w:rsidP="00D9145D">
            <w:pPr>
              <w:spacing w:after="0"/>
              <w:rPr>
                <w:rFonts w:cs="Calibri"/>
                <w:i/>
              </w:rPr>
            </w:pPr>
          </w:p>
        </w:tc>
      </w:tr>
      <w:tr w:rsidR="00BD2D1D" w14:paraId="546870AF" w14:textId="77777777" w:rsidTr="000B4F71">
        <w:trPr>
          <w:trHeight w:val="1051"/>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1256C4" w14:textId="77777777" w:rsidR="00BD2D1D" w:rsidRDefault="00BD2D1D" w:rsidP="00D9145D">
            <w:pPr>
              <w:spacing w:after="0"/>
              <w:jc w:val="center"/>
              <w:rPr>
                <w:rFonts w:cs="Calibri"/>
                <w:b/>
              </w:rPr>
            </w:pPr>
            <w:r>
              <w:rPr>
                <w:rFonts w:cs="Calibri"/>
                <w:b/>
              </w:rPr>
              <w:t>Scénář hodiny</w:t>
            </w:r>
          </w:p>
          <w:p w14:paraId="65F71EE0" w14:textId="76121F05" w:rsidR="00BD2D1D" w:rsidRPr="000B4F71" w:rsidRDefault="00BD2D1D" w:rsidP="000B4F71">
            <w:pPr>
              <w:spacing w:after="0"/>
              <w:jc w:val="center"/>
              <w:rPr>
                <w:rFonts w:cs="Calibri"/>
                <w:bCs/>
                <w:i/>
                <w:iCs/>
              </w:rPr>
            </w:pPr>
            <w:r w:rsidRPr="005B6F44">
              <w:rPr>
                <w:rFonts w:cs="Calibri"/>
                <w:bCs/>
                <w:i/>
                <w:iCs/>
              </w:rPr>
              <w:t>(Pozor: v tabulce bude scénář heslovitý, ale pod tabulku dáte konkrétní náplň hodiny – např. pracovní list, otázky, které budete klást žákům např. před a na konci hodiny.)</w:t>
            </w:r>
          </w:p>
        </w:tc>
      </w:tr>
      <w:tr w:rsidR="00BD2D1D" w14:paraId="65B4431A" w14:textId="77777777" w:rsidTr="00BD2D1D">
        <w:trPr>
          <w:trHeight w:val="675"/>
        </w:trPr>
        <w:tc>
          <w:tcPr>
            <w:tcW w:w="1573" w:type="pct"/>
            <w:gridSpan w:val="2"/>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08A94025" w14:textId="77777777" w:rsidR="000B4F71" w:rsidRDefault="00BD2D1D" w:rsidP="00D9145D">
            <w:pPr>
              <w:spacing w:after="0"/>
              <w:rPr>
                <w:rFonts w:cs="Calibri"/>
                <w:b/>
              </w:rPr>
            </w:pPr>
            <w:r>
              <w:rPr>
                <w:rFonts w:cs="Calibri"/>
                <w:i/>
                <w:noProof/>
                <w14:ligatures w14:val="standardContextual"/>
              </w:rPr>
              <w:drawing>
                <wp:anchor distT="0" distB="0" distL="114300" distR="114300" simplePos="0" relativeHeight="251670528" behindDoc="0" locked="0" layoutInCell="1" allowOverlap="1" wp14:anchorId="7BBE86C3" wp14:editId="5744F294">
                  <wp:simplePos x="0" y="0"/>
                  <wp:positionH relativeFrom="column">
                    <wp:posOffset>-6985</wp:posOffset>
                  </wp:positionH>
                  <wp:positionV relativeFrom="paragraph">
                    <wp:posOffset>31115</wp:posOffset>
                  </wp:positionV>
                  <wp:extent cx="541020" cy="525780"/>
                  <wp:effectExtent l="0" t="0" r="5080" b="0"/>
                  <wp:wrapThrough wrapText="bothSides">
                    <wp:wrapPolygon edited="0">
                      <wp:start x="7099" y="0"/>
                      <wp:lineTo x="5577" y="1565"/>
                      <wp:lineTo x="5577" y="4696"/>
                      <wp:lineTo x="6592" y="8348"/>
                      <wp:lineTo x="0" y="16696"/>
                      <wp:lineTo x="0" y="19304"/>
                      <wp:lineTo x="8113" y="20870"/>
                      <wp:lineTo x="10141" y="20870"/>
                      <wp:lineTo x="21296" y="20348"/>
                      <wp:lineTo x="21296" y="16174"/>
                      <wp:lineTo x="17239" y="7304"/>
                      <wp:lineTo x="13690" y="1565"/>
                      <wp:lineTo x="11662" y="0"/>
                      <wp:lineTo x="7099" y="0"/>
                    </wp:wrapPolygon>
                  </wp:wrapThrough>
                  <wp:docPr id="1572965588" name="Obrázek 1572965588" descr="Obsah obrázku text, Grafika, Písmo,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481543" name="Obrázek 7" descr="Obsah obrázku text, Grafika, Písmo, design&#10;&#10;Popis byl vytvořen automaticky"/>
                          <pic:cNvPicPr/>
                        </pic:nvPicPr>
                        <pic:blipFill>
                          <a:blip r:embed="rId26" cstate="print">
                            <a:extLst>
                              <a:ext uri="{28A0092B-C50C-407E-A947-70E740481C1C}">
                                <a14:useLocalDpi xmlns:a14="http://schemas.microsoft.com/office/drawing/2010/main" val="0"/>
                              </a:ext>
                            </a:extLst>
                          </a:blip>
                          <a:stretch>
                            <a:fillRect/>
                          </a:stretch>
                        </pic:blipFill>
                        <pic:spPr>
                          <a:xfrm>
                            <a:off x="0" y="0"/>
                            <a:ext cx="541020" cy="525780"/>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 xml:space="preserve">   Činnosti </w:t>
            </w:r>
          </w:p>
          <w:p w14:paraId="45B7C656" w14:textId="1E10E18A" w:rsidR="00BD2D1D" w:rsidRDefault="00BD2D1D" w:rsidP="00D9145D">
            <w:pPr>
              <w:spacing w:after="0"/>
              <w:rPr>
                <w:rFonts w:cs="Calibri"/>
                <w:b/>
              </w:rPr>
            </w:pPr>
            <w:r>
              <w:rPr>
                <w:rFonts w:cs="Calibri"/>
                <w:b/>
              </w:rPr>
              <w:t>žáků/žáka</w:t>
            </w:r>
          </w:p>
          <w:p w14:paraId="77280B1F" w14:textId="77777777" w:rsidR="000B4F71" w:rsidRDefault="000B4F71" w:rsidP="000B4F71">
            <w:pPr>
              <w:spacing w:after="280"/>
            </w:pPr>
          </w:p>
          <w:p w14:paraId="2BA15EC7" w14:textId="600E6E78" w:rsidR="000B4F71" w:rsidRDefault="000B4F71" w:rsidP="000B4F71">
            <w:r w:rsidRPr="00BA70EF">
              <w:t>Nachystání učiva, komunikace s</w:t>
            </w:r>
            <w:r>
              <w:t> </w:t>
            </w:r>
            <w:r w:rsidRPr="00BA70EF">
              <w:t>vyučujícím</w:t>
            </w:r>
          </w:p>
          <w:p w14:paraId="68BDCAB6" w14:textId="77777777" w:rsidR="000B4F71" w:rsidRDefault="000B4F71" w:rsidP="000B4F71">
            <w:r>
              <w:t>Poslouchání zadání úkolů od vyučujícího</w:t>
            </w:r>
          </w:p>
          <w:p w14:paraId="5416A0D3" w14:textId="77777777" w:rsidR="000B4F71" w:rsidRDefault="000B4F71" w:rsidP="000B4F71">
            <w:pPr>
              <w:spacing w:after="80"/>
            </w:pPr>
            <w:r w:rsidRPr="00E55626">
              <w:t>Vypracovávání pracovního listu</w:t>
            </w:r>
          </w:p>
          <w:p w14:paraId="68FDB2FA" w14:textId="77777777" w:rsidR="000B4F71" w:rsidRDefault="000B4F71" w:rsidP="000B4F71">
            <w:pPr>
              <w:spacing w:after="0"/>
            </w:pPr>
          </w:p>
          <w:p w14:paraId="3640A623" w14:textId="0324B066" w:rsidR="00BD2D1D" w:rsidRDefault="000B4F71" w:rsidP="000B4F71">
            <w:pPr>
              <w:spacing w:after="0"/>
            </w:pPr>
            <w:r>
              <w:t>Vnímání vyučujícího</w:t>
            </w:r>
          </w:p>
        </w:tc>
        <w:tc>
          <w:tcPr>
            <w:tcW w:w="1831" w:type="pct"/>
            <w:gridSpan w:val="2"/>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3BD64C11" w14:textId="77777777" w:rsidR="000B4F71" w:rsidRDefault="00BD2D1D" w:rsidP="000B4F71">
            <w:pPr>
              <w:rPr>
                <w:rFonts w:cs="Calibri"/>
                <w:b/>
              </w:rPr>
            </w:pPr>
            <w:r>
              <w:rPr>
                <w:noProof/>
                <w14:ligatures w14:val="standardContextual"/>
              </w:rPr>
              <w:drawing>
                <wp:anchor distT="0" distB="0" distL="114300" distR="114300" simplePos="0" relativeHeight="251671552" behindDoc="0" locked="0" layoutInCell="1" allowOverlap="1" wp14:anchorId="0B1B0ED5" wp14:editId="2814A68C">
                  <wp:simplePos x="0" y="0"/>
                  <wp:positionH relativeFrom="column">
                    <wp:posOffset>-64735</wp:posOffset>
                  </wp:positionH>
                  <wp:positionV relativeFrom="paragraph">
                    <wp:posOffset>34060</wp:posOffset>
                  </wp:positionV>
                  <wp:extent cx="552450" cy="525780"/>
                  <wp:effectExtent l="0" t="0" r="6350" b="0"/>
                  <wp:wrapThrough wrapText="bothSides">
                    <wp:wrapPolygon edited="0">
                      <wp:start x="8938" y="0"/>
                      <wp:lineTo x="6952" y="2087"/>
                      <wp:lineTo x="5959" y="8348"/>
                      <wp:lineTo x="0" y="13043"/>
                      <wp:lineTo x="0" y="15652"/>
                      <wp:lineTo x="497" y="17739"/>
                      <wp:lineTo x="6952" y="20870"/>
                      <wp:lineTo x="8938" y="20870"/>
                      <wp:lineTo x="10924" y="20870"/>
                      <wp:lineTo x="12910" y="20870"/>
                      <wp:lineTo x="20359" y="17739"/>
                      <wp:lineTo x="21352" y="15652"/>
                      <wp:lineTo x="21352" y="13565"/>
                      <wp:lineTo x="15393" y="6261"/>
                      <wp:lineTo x="15890" y="1565"/>
                      <wp:lineTo x="14897" y="0"/>
                      <wp:lineTo x="8938" y="0"/>
                    </wp:wrapPolygon>
                  </wp:wrapThrough>
                  <wp:docPr id="1245326746" name="Obrázek 1245326746"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27" cstate="print">
                            <a:extLst>
                              <a:ext uri="{28A0092B-C50C-407E-A947-70E740481C1C}">
                                <a14:useLocalDpi xmlns:a14="http://schemas.microsoft.com/office/drawing/2010/main" val="0"/>
                              </a:ext>
                            </a:extLst>
                          </a:blip>
                          <a:stretch>
                            <a:fillRect/>
                          </a:stretch>
                        </pic:blipFill>
                        <pic:spPr>
                          <a:xfrm>
                            <a:off x="0" y="0"/>
                            <a:ext cx="552450" cy="525780"/>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čas</w:t>
            </w:r>
          </w:p>
          <w:p w14:paraId="637290F1" w14:textId="77777777" w:rsidR="000B4F71" w:rsidRDefault="000B4F71" w:rsidP="000B4F71">
            <w:pPr>
              <w:spacing w:after="120"/>
              <w:rPr>
                <w:b/>
              </w:rPr>
            </w:pPr>
          </w:p>
          <w:p w14:paraId="5DF18989" w14:textId="77777777" w:rsidR="000B4F71" w:rsidRDefault="000B4F71" w:rsidP="000B4F71">
            <w:pPr>
              <w:spacing w:after="0"/>
              <w:rPr>
                <w:b/>
              </w:rPr>
            </w:pPr>
          </w:p>
          <w:p w14:paraId="4BAC3D98" w14:textId="6591DF66" w:rsidR="000B4F71" w:rsidRDefault="000B4F71" w:rsidP="000B4F71">
            <w:r w:rsidRPr="00E55626">
              <w:t>3 minuty</w:t>
            </w:r>
          </w:p>
          <w:p w14:paraId="39B2BAF8" w14:textId="77777777" w:rsidR="000B4F71" w:rsidRPr="00E55626" w:rsidRDefault="000B4F71" w:rsidP="000B4F71">
            <w:pPr>
              <w:spacing w:after="0"/>
            </w:pPr>
          </w:p>
          <w:p w14:paraId="584AE630" w14:textId="2440D0AA" w:rsidR="000B4F71" w:rsidRDefault="000B4F71" w:rsidP="000B4F71">
            <w:r w:rsidRPr="00E55626">
              <w:t>4 minuty</w:t>
            </w:r>
          </w:p>
          <w:p w14:paraId="6F20673E" w14:textId="77777777" w:rsidR="000B4F71" w:rsidRDefault="000B4F71" w:rsidP="000B4F71">
            <w:pPr>
              <w:spacing w:after="0"/>
            </w:pPr>
          </w:p>
          <w:p w14:paraId="36ADF733" w14:textId="4AF14069" w:rsidR="000B4F71" w:rsidRDefault="000B4F71" w:rsidP="000B4F71">
            <w:pPr>
              <w:spacing w:after="120"/>
            </w:pPr>
            <w:r w:rsidRPr="003121ED">
              <w:t>35 minut</w:t>
            </w:r>
          </w:p>
          <w:p w14:paraId="4751CB63" w14:textId="77777777" w:rsidR="000B4F71" w:rsidRPr="003121ED" w:rsidRDefault="000B4F71" w:rsidP="000B4F71">
            <w:pPr>
              <w:spacing w:after="240"/>
            </w:pPr>
          </w:p>
          <w:p w14:paraId="69325ED6" w14:textId="4D3E0C46" w:rsidR="00BD2D1D" w:rsidRDefault="000B4F71" w:rsidP="000B4F71">
            <w:pPr>
              <w:spacing w:after="0"/>
              <w:rPr>
                <w:rFonts w:cs="Calibri"/>
                <w:b/>
              </w:rPr>
            </w:pPr>
            <w:r w:rsidRPr="003121ED">
              <w:t>3 minuty</w:t>
            </w:r>
          </w:p>
        </w:tc>
        <w:tc>
          <w:tcPr>
            <w:tcW w:w="1596" w:type="pct"/>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4C6D1494" w14:textId="77777777" w:rsidR="00BD2D1D" w:rsidRDefault="00BD2D1D" w:rsidP="00D9145D">
            <w:pPr>
              <w:spacing w:after="0"/>
              <w:rPr>
                <w:rFonts w:cs="Calibri"/>
                <w:b/>
              </w:rPr>
            </w:pPr>
            <w:r>
              <w:rPr>
                <w:rFonts w:cs="Calibri"/>
                <w:b/>
                <w:noProof/>
                <w14:ligatures w14:val="standardContextual"/>
              </w:rPr>
              <w:drawing>
                <wp:anchor distT="0" distB="0" distL="114300" distR="114300" simplePos="0" relativeHeight="251675648" behindDoc="0" locked="0" layoutInCell="1" allowOverlap="1" wp14:anchorId="3B45FFEF" wp14:editId="07783AB6">
                  <wp:simplePos x="0" y="0"/>
                  <wp:positionH relativeFrom="column">
                    <wp:posOffset>13335</wp:posOffset>
                  </wp:positionH>
                  <wp:positionV relativeFrom="paragraph">
                    <wp:posOffset>30780</wp:posOffset>
                  </wp:positionV>
                  <wp:extent cx="513080" cy="448945"/>
                  <wp:effectExtent l="0" t="0" r="0" b="0"/>
                  <wp:wrapThrough wrapText="bothSides">
                    <wp:wrapPolygon edited="0">
                      <wp:start x="4277" y="0"/>
                      <wp:lineTo x="1604" y="3055"/>
                      <wp:lineTo x="2673" y="9165"/>
                      <wp:lineTo x="14970" y="9777"/>
                      <wp:lineTo x="0" y="14054"/>
                      <wp:lineTo x="0" y="18331"/>
                      <wp:lineTo x="6416" y="20775"/>
                      <wp:lineTo x="14436" y="20775"/>
                      <wp:lineTo x="20851" y="18331"/>
                      <wp:lineTo x="20851" y="16498"/>
                      <wp:lineTo x="18178" y="9777"/>
                      <wp:lineTo x="19248" y="1833"/>
                      <wp:lineTo x="18713" y="0"/>
                      <wp:lineTo x="4277" y="0"/>
                    </wp:wrapPolygon>
                  </wp:wrapThrough>
                  <wp:docPr id="1460463348" name="Obrázek 12" descr="Obsah obrázku Písmo, Grafika,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463348" name="Obrázek 12" descr="Obsah obrázku Písmo, Grafika, design&#10;&#10;Popis byl vytvořen automaticky"/>
                          <pic:cNvPicPr/>
                        </pic:nvPicPr>
                        <pic:blipFill>
                          <a:blip r:embed="rId28" cstate="print">
                            <a:extLst>
                              <a:ext uri="{28A0092B-C50C-407E-A947-70E740481C1C}">
                                <a14:useLocalDpi xmlns:a14="http://schemas.microsoft.com/office/drawing/2010/main" val="0"/>
                              </a:ext>
                            </a:extLst>
                          </a:blip>
                          <a:stretch>
                            <a:fillRect/>
                          </a:stretch>
                        </pic:blipFill>
                        <pic:spPr>
                          <a:xfrm>
                            <a:off x="0" y="0"/>
                            <a:ext cx="513080" cy="448945"/>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Metody/ činnost učitele</w:t>
            </w:r>
          </w:p>
          <w:p w14:paraId="7904E42B" w14:textId="582C81C1" w:rsidR="000B4F71" w:rsidRDefault="000B4F71" w:rsidP="000B4F71">
            <w:pPr>
              <w:spacing w:after="120"/>
              <w:rPr>
                <w:rFonts w:cs="Calibri"/>
                <w:b/>
              </w:rPr>
            </w:pPr>
          </w:p>
          <w:p w14:paraId="6B70786E" w14:textId="5F070F3E" w:rsidR="000B4F71" w:rsidRDefault="000B4F71" w:rsidP="000B4F71">
            <w:pPr>
              <w:spacing w:after="240"/>
            </w:pPr>
            <w:r>
              <w:rPr>
                <w:rFonts w:cs="Calibri"/>
                <w:i/>
                <w:noProof/>
                <w14:ligatures w14:val="standardContextual"/>
              </w:rPr>
              <w:drawing>
                <wp:anchor distT="0" distB="0" distL="114300" distR="114300" simplePos="0" relativeHeight="251674624" behindDoc="0" locked="0" layoutInCell="1" allowOverlap="1" wp14:anchorId="2A710527" wp14:editId="33777BCB">
                  <wp:simplePos x="0" y="0"/>
                  <wp:positionH relativeFrom="column">
                    <wp:posOffset>32385</wp:posOffset>
                  </wp:positionH>
                  <wp:positionV relativeFrom="paragraph">
                    <wp:posOffset>42545</wp:posOffset>
                  </wp:positionV>
                  <wp:extent cx="513080" cy="461645"/>
                  <wp:effectExtent l="0" t="0" r="0" b="0"/>
                  <wp:wrapThrough wrapText="bothSides">
                    <wp:wrapPolygon edited="0">
                      <wp:start x="11762" y="0"/>
                      <wp:lineTo x="5881" y="594"/>
                      <wp:lineTo x="4812" y="5348"/>
                      <wp:lineTo x="0" y="19015"/>
                      <wp:lineTo x="0" y="20798"/>
                      <wp:lineTo x="16574" y="20798"/>
                      <wp:lineTo x="20851" y="20798"/>
                      <wp:lineTo x="20851" y="18421"/>
                      <wp:lineTo x="14970" y="9508"/>
                      <wp:lineTo x="16040" y="0"/>
                      <wp:lineTo x="11762" y="0"/>
                    </wp:wrapPolygon>
                  </wp:wrapThrough>
                  <wp:docPr id="602294834" name="Obrázek 10" descr="Obsah obrázku Grafika, symbol, Písmo,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294834" name="Obrázek 10" descr="Obsah obrázku Grafika, symbol, Písmo, logo&#10;&#10;Popis byl vytvořen automaticky"/>
                          <pic:cNvPicPr/>
                        </pic:nvPicPr>
                        <pic:blipFill>
                          <a:blip r:embed="rId29" cstate="print">
                            <a:extLst>
                              <a:ext uri="{28A0092B-C50C-407E-A947-70E740481C1C}">
                                <a14:useLocalDpi xmlns:a14="http://schemas.microsoft.com/office/drawing/2010/main" val="0"/>
                              </a:ext>
                            </a:extLst>
                          </a:blip>
                          <a:stretch>
                            <a:fillRect/>
                          </a:stretch>
                        </pic:blipFill>
                        <pic:spPr>
                          <a:xfrm>
                            <a:off x="0" y="0"/>
                            <a:ext cx="513080" cy="461645"/>
                          </a:xfrm>
                          <a:prstGeom prst="rect">
                            <a:avLst/>
                          </a:prstGeom>
                        </pic:spPr>
                      </pic:pic>
                    </a:graphicData>
                  </a:graphic>
                  <wp14:sizeRelH relativeFrom="margin">
                    <wp14:pctWidth>0</wp14:pctWidth>
                  </wp14:sizeRelH>
                  <wp14:sizeRelV relativeFrom="margin">
                    <wp14:pctHeight>0</wp14:pctHeight>
                  </wp14:sizeRelV>
                </wp:anchor>
              </w:drawing>
            </w:r>
            <w:r>
              <w:t>Administrativní činnost</w:t>
            </w:r>
          </w:p>
          <w:p w14:paraId="54C90088" w14:textId="66F8A9F8" w:rsidR="000B4F71" w:rsidRDefault="000B4F71" w:rsidP="000B4F71">
            <w:r>
              <w:t>Rozdání pracovních listů, vysvětlení aktivity</w:t>
            </w:r>
          </w:p>
          <w:p w14:paraId="3E2642E3" w14:textId="1247B6A3" w:rsidR="000B4F71" w:rsidRDefault="000B4F71" w:rsidP="000B4F71">
            <w:r>
              <w:t>Dohled nad prací žáků, pomoc při nutnosti (dovysvětlení zadání)</w:t>
            </w:r>
          </w:p>
          <w:p w14:paraId="07C683A0" w14:textId="5496ED45" w:rsidR="00BD2D1D" w:rsidRDefault="000B4F71" w:rsidP="000B4F71">
            <w:pPr>
              <w:spacing w:after="0"/>
              <w:rPr>
                <w:rFonts w:cs="Calibri"/>
                <w:i/>
              </w:rPr>
            </w:pPr>
            <w:r>
              <w:t>Závěrečné shrnutí hodiny – dosažení cíle</w:t>
            </w:r>
            <w:r>
              <w:rPr>
                <w:rFonts w:cs="Calibri"/>
                <w:i/>
                <w:noProof/>
                <w14:ligatures w14:val="standardContextual"/>
              </w:rPr>
              <w:t xml:space="preserve"> </w:t>
            </w:r>
          </w:p>
        </w:tc>
      </w:tr>
      <w:tr w:rsidR="00BD2D1D" w14:paraId="6CB19164" w14:textId="77777777" w:rsidTr="00BD2D1D">
        <w:trPr>
          <w:trHeight w:val="741"/>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4B083" w:themeFill="accent2" w:themeFillTint="99"/>
            <w:tcMar>
              <w:top w:w="0" w:type="dxa"/>
              <w:left w:w="108" w:type="dxa"/>
              <w:bottom w:w="0" w:type="dxa"/>
              <w:right w:w="108" w:type="dxa"/>
            </w:tcMar>
          </w:tcPr>
          <w:p w14:paraId="792D4F7C" w14:textId="63C1C131" w:rsidR="003F6315" w:rsidRDefault="00BD2D1D" w:rsidP="00D9145D">
            <w:pPr>
              <w:spacing w:after="0"/>
              <w:rPr>
                <w:rFonts w:cs="Calibri"/>
                <w:b/>
              </w:rPr>
            </w:pPr>
            <w:r>
              <w:rPr>
                <w:noProof/>
                <w14:ligatures w14:val="standardContextual"/>
              </w:rPr>
              <w:drawing>
                <wp:anchor distT="0" distB="0" distL="114300" distR="114300" simplePos="0" relativeHeight="251672576" behindDoc="0" locked="0" layoutInCell="1" allowOverlap="1" wp14:anchorId="30E64C9F" wp14:editId="0E164422">
                  <wp:simplePos x="0" y="0"/>
                  <wp:positionH relativeFrom="column">
                    <wp:posOffset>-27305</wp:posOffset>
                  </wp:positionH>
                  <wp:positionV relativeFrom="paragraph">
                    <wp:posOffset>67945</wp:posOffset>
                  </wp:positionV>
                  <wp:extent cx="455930" cy="492125"/>
                  <wp:effectExtent l="0" t="0" r="1270" b="3175"/>
                  <wp:wrapThrough wrapText="bothSides">
                    <wp:wrapPolygon edited="0">
                      <wp:start x="3008" y="0"/>
                      <wp:lineTo x="2407" y="8919"/>
                      <wp:lineTo x="2407" y="17837"/>
                      <wp:lineTo x="0" y="18395"/>
                      <wp:lineTo x="0" y="21182"/>
                      <wp:lineTo x="13838" y="21182"/>
                      <wp:lineTo x="21058" y="21182"/>
                      <wp:lineTo x="21058" y="18952"/>
                      <wp:lineTo x="18652" y="17837"/>
                      <wp:lineTo x="17448" y="0"/>
                      <wp:lineTo x="3008" y="0"/>
                    </wp:wrapPolygon>
                  </wp:wrapThrough>
                  <wp:docPr id="1836771663" name="Obrázek 8" descr="Obsah obrázku text, Písmo,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6771663" name="Obrázek 8" descr="Obsah obrázku text, Písmo, Grafika, snímek obrazovky&#10;&#10;Popis byl vytvořen automaticky"/>
                          <pic:cNvPicPr/>
                        </pic:nvPicPr>
                        <pic:blipFill>
                          <a:blip r:embed="rId30" cstate="print">
                            <a:extLst>
                              <a:ext uri="{28A0092B-C50C-407E-A947-70E740481C1C}">
                                <a14:useLocalDpi xmlns:a14="http://schemas.microsoft.com/office/drawing/2010/main" val="0"/>
                              </a:ext>
                            </a:extLst>
                          </a:blip>
                          <a:stretch>
                            <a:fillRect/>
                          </a:stretch>
                        </pic:blipFill>
                        <pic:spPr>
                          <a:xfrm>
                            <a:off x="0" y="0"/>
                            <a:ext cx="455930" cy="492125"/>
                          </a:xfrm>
                          <a:prstGeom prst="rect">
                            <a:avLst/>
                          </a:prstGeom>
                        </pic:spPr>
                      </pic:pic>
                    </a:graphicData>
                  </a:graphic>
                  <wp14:sizeRelH relativeFrom="margin">
                    <wp14:pctWidth>0</wp14:pctWidth>
                  </wp14:sizeRelH>
                  <wp14:sizeRelV relativeFrom="margin">
                    <wp14:pctHeight>0</wp14:pctHeight>
                  </wp14:sizeRelV>
                </wp:anchor>
              </w:drawing>
            </w:r>
            <w:r w:rsidR="00FE6931">
              <w:rPr>
                <w:rFonts w:cs="Calibri"/>
                <w:b/>
              </w:rPr>
              <w:t xml:space="preserve"> </w:t>
            </w:r>
            <w:r>
              <w:rPr>
                <w:rFonts w:cs="Calibri"/>
                <w:b/>
              </w:rPr>
              <w:t>Pomůcky:</w:t>
            </w:r>
            <w:r>
              <w:rPr>
                <w:rFonts w:cs="Calibri"/>
              </w:rPr>
              <w:t xml:space="preserve"> </w:t>
            </w:r>
            <w:r w:rsidR="00FE6931" w:rsidRPr="00955277">
              <w:t>Psací potřeby, pastelky, atlas, mobilní zařízení s připojením k internetu</w:t>
            </w:r>
          </w:p>
          <w:p w14:paraId="433BE7C2" w14:textId="1B1D6B0A" w:rsidR="003F6315" w:rsidRDefault="00FE6931" w:rsidP="00D9145D">
            <w:pPr>
              <w:spacing w:after="0"/>
              <w:rPr>
                <w:rFonts w:cs="Calibri"/>
                <w:i/>
              </w:rPr>
            </w:pPr>
            <w:r>
              <w:rPr>
                <w:rFonts w:cs="Calibri"/>
                <w:b/>
              </w:rPr>
              <w:t xml:space="preserve"> </w:t>
            </w:r>
            <w:r w:rsidR="00BD2D1D">
              <w:rPr>
                <w:rFonts w:cs="Calibri"/>
                <w:b/>
              </w:rPr>
              <w:t xml:space="preserve">Příprava učebny: </w:t>
            </w:r>
            <w:r>
              <w:t>Atlasy, (počítačová učebna)</w:t>
            </w:r>
          </w:p>
          <w:p w14:paraId="5A69D5F9" w14:textId="2EABDCD8" w:rsidR="00BD2D1D" w:rsidRPr="003F6DB8" w:rsidRDefault="00BD2D1D" w:rsidP="00D9145D">
            <w:pPr>
              <w:spacing w:after="0"/>
              <w:rPr>
                <w:rFonts w:cs="Calibri"/>
                <w:i/>
              </w:rPr>
            </w:pPr>
            <w:r w:rsidRPr="009C6F1C">
              <w:rPr>
                <w:b/>
                <w:bCs/>
              </w:rPr>
              <w:t xml:space="preserve">Vizuální prostředky: </w:t>
            </w:r>
            <w:r w:rsidR="00176811" w:rsidRPr="00176811">
              <w:t>Š</w:t>
            </w:r>
            <w:r w:rsidR="00176811">
              <w:t>kolní atlas světa (s. 18, 19</w:t>
            </w:r>
            <w:r w:rsidR="00A269F7">
              <w:t>, 20), učební text, internetové zdroje</w:t>
            </w:r>
          </w:p>
          <w:p w14:paraId="29429E8E" w14:textId="77777777" w:rsidR="00BD2D1D" w:rsidRDefault="00BD2D1D" w:rsidP="00D9145D">
            <w:pPr>
              <w:spacing w:after="0"/>
              <w:rPr>
                <w:b/>
                <w:bCs/>
              </w:rPr>
            </w:pPr>
            <w:r>
              <w:rPr>
                <w:rFonts w:cs="Calibri"/>
                <w:i/>
                <w:noProof/>
                <w14:ligatures w14:val="standardContextual"/>
              </w:rPr>
              <w:drawing>
                <wp:anchor distT="0" distB="0" distL="114300" distR="114300" simplePos="0" relativeHeight="251673600" behindDoc="0" locked="0" layoutInCell="1" allowOverlap="1" wp14:anchorId="07409410" wp14:editId="537CD6C5">
                  <wp:simplePos x="0" y="0"/>
                  <wp:positionH relativeFrom="column">
                    <wp:posOffset>-6350</wp:posOffset>
                  </wp:positionH>
                  <wp:positionV relativeFrom="paragraph">
                    <wp:posOffset>78475</wp:posOffset>
                  </wp:positionV>
                  <wp:extent cx="370205" cy="585470"/>
                  <wp:effectExtent l="0" t="0" r="0" b="0"/>
                  <wp:wrapThrough wrapText="bothSides">
                    <wp:wrapPolygon edited="0">
                      <wp:start x="3705" y="0"/>
                      <wp:lineTo x="0" y="7497"/>
                      <wp:lineTo x="0" y="8434"/>
                      <wp:lineTo x="4446" y="14993"/>
                      <wp:lineTo x="0" y="14993"/>
                      <wp:lineTo x="0" y="17805"/>
                      <wp:lineTo x="741" y="21085"/>
                      <wp:lineTo x="19266" y="21085"/>
                      <wp:lineTo x="20748" y="17805"/>
                      <wp:lineTo x="20748" y="5154"/>
                      <wp:lineTo x="12597" y="0"/>
                      <wp:lineTo x="3705" y="0"/>
                    </wp:wrapPolygon>
                  </wp:wrapThrough>
                  <wp:docPr id="416219655" name="Obrázek 416219655" descr="Obsah obrázku text, láhev, plakát,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246378" name="Obrázek 4" descr="Obsah obrázku text, láhev, plakát, Písmo&#10;&#10;Popis byl vytvořen automaticky"/>
                          <pic:cNvPicPr/>
                        </pic:nvPicPr>
                        <pic:blipFill>
                          <a:blip r:embed="rId31" cstate="print">
                            <a:extLst>
                              <a:ext uri="{28A0092B-C50C-407E-A947-70E740481C1C}">
                                <a14:useLocalDpi xmlns:a14="http://schemas.microsoft.com/office/drawing/2010/main" val="0"/>
                              </a:ext>
                            </a:extLst>
                          </a:blip>
                          <a:stretch>
                            <a:fillRect/>
                          </a:stretch>
                        </pic:blipFill>
                        <pic:spPr>
                          <a:xfrm>
                            <a:off x="0" y="0"/>
                            <a:ext cx="370205" cy="585470"/>
                          </a:xfrm>
                          <a:prstGeom prst="rect">
                            <a:avLst/>
                          </a:prstGeom>
                        </pic:spPr>
                      </pic:pic>
                    </a:graphicData>
                  </a:graphic>
                  <wp14:sizeRelH relativeFrom="margin">
                    <wp14:pctWidth>0</wp14:pctWidth>
                  </wp14:sizeRelH>
                  <wp14:sizeRelV relativeFrom="margin">
                    <wp14:pctHeight>0</wp14:pctHeight>
                  </wp14:sizeRelV>
                </wp:anchor>
              </w:drawing>
            </w:r>
          </w:p>
          <w:p w14:paraId="7BC9730B" w14:textId="77777777" w:rsidR="00BD2D1D" w:rsidRDefault="00BD2D1D" w:rsidP="00D9145D">
            <w:pPr>
              <w:spacing w:after="0"/>
              <w:rPr>
                <w:b/>
                <w:bCs/>
              </w:rPr>
            </w:pPr>
          </w:p>
          <w:p w14:paraId="7A4F5571" w14:textId="77777777" w:rsidR="00BD2D1D" w:rsidRDefault="00BD2D1D" w:rsidP="00D9145D">
            <w:pPr>
              <w:spacing w:after="0"/>
              <w:rPr>
                <w:b/>
                <w:bCs/>
              </w:rPr>
            </w:pPr>
          </w:p>
          <w:p w14:paraId="508DD858" w14:textId="77777777" w:rsidR="00BD2D1D" w:rsidRPr="009C6F1C" w:rsidRDefault="00BD2D1D" w:rsidP="00D9145D">
            <w:pPr>
              <w:spacing w:after="0"/>
              <w:rPr>
                <w:b/>
                <w:bCs/>
              </w:rPr>
            </w:pPr>
          </w:p>
        </w:tc>
      </w:tr>
      <w:tr w:rsidR="00BD2D1D" w14:paraId="31AB09DF" w14:textId="77777777" w:rsidTr="00BD2D1D">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398F8" w14:textId="77777777" w:rsidR="00BD2D1D" w:rsidRDefault="00BD2D1D" w:rsidP="00D9145D">
            <w:pPr>
              <w:spacing w:after="0"/>
              <w:rPr>
                <w:rFonts w:cs="Calibri"/>
                <w:b/>
              </w:rPr>
            </w:pPr>
            <w:r>
              <w:rPr>
                <w:b/>
                <w:bCs/>
                <w:noProof/>
                <w14:ligatures w14:val="standardContextual"/>
              </w:rPr>
              <w:drawing>
                <wp:anchor distT="0" distB="0" distL="114300" distR="114300" simplePos="0" relativeHeight="251677696" behindDoc="0" locked="0" layoutInCell="1" allowOverlap="1" wp14:anchorId="77481CCE" wp14:editId="2485F17D">
                  <wp:simplePos x="0" y="0"/>
                  <wp:positionH relativeFrom="column">
                    <wp:posOffset>-6985</wp:posOffset>
                  </wp:positionH>
                  <wp:positionV relativeFrom="paragraph">
                    <wp:posOffset>73841</wp:posOffset>
                  </wp:positionV>
                  <wp:extent cx="492125" cy="492125"/>
                  <wp:effectExtent l="0" t="0" r="3175" b="3175"/>
                  <wp:wrapThrough wrapText="bothSides">
                    <wp:wrapPolygon edited="0">
                      <wp:start x="4459" y="0"/>
                      <wp:lineTo x="4459" y="3902"/>
                      <wp:lineTo x="0" y="16165"/>
                      <wp:lineTo x="0" y="18395"/>
                      <wp:lineTo x="7804" y="21182"/>
                      <wp:lineTo x="13935" y="21182"/>
                      <wp:lineTo x="21182" y="18395"/>
                      <wp:lineTo x="21182" y="15050"/>
                      <wp:lineTo x="12821" y="8919"/>
                      <wp:lineTo x="15050" y="8919"/>
                      <wp:lineTo x="17280" y="3902"/>
                      <wp:lineTo x="16723" y="0"/>
                      <wp:lineTo x="4459" y="0"/>
                    </wp:wrapPolygon>
                  </wp:wrapThrough>
                  <wp:docPr id="280924343" name="Obrázek 280924343"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782573" name="Obrázek 5" descr="Obsah obrázku text, Písmo, snímek obrazovky, Grafika&#10;&#10;Popis byl vytvořen automaticky"/>
                          <pic:cNvPicPr/>
                        </pic:nvPicPr>
                        <pic:blipFill>
                          <a:blip r:embed="rId32" cstate="print">
                            <a:extLst>
                              <a:ext uri="{28A0092B-C50C-407E-A947-70E740481C1C}">
                                <a14:useLocalDpi xmlns:a14="http://schemas.microsoft.com/office/drawing/2010/main" val="0"/>
                              </a:ext>
                            </a:extLst>
                          </a:blip>
                          <a:stretch>
                            <a:fillRect/>
                          </a:stretch>
                        </pic:blipFill>
                        <pic:spPr>
                          <a:xfrm>
                            <a:off x="0" y="0"/>
                            <a:ext cx="492125" cy="492125"/>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 xml:space="preserve">Hodnocení výuky – sebereflexe učitele </w:t>
            </w:r>
          </w:p>
          <w:p w14:paraId="413CEDAD" w14:textId="56499E9C" w:rsidR="00A269F7" w:rsidRDefault="009E7945" w:rsidP="00D9145D">
            <w:pPr>
              <w:spacing w:after="0"/>
              <w:rPr>
                <w:rFonts w:cs="Calibri"/>
                <w:bCs/>
              </w:rPr>
            </w:pPr>
            <w:r>
              <w:rPr>
                <w:rFonts w:cs="Calibri"/>
                <w:bCs/>
              </w:rPr>
              <w:t xml:space="preserve">    </w:t>
            </w:r>
            <w:r w:rsidR="00A269F7">
              <w:rPr>
                <w:rFonts w:cs="Calibri"/>
                <w:bCs/>
              </w:rPr>
              <w:t xml:space="preserve">Nejprve s nimi všechny úkoly </w:t>
            </w:r>
            <w:r w:rsidR="00876F67">
              <w:rPr>
                <w:rFonts w:cs="Calibri"/>
                <w:bCs/>
              </w:rPr>
              <w:t xml:space="preserve">pracovního listu </w:t>
            </w:r>
            <w:r w:rsidR="00A269F7">
              <w:rPr>
                <w:rFonts w:cs="Calibri"/>
                <w:bCs/>
              </w:rPr>
              <w:t>projdu</w:t>
            </w:r>
          </w:p>
          <w:p w14:paraId="695AD83B" w14:textId="173BF84F" w:rsidR="00A269F7" w:rsidRDefault="009E7945" w:rsidP="00D9145D">
            <w:pPr>
              <w:spacing w:after="0"/>
              <w:rPr>
                <w:rFonts w:cs="Calibri"/>
                <w:bCs/>
              </w:rPr>
            </w:pPr>
            <w:r>
              <w:rPr>
                <w:rFonts w:cs="Calibri"/>
                <w:bCs/>
              </w:rPr>
              <w:t xml:space="preserve">  </w:t>
            </w:r>
            <w:r w:rsidR="00A269F7">
              <w:rPr>
                <w:rFonts w:cs="Calibri"/>
                <w:bCs/>
              </w:rPr>
              <w:t>Budu se ptát, zda je vše srozumitelné a pochopitelné</w:t>
            </w:r>
          </w:p>
          <w:p w14:paraId="6AAC8C7A" w14:textId="52100DD3" w:rsidR="00BD2D1D" w:rsidRDefault="0078716D" w:rsidP="00D9145D">
            <w:pPr>
              <w:spacing w:after="0"/>
              <w:rPr>
                <w:rFonts w:cs="Calibri"/>
                <w:bCs/>
              </w:rPr>
            </w:pPr>
            <w:r>
              <w:rPr>
                <w:rFonts w:cs="Calibri"/>
                <w:b/>
                <w:bCs/>
                <w:i/>
                <w:noProof/>
                <w14:ligatures w14:val="standardContextual"/>
              </w:rPr>
              <w:drawing>
                <wp:anchor distT="0" distB="0" distL="114300" distR="114300" simplePos="0" relativeHeight="251680768" behindDoc="0" locked="0" layoutInCell="1" allowOverlap="1" wp14:anchorId="4E8F416F" wp14:editId="03E6B9F4">
                  <wp:simplePos x="0" y="0"/>
                  <wp:positionH relativeFrom="column">
                    <wp:posOffset>-25400</wp:posOffset>
                  </wp:positionH>
                  <wp:positionV relativeFrom="paragraph">
                    <wp:posOffset>79375</wp:posOffset>
                  </wp:positionV>
                  <wp:extent cx="554990" cy="452120"/>
                  <wp:effectExtent l="0" t="0" r="3810" b="5080"/>
                  <wp:wrapThrough wrapText="bothSides">
                    <wp:wrapPolygon edited="0">
                      <wp:start x="8403" y="0"/>
                      <wp:lineTo x="7414" y="1213"/>
                      <wp:lineTo x="0" y="19416"/>
                      <wp:lineTo x="0" y="21236"/>
                      <wp:lineTo x="4449" y="21236"/>
                      <wp:lineTo x="19277" y="21236"/>
                      <wp:lineTo x="21254" y="21236"/>
                      <wp:lineTo x="21254" y="18809"/>
                      <wp:lineTo x="17300" y="13348"/>
                      <wp:lineTo x="14334" y="9708"/>
                      <wp:lineTo x="15817" y="6674"/>
                      <wp:lineTo x="15323" y="3034"/>
                      <wp:lineTo x="13346" y="0"/>
                      <wp:lineTo x="8403" y="0"/>
                    </wp:wrapPolygon>
                  </wp:wrapThrough>
                  <wp:docPr id="649714211" name="Obrázek 649714211" descr="Obsah obrázku Grafika, Písmo, logo,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02706" name="Obrázek 15" descr="Obsah obrázku Grafika, Písmo, logo, text&#10;&#10;Popis byl vytvořen automaticky"/>
                          <pic:cNvPicPr/>
                        </pic:nvPicPr>
                        <pic:blipFill>
                          <a:blip r:embed="rId33" cstate="print">
                            <a:extLst>
                              <a:ext uri="{28A0092B-C50C-407E-A947-70E740481C1C}">
                                <a14:useLocalDpi xmlns:a14="http://schemas.microsoft.com/office/drawing/2010/main" val="0"/>
                              </a:ext>
                            </a:extLst>
                          </a:blip>
                          <a:stretch>
                            <a:fillRect/>
                          </a:stretch>
                        </pic:blipFill>
                        <pic:spPr>
                          <a:xfrm>
                            <a:off x="0" y="0"/>
                            <a:ext cx="554990" cy="452120"/>
                          </a:xfrm>
                          <a:prstGeom prst="rect">
                            <a:avLst/>
                          </a:prstGeom>
                        </pic:spPr>
                      </pic:pic>
                    </a:graphicData>
                  </a:graphic>
                  <wp14:sizeRelH relativeFrom="margin">
                    <wp14:pctWidth>0</wp14:pctWidth>
                  </wp14:sizeRelH>
                  <wp14:sizeRelV relativeFrom="margin">
                    <wp14:pctHeight>0</wp14:pctHeight>
                  </wp14:sizeRelV>
                </wp:anchor>
              </w:drawing>
            </w:r>
            <w:r>
              <w:rPr>
                <w:rFonts w:cs="Calibri"/>
                <w:bCs/>
              </w:rPr>
              <w:t xml:space="preserve">     </w:t>
            </w:r>
            <w:r w:rsidR="00A269F7">
              <w:rPr>
                <w:rFonts w:cs="Calibri"/>
                <w:bCs/>
              </w:rPr>
              <w:t>Budu se ptát, zda ví, co v daných cvičení</w:t>
            </w:r>
            <w:r w:rsidR="009E7945">
              <w:rPr>
                <w:rFonts w:cs="Calibri"/>
                <w:bCs/>
              </w:rPr>
              <w:t>ch</w:t>
            </w:r>
            <w:r w:rsidR="00A269F7">
              <w:rPr>
                <w:rFonts w:cs="Calibri"/>
                <w:bCs/>
              </w:rPr>
              <w:t xml:space="preserve"> dělat</w:t>
            </w:r>
          </w:p>
          <w:p w14:paraId="135659BD" w14:textId="26B3B934" w:rsidR="00A269F7" w:rsidRPr="00A269F7" w:rsidRDefault="009E7945" w:rsidP="00D9145D">
            <w:pPr>
              <w:spacing w:after="0"/>
              <w:rPr>
                <w:rFonts w:cs="Calibri"/>
                <w:bCs/>
              </w:rPr>
            </w:pPr>
            <w:r>
              <w:rPr>
                <w:rFonts w:cs="Calibri"/>
                <w:bCs/>
              </w:rPr>
              <w:t xml:space="preserve">    </w:t>
            </w:r>
            <w:r w:rsidR="00A269F7">
              <w:rPr>
                <w:rFonts w:cs="Calibri"/>
                <w:bCs/>
              </w:rPr>
              <w:t xml:space="preserve">Na konci hodiny si společně shrneme, jak </w:t>
            </w:r>
            <w:r>
              <w:rPr>
                <w:rFonts w:cs="Calibri"/>
                <w:bCs/>
              </w:rPr>
              <w:t>hodina (aktivity)</w:t>
            </w:r>
            <w:r w:rsidR="00A269F7">
              <w:rPr>
                <w:rFonts w:cs="Calibri"/>
                <w:bCs/>
              </w:rPr>
              <w:t xml:space="preserve"> probíhala</w:t>
            </w:r>
          </w:p>
          <w:p w14:paraId="1CDDF4EC" w14:textId="4765228D" w:rsidR="00BD2D1D" w:rsidRDefault="00BD2D1D" w:rsidP="00D9145D">
            <w:pPr>
              <w:spacing w:after="0"/>
              <w:rPr>
                <w:rFonts w:cs="Calibri"/>
                <w:bCs/>
                <w:i/>
                <w:iCs/>
              </w:rPr>
            </w:pPr>
          </w:p>
          <w:p w14:paraId="316E2ACF" w14:textId="47746C03" w:rsidR="0078716D" w:rsidRDefault="0078716D" w:rsidP="00D9145D">
            <w:pPr>
              <w:spacing w:after="0"/>
              <w:rPr>
                <w:rFonts w:cs="Calibri"/>
                <w:bCs/>
                <w:i/>
                <w:iCs/>
              </w:rPr>
            </w:pPr>
            <w:r>
              <w:rPr>
                <w:noProof/>
                <w14:ligatures w14:val="standardContextual"/>
              </w:rPr>
              <w:drawing>
                <wp:anchor distT="0" distB="0" distL="114300" distR="114300" simplePos="0" relativeHeight="251678720" behindDoc="0" locked="0" layoutInCell="1" allowOverlap="1" wp14:anchorId="418E1C8E" wp14:editId="4FB88DA4">
                  <wp:simplePos x="0" y="0"/>
                  <wp:positionH relativeFrom="column">
                    <wp:posOffset>1270</wp:posOffset>
                  </wp:positionH>
                  <wp:positionV relativeFrom="paragraph">
                    <wp:posOffset>36195</wp:posOffset>
                  </wp:positionV>
                  <wp:extent cx="492125" cy="468630"/>
                  <wp:effectExtent l="0" t="0" r="3175" b="1270"/>
                  <wp:wrapThrough wrapText="bothSides">
                    <wp:wrapPolygon edited="0">
                      <wp:start x="8361" y="0"/>
                      <wp:lineTo x="6689" y="2341"/>
                      <wp:lineTo x="6132" y="9366"/>
                      <wp:lineTo x="0" y="13463"/>
                      <wp:lineTo x="0" y="18732"/>
                      <wp:lineTo x="8919" y="21073"/>
                      <wp:lineTo x="11148" y="21073"/>
                      <wp:lineTo x="11706" y="21073"/>
                      <wp:lineTo x="12821" y="18732"/>
                      <wp:lineTo x="21182" y="18732"/>
                      <wp:lineTo x="21182" y="14049"/>
                      <wp:lineTo x="14493" y="9366"/>
                      <wp:lineTo x="16165" y="3512"/>
                      <wp:lineTo x="15050" y="0"/>
                      <wp:lineTo x="8361" y="0"/>
                    </wp:wrapPolygon>
                  </wp:wrapThrough>
                  <wp:docPr id="1438429099" name="Obrázek 1438429099"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34" cstate="print">
                            <a:extLst>
                              <a:ext uri="{28A0092B-C50C-407E-A947-70E740481C1C}">
                                <a14:useLocalDpi xmlns:a14="http://schemas.microsoft.com/office/drawing/2010/main" val="0"/>
                              </a:ext>
                            </a:extLst>
                          </a:blip>
                          <a:stretch>
                            <a:fillRect/>
                          </a:stretch>
                        </pic:blipFill>
                        <pic:spPr>
                          <a:xfrm>
                            <a:off x="0" y="0"/>
                            <a:ext cx="492125" cy="468630"/>
                          </a:xfrm>
                          <a:prstGeom prst="rect">
                            <a:avLst/>
                          </a:prstGeom>
                        </pic:spPr>
                      </pic:pic>
                    </a:graphicData>
                  </a:graphic>
                  <wp14:sizeRelH relativeFrom="margin">
                    <wp14:pctWidth>0</wp14:pctWidth>
                  </wp14:sizeRelH>
                  <wp14:sizeRelV relativeFrom="margin">
                    <wp14:pctHeight>0</wp14:pctHeight>
                  </wp14:sizeRelV>
                </wp:anchor>
              </w:drawing>
            </w:r>
          </w:p>
          <w:p w14:paraId="7440B4D7" w14:textId="77777777" w:rsidR="0078716D" w:rsidRDefault="0078716D" w:rsidP="00D9145D">
            <w:pPr>
              <w:spacing w:after="0"/>
              <w:rPr>
                <w:rFonts w:cs="Calibri"/>
                <w:bCs/>
                <w:i/>
                <w:iCs/>
              </w:rPr>
            </w:pPr>
          </w:p>
          <w:p w14:paraId="78961B87" w14:textId="77777777" w:rsidR="0078716D" w:rsidRPr="005B6F44" w:rsidRDefault="0078716D" w:rsidP="00D9145D">
            <w:pPr>
              <w:spacing w:after="0"/>
              <w:rPr>
                <w:rFonts w:cs="Calibri"/>
                <w:bCs/>
                <w:i/>
                <w:iCs/>
              </w:rPr>
            </w:pPr>
          </w:p>
        </w:tc>
      </w:tr>
      <w:tr w:rsidR="00BD2D1D" w14:paraId="32EB70B1" w14:textId="77777777" w:rsidTr="00BD2D1D">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6855C" w14:textId="77777777" w:rsidR="00BD2D1D" w:rsidRPr="00D6038F" w:rsidRDefault="00BD2D1D" w:rsidP="00D9145D">
            <w:pPr>
              <w:spacing w:after="0"/>
              <w:rPr>
                <w:rFonts w:cs="Calibri"/>
                <w:b/>
                <w:bCs/>
                <w:i/>
              </w:rPr>
            </w:pPr>
            <w:r>
              <w:rPr>
                <w:rFonts w:cs="Calibri"/>
                <w:b/>
                <w:bCs/>
                <w:i/>
                <w:noProof/>
                <w14:ligatures w14:val="standardContextual"/>
              </w:rPr>
              <w:lastRenderedPageBreak/>
              <w:drawing>
                <wp:anchor distT="0" distB="0" distL="114300" distR="114300" simplePos="0" relativeHeight="251679744" behindDoc="0" locked="0" layoutInCell="1" allowOverlap="1" wp14:anchorId="456614E7" wp14:editId="783CCD5D">
                  <wp:simplePos x="0" y="0"/>
                  <wp:positionH relativeFrom="column">
                    <wp:posOffset>-27605</wp:posOffset>
                  </wp:positionH>
                  <wp:positionV relativeFrom="paragraph">
                    <wp:posOffset>80387</wp:posOffset>
                  </wp:positionV>
                  <wp:extent cx="554990" cy="452120"/>
                  <wp:effectExtent l="0" t="0" r="3810" b="5080"/>
                  <wp:wrapThrough wrapText="bothSides">
                    <wp:wrapPolygon edited="0">
                      <wp:start x="8403" y="0"/>
                      <wp:lineTo x="7414" y="1213"/>
                      <wp:lineTo x="0" y="19416"/>
                      <wp:lineTo x="0" y="21236"/>
                      <wp:lineTo x="4449" y="21236"/>
                      <wp:lineTo x="19277" y="21236"/>
                      <wp:lineTo x="21254" y="21236"/>
                      <wp:lineTo x="21254" y="18809"/>
                      <wp:lineTo x="17300" y="13348"/>
                      <wp:lineTo x="14334" y="9708"/>
                      <wp:lineTo x="15817" y="6674"/>
                      <wp:lineTo x="15323" y="3034"/>
                      <wp:lineTo x="13346" y="0"/>
                      <wp:lineTo x="8403" y="0"/>
                    </wp:wrapPolygon>
                  </wp:wrapThrough>
                  <wp:docPr id="81102706" name="Obrázek 15" descr="Obsah obrázku Grafika, Písmo, logo,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02706" name="Obrázek 15" descr="Obsah obrázku Grafika, Písmo, logo, text&#10;&#10;Popis byl vytvořen automaticky"/>
                          <pic:cNvPicPr/>
                        </pic:nvPicPr>
                        <pic:blipFill>
                          <a:blip r:embed="rId33" cstate="print">
                            <a:extLst>
                              <a:ext uri="{28A0092B-C50C-407E-A947-70E740481C1C}">
                                <a14:useLocalDpi xmlns:a14="http://schemas.microsoft.com/office/drawing/2010/main" val="0"/>
                              </a:ext>
                            </a:extLst>
                          </a:blip>
                          <a:stretch>
                            <a:fillRect/>
                          </a:stretch>
                        </pic:blipFill>
                        <pic:spPr>
                          <a:xfrm>
                            <a:off x="0" y="0"/>
                            <a:ext cx="554990" cy="452120"/>
                          </a:xfrm>
                          <a:prstGeom prst="rect">
                            <a:avLst/>
                          </a:prstGeom>
                        </pic:spPr>
                      </pic:pic>
                    </a:graphicData>
                  </a:graphic>
                  <wp14:sizeRelH relativeFrom="margin">
                    <wp14:pctWidth>0</wp14:pctWidth>
                  </wp14:sizeRelH>
                  <wp14:sizeRelV relativeFrom="margin">
                    <wp14:pctHeight>0</wp14:pctHeight>
                  </wp14:sizeRelV>
                </wp:anchor>
              </w:drawing>
            </w:r>
            <w:r w:rsidRPr="00D6038F">
              <w:rPr>
                <w:rFonts w:cs="Calibri"/>
                <w:b/>
                <w:bCs/>
                <w:i/>
              </w:rPr>
              <w:t xml:space="preserve">Praxe – </w:t>
            </w:r>
            <w:r>
              <w:rPr>
                <w:rFonts w:cs="Calibri"/>
                <w:b/>
                <w:bCs/>
                <w:i/>
              </w:rPr>
              <w:t>p</w:t>
            </w:r>
            <w:r w:rsidRPr="00D6038F">
              <w:rPr>
                <w:rFonts w:cs="Calibri"/>
                <w:b/>
                <w:bCs/>
                <w:i/>
              </w:rPr>
              <w:t>okud využijete námět pro přípravu výuky</w:t>
            </w:r>
            <w:r>
              <w:rPr>
                <w:rFonts w:cs="Calibri"/>
                <w:b/>
                <w:bCs/>
                <w:i/>
              </w:rPr>
              <w:t xml:space="preserve"> na praxi</w:t>
            </w:r>
            <w:r w:rsidRPr="00D6038F">
              <w:rPr>
                <w:rFonts w:cs="Calibri"/>
                <w:b/>
                <w:bCs/>
                <w:i/>
              </w:rPr>
              <w:t>:</w:t>
            </w:r>
          </w:p>
          <w:p w14:paraId="5456C9A0" w14:textId="77777777" w:rsidR="00BD2D1D" w:rsidRDefault="00BD2D1D" w:rsidP="00D9145D">
            <w:pPr>
              <w:spacing w:after="0"/>
              <w:rPr>
                <w:rFonts w:cs="Calibri"/>
                <w:i/>
              </w:rPr>
            </w:pPr>
            <w:r>
              <w:rPr>
                <w:rFonts w:cs="Calibri"/>
                <w:i/>
              </w:rPr>
              <w:t>Po od-vyučované hodině se zamyslete nad svou rolí ve vedení výuky. Zhodnoťte klady a nedostatky, které se při výuce vyskytly. Posuďte, zda se vám podařilo naplnit cíle výuky.</w:t>
            </w:r>
          </w:p>
          <w:p w14:paraId="2081E99A" w14:textId="77777777" w:rsidR="00BD2D1D" w:rsidRDefault="00BD2D1D" w:rsidP="00D9145D">
            <w:pPr>
              <w:spacing w:after="0"/>
              <w:rPr>
                <w:rFonts w:cs="Calibri"/>
                <w:i/>
              </w:rPr>
            </w:pPr>
          </w:p>
        </w:tc>
      </w:tr>
      <w:tr w:rsidR="00BD2D1D" w14:paraId="6A7C9544" w14:textId="77777777" w:rsidTr="00BD2D1D">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4F158A" w14:textId="77777777" w:rsidR="00BD2D1D" w:rsidRPr="002D393F" w:rsidRDefault="00BD2D1D" w:rsidP="00D9145D">
            <w:pPr>
              <w:spacing w:after="0"/>
              <w:rPr>
                <w:rFonts w:cs="Calibri"/>
                <w:b/>
                <w:bCs/>
                <w:i/>
              </w:rPr>
            </w:pPr>
            <w:r w:rsidRPr="002D393F">
              <w:rPr>
                <w:rFonts w:cs="Calibri"/>
                <w:b/>
                <w:bCs/>
                <w:i/>
              </w:rPr>
              <w:t xml:space="preserve">Zde uveďte </w:t>
            </w:r>
            <w:r>
              <w:rPr>
                <w:rFonts w:cs="Calibri"/>
                <w:b/>
                <w:bCs/>
                <w:i/>
              </w:rPr>
              <w:t>použité</w:t>
            </w:r>
            <w:r w:rsidRPr="002D393F">
              <w:rPr>
                <w:rFonts w:cs="Calibri"/>
                <w:b/>
                <w:bCs/>
                <w:i/>
              </w:rPr>
              <w:t xml:space="preserve"> zdroje informací, obrázků a materiálů:</w:t>
            </w:r>
          </w:p>
          <w:p w14:paraId="716FB325" w14:textId="285F150B" w:rsidR="00A269F7" w:rsidRDefault="00A269F7" w:rsidP="00A269F7">
            <w:pPr>
              <w:rPr>
                <w:rStyle w:val="Hypertextovodkaz"/>
              </w:rPr>
            </w:pPr>
            <w:r w:rsidRPr="00A269F7">
              <w:rPr>
                <w:rFonts w:cs="Calibri"/>
                <w:iCs/>
              </w:rPr>
              <w:t>Č</w:t>
            </w:r>
            <w:r>
              <w:rPr>
                <w:rFonts w:cs="Calibri"/>
                <w:iCs/>
              </w:rPr>
              <w:t xml:space="preserve">lánek: </w:t>
            </w:r>
            <w:hyperlink r:id="rId35" w:history="1">
              <w:r w:rsidRPr="00762CC5">
                <w:rPr>
                  <w:rStyle w:val="Hypertextovodkaz"/>
                </w:rPr>
                <w:t>https://www.lidovky.cz/svet/zmeny-klimatu-brzdi-obnovu-lesu-v-kalifornii-ze-spojenych-statu-se-brzy-muze-stat-poust.A190421_141340_ln_zahranici_ele¨</w:t>
              </w:r>
            </w:hyperlink>
          </w:p>
          <w:p w14:paraId="2DF9FD71" w14:textId="33413542" w:rsidR="00A269F7" w:rsidRPr="00A269F7" w:rsidRDefault="00A269F7" w:rsidP="00A269F7">
            <w:r w:rsidRPr="00A269F7">
              <w:t>S</w:t>
            </w:r>
            <w:r>
              <w:t xml:space="preserve">lepá mapa: </w:t>
            </w:r>
            <w:hyperlink r:id="rId36" w:history="1">
              <w:r w:rsidRPr="00762CC5">
                <w:rPr>
                  <w:rStyle w:val="Hypertextovodkaz"/>
                </w:rPr>
                <w:t>https://www.helpforenglish.cz/article/2009062902-staty-usa-interaktivni-mapky</w:t>
              </w:r>
            </w:hyperlink>
          </w:p>
        </w:tc>
      </w:tr>
    </w:tbl>
    <w:p w14:paraId="48773AE7" w14:textId="77777777" w:rsidR="00BD2D1D" w:rsidRDefault="00BD2D1D" w:rsidP="00BD2D1D"/>
    <w:p w14:paraId="4E41B907" w14:textId="77777777" w:rsidR="00FE6931" w:rsidRDefault="00FE6931" w:rsidP="00FE6931">
      <w:pPr>
        <w:rPr>
          <w:b/>
          <w:bCs/>
        </w:rPr>
      </w:pPr>
      <w:r w:rsidRPr="00AF25D8">
        <w:rPr>
          <w:b/>
          <w:bCs/>
        </w:rPr>
        <w:t>Náplň hodiny:</w:t>
      </w:r>
    </w:p>
    <w:p w14:paraId="4A642559" w14:textId="77777777" w:rsidR="00FE6931" w:rsidRDefault="00FE6931" w:rsidP="00FE6931">
      <w:r w:rsidRPr="001829D3">
        <w:t xml:space="preserve">Úvodní část </w:t>
      </w:r>
      <w:r>
        <w:t>(3 min) – téma a cíl hodiny, kontrola docházky</w:t>
      </w:r>
    </w:p>
    <w:p w14:paraId="7EF99F12" w14:textId="77777777" w:rsidR="00FE6931" w:rsidRDefault="00FE6931" w:rsidP="00FE6931">
      <w:r>
        <w:t>Rozdání pracovních listů a vysvětlení pracovních úloh vázaných k textu o změně klimatu (4 min)</w:t>
      </w:r>
    </w:p>
    <w:p w14:paraId="49586A47" w14:textId="77777777" w:rsidR="00FE6931" w:rsidRDefault="00FE6931" w:rsidP="00FE6931">
      <w:r>
        <w:t xml:space="preserve">Vypracovávání pracovního listu (35 min) – každý žák dostane od učitele vytištěný pracovní list a učební text. Žáci budou tento pracovní list jednotlivě vypracovávat. Podle času dojde ke kontrole vypracování 10 minut před koncem hodiny, ale spíše se aktivita protáhne do následující hodiny, kde by se učitel s žáky mohl více zaměřit na klimatické katastrofy v důsledku globálního oteplování (např. stoupání hladiny moří a oceánů). </w:t>
      </w:r>
    </w:p>
    <w:p w14:paraId="5FF1FFA1" w14:textId="77777777" w:rsidR="00FE6931" w:rsidRDefault="00FE6931" w:rsidP="00FE6931">
      <w:r>
        <w:t>Závěrečné shrnutí (3 min) – dosažení cíle hodiny – seznámení žáků s projevy globálního oteplování na západě USA a jeho dopadů</w:t>
      </w:r>
    </w:p>
    <w:p w14:paraId="47BB1BEC" w14:textId="7F858D04" w:rsidR="00FE6931" w:rsidRPr="002653B5" w:rsidRDefault="00FE6931" w:rsidP="002653B5">
      <w:pPr>
        <w:tabs>
          <w:tab w:val="left" w:pos="3030"/>
        </w:tabs>
        <w:sectPr w:rsidR="00FE6931" w:rsidRPr="002653B5" w:rsidSect="005553F5">
          <w:footerReference w:type="default" r:id="rId37"/>
          <w:pgSz w:w="11906" w:h="16838"/>
          <w:pgMar w:top="1417" w:right="1417" w:bottom="1417" w:left="1417" w:header="708" w:footer="708" w:gutter="0"/>
          <w:cols w:space="708"/>
          <w:titlePg/>
          <w:docGrid w:linePitch="360"/>
        </w:sectPr>
      </w:pPr>
    </w:p>
    <w:p w14:paraId="00E5FDA2" w14:textId="77777777" w:rsidR="00FE6931" w:rsidRDefault="00FE6931" w:rsidP="00FE6931">
      <w:pPr>
        <w:rPr>
          <w:b/>
          <w:bCs/>
        </w:rPr>
      </w:pPr>
      <w:r>
        <w:rPr>
          <w:b/>
          <w:bCs/>
        </w:rPr>
        <w:lastRenderedPageBreak/>
        <w:t>Učební text (upravený):</w:t>
      </w:r>
    </w:p>
    <w:p w14:paraId="123FE26E" w14:textId="77777777" w:rsidR="00FE6931" w:rsidRDefault="00FE6931" w:rsidP="00FE6931">
      <w:r>
        <w:t xml:space="preserve">Celá článek dostupný na: </w:t>
      </w:r>
      <w:hyperlink r:id="rId38" w:history="1">
        <w:r w:rsidRPr="00EC3CCE">
          <w:rPr>
            <w:rStyle w:val="Hypertextovodkaz"/>
          </w:rPr>
          <w:t>https://www.lidovky.cz/svet/zmeny-klimatu-brzdi-obnovu-lesu-v-kalifornii-ze-spojenych-statu-se-brzy-muze-stat-poust.A190421_141340_ln_zahranici_ele</w:t>
        </w:r>
      </w:hyperlink>
    </w:p>
    <w:p w14:paraId="37DE60BE" w14:textId="77777777" w:rsidR="00FE6931" w:rsidRDefault="00FE6931" w:rsidP="00FE6931"/>
    <w:p w14:paraId="693222A3" w14:textId="77777777" w:rsidR="00FE6931" w:rsidRPr="00FC66D0" w:rsidRDefault="00FE6931" w:rsidP="00FE6931">
      <w:pPr>
        <w:rPr>
          <w:b/>
          <w:bCs/>
          <w:sz w:val="32"/>
          <w:szCs w:val="32"/>
        </w:rPr>
      </w:pPr>
      <w:r w:rsidRPr="00FC66D0">
        <w:rPr>
          <w:b/>
          <w:bCs/>
          <w:sz w:val="32"/>
          <w:szCs w:val="32"/>
        </w:rPr>
        <w:t>Změny klimatu brzdí obnovu lesů v Kalifornii. Ze Spojených států se brzy může stát poušť.</w:t>
      </w:r>
    </w:p>
    <w:p w14:paraId="4367C5FE" w14:textId="77777777" w:rsidR="00FE6931" w:rsidRDefault="00FE6931" w:rsidP="00FE6931">
      <w:pPr>
        <w:rPr>
          <w:b/>
          <w:bCs/>
          <w:sz w:val="28"/>
          <w:szCs w:val="28"/>
        </w:rPr>
      </w:pPr>
      <w:r w:rsidRPr="00FC66D0">
        <w:rPr>
          <w:b/>
          <w:bCs/>
          <w:sz w:val="28"/>
          <w:szCs w:val="28"/>
        </w:rPr>
        <w:t>LOS ANGELES / PRAHA – Americkému státu hrozí, že se z něj postupně stane poušť. Změny klimatu, které způsobují sucho a požáry, totiž zároveň brzdí obnovu lesů, jež oheň likviduje.</w:t>
      </w:r>
    </w:p>
    <w:p w14:paraId="7F2387FF" w14:textId="77777777" w:rsidR="00FE6931" w:rsidRPr="00327116" w:rsidRDefault="00FE6931" w:rsidP="00FE6931">
      <w:pPr>
        <w:rPr>
          <w:sz w:val="24"/>
          <w:szCs w:val="24"/>
        </w:rPr>
      </w:pPr>
      <w:r w:rsidRPr="00327116">
        <w:rPr>
          <w:sz w:val="24"/>
          <w:szCs w:val="24"/>
        </w:rPr>
        <w:t>Jedním z bonusů života v USA je obrovská plocha rozmanité přírody a zejména nekonečné lesy, z nichž v létě zní praskání šišek a voní dřevo a smůla. A právě procházky v lesích nebo jejich připomínka v podobě vánočního stromku v obýváku budou, zvláště v Kalifornii, stále vzácnějšími.</w:t>
      </w:r>
    </w:p>
    <w:p w14:paraId="112542F7" w14:textId="77777777" w:rsidR="00FE6931" w:rsidRPr="00327116" w:rsidRDefault="00FE6931" w:rsidP="00FE6931">
      <w:pPr>
        <w:rPr>
          <w:sz w:val="24"/>
          <w:szCs w:val="24"/>
        </w:rPr>
      </w:pPr>
      <w:r w:rsidRPr="00327116">
        <w:rPr>
          <w:sz w:val="24"/>
          <w:szCs w:val="24"/>
        </w:rPr>
        <w:t xml:space="preserve">Na vině jsou změny klimatu. Vědci totiž zjistili, že požáry a sucho, které zhoršuje právě oteplování planety, způsobují problémy s obnovou růstu dvou ekologicky a ekonomicky důležitých druhů borovic – douglasky tisolisté a borovice těžké. Uvádí to studie publikovaná v březnu v jednom ze světově nejprestižnějších vědeckých časopisů </w:t>
      </w:r>
      <w:proofErr w:type="spellStart"/>
      <w:r w:rsidRPr="00327116">
        <w:rPr>
          <w:sz w:val="24"/>
          <w:szCs w:val="24"/>
        </w:rPr>
        <w:t>Proceedings</w:t>
      </w:r>
      <w:proofErr w:type="spellEnd"/>
      <w:r w:rsidRPr="00327116">
        <w:rPr>
          <w:sz w:val="24"/>
          <w:szCs w:val="24"/>
        </w:rPr>
        <w:t xml:space="preserve"> </w:t>
      </w:r>
      <w:proofErr w:type="spellStart"/>
      <w:r w:rsidRPr="00327116">
        <w:rPr>
          <w:sz w:val="24"/>
          <w:szCs w:val="24"/>
        </w:rPr>
        <w:t>of</w:t>
      </w:r>
      <w:proofErr w:type="spellEnd"/>
      <w:r w:rsidRPr="00327116">
        <w:rPr>
          <w:sz w:val="24"/>
          <w:szCs w:val="24"/>
        </w:rPr>
        <w:t xml:space="preserve"> </w:t>
      </w:r>
      <w:proofErr w:type="spellStart"/>
      <w:r w:rsidRPr="00327116">
        <w:rPr>
          <w:sz w:val="24"/>
          <w:szCs w:val="24"/>
        </w:rPr>
        <w:t>the</w:t>
      </w:r>
      <w:proofErr w:type="spellEnd"/>
      <w:r w:rsidRPr="00327116">
        <w:rPr>
          <w:sz w:val="24"/>
          <w:szCs w:val="24"/>
        </w:rPr>
        <w:t xml:space="preserve"> </w:t>
      </w:r>
      <w:proofErr w:type="spellStart"/>
      <w:r w:rsidRPr="00327116">
        <w:rPr>
          <w:sz w:val="24"/>
          <w:szCs w:val="24"/>
        </w:rPr>
        <w:t>National</w:t>
      </w:r>
      <w:proofErr w:type="spellEnd"/>
      <w:r w:rsidRPr="00327116">
        <w:rPr>
          <w:sz w:val="24"/>
          <w:szCs w:val="24"/>
        </w:rPr>
        <w:t xml:space="preserve"> </w:t>
      </w:r>
      <w:proofErr w:type="spellStart"/>
      <w:r w:rsidRPr="00327116">
        <w:rPr>
          <w:sz w:val="24"/>
          <w:szCs w:val="24"/>
        </w:rPr>
        <w:t>Academy</w:t>
      </w:r>
      <w:proofErr w:type="spellEnd"/>
      <w:r w:rsidRPr="00327116">
        <w:rPr>
          <w:sz w:val="24"/>
          <w:szCs w:val="24"/>
        </w:rPr>
        <w:t xml:space="preserve"> </w:t>
      </w:r>
      <w:proofErr w:type="spellStart"/>
      <w:r w:rsidRPr="00327116">
        <w:rPr>
          <w:sz w:val="24"/>
          <w:szCs w:val="24"/>
        </w:rPr>
        <w:t>of</w:t>
      </w:r>
      <w:proofErr w:type="spellEnd"/>
      <w:r w:rsidRPr="00327116">
        <w:rPr>
          <w:sz w:val="24"/>
          <w:szCs w:val="24"/>
        </w:rPr>
        <w:t xml:space="preserve"> </w:t>
      </w:r>
      <w:proofErr w:type="spellStart"/>
      <w:r w:rsidRPr="00327116">
        <w:rPr>
          <w:sz w:val="24"/>
          <w:szCs w:val="24"/>
        </w:rPr>
        <w:t>Sciences</w:t>
      </w:r>
      <w:proofErr w:type="spellEnd"/>
      <w:r w:rsidRPr="00327116">
        <w:rPr>
          <w:sz w:val="24"/>
          <w:szCs w:val="24"/>
        </w:rPr>
        <w:t>, jež vydává Národní akademie věd USA.</w:t>
      </w:r>
    </w:p>
    <w:p w14:paraId="5D86C4FC" w14:textId="77777777" w:rsidR="00FE6931" w:rsidRPr="00327116" w:rsidRDefault="00FE6931" w:rsidP="00FE6931">
      <w:pPr>
        <w:rPr>
          <w:sz w:val="24"/>
          <w:szCs w:val="24"/>
        </w:rPr>
      </w:pPr>
      <w:r w:rsidRPr="00327116">
        <w:rPr>
          <w:sz w:val="24"/>
          <w:szCs w:val="24"/>
        </w:rPr>
        <w:t>Podle studie některé lesy v Kalifornii, Coloradu, v Severních skalistých horách a v jihozápadní části Spojených států už překročili „kritickou klimatickou mez pro generaci stromů, jež rostou po požárech“, píše se v ní.</w:t>
      </w:r>
      <w:r>
        <w:rPr>
          <w:sz w:val="24"/>
          <w:szCs w:val="24"/>
        </w:rPr>
        <w:t xml:space="preserve"> (…)</w:t>
      </w:r>
    </w:p>
    <w:p w14:paraId="163FEDC9" w14:textId="77777777" w:rsidR="00FE6931" w:rsidRDefault="00FE6931" w:rsidP="00FE6931">
      <w:pPr>
        <w:rPr>
          <w:sz w:val="24"/>
          <w:szCs w:val="24"/>
        </w:rPr>
      </w:pPr>
      <w:r w:rsidRPr="00327116">
        <w:rPr>
          <w:sz w:val="24"/>
          <w:szCs w:val="24"/>
        </w:rPr>
        <w:t xml:space="preserve">„Možná v oblastech, které jsou opravdu bohaté na zdroje semen, by mohly nějaké stromy růst, ale kvůli změnám klimatu začíná být stále těžší vrátit tam tyto stromy zpět,“ říká spoluautor studie Kim Davis, výzkumný pracovník lesnické katedry W. A. Franka na univerzitě v Montaně.                                                                                                                        </w:t>
      </w:r>
      <w:r>
        <w:rPr>
          <w:sz w:val="24"/>
          <w:szCs w:val="24"/>
        </w:rPr>
        <w:t xml:space="preserve">                                                                                     </w:t>
      </w:r>
      <w:r w:rsidRPr="00327116">
        <w:rPr>
          <w:sz w:val="24"/>
          <w:szCs w:val="24"/>
        </w:rPr>
        <w:t xml:space="preserve">                       </w:t>
      </w:r>
    </w:p>
    <w:p w14:paraId="2D9203A0" w14:textId="77777777" w:rsidR="00FE6931" w:rsidRPr="00327116" w:rsidRDefault="00FE6931" w:rsidP="00FE6931">
      <w:pPr>
        <w:rPr>
          <w:sz w:val="24"/>
          <w:szCs w:val="24"/>
        </w:rPr>
      </w:pPr>
      <w:r w:rsidRPr="00327116">
        <w:rPr>
          <w:sz w:val="24"/>
          <w:szCs w:val="24"/>
        </w:rPr>
        <w:t>Vědci se k tomuto závěru dostali zkoumáním letokruhů zhruba tří tisíc stromů ve výše uvedených lokalitách. Jejich cílem bylo stanovit, kdy stromy v místech, která mezi roky 1988 a 2015 postihlo celkem 33 požárů, vyrostly.</w:t>
      </w:r>
    </w:p>
    <w:p w14:paraId="55A1CF2A" w14:textId="77777777" w:rsidR="00FE6931" w:rsidRPr="00837C56" w:rsidRDefault="00FE6931" w:rsidP="00FE6931">
      <w:pPr>
        <w:rPr>
          <w:sz w:val="24"/>
          <w:szCs w:val="24"/>
        </w:rPr>
      </w:pPr>
      <w:r w:rsidRPr="00837C56">
        <w:rPr>
          <w:sz w:val="24"/>
          <w:szCs w:val="24"/>
        </w:rPr>
        <w:t>Změnami klimatu jsou podle Davise ohroženy především semenáče a mladé stromky. (…)</w:t>
      </w:r>
    </w:p>
    <w:p w14:paraId="3B956762" w14:textId="77777777" w:rsidR="00FE6931" w:rsidRPr="00327116" w:rsidRDefault="00FE6931" w:rsidP="00FE6931">
      <w:pPr>
        <w:rPr>
          <w:b/>
          <w:bCs/>
          <w:sz w:val="24"/>
          <w:szCs w:val="24"/>
        </w:rPr>
      </w:pPr>
      <w:r w:rsidRPr="00327116">
        <w:rPr>
          <w:sz w:val="24"/>
          <w:szCs w:val="24"/>
        </w:rPr>
        <w:t>Stoupající počet požárů a nedostatek semen stromů tak zvyšují pravděpodobnost, že douglaska tisolistá a borovice těžká v těchto oblastech už nikdy nevyrostou.</w:t>
      </w:r>
    </w:p>
    <w:p w14:paraId="6DABEE5E" w14:textId="77777777" w:rsidR="00FE6931" w:rsidRPr="00327116" w:rsidRDefault="00FE6931" w:rsidP="00FE6931">
      <w:pPr>
        <w:rPr>
          <w:b/>
          <w:bCs/>
          <w:sz w:val="24"/>
          <w:szCs w:val="24"/>
        </w:rPr>
      </w:pPr>
      <w:r w:rsidRPr="00327116">
        <w:rPr>
          <w:b/>
          <w:bCs/>
          <w:sz w:val="24"/>
          <w:szCs w:val="24"/>
        </w:rPr>
        <w:t>Stromy potřebujeme</w:t>
      </w:r>
    </w:p>
    <w:p w14:paraId="77E48F32" w14:textId="25BD1401" w:rsidR="00FE6931" w:rsidRPr="00327116" w:rsidRDefault="00FE6931" w:rsidP="00FE6931">
      <w:pPr>
        <w:rPr>
          <w:sz w:val="24"/>
          <w:szCs w:val="24"/>
        </w:rPr>
      </w:pPr>
      <w:r w:rsidRPr="00327116">
        <w:rPr>
          <w:sz w:val="24"/>
          <w:szCs w:val="24"/>
        </w:rPr>
        <w:t>Ubývání lesů je však pro planetu špatné z mnoha důvodů. Vstřebávají množství oxidu uhličitého, který vypouštějí do ovzduší elektrárny a třeba letadla a jenž pohání vpřed právě změny klimatu. Stromy také zabraňují erozi půdy, zadržují vodu v krajině a jsou domovem široké škály rostlin a zvířat.</w:t>
      </w:r>
    </w:p>
    <w:p w14:paraId="16566588" w14:textId="77777777" w:rsidR="00FE6931" w:rsidRPr="00327116" w:rsidRDefault="00FE6931" w:rsidP="00FE6931">
      <w:pPr>
        <w:rPr>
          <w:sz w:val="24"/>
          <w:szCs w:val="24"/>
        </w:rPr>
      </w:pPr>
      <w:r w:rsidRPr="00327116">
        <w:rPr>
          <w:sz w:val="24"/>
          <w:szCs w:val="24"/>
        </w:rPr>
        <w:lastRenderedPageBreak/>
        <w:t>Na úbytek stromů však doplatí i hospodářství. Americký dřevařský průmysl je na borovici těžké a douglasce tisolisté značně závislý právě proto, že jich v USA vždy rostl dostatek, upozorňuje vědec Kim Davis. Jsou to také právě tyto stromy jež rostou v okolí měst, kam lidé rádi chodí na procházky, kempovat lovit nebo rybařit.</w:t>
      </w:r>
      <w:r>
        <w:rPr>
          <w:sz w:val="24"/>
          <w:szCs w:val="24"/>
        </w:rPr>
        <w:t xml:space="preserve"> (…)</w:t>
      </w:r>
    </w:p>
    <w:p w14:paraId="0B81C955" w14:textId="77777777" w:rsidR="00FE6931" w:rsidRPr="00837C56" w:rsidRDefault="00FE6931" w:rsidP="00FE6931">
      <w:pPr>
        <w:rPr>
          <w:sz w:val="24"/>
          <w:szCs w:val="24"/>
        </w:rPr>
      </w:pPr>
      <w:r w:rsidRPr="00837C56">
        <w:rPr>
          <w:sz w:val="24"/>
          <w:szCs w:val="24"/>
        </w:rPr>
        <w:t>„Lidé, kteří spravují lesy a s nimiž pracujeme, se změnami klimatu počítají. Musí, protože to není něco, co předvídáme do budoucna. Děje se to teď,“ uzavírá Kim Davis.</w:t>
      </w:r>
    </w:p>
    <w:p w14:paraId="0D157AD4" w14:textId="77777777" w:rsidR="00FE6931" w:rsidRDefault="00FE6931" w:rsidP="00FE6931">
      <w:r>
        <w:br w:type="page"/>
      </w:r>
    </w:p>
    <w:p w14:paraId="0C15CC4B" w14:textId="77777777" w:rsidR="00FE6931" w:rsidRPr="000D7EC0" w:rsidRDefault="00FE6931" w:rsidP="00FE6931">
      <w:pPr>
        <w:rPr>
          <w:b/>
          <w:bCs/>
        </w:rPr>
      </w:pPr>
      <w:r w:rsidRPr="000D7EC0">
        <w:rPr>
          <w:b/>
          <w:bCs/>
        </w:rPr>
        <w:lastRenderedPageBreak/>
        <w:t>Pracovní list:</w:t>
      </w:r>
    </w:p>
    <w:p w14:paraId="3B4B1258" w14:textId="77777777" w:rsidR="00FE6931" w:rsidRPr="000D7EC0" w:rsidRDefault="00FE6931" w:rsidP="00FF7A05">
      <w:pPr>
        <w:pStyle w:val="Odstavecseseznamem"/>
        <w:numPr>
          <w:ilvl w:val="0"/>
          <w:numId w:val="11"/>
        </w:numPr>
        <w:rPr>
          <w:b/>
          <w:bCs/>
        </w:rPr>
      </w:pPr>
      <w:r w:rsidRPr="000D7EC0">
        <w:rPr>
          <w:b/>
          <w:bCs/>
        </w:rPr>
        <w:t>Otázky vztahující se k textu:</w:t>
      </w:r>
    </w:p>
    <w:p w14:paraId="4A0B7D2E" w14:textId="77777777" w:rsidR="00FE6931" w:rsidRDefault="00FE6931" w:rsidP="00FF7A05">
      <w:pPr>
        <w:pStyle w:val="Odstavecseseznamem"/>
        <w:numPr>
          <w:ilvl w:val="1"/>
          <w:numId w:val="11"/>
        </w:numPr>
      </w:pPr>
      <w:r>
        <w:t>Jaké 2 hrozby způsobují klimatické změny na západě USA?</w:t>
      </w:r>
    </w:p>
    <w:p w14:paraId="35CE24EE" w14:textId="77777777" w:rsidR="00FE6931" w:rsidRDefault="00FE6931" w:rsidP="00FF7A05">
      <w:pPr>
        <w:pStyle w:val="Odstavecseseznamem"/>
        <w:numPr>
          <w:ilvl w:val="1"/>
          <w:numId w:val="11"/>
        </w:numPr>
      </w:pPr>
      <w:r>
        <w:t>Na jakých rostlinách se tyto hrozby podepsaly nejvíce?</w:t>
      </w:r>
    </w:p>
    <w:p w14:paraId="406B826C" w14:textId="77777777" w:rsidR="00FE6931" w:rsidRDefault="00FE6931" w:rsidP="00FF7A05">
      <w:pPr>
        <w:pStyle w:val="Odstavecseseznamem"/>
        <w:numPr>
          <w:ilvl w:val="1"/>
          <w:numId w:val="11"/>
        </w:numPr>
      </w:pPr>
      <w:r>
        <w:t>Jak často se průměrně objevovaly požáry mezi lety 1988 a 2015?</w:t>
      </w:r>
    </w:p>
    <w:p w14:paraId="77773968" w14:textId="77777777" w:rsidR="00FE6931" w:rsidRDefault="00FE6931" w:rsidP="00FF7A05">
      <w:pPr>
        <w:pStyle w:val="Odstavecseseznamem"/>
        <w:numPr>
          <w:ilvl w:val="1"/>
          <w:numId w:val="11"/>
        </w:numPr>
      </w:pPr>
      <w:r>
        <w:t>Co zvyšuje pravděpodobnost, že 2 zmíněné druhy rostlin v oblastech již neporostou?</w:t>
      </w:r>
    </w:p>
    <w:p w14:paraId="33E23242" w14:textId="77777777" w:rsidR="00FE6931" w:rsidRDefault="00FE6931" w:rsidP="00FF7A05">
      <w:pPr>
        <w:pStyle w:val="Odstavecseseznamem"/>
        <w:numPr>
          <w:ilvl w:val="1"/>
          <w:numId w:val="11"/>
        </w:numPr>
      </w:pPr>
      <w:r>
        <w:t>Jaké následky přináší úbytek lesů?</w:t>
      </w:r>
    </w:p>
    <w:p w14:paraId="07AEE1FA" w14:textId="77777777" w:rsidR="00FE6931" w:rsidRDefault="00FE6931" w:rsidP="00FE6931">
      <w:pPr>
        <w:pStyle w:val="Odstavecseseznamem"/>
        <w:ind w:left="1440"/>
      </w:pPr>
    </w:p>
    <w:p w14:paraId="5B1FD8AF" w14:textId="77777777" w:rsidR="00FE6931" w:rsidRPr="00E11312" w:rsidRDefault="00FE6931" w:rsidP="00FF7A05">
      <w:pPr>
        <w:pStyle w:val="Odstavecseseznamem"/>
        <w:numPr>
          <w:ilvl w:val="0"/>
          <w:numId w:val="11"/>
        </w:numPr>
        <w:rPr>
          <w:b/>
          <w:bCs/>
        </w:rPr>
      </w:pPr>
      <w:r w:rsidRPr="00E11312">
        <w:rPr>
          <w:b/>
          <w:bCs/>
        </w:rPr>
        <w:t xml:space="preserve">Za pomoci atlasu si do slepé mapy vyznač </w:t>
      </w:r>
      <w:r>
        <w:rPr>
          <w:b/>
          <w:bCs/>
        </w:rPr>
        <w:t xml:space="preserve">červeně </w:t>
      </w:r>
      <w:r w:rsidRPr="00E11312">
        <w:rPr>
          <w:b/>
          <w:bCs/>
        </w:rPr>
        <w:t>oblast, kde se zmíněné klimatické změny projevují</w:t>
      </w:r>
      <w:r>
        <w:rPr>
          <w:b/>
          <w:bCs/>
        </w:rPr>
        <w:t xml:space="preserve"> nejvíce a oranžově oblasti, kde změny nejsou tak výrazné.</w:t>
      </w:r>
    </w:p>
    <w:p w14:paraId="6FC8997F" w14:textId="77777777" w:rsidR="00FE6931" w:rsidRDefault="00FE6931" w:rsidP="00FE6931">
      <w:pPr>
        <w:pStyle w:val="Odstavecseseznamem"/>
      </w:pPr>
      <w:r>
        <w:rPr>
          <w:noProof/>
        </w:rPr>
        <w:drawing>
          <wp:anchor distT="0" distB="0" distL="114300" distR="114300" simplePos="0" relativeHeight="251682816" behindDoc="0" locked="0" layoutInCell="1" allowOverlap="1" wp14:anchorId="7635F291" wp14:editId="50BC9B0B">
            <wp:simplePos x="0" y="0"/>
            <wp:positionH relativeFrom="column">
              <wp:posOffset>1431290</wp:posOffset>
            </wp:positionH>
            <wp:positionV relativeFrom="paragraph">
              <wp:posOffset>120650</wp:posOffset>
            </wp:positionV>
            <wp:extent cx="3126318" cy="2009775"/>
            <wp:effectExtent l="0" t="0" r="0" b="0"/>
            <wp:wrapNone/>
            <wp:docPr id="115" name="Obrázek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126318" cy="20097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DB59ADD" w14:textId="77777777" w:rsidR="00FE6931" w:rsidRDefault="00FE6931" w:rsidP="00FE6931">
      <w:pPr>
        <w:pStyle w:val="Odstavecseseznamem"/>
      </w:pPr>
    </w:p>
    <w:p w14:paraId="2004D992" w14:textId="77777777" w:rsidR="00FE6931" w:rsidRDefault="00FE6931" w:rsidP="00FE6931">
      <w:pPr>
        <w:pStyle w:val="Odstavecseseznamem"/>
      </w:pPr>
      <w:r>
        <w:t xml:space="preserve">           </w:t>
      </w:r>
    </w:p>
    <w:p w14:paraId="3B0308B2" w14:textId="7FF0AEBD" w:rsidR="00FE6931" w:rsidRDefault="00FE6931" w:rsidP="00FE6931">
      <w:r>
        <w:rPr>
          <w:noProof/>
        </w:rPr>
        <mc:AlternateContent>
          <mc:Choice Requires="wps">
            <w:drawing>
              <wp:anchor distT="0" distB="0" distL="114300" distR="114300" simplePos="0" relativeHeight="251683840" behindDoc="0" locked="0" layoutInCell="1" allowOverlap="1" wp14:anchorId="50647DCC" wp14:editId="4CF5AD95">
                <wp:simplePos x="0" y="0"/>
                <wp:positionH relativeFrom="column">
                  <wp:posOffset>1509395</wp:posOffset>
                </wp:positionH>
                <wp:positionV relativeFrom="paragraph">
                  <wp:posOffset>72390</wp:posOffset>
                </wp:positionV>
                <wp:extent cx="2879725" cy="114300"/>
                <wp:effectExtent l="0" t="0" r="34925" b="19050"/>
                <wp:wrapNone/>
                <wp:docPr id="114" name="Přímá spojnice 114"/>
                <wp:cNvGraphicFramePr/>
                <a:graphic xmlns:a="http://schemas.openxmlformats.org/drawingml/2006/main">
                  <a:graphicData uri="http://schemas.microsoft.com/office/word/2010/wordprocessingShape">
                    <wps:wsp>
                      <wps:cNvCnPr/>
                      <wps:spPr>
                        <a:xfrm>
                          <a:off x="0" y="0"/>
                          <a:ext cx="2879725" cy="114300"/>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anchor>
            </w:drawing>
          </mc:Choice>
          <mc:Fallback>
            <w:pict>
              <v:line w14:anchorId="21AB9E7B" id="Přímá spojnice 114" o:spid="_x0000_s1026" style="position:absolute;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8.85pt,5.7pt" to="345.6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" strokecolor="#4472c4 [3204]" strokeweight="1.5pt">
                <v:stroke joinstyle="miter"/>
              </v:line>
            </w:pict>
          </mc:Fallback>
        </mc:AlternateContent>
      </w:r>
      <w:r>
        <w:t xml:space="preserve">                                       </w:t>
      </w:r>
      <w:r w:rsidRPr="00FE6931">
        <w:rPr>
          <w:color w:val="0070C0"/>
        </w:rPr>
        <w:t>40°</w:t>
      </w:r>
    </w:p>
    <w:p w14:paraId="7E716A9A" w14:textId="544057BA" w:rsidR="00FE6931" w:rsidRDefault="00FE6931" w:rsidP="00FE6931">
      <w:pPr>
        <w:pStyle w:val="Odstavecseseznamem"/>
      </w:pPr>
    </w:p>
    <w:p w14:paraId="6013A342" w14:textId="77777777" w:rsidR="00FE6931" w:rsidRDefault="00FE6931" w:rsidP="00FE6931">
      <w:pPr>
        <w:pStyle w:val="Odstavecseseznamem"/>
      </w:pPr>
    </w:p>
    <w:p w14:paraId="6C6B0AFE" w14:textId="77777777" w:rsidR="00FE6931" w:rsidRDefault="00FE6931" w:rsidP="00FE6931">
      <w:pPr>
        <w:pStyle w:val="Odstavecseseznamem"/>
      </w:pPr>
    </w:p>
    <w:p w14:paraId="6191A151" w14:textId="77777777" w:rsidR="00FE6931" w:rsidRDefault="00FE6931" w:rsidP="00FE6931">
      <w:pPr>
        <w:pStyle w:val="Odstavecseseznamem"/>
      </w:pPr>
    </w:p>
    <w:p w14:paraId="2AE681C2" w14:textId="77777777" w:rsidR="00FE6931" w:rsidRDefault="00FE6931" w:rsidP="00FE6931">
      <w:pPr>
        <w:pStyle w:val="Odstavecseseznamem"/>
      </w:pPr>
    </w:p>
    <w:p w14:paraId="10B484A8" w14:textId="77777777" w:rsidR="00FE6931" w:rsidRDefault="00FE6931" w:rsidP="00FE6931">
      <w:pPr>
        <w:pStyle w:val="Odstavecseseznamem"/>
      </w:pPr>
    </w:p>
    <w:p w14:paraId="680CC771" w14:textId="77777777" w:rsidR="00FE6931" w:rsidRDefault="00FE6931" w:rsidP="00FE6931">
      <w:pPr>
        <w:pStyle w:val="Odstavecseseznamem"/>
      </w:pPr>
    </w:p>
    <w:p w14:paraId="7C0E1334" w14:textId="77777777" w:rsidR="00FE6931" w:rsidRPr="00E11312" w:rsidRDefault="00FE6931" w:rsidP="00FF7A05">
      <w:pPr>
        <w:pStyle w:val="Odstavecseseznamem"/>
        <w:numPr>
          <w:ilvl w:val="0"/>
          <w:numId w:val="11"/>
        </w:numPr>
        <w:rPr>
          <w:b/>
          <w:bCs/>
        </w:rPr>
      </w:pPr>
      <w:r w:rsidRPr="00E11312">
        <w:rPr>
          <w:b/>
          <w:bCs/>
        </w:rPr>
        <w:t>Za pomoci atlasu a internetu zjisti, jaké jsou v této oblasti průměrné a extrémní (maximální, minimální) teploty. Zjištění z těchto dvou zdrojů stručně porovnej.</w:t>
      </w:r>
    </w:p>
    <w:p w14:paraId="43039D1D" w14:textId="77777777" w:rsidR="00FE6931" w:rsidRDefault="00FE6931" w:rsidP="00FE6931"/>
    <w:p w14:paraId="7CAF38AC" w14:textId="77777777" w:rsidR="00FE6931" w:rsidRDefault="00FE6931" w:rsidP="00FE6931"/>
    <w:p w14:paraId="691E2833" w14:textId="77777777" w:rsidR="00FE6931" w:rsidRDefault="00FE6931" w:rsidP="00FE6931">
      <w:r>
        <w:t xml:space="preserve"> </w:t>
      </w:r>
    </w:p>
    <w:p w14:paraId="44F92756" w14:textId="77777777" w:rsidR="00FE6931" w:rsidRPr="00E11312" w:rsidRDefault="00FE6931" w:rsidP="00FF7A05">
      <w:pPr>
        <w:pStyle w:val="Odstavecseseznamem"/>
        <w:numPr>
          <w:ilvl w:val="0"/>
          <w:numId w:val="11"/>
        </w:numPr>
        <w:rPr>
          <w:b/>
          <w:bCs/>
        </w:rPr>
      </w:pPr>
      <w:r w:rsidRPr="00E11312">
        <w:rPr>
          <w:b/>
          <w:bCs/>
        </w:rPr>
        <w:t>Pokus se navrhnout opatření, která by mohla vést ke zlepšení situace v USA vzhledem ke globálnímu oteplování.</w:t>
      </w:r>
    </w:p>
    <w:p w14:paraId="2566DCEB" w14:textId="77777777" w:rsidR="00FE6931" w:rsidRDefault="00FE6931" w:rsidP="00FE6931"/>
    <w:p w14:paraId="68A0C777" w14:textId="1766E09F" w:rsidR="0038230E" w:rsidRDefault="0038230E" w:rsidP="00B674BF">
      <w:pPr>
        <w:rPr>
          <w:b/>
          <w:bCs/>
        </w:rPr>
      </w:pPr>
    </w:p>
    <w:p w14:paraId="60C3F58C" w14:textId="77777777" w:rsidR="0038230E" w:rsidRDefault="0038230E">
      <w:pPr>
        <w:rPr>
          <w:b/>
          <w:bCs/>
        </w:rPr>
      </w:pPr>
      <w:r>
        <w:rPr>
          <w:b/>
          <w:bCs/>
        </w:rPr>
        <w:br w:type="page"/>
      </w:r>
    </w:p>
    <w:p w14:paraId="690F9F80" w14:textId="32D8FB1A" w:rsidR="002417A9" w:rsidRDefault="0038230E" w:rsidP="0038230E">
      <w:pPr>
        <w:pStyle w:val="Nadpis1"/>
      </w:pPr>
      <w:r>
        <w:lastRenderedPageBreak/>
        <w:t>Zdroje</w:t>
      </w:r>
    </w:p>
    <w:p w14:paraId="3F679F06" w14:textId="77777777" w:rsidR="0038230E" w:rsidRDefault="0038230E" w:rsidP="0038230E">
      <w:r>
        <w:t xml:space="preserve">Anděl, J., Bičík, I., Bláha, D. J., &amp; Jánský, B. (2019). </w:t>
      </w:r>
      <w:r w:rsidRPr="0038230E">
        <w:rPr>
          <w:i/>
          <w:iCs/>
        </w:rPr>
        <w:t xml:space="preserve">Makroregiony světa. Nová regionální geografie. </w:t>
      </w:r>
      <w:r>
        <w:t xml:space="preserve">Karolinum. </w:t>
      </w:r>
    </w:p>
    <w:p w14:paraId="50192DD8" w14:textId="5CFD5A9F" w:rsidR="0038230E" w:rsidRDefault="0038230E" w:rsidP="0038230E">
      <w:r>
        <w:t xml:space="preserve">Bartošek, M., Bendl, V., Černá, M., </w:t>
      </w:r>
      <w:proofErr w:type="spellStart"/>
      <w:r>
        <w:t>Fanfulová</w:t>
      </w:r>
      <w:proofErr w:type="spellEnd"/>
      <w:r>
        <w:t xml:space="preserve">, E., Havlínová, H., Hesová, A., </w:t>
      </w:r>
      <w:proofErr w:type="spellStart"/>
      <w:r>
        <w:t>Herink,J</w:t>
      </w:r>
      <w:proofErr w:type="spellEnd"/>
      <w:r>
        <w:t xml:space="preserve">., Holec, J., </w:t>
      </w:r>
      <w:proofErr w:type="spellStart"/>
      <w:r>
        <w:t>Chaluš</w:t>
      </w:r>
      <w:proofErr w:type="spellEnd"/>
      <w:r>
        <w:t xml:space="preserve">, P., Kofroňová, O., Koubek, P., </w:t>
      </w:r>
      <w:proofErr w:type="spellStart"/>
      <w:r>
        <w:t>Lichtenberková</w:t>
      </w:r>
      <w:proofErr w:type="spellEnd"/>
      <w:r>
        <w:t xml:space="preserve">, K., Mlčoch, M., </w:t>
      </w:r>
      <w:proofErr w:type="spellStart"/>
      <w:r>
        <w:t>Naske</w:t>
      </w:r>
      <w:proofErr w:type="spellEnd"/>
      <w:r>
        <w:t xml:space="preserve">, P., Pastorová, M., </w:t>
      </w:r>
      <w:proofErr w:type="spellStart"/>
      <w:r>
        <w:t>Podrázká</w:t>
      </w:r>
      <w:proofErr w:type="spellEnd"/>
      <w:r>
        <w:t xml:space="preserve">, M., Růžičková, D., Spurná, M., </w:t>
      </w:r>
      <w:proofErr w:type="spellStart"/>
      <w:r>
        <w:t>Sováková</w:t>
      </w:r>
      <w:proofErr w:type="spellEnd"/>
      <w:r>
        <w:t xml:space="preserve">, V., </w:t>
      </w:r>
      <w:proofErr w:type="spellStart"/>
      <w:r>
        <w:t>Tůmová-Maříková</w:t>
      </w:r>
      <w:proofErr w:type="spellEnd"/>
      <w:r>
        <w:t xml:space="preserve">, J., &amp; Votavová, R. (2023). </w:t>
      </w:r>
      <w:r w:rsidRPr="0038230E">
        <w:rPr>
          <w:i/>
          <w:iCs/>
        </w:rPr>
        <w:t>Rámcový vzdělávací progra</w:t>
      </w:r>
      <w:r>
        <w:rPr>
          <w:i/>
          <w:iCs/>
        </w:rPr>
        <w:t>m</w:t>
      </w:r>
      <w:r w:rsidRPr="0038230E">
        <w:rPr>
          <w:i/>
          <w:iCs/>
        </w:rPr>
        <w:t xml:space="preserve"> základního vzdělávání</w:t>
      </w:r>
      <w:r>
        <w:t>. Ministerstvo školství mládeže a tělovýchovy.</w:t>
      </w:r>
    </w:p>
    <w:p w14:paraId="7787AF20" w14:textId="128171D7" w:rsidR="0038230E" w:rsidRDefault="0038230E" w:rsidP="0038230E">
      <w:proofErr w:type="spellStart"/>
      <w:r>
        <w:t>Demek</w:t>
      </w:r>
      <w:proofErr w:type="spellEnd"/>
      <w:r>
        <w:t xml:space="preserve">, J. &amp; Mališ, I. (2015). </w:t>
      </w:r>
      <w:r w:rsidRPr="00240E22">
        <w:rPr>
          <w:i/>
          <w:iCs/>
        </w:rPr>
        <w:t>Zeměpis světadílů pro základní školy.</w:t>
      </w:r>
      <w:r>
        <w:t xml:space="preserve"> Státní pedagogické nakladatelství.</w:t>
      </w:r>
    </w:p>
    <w:p w14:paraId="69202D94" w14:textId="3A72383C" w:rsidR="00F042E4" w:rsidRPr="00F042E4" w:rsidRDefault="00F042E4" w:rsidP="0038230E">
      <w:pPr>
        <w:rPr>
          <w:rFonts w:cstheme="minorHAnsi"/>
        </w:rPr>
      </w:pPr>
      <w:r w:rsidRPr="00F042E4">
        <w:rPr>
          <w:rFonts w:cstheme="minorHAnsi"/>
          <w:color w:val="212529"/>
          <w:shd w:val="clear" w:color="auto" w:fill="FFFFFF"/>
        </w:rPr>
        <w:t>BIČÍK, Ivan</w:t>
      </w:r>
      <w:r>
        <w:rPr>
          <w:rFonts w:cstheme="minorHAnsi"/>
          <w:color w:val="212529"/>
          <w:shd w:val="clear" w:color="auto" w:fill="FFFFFF"/>
        </w:rPr>
        <w:t xml:space="preserve"> (2000)</w:t>
      </w:r>
      <w:r w:rsidRPr="00F042E4">
        <w:rPr>
          <w:rFonts w:cstheme="minorHAnsi"/>
          <w:color w:val="212529"/>
          <w:shd w:val="clear" w:color="auto" w:fill="FFFFFF"/>
        </w:rPr>
        <w:t>. </w:t>
      </w:r>
      <w:r w:rsidRPr="00F042E4">
        <w:rPr>
          <w:rFonts w:cstheme="minorHAnsi"/>
          <w:i/>
          <w:iCs/>
          <w:color w:val="212529"/>
          <w:shd w:val="clear" w:color="auto" w:fill="FFFFFF"/>
        </w:rPr>
        <w:t>Regionální zeměpis světadílů: učebnice zeměpisu pro střední školy</w:t>
      </w:r>
      <w:r w:rsidRPr="00F042E4">
        <w:rPr>
          <w:rFonts w:cstheme="minorHAnsi"/>
          <w:color w:val="212529"/>
          <w:shd w:val="clear" w:color="auto" w:fill="FFFFFF"/>
        </w:rPr>
        <w:t>. Praha: Nakladatelství České geografické společnosti</w:t>
      </w:r>
      <w:r>
        <w:rPr>
          <w:rFonts w:cstheme="minorHAnsi"/>
          <w:color w:val="212529"/>
          <w:shd w:val="clear" w:color="auto" w:fill="FFFFFF"/>
        </w:rPr>
        <w:t>.</w:t>
      </w:r>
    </w:p>
    <w:p w14:paraId="1BC12FF8" w14:textId="7637D10E" w:rsidR="006D23D1" w:rsidRDefault="0038230E" w:rsidP="0038230E">
      <w:r>
        <w:t xml:space="preserve">Spurná, M., Knecht, P. &amp; Hofmann, E. (2022). Pilíře učitelské způsobilosti. Nástroj v přípravě budoucích učitelů geografie. </w:t>
      </w:r>
      <w:r w:rsidRPr="00240E22">
        <w:rPr>
          <w:i/>
          <w:iCs/>
        </w:rPr>
        <w:t xml:space="preserve">Geografické </w:t>
      </w:r>
      <w:proofErr w:type="spellStart"/>
      <w:r w:rsidRPr="00240E22">
        <w:rPr>
          <w:i/>
          <w:iCs/>
        </w:rPr>
        <w:t>informácie</w:t>
      </w:r>
      <w:proofErr w:type="spellEnd"/>
      <w:r>
        <w:t xml:space="preserve">, 26(1), 58–71. </w:t>
      </w:r>
      <w:hyperlink r:id="rId40" w:history="1">
        <w:r w:rsidR="006D23D1" w:rsidRPr="00762CC5">
          <w:rPr>
            <w:rStyle w:val="Hypertextovodkaz"/>
          </w:rPr>
          <w:t>https://www.kggrr.fpvai.ukf.sk/635</w:t>
        </w:r>
      </w:hyperlink>
    </w:p>
    <w:p w14:paraId="64481D1B" w14:textId="42699B3E" w:rsidR="0038230E" w:rsidRPr="0038230E" w:rsidRDefault="0038230E" w:rsidP="0038230E">
      <w:proofErr w:type="spellStart"/>
      <w:r>
        <w:t>Rawling</w:t>
      </w:r>
      <w:proofErr w:type="spellEnd"/>
      <w:r>
        <w:t xml:space="preserve">, E., </w:t>
      </w:r>
      <w:proofErr w:type="spellStart"/>
      <w:r>
        <w:t>Biddulph</w:t>
      </w:r>
      <w:proofErr w:type="spellEnd"/>
      <w:r>
        <w:t xml:space="preserve">, M., </w:t>
      </w:r>
      <w:proofErr w:type="spellStart"/>
      <w:r>
        <w:t>Kinder</w:t>
      </w:r>
      <w:proofErr w:type="spellEnd"/>
      <w:r>
        <w:t xml:space="preserve">, A., </w:t>
      </w:r>
      <w:proofErr w:type="spellStart"/>
      <w:r>
        <w:t>Mitchell</w:t>
      </w:r>
      <w:proofErr w:type="spellEnd"/>
      <w:r>
        <w:t xml:space="preserve">, D., </w:t>
      </w:r>
      <w:proofErr w:type="spellStart"/>
      <w:r>
        <w:t>Pike</w:t>
      </w:r>
      <w:proofErr w:type="spellEnd"/>
      <w:r>
        <w:t xml:space="preserve">, S., </w:t>
      </w:r>
      <w:proofErr w:type="spellStart"/>
      <w:r>
        <w:t>Puttick</w:t>
      </w:r>
      <w:proofErr w:type="spellEnd"/>
      <w:r>
        <w:t xml:space="preserve">, S., &amp; </w:t>
      </w:r>
      <w:proofErr w:type="spellStart"/>
      <w:r>
        <w:t>Roberts</w:t>
      </w:r>
      <w:proofErr w:type="spellEnd"/>
      <w:r>
        <w:t xml:space="preserve">, M. (2022). </w:t>
      </w:r>
      <w:r w:rsidRPr="00240E22">
        <w:rPr>
          <w:i/>
          <w:iCs/>
        </w:rPr>
        <w:t xml:space="preserve">A framework </w:t>
      </w:r>
      <w:proofErr w:type="spellStart"/>
      <w:r w:rsidRPr="00240E22">
        <w:rPr>
          <w:i/>
          <w:iCs/>
        </w:rPr>
        <w:t>for</w:t>
      </w:r>
      <w:proofErr w:type="spellEnd"/>
      <w:r w:rsidRPr="00240E22">
        <w:rPr>
          <w:i/>
          <w:iCs/>
        </w:rPr>
        <w:t xml:space="preserve"> </w:t>
      </w:r>
      <w:proofErr w:type="spellStart"/>
      <w:r w:rsidRPr="00240E22">
        <w:rPr>
          <w:i/>
          <w:iCs/>
        </w:rPr>
        <w:t>the</w:t>
      </w:r>
      <w:proofErr w:type="spellEnd"/>
      <w:r w:rsidRPr="00240E22">
        <w:rPr>
          <w:i/>
          <w:iCs/>
        </w:rPr>
        <w:t xml:space="preserve"> </w:t>
      </w:r>
      <w:proofErr w:type="spellStart"/>
      <w:r w:rsidRPr="00240E22">
        <w:rPr>
          <w:i/>
          <w:iCs/>
        </w:rPr>
        <w:t>school</w:t>
      </w:r>
      <w:proofErr w:type="spellEnd"/>
      <w:r w:rsidRPr="00240E22">
        <w:rPr>
          <w:i/>
          <w:iCs/>
        </w:rPr>
        <w:t xml:space="preserve"> </w:t>
      </w:r>
      <w:proofErr w:type="spellStart"/>
      <w:r w:rsidRPr="00240E22">
        <w:rPr>
          <w:i/>
          <w:iCs/>
        </w:rPr>
        <w:t>geography</w:t>
      </w:r>
      <w:proofErr w:type="spellEnd"/>
      <w:r w:rsidRPr="00240E22">
        <w:rPr>
          <w:i/>
          <w:iCs/>
        </w:rPr>
        <w:t xml:space="preserve"> curriculum.</w:t>
      </w:r>
      <w:r>
        <w:t xml:space="preserve"> </w:t>
      </w:r>
      <w:proofErr w:type="spellStart"/>
      <w:r>
        <w:t>Geography</w:t>
      </w:r>
      <w:proofErr w:type="spellEnd"/>
      <w:r>
        <w:t xml:space="preserve"> </w:t>
      </w:r>
      <w:proofErr w:type="spellStart"/>
      <w:r>
        <w:t>Assocation</w:t>
      </w:r>
      <w:proofErr w:type="spellEnd"/>
      <w:r>
        <w:t>.</w:t>
      </w:r>
    </w:p>
    <w:sectPr w:rsidR="0038230E" w:rsidRPr="0038230E" w:rsidSect="005553F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47966" w14:textId="77777777" w:rsidR="005553F5" w:rsidRDefault="005553F5" w:rsidP="004C77F3">
      <w:pPr>
        <w:spacing w:after="0" w:line="240" w:lineRule="auto"/>
      </w:pPr>
      <w:r>
        <w:separator/>
      </w:r>
    </w:p>
  </w:endnote>
  <w:endnote w:type="continuationSeparator" w:id="0">
    <w:p w14:paraId="32B14E29" w14:textId="77777777" w:rsidR="005553F5" w:rsidRDefault="005553F5" w:rsidP="004C77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236E4" w14:textId="77777777" w:rsidR="00D03789" w:rsidRDefault="00D03789" w:rsidP="00D03789">
    <w:pPr>
      <w:pStyle w:val="Zpat"/>
    </w:pPr>
    <w:bookmarkStart w:id="3" w:name="_Hlk155169668"/>
    <w:r w:rsidRPr="00D03789">
      <w:rPr>
        <w:vertAlign w:val="superscript"/>
      </w:rPr>
      <w:t xml:space="preserve">1 </w:t>
    </w:r>
    <w:r>
      <w:t xml:space="preserve">Každý blok A), B) atd. začíná na nové stránce. </w:t>
    </w:r>
  </w:p>
  <w:p w14:paraId="0A50AD76" w14:textId="403A6E2E" w:rsidR="00D03789" w:rsidRDefault="00D03789" w:rsidP="00D03789">
    <w:pPr>
      <w:pStyle w:val="Zpat"/>
    </w:pPr>
    <w:r w:rsidRPr="00D03789">
      <w:rPr>
        <w:vertAlign w:val="superscript"/>
      </w:rPr>
      <w:t>2</w:t>
    </w:r>
    <w:r>
      <w:t xml:space="preserve"> Pakliže žádnou souvislost OV s tématem nenajdete, pokračujete k dalšímu – zapisujete jen ty OV, kdy je spojitost s Vašim tématem úplná nebo částečná. Stejný postup uplatňujte i u KK. </w:t>
    </w:r>
  </w:p>
  <w:p w14:paraId="541B392B" w14:textId="77777777" w:rsidR="00D03789" w:rsidRDefault="00D03789" w:rsidP="00D03789">
    <w:pPr>
      <w:pStyle w:val="Zpat"/>
    </w:pPr>
    <w:r w:rsidRPr="00D03789">
      <w:rPr>
        <w:vertAlign w:val="superscript"/>
      </w:rPr>
      <w:t>3</w:t>
    </w:r>
    <w:r>
      <w:t xml:space="preserve"> Nezajímají strany, ale součástí jakého celku, tématu. </w:t>
    </w:r>
  </w:p>
  <w:p w14:paraId="336D1464" w14:textId="77777777" w:rsidR="00D03789" w:rsidRDefault="00D03789" w:rsidP="00D03789">
    <w:pPr>
      <w:pStyle w:val="Zpat"/>
    </w:pPr>
    <w:r w:rsidRPr="00D03789">
      <w:rPr>
        <w:vertAlign w:val="superscript"/>
      </w:rPr>
      <w:t>4</w:t>
    </w:r>
    <w:r>
      <w:t xml:space="preserve"> Pokud pro vás některé otázky budou nezařaditelné, zapište je pod tabulku.</w:t>
    </w:r>
  </w:p>
  <w:bookmarkEnd w:id="3"/>
  <w:p w14:paraId="02DE8C97" w14:textId="77777777" w:rsidR="00D03789" w:rsidRDefault="00D0378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98A77" w14:textId="77777777" w:rsidR="00C11F4D" w:rsidRDefault="00C11F4D" w:rsidP="00C11F4D">
    <w:pPr>
      <w:pStyle w:val="Zpat"/>
    </w:pPr>
    <w:r w:rsidRPr="00D03789">
      <w:rPr>
        <w:vertAlign w:val="superscript"/>
      </w:rPr>
      <w:t xml:space="preserve">1 </w:t>
    </w:r>
    <w:r>
      <w:t xml:space="preserve">Každý blok A), B) atd. začíná na nové stránce. </w:t>
    </w:r>
  </w:p>
  <w:p w14:paraId="29F1DE42" w14:textId="77777777" w:rsidR="00C11F4D" w:rsidRDefault="00C11F4D" w:rsidP="00C11F4D">
    <w:pPr>
      <w:pStyle w:val="Zpat"/>
    </w:pPr>
    <w:r w:rsidRPr="00D03789">
      <w:rPr>
        <w:vertAlign w:val="superscript"/>
      </w:rPr>
      <w:t>2</w:t>
    </w:r>
    <w:r>
      <w:t xml:space="preserve"> Pakliže žádnou souvislost OV s tématem nenajdete, pokračujete k dalšímu – zapisujete jen ty OV, kdy je spojitost s Vašim tématem úplná nebo částečná. Stejný postup uplatňujte i u KK. </w:t>
    </w:r>
  </w:p>
  <w:p w14:paraId="3EE85A73" w14:textId="77777777" w:rsidR="00C11F4D" w:rsidRDefault="00C11F4D" w:rsidP="00C11F4D">
    <w:pPr>
      <w:pStyle w:val="Zpat"/>
    </w:pPr>
    <w:r w:rsidRPr="00D03789">
      <w:rPr>
        <w:vertAlign w:val="superscript"/>
      </w:rPr>
      <w:t>3</w:t>
    </w:r>
    <w:r>
      <w:t xml:space="preserve"> Nezajímají strany, ale součástí jakého celku, tématu. </w:t>
    </w:r>
  </w:p>
  <w:p w14:paraId="72E2CAC3" w14:textId="77777777" w:rsidR="00C11F4D" w:rsidRDefault="00C11F4D" w:rsidP="00C11F4D">
    <w:pPr>
      <w:pStyle w:val="Zpat"/>
    </w:pPr>
    <w:r w:rsidRPr="00D03789">
      <w:rPr>
        <w:vertAlign w:val="superscript"/>
      </w:rPr>
      <w:t>4</w:t>
    </w:r>
    <w:r>
      <w:t xml:space="preserve"> Pokud pro vás některé otázky budou nezařaditelné, zapište je pod tabulku.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96C00" w14:textId="3FF960A6" w:rsidR="003C415B" w:rsidRDefault="003C415B" w:rsidP="00C11F4D">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7C53A" w14:textId="77777777" w:rsidR="002417A9" w:rsidRDefault="002417A9" w:rsidP="00C11F4D">
    <w:pPr>
      <w:pStyle w:val="Zpat"/>
    </w:pPr>
    <w:r w:rsidRPr="002417A9">
      <w:rPr>
        <w:vertAlign w:val="superscript"/>
      </w:rPr>
      <w:t>5</w:t>
    </w:r>
    <w:r>
      <w:t xml:space="preserve"> 1) Vypište maximálně 3 učební úlohy; 2) Zvolte 3 nové učební úlohy (zdroj: webové aplikace předchozí výuka) – zelené podbarvení </w:t>
    </w:r>
  </w:p>
  <w:p w14:paraId="2B661265" w14:textId="77777777" w:rsidR="002417A9" w:rsidRDefault="002417A9" w:rsidP="00C11F4D">
    <w:pPr>
      <w:pStyle w:val="Zpat"/>
    </w:pPr>
    <w:r w:rsidRPr="002417A9">
      <w:rPr>
        <w:vertAlign w:val="superscript"/>
      </w:rPr>
      <w:t>6</w:t>
    </w:r>
    <w:r>
      <w:t xml:space="preserve"> Popis charakteru úlohy = charakter klíčové kompetence </w:t>
    </w:r>
  </w:p>
  <w:p w14:paraId="05DC7BBF" w14:textId="3FA53FF8" w:rsidR="002417A9" w:rsidRDefault="002417A9" w:rsidP="00B56830">
    <w:pPr>
      <w:pStyle w:val="Zpat"/>
      <w:tabs>
        <w:tab w:val="clear" w:pos="9072"/>
        <w:tab w:val="left" w:pos="6930"/>
      </w:tabs>
    </w:pPr>
    <w:r w:rsidRPr="002417A9">
      <w:rPr>
        <w:vertAlign w:val="superscript"/>
      </w:rPr>
      <w:t>7</w:t>
    </w:r>
    <w:r>
      <w:t xml:space="preserve"> Vyber: 1) Seznamování; 2) Osvojování; 3) Procvičování; 4) Ověřování </w:t>
    </w:r>
    <w:r w:rsidR="00B56830">
      <w:tab/>
    </w:r>
  </w:p>
  <w:p w14:paraId="7683F3B3" w14:textId="77777777" w:rsidR="002417A9" w:rsidRDefault="002417A9" w:rsidP="00C11F4D">
    <w:pPr>
      <w:pStyle w:val="Zpat"/>
    </w:pPr>
    <w:r w:rsidRPr="002417A9">
      <w:rPr>
        <w:vertAlign w:val="superscript"/>
      </w:rPr>
      <w:t>8</w:t>
    </w:r>
    <w:r>
      <w:t xml:space="preserve"> Vyber: 1) Znalostní; 2) Badatelská; 3) Zkušenostní; 4) Písemná; 5) Ústní</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8D592" w14:textId="0A664159" w:rsidR="002A2F04" w:rsidRDefault="002A2F04" w:rsidP="00C11F4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1B11E" w14:textId="77777777" w:rsidR="005553F5" w:rsidRDefault="005553F5" w:rsidP="004C77F3">
      <w:pPr>
        <w:spacing w:after="0" w:line="240" w:lineRule="auto"/>
      </w:pPr>
      <w:r>
        <w:separator/>
      </w:r>
    </w:p>
  </w:footnote>
  <w:footnote w:type="continuationSeparator" w:id="0">
    <w:p w14:paraId="636559BA" w14:textId="77777777" w:rsidR="005553F5" w:rsidRDefault="005553F5" w:rsidP="004C77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003E"/>
    <w:multiLevelType w:val="hybridMultilevel"/>
    <w:tmpl w:val="0804C6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DB0B88"/>
    <w:multiLevelType w:val="hybridMultilevel"/>
    <w:tmpl w:val="79BC99DE"/>
    <w:lvl w:ilvl="0" w:tplc="66ECC8DC">
      <w:start w:val="1"/>
      <w:numFmt w:val="decimal"/>
      <w:lvlText w:val="%1)"/>
      <w:lvlJc w:val="left"/>
      <w:pPr>
        <w:ind w:left="720" w:hanging="360"/>
      </w:pPr>
      <w:rPr>
        <w:rFonts w:hint="default"/>
        <w:b/>
        <w:bC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9E3D3C"/>
    <w:multiLevelType w:val="hybridMultilevel"/>
    <w:tmpl w:val="4BB0F2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FC6D3D"/>
    <w:multiLevelType w:val="hybridMultilevel"/>
    <w:tmpl w:val="79BC99DE"/>
    <w:lvl w:ilvl="0" w:tplc="FFFFFFFF">
      <w:start w:val="1"/>
      <w:numFmt w:val="decimal"/>
      <w:lvlText w:val="%1)"/>
      <w:lvlJc w:val="left"/>
      <w:pPr>
        <w:ind w:left="720" w:hanging="360"/>
      </w:pPr>
      <w:rPr>
        <w:rFonts w:hint="default"/>
        <w:b/>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BD30777"/>
    <w:multiLevelType w:val="hybridMultilevel"/>
    <w:tmpl w:val="43D6E1D6"/>
    <w:lvl w:ilvl="0" w:tplc="68E48CE8">
      <w:start w:val="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EC61A36"/>
    <w:multiLevelType w:val="hybridMultilevel"/>
    <w:tmpl w:val="5C8494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FC60272"/>
    <w:multiLevelType w:val="hybridMultilevel"/>
    <w:tmpl w:val="272E8950"/>
    <w:lvl w:ilvl="0" w:tplc="68E48CE8">
      <w:start w:val="3"/>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44C779D"/>
    <w:multiLevelType w:val="hybridMultilevel"/>
    <w:tmpl w:val="E01E7D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7573B44"/>
    <w:multiLevelType w:val="hybridMultilevel"/>
    <w:tmpl w:val="484274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0071422"/>
    <w:multiLevelType w:val="hybridMultilevel"/>
    <w:tmpl w:val="F5463346"/>
    <w:lvl w:ilvl="0" w:tplc="80DE5A3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5A74F95"/>
    <w:multiLevelType w:val="hybridMultilevel"/>
    <w:tmpl w:val="41D8816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1680422516">
    <w:abstractNumId w:val="9"/>
  </w:num>
  <w:num w:numId="2" w16cid:durableId="480386283">
    <w:abstractNumId w:val="4"/>
  </w:num>
  <w:num w:numId="3" w16cid:durableId="2131244236">
    <w:abstractNumId w:val="7"/>
  </w:num>
  <w:num w:numId="4" w16cid:durableId="1367871359">
    <w:abstractNumId w:val="1"/>
  </w:num>
  <w:num w:numId="5" w16cid:durableId="1742437755">
    <w:abstractNumId w:val="5"/>
  </w:num>
  <w:num w:numId="6" w16cid:durableId="17202140">
    <w:abstractNumId w:val="0"/>
  </w:num>
  <w:num w:numId="7" w16cid:durableId="61369905">
    <w:abstractNumId w:val="6"/>
  </w:num>
  <w:num w:numId="8" w16cid:durableId="1671103855">
    <w:abstractNumId w:val="2"/>
  </w:num>
  <w:num w:numId="9" w16cid:durableId="2135715344">
    <w:abstractNumId w:val="8"/>
  </w:num>
  <w:num w:numId="10" w16cid:durableId="484325352">
    <w:abstractNumId w:val="10"/>
  </w:num>
  <w:num w:numId="11" w16cid:durableId="3730425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146"/>
    <w:rsid w:val="00002A59"/>
    <w:rsid w:val="00012B8D"/>
    <w:rsid w:val="00031AE1"/>
    <w:rsid w:val="000360BF"/>
    <w:rsid w:val="00040E5C"/>
    <w:rsid w:val="00053332"/>
    <w:rsid w:val="00053970"/>
    <w:rsid w:val="00084D8A"/>
    <w:rsid w:val="0009202A"/>
    <w:rsid w:val="000B4F71"/>
    <w:rsid w:val="000E4B39"/>
    <w:rsid w:val="000E59EC"/>
    <w:rsid w:val="001102D2"/>
    <w:rsid w:val="00145823"/>
    <w:rsid w:val="00157435"/>
    <w:rsid w:val="0017328C"/>
    <w:rsid w:val="0017433C"/>
    <w:rsid w:val="00176811"/>
    <w:rsid w:val="00195544"/>
    <w:rsid w:val="001A1AAB"/>
    <w:rsid w:val="001E4E8C"/>
    <w:rsid w:val="001F1C48"/>
    <w:rsid w:val="001F7E62"/>
    <w:rsid w:val="00240E22"/>
    <w:rsid w:val="002417A9"/>
    <w:rsid w:val="00254947"/>
    <w:rsid w:val="002600F1"/>
    <w:rsid w:val="0026351C"/>
    <w:rsid w:val="002653B5"/>
    <w:rsid w:val="00294D58"/>
    <w:rsid w:val="002A2F04"/>
    <w:rsid w:val="002A31E5"/>
    <w:rsid w:val="002B4ADA"/>
    <w:rsid w:val="002D7EC0"/>
    <w:rsid w:val="002E2BB7"/>
    <w:rsid w:val="002F6A9C"/>
    <w:rsid w:val="003237C7"/>
    <w:rsid w:val="0032406F"/>
    <w:rsid w:val="003507D5"/>
    <w:rsid w:val="00352BF6"/>
    <w:rsid w:val="00376E27"/>
    <w:rsid w:val="0038230E"/>
    <w:rsid w:val="0039686C"/>
    <w:rsid w:val="003A3607"/>
    <w:rsid w:val="003B10CD"/>
    <w:rsid w:val="003B39E2"/>
    <w:rsid w:val="003C415B"/>
    <w:rsid w:val="003C44EC"/>
    <w:rsid w:val="003C6007"/>
    <w:rsid w:val="003C66B1"/>
    <w:rsid w:val="003D456A"/>
    <w:rsid w:val="003F6315"/>
    <w:rsid w:val="00400621"/>
    <w:rsid w:val="004059AD"/>
    <w:rsid w:val="0041469C"/>
    <w:rsid w:val="00420E9E"/>
    <w:rsid w:val="00427AD4"/>
    <w:rsid w:val="0043520C"/>
    <w:rsid w:val="004B4896"/>
    <w:rsid w:val="004B6254"/>
    <w:rsid w:val="004C77F3"/>
    <w:rsid w:val="004F1146"/>
    <w:rsid w:val="004F752C"/>
    <w:rsid w:val="004F7E2E"/>
    <w:rsid w:val="005011B1"/>
    <w:rsid w:val="00505F2F"/>
    <w:rsid w:val="00515F34"/>
    <w:rsid w:val="00520CEB"/>
    <w:rsid w:val="00526815"/>
    <w:rsid w:val="00541698"/>
    <w:rsid w:val="005553F5"/>
    <w:rsid w:val="005603C4"/>
    <w:rsid w:val="00562118"/>
    <w:rsid w:val="005825AE"/>
    <w:rsid w:val="005A00AB"/>
    <w:rsid w:val="005A70C7"/>
    <w:rsid w:val="005D3295"/>
    <w:rsid w:val="005F4F87"/>
    <w:rsid w:val="0060752C"/>
    <w:rsid w:val="006319EE"/>
    <w:rsid w:val="00637638"/>
    <w:rsid w:val="00652C4C"/>
    <w:rsid w:val="00664485"/>
    <w:rsid w:val="006A17EE"/>
    <w:rsid w:val="006C38C7"/>
    <w:rsid w:val="006D1852"/>
    <w:rsid w:val="006D23D1"/>
    <w:rsid w:val="00773EFB"/>
    <w:rsid w:val="0078716D"/>
    <w:rsid w:val="007C5312"/>
    <w:rsid w:val="007D54AD"/>
    <w:rsid w:val="007E6DAD"/>
    <w:rsid w:val="00801EFB"/>
    <w:rsid w:val="00817965"/>
    <w:rsid w:val="008355DC"/>
    <w:rsid w:val="00864A5E"/>
    <w:rsid w:val="008719A6"/>
    <w:rsid w:val="008730F8"/>
    <w:rsid w:val="00876C84"/>
    <w:rsid w:val="00876F67"/>
    <w:rsid w:val="00883CCE"/>
    <w:rsid w:val="008B6AA3"/>
    <w:rsid w:val="00900D82"/>
    <w:rsid w:val="00906A68"/>
    <w:rsid w:val="00912B6C"/>
    <w:rsid w:val="009944F4"/>
    <w:rsid w:val="009B1755"/>
    <w:rsid w:val="009B45F7"/>
    <w:rsid w:val="009D40D8"/>
    <w:rsid w:val="009E3269"/>
    <w:rsid w:val="009E7945"/>
    <w:rsid w:val="00A036CD"/>
    <w:rsid w:val="00A269F7"/>
    <w:rsid w:val="00A26A52"/>
    <w:rsid w:val="00A87F26"/>
    <w:rsid w:val="00AA195E"/>
    <w:rsid w:val="00AA6255"/>
    <w:rsid w:val="00AB3A34"/>
    <w:rsid w:val="00AB6EA2"/>
    <w:rsid w:val="00AC3DDB"/>
    <w:rsid w:val="00B32868"/>
    <w:rsid w:val="00B44646"/>
    <w:rsid w:val="00B56830"/>
    <w:rsid w:val="00B57ACB"/>
    <w:rsid w:val="00B674BF"/>
    <w:rsid w:val="00B8038B"/>
    <w:rsid w:val="00BC00AD"/>
    <w:rsid w:val="00BD2D1D"/>
    <w:rsid w:val="00BE1373"/>
    <w:rsid w:val="00C104AE"/>
    <w:rsid w:val="00C10EE7"/>
    <w:rsid w:val="00C11F4D"/>
    <w:rsid w:val="00C40208"/>
    <w:rsid w:val="00C40DF3"/>
    <w:rsid w:val="00C46C2C"/>
    <w:rsid w:val="00C5040F"/>
    <w:rsid w:val="00C75EFF"/>
    <w:rsid w:val="00C92801"/>
    <w:rsid w:val="00D03152"/>
    <w:rsid w:val="00D03789"/>
    <w:rsid w:val="00D24E9B"/>
    <w:rsid w:val="00D47E01"/>
    <w:rsid w:val="00D52E74"/>
    <w:rsid w:val="00DA4828"/>
    <w:rsid w:val="00DB704D"/>
    <w:rsid w:val="00DE0B0C"/>
    <w:rsid w:val="00E019B6"/>
    <w:rsid w:val="00E03EB0"/>
    <w:rsid w:val="00E4376B"/>
    <w:rsid w:val="00E54B99"/>
    <w:rsid w:val="00E5744D"/>
    <w:rsid w:val="00E90607"/>
    <w:rsid w:val="00EA5832"/>
    <w:rsid w:val="00EE0DB5"/>
    <w:rsid w:val="00EF3E06"/>
    <w:rsid w:val="00F042E4"/>
    <w:rsid w:val="00F11205"/>
    <w:rsid w:val="00F37D82"/>
    <w:rsid w:val="00F72DE1"/>
    <w:rsid w:val="00F74A2A"/>
    <w:rsid w:val="00F87CD8"/>
    <w:rsid w:val="00FE6931"/>
    <w:rsid w:val="00FF2004"/>
    <w:rsid w:val="00FF7A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47721F"/>
  <w15:chartTrackingRefBased/>
  <w15:docId w15:val="{B1A78578-705C-445A-9C1C-7A3C44EB5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C77F3"/>
    <w:rPr>
      <w:kern w:val="0"/>
      <w14:ligatures w14:val="none"/>
    </w:rPr>
  </w:style>
  <w:style w:type="paragraph" w:styleId="Nadpis1">
    <w:name w:val="heading 1"/>
    <w:basedOn w:val="Normln"/>
    <w:next w:val="Normln"/>
    <w:link w:val="Nadpis1Char"/>
    <w:uiPriority w:val="9"/>
    <w:qFormat/>
    <w:rsid w:val="00F37D8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C77F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C77F3"/>
    <w:rPr>
      <w:kern w:val="0"/>
      <w14:ligatures w14:val="none"/>
    </w:rPr>
  </w:style>
  <w:style w:type="paragraph" w:styleId="Zpat">
    <w:name w:val="footer"/>
    <w:basedOn w:val="Normln"/>
    <w:link w:val="ZpatChar"/>
    <w:uiPriority w:val="99"/>
    <w:unhideWhenUsed/>
    <w:rsid w:val="004C77F3"/>
    <w:pPr>
      <w:tabs>
        <w:tab w:val="center" w:pos="4536"/>
        <w:tab w:val="right" w:pos="9072"/>
      </w:tabs>
      <w:spacing w:after="0" w:line="240" w:lineRule="auto"/>
    </w:pPr>
  </w:style>
  <w:style w:type="character" w:customStyle="1" w:styleId="ZpatChar">
    <w:name w:val="Zápatí Char"/>
    <w:basedOn w:val="Standardnpsmoodstavce"/>
    <w:link w:val="Zpat"/>
    <w:uiPriority w:val="99"/>
    <w:rsid w:val="004C77F3"/>
    <w:rPr>
      <w:kern w:val="0"/>
      <w14:ligatures w14:val="none"/>
    </w:rPr>
  </w:style>
  <w:style w:type="character" w:customStyle="1" w:styleId="Nadpis1Char">
    <w:name w:val="Nadpis 1 Char"/>
    <w:basedOn w:val="Standardnpsmoodstavce"/>
    <w:link w:val="Nadpis1"/>
    <w:uiPriority w:val="9"/>
    <w:rsid w:val="00F37D82"/>
    <w:rPr>
      <w:rFonts w:asciiTheme="majorHAnsi" w:eastAsiaTheme="majorEastAsia" w:hAnsiTheme="majorHAnsi" w:cstheme="majorBidi"/>
      <w:color w:val="2F5496" w:themeColor="accent1" w:themeShade="BF"/>
      <w:kern w:val="0"/>
      <w:sz w:val="32"/>
      <w:szCs w:val="32"/>
      <w14:ligatures w14:val="none"/>
    </w:rPr>
  </w:style>
  <w:style w:type="character" w:styleId="Hypertextovodkaz">
    <w:name w:val="Hyperlink"/>
    <w:basedOn w:val="Standardnpsmoodstavce"/>
    <w:uiPriority w:val="99"/>
    <w:unhideWhenUsed/>
    <w:rsid w:val="00F37D82"/>
    <w:rPr>
      <w:color w:val="0563C1" w:themeColor="hyperlink"/>
      <w:u w:val="single"/>
    </w:rPr>
  </w:style>
  <w:style w:type="character" w:styleId="Nevyeenzmnka">
    <w:name w:val="Unresolved Mention"/>
    <w:basedOn w:val="Standardnpsmoodstavce"/>
    <w:uiPriority w:val="99"/>
    <w:semiHidden/>
    <w:unhideWhenUsed/>
    <w:rsid w:val="00F37D82"/>
    <w:rPr>
      <w:color w:val="605E5C"/>
      <w:shd w:val="clear" w:color="auto" w:fill="E1DFDD"/>
    </w:rPr>
  </w:style>
  <w:style w:type="paragraph" w:styleId="Odstavecseseznamem">
    <w:name w:val="List Paragraph"/>
    <w:aliases w:val="body,Odsek zoznamu2,Odstavec_muj"/>
    <w:basedOn w:val="Normln"/>
    <w:link w:val="OdstavecseseznamemChar"/>
    <w:uiPriority w:val="34"/>
    <w:qFormat/>
    <w:rsid w:val="0060752C"/>
    <w:pPr>
      <w:ind w:left="720"/>
      <w:contextualSpacing/>
    </w:pPr>
  </w:style>
  <w:style w:type="table" w:styleId="Mkatabulky">
    <w:name w:val="Table Grid"/>
    <w:basedOn w:val="Normlntabulka"/>
    <w:uiPriority w:val="39"/>
    <w:rsid w:val="00912B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uiPriority w:val="35"/>
    <w:unhideWhenUsed/>
    <w:qFormat/>
    <w:rsid w:val="00912B6C"/>
    <w:pPr>
      <w:spacing w:after="200" w:line="240" w:lineRule="auto"/>
    </w:pPr>
    <w:rPr>
      <w:i/>
      <w:iCs/>
      <w:color w:val="44546A" w:themeColor="text2"/>
      <w:sz w:val="18"/>
      <w:szCs w:val="18"/>
    </w:rPr>
  </w:style>
  <w:style w:type="character" w:styleId="Odkaznakoment">
    <w:name w:val="annotation reference"/>
    <w:basedOn w:val="Standardnpsmoodstavce"/>
    <w:uiPriority w:val="99"/>
    <w:semiHidden/>
    <w:unhideWhenUsed/>
    <w:rsid w:val="0043520C"/>
    <w:rPr>
      <w:sz w:val="16"/>
      <w:szCs w:val="16"/>
    </w:rPr>
  </w:style>
  <w:style w:type="paragraph" w:styleId="Textkomente">
    <w:name w:val="annotation text"/>
    <w:basedOn w:val="Normln"/>
    <w:link w:val="TextkomenteChar"/>
    <w:uiPriority w:val="99"/>
    <w:semiHidden/>
    <w:unhideWhenUsed/>
    <w:rsid w:val="0043520C"/>
    <w:pPr>
      <w:spacing w:line="240" w:lineRule="auto"/>
    </w:pPr>
    <w:rPr>
      <w:sz w:val="20"/>
      <w:szCs w:val="20"/>
    </w:rPr>
  </w:style>
  <w:style w:type="character" w:customStyle="1" w:styleId="TextkomenteChar">
    <w:name w:val="Text komentáře Char"/>
    <w:basedOn w:val="Standardnpsmoodstavce"/>
    <w:link w:val="Textkomente"/>
    <w:uiPriority w:val="99"/>
    <w:semiHidden/>
    <w:rsid w:val="0043520C"/>
    <w:rPr>
      <w:kern w:val="0"/>
      <w:sz w:val="20"/>
      <w:szCs w:val="20"/>
      <w14:ligatures w14:val="none"/>
    </w:rPr>
  </w:style>
  <w:style w:type="paragraph" w:styleId="Pedmtkomente">
    <w:name w:val="annotation subject"/>
    <w:basedOn w:val="Textkomente"/>
    <w:next w:val="Textkomente"/>
    <w:link w:val="PedmtkomenteChar"/>
    <w:uiPriority w:val="99"/>
    <w:semiHidden/>
    <w:unhideWhenUsed/>
    <w:rsid w:val="0043520C"/>
    <w:rPr>
      <w:b/>
      <w:bCs/>
    </w:rPr>
  </w:style>
  <w:style w:type="character" w:customStyle="1" w:styleId="PedmtkomenteChar">
    <w:name w:val="Předmět komentáře Char"/>
    <w:basedOn w:val="TextkomenteChar"/>
    <w:link w:val="Pedmtkomente"/>
    <w:uiPriority w:val="99"/>
    <w:semiHidden/>
    <w:rsid w:val="0043520C"/>
    <w:rPr>
      <w:b/>
      <w:bCs/>
      <w:kern w:val="0"/>
      <w:sz w:val="20"/>
      <w:szCs w:val="20"/>
      <w14:ligatures w14:val="none"/>
    </w:rPr>
  </w:style>
  <w:style w:type="character" w:customStyle="1" w:styleId="OdstavecseseznamemChar">
    <w:name w:val="Odstavec se seznamem Char"/>
    <w:aliases w:val="body Char,Odsek zoznamu2 Char,Odstavec_muj Char"/>
    <w:basedOn w:val="Standardnpsmoodstavce"/>
    <w:link w:val="Odstavecseseznamem"/>
    <w:uiPriority w:val="34"/>
    <w:locked/>
    <w:rsid w:val="00FE6931"/>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image" Target="media/image6.png"/><Relationship Id="rId26" Type="http://schemas.openxmlformats.org/officeDocument/2006/relationships/image" Target="media/image14.png"/><Relationship Id="rId39" Type="http://schemas.openxmlformats.org/officeDocument/2006/relationships/image" Target="media/image23.png"/><Relationship Id="rId3" Type="http://schemas.openxmlformats.org/officeDocument/2006/relationships/styles" Target="styles.xml"/><Relationship Id="rId21" Type="http://schemas.openxmlformats.org/officeDocument/2006/relationships/image" Target="media/image9.png"/><Relationship Id="rId34" Type="http://schemas.openxmlformats.org/officeDocument/2006/relationships/image" Target="media/image22.png"/><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hyperlink" Target="https://www.lidovky.cz/svet/zmeny-klimatu-brzdi-obnovu-lesu-v-kalifornii-ze-spojenych-statu-se-brzy-muze-stat-poust.A190421_141340_ln_zahranici_ele"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image" Target="media/image17.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s.muni.cz/auth/th/aivfv/Spurna_zaverecna_prace_2023_koncepce.pdfhttps:/" TargetMode="External"/><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footer" Target="footer5.xml"/><Relationship Id="rId40" Type="http://schemas.openxmlformats.org/officeDocument/2006/relationships/hyperlink" Target="https://www.kggrr.fpvai.ukf.sk/635"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hyperlink" Target="https://www.helpforenglish.cz/article/2009062902-staty-usa-interaktivni-mapky" TargetMode="External"/><Relationship Id="rId10" Type="http://schemas.openxmlformats.org/officeDocument/2006/relationships/footer" Target="footer2.xml"/><Relationship Id="rId19" Type="http://schemas.openxmlformats.org/officeDocument/2006/relationships/image" Target="media/image7.png"/><Relationship Id="rId31" Type="http://schemas.openxmlformats.org/officeDocument/2006/relationships/image" Target="media/image19.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hyperlink" Target="https://www.lidovky.cz/svet/zmeny-klimatu-brzdi-obnovu-lesu-v-kalifornii-ze-spojenych-statu-se-brzy-muze-stat-poust.A190421_141340_ln_zahranici_ele&#168;"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B532C-5B4D-4A74-807C-5D4AAB884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5874</Words>
  <Characters>34663</Characters>
  <Application>Microsoft Office Word</Application>
  <DocSecurity>0</DocSecurity>
  <Lines>288</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 Moos</dc:creator>
  <cp:keywords/>
  <dc:description/>
  <cp:lastModifiedBy>Alexandr Moos</cp:lastModifiedBy>
  <cp:revision>121</cp:revision>
  <dcterms:created xsi:type="dcterms:W3CDTF">2024-01-03T08:33:00Z</dcterms:created>
  <dcterms:modified xsi:type="dcterms:W3CDTF">2024-02-14T19:02:00Z</dcterms:modified>
</cp:coreProperties>
</file>