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4E85" w14:textId="2F52988A" w:rsidR="000318F0" w:rsidRPr="00E66CCF" w:rsidRDefault="000318F0" w:rsidP="00E66CCF">
      <w:pPr>
        <w:spacing w:line="240" w:lineRule="auto"/>
        <w:jc w:val="center"/>
        <w:rPr>
          <w:b/>
          <w:bCs/>
          <w:sz w:val="28"/>
          <w:szCs w:val="28"/>
        </w:rPr>
      </w:pPr>
      <w:r w:rsidRPr="00E66CCF">
        <w:rPr>
          <w:b/>
          <w:bCs/>
          <w:sz w:val="28"/>
          <w:szCs w:val="28"/>
        </w:rPr>
        <w:t>Kapitoly z české literatury 19. století 2, JS 202</w:t>
      </w:r>
      <w:r w:rsidR="00973C26">
        <w:rPr>
          <w:b/>
          <w:bCs/>
          <w:sz w:val="28"/>
          <w:szCs w:val="28"/>
        </w:rPr>
        <w:t>5</w:t>
      </w:r>
    </w:p>
    <w:p w14:paraId="1A83256D" w14:textId="77777777" w:rsidR="00E70D63" w:rsidRPr="00E66CCF" w:rsidRDefault="000318F0" w:rsidP="00E66CCF">
      <w:pPr>
        <w:spacing w:line="240" w:lineRule="auto"/>
        <w:jc w:val="center"/>
        <w:rPr>
          <w:b/>
          <w:bCs/>
          <w:sz w:val="28"/>
          <w:szCs w:val="28"/>
        </w:rPr>
      </w:pPr>
      <w:r w:rsidRPr="00E66CCF">
        <w:rPr>
          <w:b/>
          <w:bCs/>
          <w:sz w:val="28"/>
          <w:szCs w:val="28"/>
        </w:rPr>
        <w:t>Plánovaná témata přednášek</w:t>
      </w:r>
    </w:p>
    <w:p w14:paraId="343F89A9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</w:p>
    <w:p w14:paraId="2273A026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Hálkova sbírka V přírodě</w:t>
      </w:r>
    </w:p>
    <w:p w14:paraId="48D399F6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Rudolf Mayer</w:t>
      </w:r>
    </w:p>
    <w:p w14:paraId="78C64922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Sofie Podlipská</w:t>
      </w:r>
    </w:p>
    <w:p w14:paraId="69F0843A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Alois Vojtěch Šmilovský</w:t>
      </w:r>
    </w:p>
    <w:p w14:paraId="4B0D8E0B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Václav Beneš Třebízský</w:t>
      </w:r>
    </w:p>
    <w:p w14:paraId="620F2831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Drama Nerudovy doby</w:t>
      </w:r>
    </w:p>
    <w:p w14:paraId="7A85C4BA" w14:textId="77777777" w:rsidR="000318F0" w:rsidRPr="00E66CCF" w:rsidRDefault="000318F0" w:rsidP="00E66CCF">
      <w:pPr>
        <w:spacing w:line="240" w:lineRule="auto"/>
        <w:rPr>
          <w:sz w:val="28"/>
          <w:szCs w:val="28"/>
        </w:rPr>
      </w:pPr>
      <w:r w:rsidRPr="00E66CCF">
        <w:rPr>
          <w:sz w:val="28"/>
          <w:szCs w:val="28"/>
        </w:rPr>
        <w:t>Literatura na Moravě</w:t>
      </w:r>
    </w:p>
    <w:sectPr w:rsidR="000318F0" w:rsidRPr="00E6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F0"/>
    <w:rsid w:val="000318F0"/>
    <w:rsid w:val="00973C26"/>
    <w:rsid w:val="00CB2078"/>
    <w:rsid w:val="00D01DD1"/>
    <w:rsid w:val="00D32408"/>
    <w:rsid w:val="00D6309A"/>
    <w:rsid w:val="00D91B38"/>
    <w:rsid w:val="00E66CCF"/>
    <w:rsid w:val="00E7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19A1"/>
  <w15:chartTrackingRefBased/>
  <w15:docId w15:val="{76F338E4-6288-429A-AEDD-845E421D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</dc:creator>
  <cp:keywords/>
  <dc:description/>
  <cp:lastModifiedBy>Nováková</cp:lastModifiedBy>
  <cp:revision>11</cp:revision>
  <cp:lastPrinted>2024-02-20T10:16:00Z</cp:lastPrinted>
  <dcterms:created xsi:type="dcterms:W3CDTF">2020-02-19T13:20:00Z</dcterms:created>
  <dcterms:modified xsi:type="dcterms:W3CDTF">2025-02-14T13:00:00Z</dcterms:modified>
</cp:coreProperties>
</file>