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3C72E6" w14:textId="77777777" w:rsidR="00C425D7" w:rsidRDefault="00C425D7"/>
    <w:p w14:paraId="7F10CA4D" w14:textId="77777777" w:rsidR="00950B11" w:rsidRPr="00950B11" w:rsidRDefault="00950B11">
      <w:pPr>
        <w:rPr>
          <w:sz w:val="28"/>
          <w:szCs w:val="28"/>
        </w:rPr>
      </w:pPr>
      <w:r w:rsidRPr="00950B11">
        <w:rPr>
          <w:sz w:val="28"/>
          <w:szCs w:val="28"/>
        </w:rPr>
        <w:t xml:space="preserve">Pracovní list pro předmět </w:t>
      </w:r>
      <w:r w:rsidRPr="00950B11">
        <w:rPr>
          <w:rFonts w:ascii="Arial" w:hAnsi="Arial" w:cs="Arial"/>
          <w:color w:val="3A3A3A"/>
          <w:sz w:val="28"/>
          <w:szCs w:val="28"/>
        </w:rPr>
        <w:t>XFCk01 Praktikum k poznávání přírody</w:t>
      </w:r>
    </w:p>
    <w:p w14:paraId="422DE9A1" w14:textId="351C88C1" w:rsidR="00C425D7" w:rsidRPr="00950B11" w:rsidRDefault="00950B11">
      <w:pPr>
        <w:rPr>
          <w:sz w:val="44"/>
          <w:szCs w:val="44"/>
        </w:rPr>
      </w:pPr>
      <w:r w:rsidRPr="00950B11">
        <w:rPr>
          <w:sz w:val="44"/>
          <w:szCs w:val="44"/>
        </w:rPr>
        <w:t xml:space="preserve">Téma č. 1 </w:t>
      </w:r>
      <w:r>
        <w:rPr>
          <w:sz w:val="44"/>
          <w:szCs w:val="44"/>
        </w:rPr>
        <w:t xml:space="preserve">  </w:t>
      </w:r>
      <w:r w:rsidRPr="00950B11">
        <w:rPr>
          <w:b/>
          <w:bCs/>
          <w:sz w:val="44"/>
          <w:szCs w:val="44"/>
        </w:rPr>
        <w:t>VODA ve všech podobách</w:t>
      </w:r>
    </w:p>
    <w:tbl>
      <w:tblPr>
        <w:tblStyle w:val="Mkatabulky"/>
        <w:tblW w:w="0" w:type="auto"/>
        <w:tblLook w:val="04A0" w:firstRow="1" w:lastRow="0" w:firstColumn="1" w:lastColumn="0" w:noHBand="0" w:noVBand="1"/>
      </w:tblPr>
      <w:tblGrid>
        <w:gridCol w:w="6168"/>
        <w:gridCol w:w="5160"/>
      </w:tblGrid>
      <w:tr w:rsidR="0099113A" w14:paraId="7139664B" w14:textId="77777777" w:rsidTr="00500378">
        <w:trPr>
          <w:trHeight w:val="360"/>
        </w:trPr>
        <w:tc>
          <w:tcPr>
            <w:tcW w:w="11328" w:type="dxa"/>
            <w:gridSpan w:val="2"/>
          </w:tcPr>
          <w:p w14:paraId="7668907D" w14:textId="77777777" w:rsidR="0099113A" w:rsidRPr="00430664" w:rsidRDefault="0099113A" w:rsidP="00430664">
            <w:pPr>
              <w:rPr>
                <w:b/>
                <w:bCs/>
                <w:sz w:val="24"/>
                <w:szCs w:val="24"/>
              </w:rPr>
            </w:pPr>
            <w:r w:rsidRPr="00430664">
              <w:rPr>
                <w:b/>
                <w:bCs/>
                <w:sz w:val="24"/>
                <w:szCs w:val="24"/>
              </w:rPr>
              <w:t>RVP pro PV</w:t>
            </w:r>
            <w:r>
              <w:rPr>
                <w:b/>
                <w:bCs/>
                <w:sz w:val="24"/>
                <w:szCs w:val="24"/>
              </w:rPr>
              <w:t>:</w:t>
            </w:r>
          </w:p>
          <w:p w14:paraId="247C04CC" w14:textId="77777777" w:rsidR="0099113A" w:rsidRPr="00430664" w:rsidRDefault="0099113A" w:rsidP="00430664">
            <w:r w:rsidRPr="00430664">
              <w:t xml:space="preserve">Vzdělávací oblast: </w:t>
            </w:r>
            <w:r w:rsidRPr="00430664">
              <w:rPr>
                <w:b/>
              </w:rPr>
              <w:t>Dítě a svět</w:t>
            </w:r>
          </w:p>
          <w:p w14:paraId="44D0C37A" w14:textId="77777777" w:rsidR="0099113A" w:rsidRPr="00430664" w:rsidRDefault="0099113A" w:rsidP="00430664">
            <w:r w:rsidRPr="00430664">
              <w:t xml:space="preserve">Očekávaný výstup dle RVP PV: </w:t>
            </w:r>
          </w:p>
          <w:p w14:paraId="17E7F019" w14:textId="77777777" w:rsidR="0099113A" w:rsidRPr="00430664" w:rsidRDefault="0099113A" w:rsidP="00430664">
            <w:pPr>
              <w:numPr>
                <w:ilvl w:val="0"/>
                <w:numId w:val="1"/>
              </w:numPr>
            </w:pPr>
            <w:r w:rsidRPr="00430664">
              <w:t>osvojovat si elementární poznatky o okolním prostředí, které jsou dítěti blízké, pro ně smysluplné a přínosné, zajímavé a jemu pochopitelné a využitelné pro další učení a životní praxi</w:t>
            </w:r>
          </w:p>
          <w:p w14:paraId="37F29B37" w14:textId="77777777" w:rsidR="0099113A" w:rsidRPr="00430664" w:rsidRDefault="0099113A">
            <w:pPr>
              <w:rPr>
                <w:b/>
                <w:bCs/>
                <w:sz w:val="24"/>
                <w:szCs w:val="24"/>
              </w:rPr>
            </w:pPr>
          </w:p>
        </w:tc>
      </w:tr>
      <w:tr w:rsidR="0099113A" w14:paraId="5BB04473" w14:textId="77777777" w:rsidTr="00500378">
        <w:trPr>
          <w:trHeight w:val="360"/>
        </w:trPr>
        <w:tc>
          <w:tcPr>
            <w:tcW w:w="11328" w:type="dxa"/>
            <w:gridSpan w:val="2"/>
          </w:tcPr>
          <w:p w14:paraId="421638DE" w14:textId="77777777" w:rsidR="0099113A" w:rsidRPr="00430664" w:rsidRDefault="0099113A">
            <w:pPr>
              <w:rPr>
                <w:b/>
                <w:bCs/>
                <w:sz w:val="24"/>
                <w:szCs w:val="24"/>
              </w:rPr>
            </w:pPr>
            <w:r w:rsidRPr="00430664">
              <w:rPr>
                <w:b/>
                <w:bCs/>
                <w:sz w:val="24"/>
                <w:szCs w:val="24"/>
              </w:rPr>
              <w:t xml:space="preserve">Typ pokusu: </w:t>
            </w:r>
          </w:p>
          <w:p w14:paraId="69906C98" w14:textId="77777777" w:rsidR="0099113A" w:rsidRDefault="0099113A">
            <w:r>
              <w:t>„žákovské“, tj. vhodné pro děti MŠ a I. st. ZŠ</w:t>
            </w:r>
          </w:p>
          <w:p w14:paraId="64A2FC27" w14:textId="77777777" w:rsidR="0099113A" w:rsidRDefault="0099113A"/>
        </w:tc>
      </w:tr>
      <w:tr w:rsidR="0099113A" w14:paraId="0F721611" w14:textId="77777777" w:rsidTr="00500378">
        <w:trPr>
          <w:trHeight w:val="588"/>
        </w:trPr>
        <w:tc>
          <w:tcPr>
            <w:tcW w:w="11328" w:type="dxa"/>
            <w:gridSpan w:val="2"/>
          </w:tcPr>
          <w:p w14:paraId="143ED948" w14:textId="77777777" w:rsidR="0099113A" w:rsidRPr="00430664" w:rsidRDefault="0099113A" w:rsidP="00C752ED">
            <w:pPr>
              <w:rPr>
                <w:b/>
                <w:bCs/>
                <w:sz w:val="24"/>
                <w:szCs w:val="24"/>
              </w:rPr>
            </w:pPr>
            <w:r w:rsidRPr="00430664">
              <w:rPr>
                <w:b/>
                <w:bCs/>
                <w:sz w:val="24"/>
                <w:szCs w:val="24"/>
              </w:rPr>
              <w:t>Časová náročnost:</w:t>
            </w:r>
          </w:p>
          <w:p w14:paraId="4A22490A" w14:textId="77777777" w:rsidR="0099113A" w:rsidRDefault="0099113A" w:rsidP="00C752ED">
            <w:r>
              <w:t>Celková časová náročnost všech níže uvedených pokusů by neměla přesáhnout 60 min.</w:t>
            </w:r>
          </w:p>
          <w:p w14:paraId="2058F314" w14:textId="77777777" w:rsidR="0099113A" w:rsidRDefault="0099113A" w:rsidP="00C752ED"/>
        </w:tc>
      </w:tr>
      <w:tr w:rsidR="00430664" w14:paraId="180CCAF1" w14:textId="77777777" w:rsidTr="00950B11">
        <w:trPr>
          <w:trHeight w:val="600"/>
        </w:trPr>
        <w:tc>
          <w:tcPr>
            <w:tcW w:w="6168" w:type="dxa"/>
          </w:tcPr>
          <w:p w14:paraId="26C54ED0" w14:textId="77777777" w:rsidR="0099113A" w:rsidRPr="00430664" w:rsidRDefault="0099113A" w:rsidP="0099113A">
            <w:pPr>
              <w:rPr>
                <w:b/>
                <w:bCs/>
                <w:sz w:val="24"/>
                <w:szCs w:val="24"/>
              </w:rPr>
            </w:pPr>
            <w:r w:rsidRPr="00430664">
              <w:rPr>
                <w:b/>
                <w:bCs/>
                <w:sz w:val="24"/>
                <w:szCs w:val="24"/>
              </w:rPr>
              <w:t>Věkové omezení:</w:t>
            </w:r>
          </w:p>
          <w:p w14:paraId="7A6D43B9" w14:textId="77777777" w:rsidR="0099113A" w:rsidRDefault="0099113A" w:rsidP="0099113A">
            <w:pPr>
              <w:jc w:val="both"/>
            </w:pPr>
            <w:r>
              <w:rPr>
                <w:noProof/>
                <w:lang w:eastAsia="cs-CZ"/>
              </w:rPr>
              <w:drawing>
                <wp:anchor distT="0" distB="0" distL="114300" distR="114300" simplePos="0" relativeHeight="251677696" behindDoc="1" locked="0" layoutInCell="1" allowOverlap="1" wp14:anchorId="6BC5AE39" wp14:editId="19B9B3CD">
                  <wp:simplePos x="0" y="0"/>
                  <wp:positionH relativeFrom="column">
                    <wp:posOffset>2986405</wp:posOffset>
                  </wp:positionH>
                  <wp:positionV relativeFrom="paragraph">
                    <wp:posOffset>242570</wp:posOffset>
                  </wp:positionV>
                  <wp:extent cx="200025" cy="690245"/>
                  <wp:effectExtent l="0" t="0" r="9525" b="0"/>
                  <wp:wrapTight wrapText="bothSides">
                    <wp:wrapPolygon edited="0">
                      <wp:start x="0" y="0"/>
                      <wp:lineTo x="0" y="20865"/>
                      <wp:lineTo x="20571" y="20865"/>
                      <wp:lineTo x="20571" y="0"/>
                      <wp:lineTo x="0" y="0"/>
                    </wp:wrapPolygon>
                  </wp:wrapTight>
                  <wp:docPr id="2" name="Obrázek 2"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ykřičník.jpg"/>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200025" cy="690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Děti </w:t>
            </w:r>
            <w:r w:rsidRPr="00C752ED">
              <w:rPr>
                <w:b/>
                <w:bCs/>
              </w:rPr>
              <w:t>3-5 let</w:t>
            </w:r>
            <w:r>
              <w:t xml:space="preserve"> nutná asistence rodičů – společné přírodovědné odpoledne.</w:t>
            </w:r>
          </w:p>
          <w:p w14:paraId="4CCBF8F5" w14:textId="77777777" w:rsidR="0099113A" w:rsidRDefault="0099113A" w:rsidP="0099113A">
            <w:pPr>
              <w:rPr>
                <w:b/>
                <w:bCs/>
                <w:sz w:val="28"/>
                <w:szCs w:val="28"/>
              </w:rPr>
            </w:pPr>
            <w:r>
              <w:t xml:space="preserve">Děti </w:t>
            </w:r>
            <w:r w:rsidRPr="001D3909">
              <w:rPr>
                <w:b/>
                <w:bCs/>
              </w:rPr>
              <w:t>6-7 let</w:t>
            </w:r>
            <w:r>
              <w:t xml:space="preserve"> (</w:t>
            </w:r>
            <w:r w:rsidRPr="001D3909">
              <w:rPr>
                <w:color w:val="FF0000"/>
              </w:rPr>
              <w:t>mimo aktivit</w:t>
            </w:r>
            <w:r>
              <w:rPr>
                <w:color w:val="FF0000"/>
              </w:rPr>
              <w:t xml:space="preserve"> </w:t>
            </w:r>
            <w:r w:rsidRPr="001D3909">
              <w:rPr>
                <w:color w:val="FF0000"/>
              </w:rPr>
              <w:t>s</w:t>
            </w:r>
            <w:r>
              <w:rPr>
                <w:color w:val="FF0000"/>
              </w:rPr>
              <w:t>e</w:t>
            </w:r>
            <w:r w:rsidRPr="001D3909">
              <w:rPr>
                <w:color w:val="FF0000"/>
              </w:rPr>
              <w:t> </w:t>
            </w:r>
            <w:r>
              <w:rPr>
                <w:color w:val="FF0000"/>
              </w:rPr>
              <w:t>žluto</w:t>
            </w:r>
            <w:r w:rsidRPr="001D3909">
              <w:rPr>
                <w:color w:val="FF0000"/>
              </w:rPr>
              <w:t>červeným vykřičníkem</w:t>
            </w:r>
            <w:r>
              <w:t>) mohou po vysvětlení postupu učitelem provádět samostatně.</w:t>
            </w:r>
          </w:p>
          <w:p w14:paraId="481AA672" w14:textId="77777777" w:rsidR="00430664" w:rsidRPr="00950B11" w:rsidRDefault="00430664" w:rsidP="00500378">
            <w:pPr>
              <w:rPr>
                <w:b/>
                <w:bCs/>
                <w:noProof/>
              </w:rPr>
            </w:pPr>
          </w:p>
        </w:tc>
        <w:tc>
          <w:tcPr>
            <w:tcW w:w="5160" w:type="dxa"/>
          </w:tcPr>
          <w:p w14:paraId="41703C47" w14:textId="77777777" w:rsidR="0099113A" w:rsidRPr="0099113A" w:rsidRDefault="0099113A" w:rsidP="0099113A">
            <w:pPr>
              <w:rPr>
                <w:b/>
                <w:bCs/>
                <w:sz w:val="24"/>
                <w:szCs w:val="24"/>
              </w:rPr>
            </w:pPr>
            <w:r w:rsidRPr="0099113A">
              <w:rPr>
                <w:b/>
                <w:bCs/>
                <w:sz w:val="24"/>
                <w:szCs w:val="24"/>
              </w:rPr>
              <w:t>Motivace k tématu:</w:t>
            </w:r>
          </w:p>
          <w:p w14:paraId="09C559F8" w14:textId="77777777" w:rsidR="0099113A" w:rsidRDefault="0099113A" w:rsidP="0099113A">
            <w:r>
              <w:t>Jako základní motivace cca jeden den před prací na jednotlivých úkolech si děti vyrobí brýle z papíru – aby se mohli stát výzkumníky, a zároveň si budou všímat, kde všude se během dne potkávají s vodou a pokusí se zjistit, jestli je pro ně tato kapalina důležitá.</w:t>
            </w:r>
          </w:p>
          <w:p w14:paraId="73194154" w14:textId="77777777" w:rsidR="0099113A" w:rsidRDefault="0099113A" w:rsidP="0099113A">
            <w:r>
              <w:t>Mohou se pokusit odpovídat na otázky:</w:t>
            </w:r>
          </w:p>
          <w:p w14:paraId="2AEC233C" w14:textId="77777777" w:rsidR="0099113A" w:rsidRDefault="0099113A" w:rsidP="0099113A">
            <w:r>
              <w:t>Kde všude je voda?</w:t>
            </w:r>
          </w:p>
          <w:p w14:paraId="4010880B" w14:textId="77777777" w:rsidR="0099113A" w:rsidRDefault="0099113A" w:rsidP="0099113A">
            <w:r>
              <w:t>Kdo všechno vodu potřebuje?</w:t>
            </w:r>
          </w:p>
          <w:p w14:paraId="553FE044" w14:textId="77777777" w:rsidR="0099113A" w:rsidRDefault="0099113A" w:rsidP="0099113A">
            <w:r>
              <w:t>Kolik a na co potřebuji vodu já?</w:t>
            </w:r>
          </w:p>
          <w:p w14:paraId="0E8B7B7B" w14:textId="77777777" w:rsidR="00430664" w:rsidRDefault="00430664" w:rsidP="00C752ED">
            <w:pPr>
              <w:jc w:val="both"/>
            </w:pPr>
          </w:p>
        </w:tc>
      </w:tr>
      <w:tr w:rsidR="00430664" w14:paraId="248A02BB" w14:textId="77777777" w:rsidTr="00C752ED">
        <w:trPr>
          <w:trHeight w:val="552"/>
        </w:trPr>
        <w:tc>
          <w:tcPr>
            <w:tcW w:w="6168" w:type="dxa"/>
            <w:vMerge w:val="restart"/>
          </w:tcPr>
          <w:p w14:paraId="3DD24E4D" w14:textId="77777777" w:rsidR="00430664" w:rsidRPr="00950B11" w:rsidRDefault="0099113A" w:rsidP="00500378">
            <w:pPr>
              <w:rPr>
                <w:b/>
                <w:bCs/>
                <w:noProof/>
              </w:rPr>
            </w:pPr>
            <w:r w:rsidRPr="00C752ED">
              <w:rPr>
                <w:b/>
                <w:bCs/>
                <w:noProof/>
                <w:sz w:val="28"/>
                <w:szCs w:val="28"/>
                <w:lang w:eastAsia="cs-CZ"/>
              </w:rPr>
              <w:drawing>
                <wp:anchor distT="0" distB="0" distL="114300" distR="114300" simplePos="0" relativeHeight="251675648" behindDoc="0" locked="0" layoutInCell="1" allowOverlap="1" wp14:anchorId="043372F4" wp14:editId="44CDA5F3">
                  <wp:simplePos x="0" y="0"/>
                  <wp:positionH relativeFrom="column">
                    <wp:posOffset>-3175</wp:posOffset>
                  </wp:positionH>
                  <wp:positionV relativeFrom="paragraph">
                    <wp:posOffset>118110</wp:posOffset>
                  </wp:positionV>
                  <wp:extent cx="3779520" cy="3304540"/>
                  <wp:effectExtent l="0" t="0" r="0" b="0"/>
                  <wp:wrapThrough wrapText="bothSides">
                    <wp:wrapPolygon edited="0">
                      <wp:start x="0" y="0"/>
                      <wp:lineTo x="0" y="21417"/>
                      <wp:lineTo x="21448" y="21417"/>
                      <wp:lineTo x="21448" y="0"/>
                      <wp:lineTo x="0" y="0"/>
                    </wp:wrapPolygon>
                  </wp:wrapThrough>
                  <wp:docPr id="7" name="Obrázek 7"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pka vody_Plucková.jpg"/>
                          <pic:cNvPicPr/>
                        </pic:nvPicPr>
                        <pic:blipFill rotWithShape="1">
                          <a:blip r:embed="rId7" cstate="print">
                            <a:extLst>
                              <a:ext uri="{28A0092B-C50C-407E-A947-70E740481C1C}">
                                <a14:useLocalDpi xmlns:a14="http://schemas.microsoft.com/office/drawing/2010/main" val="0"/>
                              </a:ext>
                            </a:extLst>
                          </a:blip>
                          <a:srcRect l="7038" r="7435"/>
                          <a:stretch/>
                        </pic:blipFill>
                        <pic:spPr bwMode="auto">
                          <a:xfrm>
                            <a:off x="0" y="0"/>
                            <a:ext cx="3779520" cy="3304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60" w:type="dxa"/>
          </w:tcPr>
          <w:p w14:paraId="4812B624" w14:textId="77777777" w:rsidR="00430664" w:rsidRPr="00430664" w:rsidRDefault="00430664">
            <w:pPr>
              <w:rPr>
                <w:b/>
                <w:bCs/>
                <w:sz w:val="24"/>
                <w:szCs w:val="24"/>
              </w:rPr>
            </w:pPr>
            <w:r w:rsidRPr="00430664">
              <w:rPr>
                <w:b/>
                <w:bCs/>
                <w:sz w:val="24"/>
                <w:szCs w:val="24"/>
              </w:rPr>
              <w:t>Cíle pokusů:</w:t>
            </w:r>
          </w:p>
          <w:p w14:paraId="10E25893" w14:textId="77777777" w:rsidR="00430664" w:rsidRDefault="00430664">
            <w:r>
              <w:t>Děti získají základní informace o vodě a díky experimentům rozvíjí přírodovědnou gramotnost.</w:t>
            </w:r>
          </w:p>
          <w:p w14:paraId="566CBC8B" w14:textId="77777777" w:rsidR="0099113A" w:rsidRDefault="0099113A"/>
        </w:tc>
      </w:tr>
      <w:tr w:rsidR="00430664" w14:paraId="6E944DDD" w14:textId="77777777" w:rsidTr="00184289">
        <w:trPr>
          <w:trHeight w:val="58"/>
        </w:trPr>
        <w:tc>
          <w:tcPr>
            <w:tcW w:w="6168" w:type="dxa"/>
            <w:vMerge/>
          </w:tcPr>
          <w:p w14:paraId="5D97786E" w14:textId="77777777" w:rsidR="00430664" w:rsidRPr="00950B11" w:rsidRDefault="00430664">
            <w:pPr>
              <w:rPr>
                <w:b/>
                <w:bCs/>
                <w:noProof/>
              </w:rPr>
            </w:pPr>
          </w:p>
        </w:tc>
        <w:tc>
          <w:tcPr>
            <w:tcW w:w="5160" w:type="dxa"/>
          </w:tcPr>
          <w:p w14:paraId="16F3EC28" w14:textId="77777777" w:rsidR="00430664" w:rsidRPr="00430664" w:rsidRDefault="00430664">
            <w:pPr>
              <w:rPr>
                <w:b/>
                <w:bCs/>
                <w:sz w:val="24"/>
                <w:szCs w:val="24"/>
              </w:rPr>
            </w:pPr>
            <w:r w:rsidRPr="00430664">
              <w:rPr>
                <w:b/>
                <w:bCs/>
                <w:sz w:val="24"/>
                <w:szCs w:val="24"/>
              </w:rPr>
              <w:t>Úkol 1:</w:t>
            </w:r>
          </w:p>
          <w:p w14:paraId="26B765FE" w14:textId="77777777" w:rsidR="00430664" w:rsidRDefault="00430664">
            <w:r>
              <w:t>Pomocí pokusů si osvojte informace týkající se skupenství vody.</w:t>
            </w:r>
          </w:p>
          <w:p w14:paraId="64D0823C" w14:textId="77777777" w:rsidR="00430664" w:rsidRPr="00430664" w:rsidRDefault="00430664">
            <w:pPr>
              <w:rPr>
                <w:b/>
                <w:bCs/>
                <w:sz w:val="24"/>
                <w:szCs w:val="24"/>
              </w:rPr>
            </w:pPr>
            <w:r w:rsidRPr="00430664">
              <w:rPr>
                <w:b/>
                <w:bCs/>
                <w:sz w:val="24"/>
                <w:szCs w:val="24"/>
              </w:rPr>
              <w:t>Úkol 2:</w:t>
            </w:r>
          </w:p>
          <w:p w14:paraId="2E212425" w14:textId="77777777" w:rsidR="00430664" w:rsidRDefault="00430664">
            <w:r>
              <w:t>Pomocí pokusů ověřte vybrané vlastnosti vody.</w:t>
            </w:r>
          </w:p>
          <w:p w14:paraId="48746BF1" w14:textId="77777777" w:rsidR="00430664" w:rsidRPr="00430664" w:rsidRDefault="00430664">
            <w:pPr>
              <w:rPr>
                <w:b/>
                <w:bCs/>
                <w:sz w:val="24"/>
                <w:szCs w:val="24"/>
              </w:rPr>
            </w:pPr>
            <w:r w:rsidRPr="00430664">
              <w:rPr>
                <w:b/>
                <w:bCs/>
                <w:sz w:val="24"/>
                <w:szCs w:val="24"/>
              </w:rPr>
              <w:t>Úkol 3:</w:t>
            </w:r>
          </w:p>
          <w:p w14:paraId="355DE7D9" w14:textId="77777777" w:rsidR="00430664" w:rsidRDefault="00430664">
            <w:r>
              <w:t>Pomocí pokusů zjistěte a odvoďte použití a využití vody.</w:t>
            </w:r>
          </w:p>
        </w:tc>
      </w:tr>
      <w:tr w:rsidR="0099113A" w14:paraId="0C449891" w14:textId="77777777" w:rsidTr="00703B48">
        <w:trPr>
          <w:trHeight w:val="58"/>
        </w:trPr>
        <w:tc>
          <w:tcPr>
            <w:tcW w:w="11328" w:type="dxa"/>
            <w:gridSpan w:val="2"/>
            <w:shd w:val="clear" w:color="auto" w:fill="99CCFF"/>
          </w:tcPr>
          <w:p w14:paraId="4A7C15EA" w14:textId="77777777" w:rsidR="0099113A" w:rsidRPr="00E753E6" w:rsidRDefault="00E753E6" w:rsidP="0099113A">
            <w:pPr>
              <w:rPr>
                <w:b/>
                <w:bCs/>
                <w:sz w:val="24"/>
                <w:szCs w:val="24"/>
              </w:rPr>
            </w:pPr>
            <w:r w:rsidRPr="00E753E6">
              <w:rPr>
                <w:b/>
                <w:bCs/>
                <w:sz w:val="24"/>
                <w:szCs w:val="24"/>
              </w:rPr>
              <w:t>ÚKOL 1:</w:t>
            </w:r>
          </w:p>
          <w:p w14:paraId="15618AF3" w14:textId="77777777" w:rsidR="0099113A" w:rsidRPr="00E753E6" w:rsidRDefault="00E753E6" w:rsidP="0099113A">
            <w:pPr>
              <w:rPr>
                <w:b/>
                <w:bCs/>
              </w:rPr>
            </w:pPr>
            <w:r w:rsidRPr="00E753E6">
              <w:rPr>
                <w:b/>
                <w:bCs/>
              </w:rPr>
              <w:t>POMOCÍ POKUSŮ SI OSVOJTE INFORMACE TÝKAJÍCÍ SE SKUPENSTVÍ VODY.</w:t>
            </w:r>
          </w:p>
          <w:p w14:paraId="5A1C570E" w14:textId="77777777" w:rsidR="0099113A" w:rsidRDefault="0099113A"/>
        </w:tc>
      </w:tr>
      <w:tr w:rsidR="0099113A" w14:paraId="52BDFE95" w14:textId="77777777" w:rsidTr="00703B48">
        <w:trPr>
          <w:trHeight w:val="58"/>
        </w:trPr>
        <w:tc>
          <w:tcPr>
            <w:tcW w:w="11328" w:type="dxa"/>
            <w:gridSpan w:val="2"/>
            <w:shd w:val="clear" w:color="auto" w:fill="DEEAF6" w:themeFill="accent5" w:themeFillTint="33"/>
            <w:vAlign w:val="center"/>
          </w:tcPr>
          <w:p w14:paraId="3E9DBC68" w14:textId="77777777" w:rsidR="00E753E6" w:rsidRDefault="00E753E6" w:rsidP="00E753E6">
            <w:pPr>
              <w:jc w:val="center"/>
              <w:rPr>
                <w:b/>
                <w:bCs/>
                <w:sz w:val="24"/>
                <w:szCs w:val="24"/>
              </w:rPr>
            </w:pPr>
          </w:p>
          <w:p w14:paraId="4451B16E" w14:textId="36D008A3" w:rsidR="0099113A" w:rsidRDefault="0099113A" w:rsidP="00E753E6">
            <w:pPr>
              <w:jc w:val="center"/>
              <w:rPr>
                <w:b/>
                <w:bCs/>
                <w:sz w:val="24"/>
                <w:szCs w:val="24"/>
              </w:rPr>
            </w:pPr>
            <w:r>
              <w:rPr>
                <w:b/>
                <w:bCs/>
                <w:sz w:val="24"/>
                <w:szCs w:val="24"/>
              </w:rPr>
              <w:t>Pokus č. 1: Skupenství vody</w:t>
            </w:r>
            <w:r w:rsidR="00D74358">
              <w:rPr>
                <w:b/>
                <w:bCs/>
                <w:sz w:val="24"/>
                <w:szCs w:val="24"/>
              </w:rPr>
              <w:t xml:space="preserve"> </w:t>
            </w:r>
          </w:p>
          <w:p w14:paraId="0D10A606" w14:textId="77777777" w:rsidR="00E753E6" w:rsidRPr="00430664" w:rsidRDefault="00E753E6" w:rsidP="00E753E6">
            <w:pPr>
              <w:jc w:val="center"/>
              <w:rPr>
                <w:b/>
                <w:bCs/>
                <w:sz w:val="24"/>
                <w:szCs w:val="24"/>
              </w:rPr>
            </w:pPr>
          </w:p>
        </w:tc>
      </w:tr>
      <w:tr w:rsidR="0099113A" w14:paraId="6F790A52" w14:textId="77777777" w:rsidTr="00500378">
        <w:tc>
          <w:tcPr>
            <w:tcW w:w="11328" w:type="dxa"/>
            <w:gridSpan w:val="2"/>
          </w:tcPr>
          <w:p w14:paraId="5DDC8221" w14:textId="77777777" w:rsidR="0099113A" w:rsidRDefault="0099113A">
            <w:r w:rsidRPr="00E753E6">
              <w:rPr>
                <w:b/>
                <w:bCs/>
                <w:sz w:val="24"/>
                <w:szCs w:val="24"/>
              </w:rPr>
              <w:t>Pomůcky:</w:t>
            </w:r>
            <w:r>
              <w:t xml:space="preserve"> </w:t>
            </w:r>
            <w:r w:rsidR="0054117E">
              <w:t>cca 50 ml vody na misce (plastová bílá nebo bezbarvá čirá), kostka ledu na misce (miska stejná jako u vody, počet kostek podle počtu skupinek), zrcátko nebo možnost dostat se k oknu</w:t>
            </w:r>
          </w:p>
        </w:tc>
      </w:tr>
      <w:tr w:rsidR="0099113A" w14:paraId="39565910" w14:textId="77777777" w:rsidTr="00500378">
        <w:tc>
          <w:tcPr>
            <w:tcW w:w="11328" w:type="dxa"/>
            <w:gridSpan w:val="2"/>
          </w:tcPr>
          <w:p w14:paraId="118DDFEE" w14:textId="77777777" w:rsidR="0099113A" w:rsidRPr="0054117E" w:rsidRDefault="0099113A">
            <w:pPr>
              <w:rPr>
                <w:b/>
                <w:bCs/>
                <w:sz w:val="24"/>
                <w:szCs w:val="24"/>
              </w:rPr>
            </w:pPr>
            <w:r w:rsidRPr="0054117E">
              <w:rPr>
                <w:b/>
                <w:bCs/>
                <w:sz w:val="24"/>
                <w:szCs w:val="24"/>
              </w:rPr>
              <w:lastRenderedPageBreak/>
              <w:t>Postup:</w:t>
            </w:r>
          </w:p>
          <w:p w14:paraId="0AD475EC" w14:textId="77777777" w:rsidR="0054117E" w:rsidRPr="00416717" w:rsidRDefault="0054117E" w:rsidP="0054117E">
            <w:pPr>
              <w:pStyle w:val="Odstavecseseznamem"/>
              <w:numPr>
                <w:ilvl w:val="0"/>
                <w:numId w:val="3"/>
              </w:numPr>
              <w:ind w:left="1026" w:hanging="283"/>
              <w:rPr>
                <w:sz w:val="24"/>
                <w:szCs w:val="24"/>
              </w:rPr>
            </w:pPr>
            <w:r w:rsidRPr="00416717">
              <w:rPr>
                <w:sz w:val="24"/>
                <w:szCs w:val="24"/>
              </w:rPr>
              <w:t>Vezmi si misku s vodou, pořádně si vodu v misce prohlédni, pokus se misku naklonit, namoč si prst.</w:t>
            </w:r>
          </w:p>
          <w:p w14:paraId="13BC84A7" w14:textId="739CEE82" w:rsidR="0054117E" w:rsidRPr="00416717" w:rsidRDefault="0054117E" w:rsidP="0054117E">
            <w:pPr>
              <w:pStyle w:val="Odstavecseseznamem"/>
              <w:numPr>
                <w:ilvl w:val="0"/>
                <w:numId w:val="3"/>
              </w:numPr>
              <w:ind w:left="1026" w:hanging="283"/>
              <w:rPr>
                <w:sz w:val="24"/>
                <w:szCs w:val="24"/>
              </w:rPr>
            </w:pPr>
            <w:r w:rsidRPr="00416717">
              <w:rPr>
                <w:sz w:val="24"/>
                <w:szCs w:val="24"/>
              </w:rPr>
              <w:t>Vezmi si misku s ledem, led si opět prohlédni, má tvar, sáhni na led, je teplý? studený? co se s ním v misce děje.</w:t>
            </w:r>
          </w:p>
          <w:p w14:paraId="6AB47739" w14:textId="77777777" w:rsidR="0054117E" w:rsidRPr="00416717" w:rsidRDefault="0054117E" w:rsidP="0054117E">
            <w:pPr>
              <w:pStyle w:val="Odstavecseseznamem"/>
              <w:numPr>
                <w:ilvl w:val="0"/>
                <w:numId w:val="3"/>
              </w:numPr>
              <w:ind w:left="1026" w:hanging="283"/>
            </w:pPr>
            <w:r w:rsidRPr="00416717">
              <w:rPr>
                <w:sz w:val="24"/>
                <w:szCs w:val="24"/>
              </w:rPr>
              <w:t>Vezmi si zrcátko a dýchni na něj, co se na zrcátku objeví? Prstem na zrcátko něco namaluj, nakloň zrcátko a pořádně se na ně podívej.</w:t>
            </w:r>
          </w:p>
          <w:p w14:paraId="4239AAB2" w14:textId="656B915D" w:rsidR="00416717" w:rsidRDefault="00416717" w:rsidP="00416717">
            <w:pPr>
              <w:pStyle w:val="Odstavecseseznamem"/>
              <w:ind w:left="1026"/>
            </w:pPr>
          </w:p>
        </w:tc>
      </w:tr>
      <w:tr w:rsidR="0099113A" w14:paraId="268696E0" w14:textId="77777777" w:rsidTr="00500378">
        <w:tc>
          <w:tcPr>
            <w:tcW w:w="11328" w:type="dxa"/>
            <w:gridSpan w:val="2"/>
          </w:tcPr>
          <w:p w14:paraId="40A391F4" w14:textId="77777777" w:rsidR="0099113A" w:rsidRPr="00E753E6" w:rsidRDefault="0099113A">
            <w:pPr>
              <w:rPr>
                <w:b/>
                <w:bCs/>
                <w:sz w:val="24"/>
                <w:szCs w:val="24"/>
              </w:rPr>
            </w:pPr>
            <w:r w:rsidRPr="00E753E6">
              <w:rPr>
                <w:b/>
                <w:bCs/>
                <w:sz w:val="24"/>
                <w:szCs w:val="24"/>
              </w:rPr>
              <w:t>Obrázky:</w:t>
            </w:r>
            <w:r w:rsidR="0054117E" w:rsidRPr="00E753E6">
              <w:rPr>
                <w:b/>
                <w:bCs/>
                <w:sz w:val="24"/>
                <w:szCs w:val="24"/>
              </w:rPr>
              <w:t xml:space="preserve"> </w:t>
            </w:r>
          </w:p>
          <w:p w14:paraId="5E2320FE" w14:textId="77777777" w:rsidR="0054117E" w:rsidRDefault="0054117E"/>
          <w:p w14:paraId="04B5AAEF" w14:textId="77777777" w:rsidR="0054117E" w:rsidRDefault="0054117E"/>
          <w:p w14:paraId="486B5390" w14:textId="77777777" w:rsidR="0054117E" w:rsidRDefault="0054117E"/>
          <w:p w14:paraId="587192C1" w14:textId="77777777" w:rsidR="0054117E" w:rsidRDefault="0054117E"/>
          <w:p w14:paraId="1817CEFB" w14:textId="77777777" w:rsidR="0054117E" w:rsidRDefault="0054117E"/>
          <w:p w14:paraId="646C36FE" w14:textId="77777777" w:rsidR="0054117E" w:rsidRDefault="0054117E"/>
        </w:tc>
      </w:tr>
      <w:tr w:rsidR="0099113A" w14:paraId="7D8A5CC8" w14:textId="77777777" w:rsidTr="00500378">
        <w:tc>
          <w:tcPr>
            <w:tcW w:w="11328" w:type="dxa"/>
            <w:gridSpan w:val="2"/>
          </w:tcPr>
          <w:p w14:paraId="1456D8BC" w14:textId="77777777" w:rsidR="0099113A" w:rsidRPr="003B69FF" w:rsidRDefault="0054117E">
            <w:pPr>
              <w:rPr>
                <w:b/>
                <w:bCs/>
                <w:sz w:val="24"/>
                <w:szCs w:val="24"/>
              </w:rPr>
            </w:pPr>
            <w:r w:rsidRPr="003B69FF">
              <w:rPr>
                <w:b/>
                <w:bCs/>
                <w:sz w:val="24"/>
                <w:szCs w:val="24"/>
              </w:rPr>
              <w:t>Otázky pro výzkumníka:</w:t>
            </w:r>
          </w:p>
          <w:p w14:paraId="62C5511A" w14:textId="77777777" w:rsidR="0054117E" w:rsidRDefault="003B69FF">
            <w:r>
              <w:t>Liší se voda v první misce, led ve druhé misce a pára na zrcátku?</w:t>
            </w:r>
          </w:p>
          <w:p w14:paraId="46C5441D" w14:textId="77777777" w:rsidR="003B69FF" w:rsidRDefault="003B69FF">
            <w:r>
              <w:t>Jsou to tři různé látky?</w:t>
            </w:r>
          </w:p>
          <w:p w14:paraId="18D2D512" w14:textId="77777777" w:rsidR="003B69FF" w:rsidRDefault="003B69FF">
            <w:r>
              <w:t>Co se děje s ledem v misce?</w:t>
            </w:r>
          </w:p>
          <w:p w14:paraId="6B44C06B" w14:textId="77777777" w:rsidR="003B69FF" w:rsidRDefault="003B69FF">
            <w:r>
              <w:t>Popiš svými slovy, co se stalo na zrcátku.</w:t>
            </w:r>
          </w:p>
          <w:p w14:paraId="4796C181" w14:textId="77777777" w:rsidR="003B69FF" w:rsidRDefault="003B69FF"/>
        </w:tc>
      </w:tr>
      <w:tr w:rsidR="0099113A" w14:paraId="1A5E8417" w14:textId="77777777" w:rsidTr="004B274E">
        <w:trPr>
          <w:trHeight w:val="396"/>
        </w:trPr>
        <w:tc>
          <w:tcPr>
            <w:tcW w:w="11328" w:type="dxa"/>
            <w:gridSpan w:val="2"/>
          </w:tcPr>
          <w:p w14:paraId="40166C94" w14:textId="77777777" w:rsidR="0099113A" w:rsidRDefault="004B274E">
            <w:pPr>
              <w:rPr>
                <w:b/>
                <w:bCs/>
                <w:sz w:val="24"/>
                <w:szCs w:val="24"/>
              </w:rPr>
            </w:pPr>
            <w:r>
              <w:rPr>
                <w:b/>
                <w:bCs/>
                <w:sz w:val="24"/>
                <w:szCs w:val="24"/>
              </w:rPr>
              <w:t>Věda v pozadí</w:t>
            </w:r>
            <w:r w:rsidR="0099113A" w:rsidRPr="003B69FF">
              <w:rPr>
                <w:b/>
                <w:bCs/>
                <w:sz w:val="24"/>
                <w:szCs w:val="24"/>
              </w:rPr>
              <w:t>:</w:t>
            </w:r>
          </w:p>
          <w:p w14:paraId="3A345873" w14:textId="16708BA4" w:rsidR="003B69FF" w:rsidRDefault="007A3FFC">
            <w:r>
              <w:t xml:space="preserve">Voda se na Zemi vyskytuje ve třech různých skupenstvích – kapalném, pevném a plynném. Díky změnám teplot (teploty tuhnutí, teploty tání a teploty varu) může kapalná voda měnit svoje skupenství. Při teplotě tuhnutí 0 </w:t>
            </w:r>
            <w:r>
              <w:rPr>
                <w:rFonts w:cstheme="minorHAnsi"/>
              </w:rPr>
              <w:t>°</w:t>
            </w:r>
            <w:r>
              <w:t xml:space="preserve">C se kapalná voda mění na led. Při teplotě varu 100 </w:t>
            </w:r>
            <w:r>
              <w:rPr>
                <w:rFonts w:cstheme="minorHAnsi"/>
              </w:rPr>
              <w:t>°</w:t>
            </w:r>
            <w:r>
              <w:t>C se kapalná voda mění na páru, tj. na vodu v plynném skupenství.</w:t>
            </w:r>
          </w:p>
          <w:p w14:paraId="3750306D" w14:textId="61ACB8A4" w:rsidR="007A3FFC" w:rsidRDefault="007A3FFC"/>
        </w:tc>
      </w:tr>
      <w:tr w:rsidR="004B274E" w14:paraId="585E6AD7" w14:textId="77777777" w:rsidTr="00500378">
        <w:trPr>
          <w:trHeight w:val="996"/>
        </w:trPr>
        <w:tc>
          <w:tcPr>
            <w:tcW w:w="11328" w:type="dxa"/>
            <w:gridSpan w:val="2"/>
          </w:tcPr>
          <w:p w14:paraId="36FE2C90" w14:textId="77777777" w:rsidR="004B274E" w:rsidRPr="004B274E" w:rsidRDefault="004B274E">
            <w:pPr>
              <w:rPr>
                <w:b/>
                <w:bCs/>
                <w:sz w:val="24"/>
                <w:szCs w:val="24"/>
              </w:rPr>
            </w:pPr>
            <w:r w:rsidRPr="004B274E">
              <w:rPr>
                <w:b/>
                <w:bCs/>
                <w:sz w:val="24"/>
                <w:szCs w:val="24"/>
              </w:rPr>
              <w:t>Výstupy:</w:t>
            </w:r>
          </w:p>
          <w:p w14:paraId="500071B8" w14:textId="77777777" w:rsidR="004B274E" w:rsidRDefault="004B274E">
            <w:r>
              <w:t>Děti rozlišují tři skupenství vody.</w:t>
            </w:r>
          </w:p>
          <w:p w14:paraId="3C177EC7" w14:textId="77777777" w:rsidR="004B274E" w:rsidRDefault="004B274E">
            <w:r>
              <w:t>Děti popíšou rozdílné vlastnosti jednotlivých skupenství vody.</w:t>
            </w:r>
          </w:p>
          <w:p w14:paraId="6C677773" w14:textId="77777777" w:rsidR="004B274E" w:rsidRDefault="004B274E" w:rsidP="004B274E">
            <w:pPr>
              <w:rPr>
                <w:b/>
                <w:bCs/>
                <w:sz w:val="24"/>
                <w:szCs w:val="24"/>
              </w:rPr>
            </w:pPr>
          </w:p>
        </w:tc>
      </w:tr>
      <w:tr w:rsidR="0099113A" w14:paraId="09D64F8C" w14:textId="77777777" w:rsidTr="003B69FF">
        <w:trPr>
          <w:trHeight w:val="1109"/>
        </w:trPr>
        <w:tc>
          <w:tcPr>
            <w:tcW w:w="11328" w:type="dxa"/>
            <w:gridSpan w:val="2"/>
          </w:tcPr>
          <w:p w14:paraId="3935A1E2" w14:textId="77777777" w:rsidR="0099113A" w:rsidRPr="003B69FF" w:rsidRDefault="0099113A">
            <w:pPr>
              <w:rPr>
                <w:b/>
                <w:bCs/>
                <w:sz w:val="24"/>
                <w:szCs w:val="24"/>
              </w:rPr>
            </w:pPr>
            <w:r w:rsidRPr="003B69FF">
              <w:rPr>
                <w:b/>
                <w:bCs/>
                <w:sz w:val="24"/>
                <w:szCs w:val="24"/>
              </w:rPr>
              <w:t xml:space="preserve">Metodické poznámky: </w:t>
            </w:r>
          </w:p>
          <w:p w14:paraId="59902488" w14:textId="77777777" w:rsidR="0099113A" w:rsidRDefault="00500378">
            <w:r>
              <w:rPr>
                <w:noProof/>
                <w:lang w:eastAsia="cs-CZ"/>
              </w:rPr>
              <w:drawing>
                <wp:anchor distT="0" distB="0" distL="114300" distR="114300" simplePos="0" relativeHeight="251679744" behindDoc="1" locked="0" layoutInCell="1" allowOverlap="1" wp14:anchorId="206434AB" wp14:editId="3F455259">
                  <wp:simplePos x="0" y="0"/>
                  <wp:positionH relativeFrom="column">
                    <wp:posOffset>6461125</wp:posOffset>
                  </wp:positionH>
                  <wp:positionV relativeFrom="paragraph">
                    <wp:posOffset>238125</wp:posOffset>
                  </wp:positionV>
                  <wp:extent cx="168910" cy="537845"/>
                  <wp:effectExtent l="0" t="0" r="2540" b="0"/>
                  <wp:wrapTight wrapText="bothSides">
                    <wp:wrapPolygon edited="0">
                      <wp:start x="0" y="0"/>
                      <wp:lineTo x="0" y="20656"/>
                      <wp:lineTo x="19489" y="20656"/>
                      <wp:lineTo x="19489" y="0"/>
                      <wp:lineTo x="0" y="0"/>
                    </wp:wrapPolygon>
                  </wp:wrapTight>
                  <wp:docPr id="8" name="Obrázek 8"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ykřičník.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68910" cy="537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113A">
              <w:t>Děti je vhodné rozdělit do skupinek po třech až čtyřech</w:t>
            </w:r>
            <w:r w:rsidR="0054117E">
              <w:t>. Pokud se bude jednat o odpolední aktivitu pro rodiče s dětmi, bude si každou aktivitu zkoušet dítě se svým rodičem.</w:t>
            </w:r>
            <w:r w:rsidR="003B69FF">
              <w:t xml:space="preserve"> Plynné skupenství vody – páru je možné dětem ukázat např. při vaření vody v hrnci. Zde musí být přítomen učitel a musí být dodržena bezpečnost práce pro děti. Hrnec s horkou vodou je třeba okamžitě po pozorování dětí z dostatečné vzdálenosti odnést a vylít do výlevky v kuchyňce vedle třídy.</w:t>
            </w:r>
          </w:p>
        </w:tc>
      </w:tr>
      <w:tr w:rsidR="003B69FF" w14:paraId="5BB4EFE6" w14:textId="77777777" w:rsidTr="00B83994">
        <w:trPr>
          <w:trHeight w:val="1109"/>
        </w:trPr>
        <w:tc>
          <w:tcPr>
            <w:tcW w:w="11328" w:type="dxa"/>
            <w:gridSpan w:val="2"/>
            <w:shd w:val="clear" w:color="auto" w:fill="E7E6E6" w:themeFill="background2"/>
          </w:tcPr>
          <w:p w14:paraId="7DB6750A" w14:textId="77777777" w:rsidR="003B69FF" w:rsidRPr="003B69FF" w:rsidRDefault="003B69FF">
            <w:pPr>
              <w:rPr>
                <w:b/>
                <w:bCs/>
                <w:sz w:val="24"/>
                <w:szCs w:val="24"/>
              </w:rPr>
            </w:pPr>
          </w:p>
        </w:tc>
      </w:tr>
      <w:tr w:rsidR="003B69FF" w14:paraId="6C13977A" w14:textId="77777777" w:rsidTr="00703B48">
        <w:trPr>
          <w:trHeight w:val="663"/>
        </w:trPr>
        <w:tc>
          <w:tcPr>
            <w:tcW w:w="11328" w:type="dxa"/>
            <w:gridSpan w:val="2"/>
            <w:shd w:val="clear" w:color="auto" w:fill="DEEAF6" w:themeFill="accent5" w:themeFillTint="33"/>
            <w:vAlign w:val="center"/>
          </w:tcPr>
          <w:p w14:paraId="476440B7" w14:textId="1082759D" w:rsidR="003B69FF" w:rsidRPr="003B69FF" w:rsidRDefault="003B69FF" w:rsidP="00E753E6">
            <w:pPr>
              <w:jc w:val="center"/>
              <w:rPr>
                <w:b/>
                <w:bCs/>
                <w:sz w:val="24"/>
                <w:szCs w:val="24"/>
              </w:rPr>
            </w:pPr>
            <w:r>
              <w:rPr>
                <w:b/>
                <w:bCs/>
                <w:sz w:val="24"/>
                <w:szCs w:val="24"/>
              </w:rPr>
              <w:t xml:space="preserve">Pokus č. 2: Skupenské přeměny – </w:t>
            </w:r>
            <w:r w:rsidR="00642C69">
              <w:rPr>
                <w:b/>
                <w:bCs/>
                <w:sz w:val="24"/>
                <w:szCs w:val="24"/>
              </w:rPr>
              <w:t>K</w:t>
            </w:r>
            <w:r>
              <w:rPr>
                <w:b/>
                <w:bCs/>
                <w:sz w:val="24"/>
                <w:szCs w:val="24"/>
              </w:rPr>
              <w:t>oloběh vody v</w:t>
            </w:r>
            <w:r w:rsidR="00D74358">
              <w:rPr>
                <w:b/>
                <w:bCs/>
                <w:sz w:val="24"/>
                <w:szCs w:val="24"/>
              </w:rPr>
              <w:t> </w:t>
            </w:r>
            <w:r>
              <w:rPr>
                <w:b/>
                <w:bCs/>
                <w:sz w:val="24"/>
                <w:szCs w:val="24"/>
              </w:rPr>
              <w:t>přírodě</w:t>
            </w:r>
            <w:r w:rsidR="00D74358">
              <w:rPr>
                <w:b/>
                <w:bCs/>
                <w:sz w:val="24"/>
                <w:szCs w:val="24"/>
              </w:rPr>
              <w:t xml:space="preserve"> </w:t>
            </w:r>
          </w:p>
        </w:tc>
      </w:tr>
      <w:tr w:rsidR="003B69FF" w14:paraId="36B70709" w14:textId="77777777" w:rsidTr="00E753E6">
        <w:trPr>
          <w:trHeight w:val="854"/>
        </w:trPr>
        <w:tc>
          <w:tcPr>
            <w:tcW w:w="11328" w:type="dxa"/>
            <w:gridSpan w:val="2"/>
          </w:tcPr>
          <w:p w14:paraId="46A70BD8" w14:textId="77777777" w:rsidR="00E753E6" w:rsidRPr="00E753E6" w:rsidRDefault="00E753E6" w:rsidP="00E753E6">
            <w:pPr>
              <w:rPr>
                <w:b/>
                <w:bCs/>
              </w:rPr>
            </w:pPr>
            <w:r w:rsidRPr="00E753E6">
              <w:rPr>
                <w:sz w:val="24"/>
                <w:szCs w:val="24"/>
              </w:rPr>
              <w:t>Doporučuji ukázat dětem video např.</w:t>
            </w:r>
            <w:r>
              <w:rPr>
                <w:b/>
                <w:bCs/>
                <w:sz w:val="24"/>
                <w:szCs w:val="24"/>
              </w:rPr>
              <w:t xml:space="preserve"> </w:t>
            </w:r>
            <w:hyperlink r:id="rId9" w:history="1">
              <w:r w:rsidRPr="008F7B32">
                <w:rPr>
                  <w:rStyle w:val="Hypertextovodkaz"/>
                </w:rPr>
                <w:t>https://www.youtube.com/watch?v=Zm_lqw4ui2M</w:t>
              </w:r>
            </w:hyperlink>
            <w:r w:rsidRPr="00E753E6">
              <w:rPr>
                <w:rStyle w:val="Hypertextovodkaz"/>
                <w:u w:val="none"/>
              </w:rPr>
              <w:t xml:space="preserve">    </w:t>
            </w:r>
            <w:r w:rsidRPr="00E753E6">
              <w:rPr>
                <w:rStyle w:val="Hypertextovodkaz"/>
                <w:color w:val="auto"/>
                <w:u w:val="none"/>
              </w:rPr>
              <w:t>nebo</w:t>
            </w:r>
            <w:r w:rsidRPr="00E753E6">
              <w:rPr>
                <w:rStyle w:val="Hypertextovodkaz"/>
                <w:b/>
                <w:bCs/>
                <w:color w:val="auto"/>
                <w:u w:val="none"/>
              </w:rPr>
              <w:t xml:space="preserve"> </w:t>
            </w:r>
          </w:p>
          <w:p w14:paraId="117E464C" w14:textId="77777777" w:rsidR="00E753E6" w:rsidRDefault="00A3601D" w:rsidP="00E753E6">
            <w:hyperlink r:id="rId10" w:history="1">
              <w:r w:rsidR="00E753E6">
                <w:rPr>
                  <w:rStyle w:val="Hypertextovodkaz"/>
                </w:rPr>
                <w:t>http://videoportal.ovak.cz/hledej-pramen-vody/kamaradka-voda.html</w:t>
              </w:r>
            </w:hyperlink>
          </w:p>
          <w:p w14:paraId="7A23C1F4" w14:textId="77777777" w:rsidR="007F0D0F" w:rsidRDefault="007F0D0F" w:rsidP="007F0D0F">
            <w:pPr>
              <w:pStyle w:val="Titulek"/>
            </w:pPr>
          </w:p>
          <w:p w14:paraId="48D4AAFF" w14:textId="77777777" w:rsidR="007F0D0F" w:rsidRDefault="007F0D0F" w:rsidP="007F0D0F">
            <w:r w:rsidRPr="007F0D0F">
              <w:t>https://www.youtube.com/watch?v=Zm_lqw4ui2M</w:t>
            </w:r>
          </w:p>
          <w:p w14:paraId="345B8982" w14:textId="77777777" w:rsidR="003B69FF" w:rsidRPr="003B69FF" w:rsidRDefault="003B69FF">
            <w:pPr>
              <w:rPr>
                <w:b/>
                <w:bCs/>
                <w:sz w:val="24"/>
                <w:szCs w:val="24"/>
              </w:rPr>
            </w:pPr>
          </w:p>
        </w:tc>
      </w:tr>
      <w:tr w:rsidR="003B69FF" w14:paraId="7669726D" w14:textId="77777777" w:rsidTr="00E753E6">
        <w:trPr>
          <w:trHeight w:val="696"/>
        </w:trPr>
        <w:tc>
          <w:tcPr>
            <w:tcW w:w="11328" w:type="dxa"/>
            <w:gridSpan w:val="2"/>
          </w:tcPr>
          <w:p w14:paraId="2695B0B3" w14:textId="77777777" w:rsidR="00642C69" w:rsidRPr="00777C48" w:rsidRDefault="00E753E6" w:rsidP="00642C69">
            <w:r w:rsidRPr="00E753E6">
              <w:rPr>
                <w:b/>
                <w:bCs/>
                <w:sz w:val="24"/>
                <w:szCs w:val="24"/>
              </w:rPr>
              <w:t>Pomůcky:</w:t>
            </w:r>
            <w:r>
              <w:t xml:space="preserve"> </w:t>
            </w:r>
            <w:r w:rsidR="00642C69">
              <w:t>průhledné sáčky se</w:t>
            </w:r>
            <w:r w:rsidR="00642C69" w:rsidRPr="00777C48">
              <w:t xml:space="preserve"> zipovým </w:t>
            </w:r>
            <w:r w:rsidR="00642C69" w:rsidRPr="00EE4C51">
              <w:t>zapínáním vel.</w:t>
            </w:r>
            <w:r w:rsidR="00EE4C51" w:rsidRPr="00EE4C51">
              <w:t xml:space="preserve"> 15 x 24 cm</w:t>
            </w:r>
            <w:r w:rsidR="00642C69" w:rsidRPr="00777C48">
              <w:t>, lihové fixy (ideálně více barev), voda, kelímek, modré potravinářské barvivo</w:t>
            </w:r>
            <w:r w:rsidR="00642C69">
              <w:t>, špejle, izolepa, pevný průhledný vertikální podklad (ideálně okno)</w:t>
            </w:r>
          </w:p>
          <w:p w14:paraId="57A880FE" w14:textId="77777777" w:rsidR="003B69FF" w:rsidRPr="003B69FF" w:rsidRDefault="003B69FF">
            <w:pPr>
              <w:rPr>
                <w:b/>
                <w:bCs/>
                <w:sz w:val="24"/>
                <w:szCs w:val="24"/>
              </w:rPr>
            </w:pPr>
          </w:p>
        </w:tc>
      </w:tr>
      <w:tr w:rsidR="003B69FF" w14:paraId="5171D536" w14:textId="77777777" w:rsidTr="00917802">
        <w:trPr>
          <w:trHeight w:val="553"/>
        </w:trPr>
        <w:tc>
          <w:tcPr>
            <w:tcW w:w="11328" w:type="dxa"/>
            <w:gridSpan w:val="2"/>
          </w:tcPr>
          <w:p w14:paraId="4657BDDA" w14:textId="77777777" w:rsidR="00E753E6" w:rsidRPr="0054117E" w:rsidRDefault="00E753E6" w:rsidP="00E753E6">
            <w:pPr>
              <w:rPr>
                <w:b/>
                <w:bCs/>
                <w:sz w:val="24"/>
                <w:szCs w:val="24"/>
              </w:rPr>
            </w:pPr>
            <w:r w:rsidRPr="0054117E">
              <w:rPr>
                <w:b/>
                <w:bCs/>
                <w:sz w:val="24"/>
                <w:szCs w:val="24"/>
              </w:rPr>
              <w:t>Postup:</w:t>
            </w:r>
          </w:p>
          <w:p w14:paraId="2F1B3095" w14:textId="2EB0AF54" w:rsidR="00642C69" w:rsidRPr="00416717" w:rsidRDefault="00917802" w:rsidP="00917802">
            <w:pPr>
              <w:pStyle w:val="Odstavecseseznamem"/>
              <w:numPr>
                <w:ilvl w:val="0"/>
                <w:numId w:val="12"/>
              </w:numPr>
              <w:spacing w:before="120" w:after="120" w:line="276" w:lineRule="auto"/>
              <w:ind w:left="885" w:hanging="176"/>
              <w:contextualSpacing w:val="0"/>
              <w:rPr>
                <w:sz w:val="24"/>
                <w:szCs w:val="24"/>
              </w:rPr>
            </w:pPr>
            <w:r>
              <w:t xml:space="preserve"> </w:t>
            </w:r>
            <w:r w:rsidR="00642C69" w:rsidRPr="00416717">
              <w:rPr>
                <w:sz w:val="24"/>
                <w:szCs w:val="24"/>
              </w:rPr>
              <w:t>Ještě na prázdný sáček si děti za pomoci paní učitelky namalují obrázek krajiny s horami, na jejichž vrcholcích je sníh a led, mraky, krajina s řekou, stromy a rostlinami a také nějaké velké jezero nebo moře, viz obrázek níže.</w:t>
            </w:r>
          </w:p>
          <w:p w14:paraId="41239C8B" w14:textId="026D1AFB" w:rsidR="00C3018D" w:rsidRPr="00416717" w:rsidRDefault="00917802" w:rsidP="00917802">
            <w:pPr>
              <w:pStyle w:val="Odstavecseseznamem"/>
              <w:numPr>
                <w:ilvl w:val="0"/>
                <w:numId w:val="12"/>
              </w:numPr>
              <w:spacing w:before="120" w:after="120" w:line="276" w:lineRule="auto"/>
              <w:ind w:left="885" w:hanging="176"/>
              <w:contextualSpacing w:val="0"/>
              <w:rPr>
                <w:sz w:val="24"/>
                <w:szCs w:val="24"/>
              </w:rPr>
            </w:pPr>
            <w:r w:rsidRPr="00416717">
              <w:rPr>
                <w:sz w:val="24"/>
                <w:szCs w:val="24"/>
              </w:rPr>
              <w:lastRenderedPageBreak/>
              <w:t xml:space="preserve"> </w:t>
            </w:r>
            <w:r w:rsidR="00642C69" w:rsidRPr="00416717">
              <w:rPr>
                <w:sz w:val="24"/>
                <w:szCs w:val="24"/>
              </w:rPr>
              <w:t>Do obrázku přidejte „popisky“ pomocí šipek a symbolů pro páru, kapal</w:t>
            </w:r>
            <w:r w:rsidR="006E6239" w:rsidRPr="00416717">
              <w:rPr>
                <w:sz w:val="24"/>
                <w:szCs w:val="24"/>
              </w:rPr>
              <w:t>nou vodu</w:t>
            </w:r>
            <w:r w:rsidR="00642C69" w:rsidRPr="00416717">
              <w:rPr>
                <w:sz w:val="24"/>
                <w:szCs w:val="24"/>
              </w:rPr>
              <w:t xml:space="preserve"> a led. Nad </w:t>
            </w:r>
            <w:r w:rsidR="006E6239" w:rsidRPr="00416717">
              <w:rPr>
                <w:sz w:val="24"/>
                <w:szCs w:val="24"/>
              </w:rPr>
              <w:t xml:space="preserve">horami, </w:t>
            </w:r>
            <w:r w:rsidR="00642C69" w:rsidRPr="00416717">
              <w:rPr>
                <w:sz w:val="24"/>
                <w:szCs w:val="24"/>
              </w:rPr>
              <w:t>pevninou a mořem bude šipka nahoru</w:t>
            </w:r>
            <w:r w:rsidR="006E6239" w:rsidRPr="00416717">
              <w:rPr>
                <w:sz w:val="24"/>
                <w:szCs w:val="24"/>
              </w:rPr>
              <w:t xml:space="preserve"> a symbol pro páru značící odpařování vody</w:t>
            </w:r>
            <w:r w:rsidR="00642C69" w:rsidRPr="00416717">
              <w:rPr>
                <w:sz w:val="24"/>
                <w:szCs w:val="24"/>
              </w:rPr>
              <w:t xml:space="preserve">. Od mraků </w:t>
            </w:r>
            <w:r w:rsidR="006E6239" w:rsidRPr="00416717">
              <w:rPr>
                <w:sz w:val="24"/>
                <w:szCs w:val="24"/>
              </w:rPr>
              <w:t xml:space="preserve">nakreslíte </w:t>
            </w:r>
            <w:r w:rsidR="00642C69" w:rsidRPr="00416717">
              <w:rPr>
                <w:sz w:val="24"/>
                <w:szCs w:val="24"/>
              </w:rPr>
              <w:t>šipky dolů s</w:t>
            </w:r>
            <w:r w:rsidR="006E6239" w:rsidRPr="00416717">
              <w:rPr>
                <w:sz w:val="24"/>
                <w:szCs w:val="24"/>
              </w:rPr>
              <w:t> obrázkem pro kapalnou vodu značící zkapalnění</w:t>
            </w:r>
            <w:r w:rsidR="00642C69" w:rsidRPr="00416717">
              <w:rPr>
                <w:sz w:val="24"/>
                <w:szCs w:val="24"/>
              </w:rPr>
              <w:t>.</w:t>
            </w:r>
            <w:r w:rsidR="006E6239" w:rsidRPr="00416717">
              <w:rPr>
                <w:sz w:val="24"/>
                <w:szCs w:val="24"/>
              </w:rPr>
              <w:t xml:space="preserve"> </w:t>
            </w:r>
          </w:p>
          <w:p w14:paraId="0E39673A" w14:textId="4B43006F" w:rsidR="006E6239" w:rsidRPr="00416717" w:rsidRDefault="00917802" w:rsidP="00917802">
            <w:pPr>
              <w:pStyle w:val="Odstavecseseznamem"/>
              <w:numPr>
                <w:ilvl w:val="0"/>
                <w:numId w:val="12"/>
              </w:numPr>
              <w:spacing w:before="120" w:after="120" w:line="276" w:lineRule="auto"/>
              <w:ind w:left="885" w:hanging="176"/>
              <w:contextualSpacing w:val="0"/>
              <w:rPr>
                <w:sz w:val="24"/>
                <w:szCs w:val="24"/>
              </w:rPr>
            </w:pPr>
            <w:r w:rsidRPr="00416717">
              <w:rPr>
                <w:sz w:val="24"/>
                <w:szCs w:val="24"/>
              </w:rPr>
              <w:t xml:space="preserve"> </w:t>
            </w:r>
            <w:r w:rsidR="00642C69" w:rsidRPr="00416717">
              <w:rPr>
                <w:sz w:val="24"/>
                <w:szCs w:val="24"/>
              </w:rPr>
              <w:t xml:space="preserve">Naplňte kelímek vodou, přidejte </w:t>
            </w:r>
            <w:r w:rsidR="006E6239" w:rsidRPr="00416717">
              <w:rPr>
                <w:sz w:val="24"/>
                <w:szCs w:val="24"/>
              </w:rPr>
              <w:t>na špičku špejle</w:t>
            </w:r>
            <w:r w:rsidR="00642C69" w:rsidRPr="00416717">
              <w:rPr>
                <w:sz w:val="24"/>
                <w:szCs w:val="24"/>
              </w:rPr>
              <w:t xml:space="preserve"> barviva</w:t>
            </w:r>
            <w:r w:rsidR="006E6239" w:rsidRPr="00416717">
              <w:rPr>
                <w:sz w:val="24"/>
                <w:szCs w:val="24"/>
              </w:rPr>
              <w:t xml:space="preserve"> a vše</w:t>
            </w:r>
            <w:r w:rsidR="00642C69" w:rsidRPr="00416717">
              <w:rPr>
                <w:sz w:val="24"/>
                <w:szCs w:val="24"/>
              </w:rPr>
              <w:t xml:space="preserve"> špejlí rozmíchejte.</w:t>
            </w:r>
          </w:p>
          <w:p w14:paraId="4B39D0AB" w14:textId="647487C6" w:rsidR="006E6239" w:rsidRPr="00416717" w:rsidRDefault="00917802" w:rsidP="00917802">
            <w:pPr>
              <w:pStyle w:val="Odstavecseseznamem"/>
              <w:numPr>
                <w:ilvl w:val="0"/>
                <w:numId w:val="12"/>
              </w:numPr>
              <w:spacing w:before="120" w:after="120" w:line="276" w:lineRule="auto"/>
              <w:ind w:left="885" w:hanging="176"/>
              <w:contextualSpacing w:val="0"/>
              <w:rPr>
                <w:sz w:val="24"/>
                <w:szCs w:val="24"/>
              </w:rPr>
            </w:pPr>
            <w:r w:rsidRPr="00416717">
              <w:rPr>
                <w:sz w:val="24"/>
                <w:szCs w:val="24"/>
              </w:rPr>
              <w:t xml:space="preserve"> </w:t>
            </w:r>
            <w:r w:rsidR="00642C69" w:rsidRPr="00416717">
              <w:rPr>
                <w:sz w:val="24"/>
                <w:szCs w:val="24"/>
              </w:rPr>
              <w:t xml:space="preserve">Do </w:t>
            </w:r>
            <w:r w:rsidR="006E6239" w:rsidRPr="00416717">
              <w:rPr>
                <w:sz w:val="24"/>
                <w:szCs w:val="24"/>
              </w:rPr>
              <w:t>sáčku</w:t>
            </w:r>
            <w:r w:rsidR="00642C69" w:rsidRPr="00416717">
              <w:rPr>
                <w:sz w:val="24"/>
                <w:szCs w:val="24"/>
              </w:rPr>
              <w:t xml:space="preserve"> </w:t>
            </w:r>
            <w:r w:rsidR="006E6239" w:rsidRPr="00416717">
              <w:rPr>
                <w:sz w:val="24"/>
                <w:szCs w:val="24"/>
              </w:rPr>
              <w:t>nalijte</w:t>
            </w:r>
            <w:r w:rsidR="00642C69" w:rsidRPr="00416717">
              <w:rPr>
                <w:sz w:val="24"/>
                <w:szCs w:val="24"/>
              </w:rPr>
              <w:t xml:space="preserve"> tolik vody, aby dosahovala úrovně </w:t>
            </w:r>
            <w:r w:rsidR="006E6239" w:rsidRPr="00416717">
              <w:rPr>
                <w:sz w:val="24"/>
                <w:szCs w:val="24"/>
              </w:rPr>
              <w:t>nakresleného</w:t>
            </w:r>
            <w:r w:rsidR="00642C69" w:rsidRPr="00416717">
              <w:rPr>
                <w:sz w:val="24"/>
                <w:szCs w:val="24"/>
              </w:rPr>
              <w:t xml:space="preserve"> moře. </w:t>
            </w:r>
            <w:r w:rsidR="006E6239" w:rsidRPr="00416717">
              <w:rPr>
                <w:sz w:val="24"/>
                <w:szCs w:val="24"/>
              </w:rPr>
              <w:t>Sáček pečlivě</w:t>
            </w:r>
            <w:r w:rsidR="00642C69" w:rsidRPr="00416717">
              <w:rPr>
                <w:sz w:val="24"/>
                <w:szCs w:val="24"/>
              </w:rPr>
              <w:t xml:space="preserve"> uzavřete.</w:t>
            </w:r>
          </w:p>
          <w:p w14:paraId="04071D98" w14:textId="51B4067A" w:rsidR="006E6239" w:rsidRPr="00416717" w:rsidRDefault="00917802" w:rsidP="00917802">
            <w:pPr>
              <w:pStyle w:val="Odstavecseseznamem"/>
              <w:numPr>
                <w:ilvl w:val="0"/>
                <w:numId w:val="12"/>
              </w:numPr>
              <w:spacing w:before="120" w:after="120" w:line="276" w:lineRule="auto"/>
              <w:ind w:left="885" w:hanging="176"/>
              <w:contextualSpacing w:val="0"/>
              <w:rPr>
                <w:sz w:val="24"/>
                <w:szCs w:val="24"/>
              </w:rPr>
            </w:pPr>
            <w:r w:rsidRPr="00416717">
              <w:rPr>
                <w:sz w:val="24"/>
                <w:szCs w:val="24"/>
              </w:rPr>
              <w:t xml:space="preserve"> </w:t>
            </w:r>
            <w:r w:rsidR="00642C69" w:rsidRPr="00416717">
              <w:rPr>
                <w:sz w:val="24"/>
                <w:szCs w:val="24"/>
              </w:rPr>
              <w:t xml:space="preserve">Pomocí izolepy přilepte </w:t>
            </w:r>
            <w:r w:rsidR="006E6239" w:rsidRPr="00416717">
              <w:rPr>
                <w:sz w:val="24"/>
                <w:szCs w:val="24"/>
              </w:rPr>
              <w:t xml:space="preserve">sáček </w:t>
            </w:r>
            <w:r w:rsidR="00642C69" w:rsidRPr="00416717">
              <w:rPr>
                <w:sz w:val="24"/>
                <w:szCs w:val="24"/>
              </w:rPr>
              <w:t>k</w:t>
            </w:r>
            <w:r w:rsidR="006E6239" w:rsidRPr="00416717">
              <w:rPr>
                <w:sz w:val="24"/>
                <w:szCs w:val="24"/>
              </w:rPr>
              <w:t> </w:t>
            </w:r>
            <w:r w:rsidR="00642C69" w:rsidRPr="00416717">
              <w:rPr>
                <w:sz w:val="24"/>
                <w:szCs w:val="24"/>
              </w:rPr>
              <w:t>oknu</w:t>
            </w:r>
            <w:r w:rsidR="006E6239" w:rsidRPr="00416717">
              <w:rPr>
                <w:sz w:val="24"/>
                <w:szCs w:val="24"/>
              </w:rPr>
              <w:t xml:space="preserve">, do </w:t>
            </w:r>
            <w:r w:rsidR="007367C0">
              <w:rPr>
                <w:sz w:val="24"/>
                <w:szCs w:val="24"/>
              </w:rPr>
              <w:t>kterého alespoň</w:t>
            </w:r>
            <w:r w:rsidR="006E6239" w:rsidRPr="00416717">
              <w:rPr>
                <w:sz w:val="24"/>
                <w:szCs w:val="24"/>
              </w:rPr>
              <w:t> někdy během dne svítí slunce.</w:t>
            </w:r>
          </w:p>
          <w:p w14:paraId="07F4B289" w14:textId="1C082071" w:rsidR="006E6239" w:rsidRPr="00917802" w:rsidRDefault="00917802" w:rsidP="00917802">
            <w:pPr>
              <w:pStyle w:val="Odstavecseseznamem"/>
              <w:numPr>
                <w:ilvl w:val="0"/>
                <w:numId w:val="12"/>
              </w:numPr>
              <w:spacing w:before="120" w:after="120" w:line="276" w:lineRule="auto"/>
              <w:ind w:left="885" w:hanging="176"/>
              <w:rPr>
                <w:b/>
                <w:bCs/>
                <w:sz w:val="24"/>
                <w:szCs w:val="24"/>
              </w:rPr>
            </w:pPr>
            <w:r w:rsidRPr="00416717">
              <w:rPr>
                <w:sz w:val="24"/>
                <w:szCs w:val="24"/>
              </w:rPr>
              <w:t xml:space="preserve"> </w:t>
            </w:r>
            <w:r w:rsidR="00642C69" w:rsidRPr="00416717">
              <w:rPr>
                <w:sz w:val="24"/>
                <w:szCs w:val="24"/>
              </w:rPr>
              <w:t xml:space="preserve">Pravidelně pozorujte – na začátku, </w:t>
            </w:r>
            <w:r w:rsidR="006E6239" w:rsidRPr="00416717">
              <w:rPr>
                <w:sz w:val="24"/>
                <w:szCs w:val="24"/>
              </w:rPr>
              <w:t>po obědě, po spaní, když odchází děti domů a zase potom druhý den ráno.</w:t>
            </w:r>
          </w:p>
        </w:tc>
      </w:tr>
      <w:tr w:rsidR="003B69FF" w14:paraId="7124CE1F" w14:textId="77777777" w:rsidTr="003B69FF">
        <w:trPr>
          <w:trHeight w:val="1109"/>
        </w:trPr>
        <w:tc>
          <w:tcPr>
            <w:tcW w:w="11328" w:type="dxa"/>
            <w:gridSpan w:val="2"/>
          </w:tcPr>
          <w:p w14:paraId="170D4F3D" w14:textId="77777777" w:rsidR="00E753E6" w:rsidRDefault="00D748F9" w:rsidP="00E753E6">
            <w:pPr>
              <w:rPr>
                <w:b/>
                <w:bCs/>
                <w:sz w:val="24"/>
                <w:szCs w:val="24"/>
              </w:rPr>
            </w:pPr>
            <w:r>
              <w:rPr>
                <w:noProof/>
                <w:lang w:eastAsia="cs-CZ"/>
              </w:rPr>
              <w:lastRenderedPageBreak/>
              <w:drawing>
                <wp:anchor distT="0" distB="0" distL="114300" distR="114300" simplePos="0" relativeHeight="251698176" behindDoc="1" locked="0" layoutInCell="1" allowOverlap="1" wp14:anchorId="6174EC15" wp14:editId="5D91D3F8">
                  <wp:simplePos x="0" y="0"/>
                  <wp:positionH relativeFrom="column">
                    <wp:posOffset>4037965</wp:posOffset>
                  </wp:positionH>
                  <wp:positionV relativeFrom="paragraph">
                    <wp:posOffset>132715</wp:posOffset>
                  </wp:positionV>
                  <wp:extent cx="1936115" cy="2446020"/>
                  <wp:effectExtent l="0" t="0" r="6985" b="0"/>
                  <wp:wrapTight wrapText="bothSides">
                    <wp:wrapPolygon edited="0">
                      <wp:start x="0" y="0"/>
                      <wp:lineTo x="0" y="21364"/>
                      <wp:lineTo x="21465" y="21364"/>
                      <wp:lineTo x="21465"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voda koloběh.jpg"/>
                          <pic:cNvPicPr/>
                        </pic:nvPicPr>
                        <pic:blipFill rotWithShape="1">
                          <a:blip r:embed="rId11" cstate="print">
                            <a:extLst>
                              <a:ext uri="{28A0092B-C50C-407E-A947-70E740481C1C}">
                                <a14:useLocalDpi xmlns:a14="http://schemas.microsoft.com/office/drawing/2010/main" val="0"/>
                              </a:ext>
                            </a:extLst>
                          </a:blip>
                          <a:srcRect l="26777" t="15004" r="30569" b="12952"/>
                          <a:stretch/>
                        </pic:blipFill>
                        <pic:spPr bwMode="auto">
                          <a:xfrm>
                            <a:off x="0" y="0"/>
                            <a:ext cx="1936115" cy="2446020"/>
                          </a:xfrm>
                          <a:prstGeom prst="rect">
                            <a:avLst/>
                          </a:prstGeom>
                          <a:ln>
                            <a:noFill/>
                          </a:ln>
                          <a:extLst>
                            <a:ext uri="{53640926-AAD7-44D8-BBD7-CCE9431645EC}">
                              <a14:shadowObscured xmlns:a14="http://schemas.microsoft.com/office/drawing/2010/main"/>
                            </a:ext>
                          </a:extLst>
                        </pic:spPr>
                      </pic:pic>
                    </a:graphicData>
                  </a:graphic>
                </wp:anchor>
              </w:drawing>
            </w:r>
            <w:r w:rsidR="00E753E6" w:rsidRPr="00E753E6">
              <w:rPr>
                <w:b/>
                <w:bCs/>
                <w:sz w:val="24"/>
                <w:szCs w:val="24"/>
              </w:rPr>
              <w:t xml:space="preserve">Obrázky: </w:t>
            </w:r>
          </w:p>
          <w:p w14:paraId="74A589BC" w14:textId="77777777" w:rsidR="00311273" w:rsidRDefault="00C3018D" w:rsidP="00311273">
            <w:pPr>
              <w:keepNext/>
            </w:pPr>
            <w:r>
              <w:t xml:space="preserve">     </w:t>
            </w:r>
            <w:r w:rsidR="00D748F9">
              <w:rPr>
                <w:noProof/>
                <w:lang w:eastAsia="cs-CZ"/>
              </w:rPr>
              <w:drawing>
                <wp:inline distT="0" distB="0" distL="0" distR="0" wp14:anchorId="3E7DB1FA" wp14:editId="77219856">
                  <wp:extent cx="2711450" cy="2036872"/>
                  <wp:effectExtent l="0" t="0" r="0" b="1905"/>
                  <wp:docPr id="216" name="Obráze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4058" cy="2068880"/>
                          </a:xfrm>
                          <a:prstGeom prst="rect">
                            <a:avLst/>
                          </a:prstGeom>
                          <a:noFill/>
                          <a:ln>
                            <a:noFill/>
                          </a:ln>
                        </pic:spPr>
                      </pic:pic>
                    </a:graphicData>
                  </a:graphic>
                </wp:inline>
              </w:drawing>
            </w:r>
            <w:r>
              <w:t xml:space="preserve"> </w:t>
            </w:r>
          </w:p>
          <w:p w14:paraId="0DA1E271" w14:textId="77777777" w:rsidR="006E6239" w:rsidRPr="00311273" w:rsidRDefault="00D748F9" w:rsidP="00311273">
            <w:pPr>
              <w:pStyle w:val="Titulek"/>
              <w:spacing w:after="0"/>
              <w:rPr>
                <w:i w:val="0"/>
                <w:iCs w:val="0"/>
                <w:color w:val="auto"/>
                <w:sz w:val="22"/>
                <w:szCs w:val="22"/>
              </w:rPr>
            </w:pPr>
            <w:r>
              <w:rPr>
                <w:i w:val="0"/>
                <w:iCs w:val="0"/>
                <w:color w:val="auto"/>
                <w:sz w:val="22"/>
                <w:szCs w:val="22"/>
              </w:rPr>
              <w:t xml:space="preserve">      </w:t>
            </w:r>
            <w:r w:rsidR="00311273" w:rsidRPr="00311273">
              <w:rPr>
                <w:i w:val="0"/>
                <w:iCs w:val="0"/>
                <w:color w:val="auto"/>
                <w:sz w:val="22"/>
                <w:szCs w:val="22"/>
              </w:rPr>
              <w:t xml:space="preserve">Obrázek </w:t>
            </w:r>
            <w:r w:rsidR="00311273" w:rsidRPr="00311273">
              <w:rPr>
                <w:i w:val="0"/>
                <w:iCs w:val="0"/>
                <w:color w:val="auto"/>
                <w:sz w:val="22"/>
                <w:szCs w:val="22"/>
              </w:rPr>
              <w:fldChar w:fldCharType="begin"/>
            </w:r>
            <w:r w:rsidR="00311273" w:rsidRPr="00311273">
              <w:rPr>
                <w:i w:val="0"/>
                <w:iCs w:val="0"/>
                <w:color w:val="auto"/>
                <w:sz w:val="22"/>
                <w:szCs w:val="22"/>
              </w:rPr>
              <w:instrText xml:space="preserve"> SEQ Obrázek \* ARABIC </w:instrText>
            </w:r>
            <w:r w:rsidR="00311273" w:rsidRPr="00311273">
              <w:rPr>
                <w:i w:val="0"/>
                <w:iCs w:val="0"/>
                <w:color w:val="auto"/>
                <w:sz w:val="22"/>
                <w:szCs w:val="22"/>
              </w:rPr>
              <w:fldChar w:fldCharType="separate"/>
            </w:r>
            <w:r w:rsidR="00C3018D">
              <w:rPr>
                <w:i w:val="0"/>
                <w:iCs w:val="0"/>
                <w:noProof/>
                <w:color w:val="auto"/>
                <w:sz w:val="22"/>
                <w:szCs w:val="22"/>
              </w:rPr>
              <w:t>2</w:t>
            </w:r>
            <w:r w:rsidR="00311273" w:rsidRPr="00311273">
              <w:rPr>
                <w:i w:val="0"/>
                <w:iCs w:val="0"/>
                <w:color w:val="auto"/>
                <w:sz w:val="22"/>
                <w:szCs w:val="22"/>
              </w:rPr>
              <w:fldChar w:fldCharType="end"/>
            </w:r>
            <w:r w:rsidR="00311273" w:rsidRPr="00311273">
              <w:rPr>
                <w:i w:val="0"/>
                <w:iCs w:val="0"/>
                <w:color w:val="auto"/>
                <w:sz w:val="22"/>
                <w:szCs w:val="22"/>
              </w:rPr>
              <w:t xml:space="preserve"> Předloha kresby koloběhu vody</w:t>
            </w:r>
          </w:p>
          <w:p w14:paraId="1678C752" w14:textId="77777777" w:rsidR="00311273" w:rsidRPr="00311273" w:rsidRDefault="00C3018D" w:rsidP="00311273">
            <w:pPr>
              <w:rPr>
                <w:sz w:val="20"/>
                <w:szCs w:val="20"/>
              </w:rPr>
            </w:pPr>
            <w:r>
              <w:rPr>
                <w:noProof/>
                <w:lang w:eastAsia="cs-CZ"/>
              </w:rPr>
              <mc:AlternateContent>
                <mc:Choice Requires="wps">
                  <w:drawing>
                    <wp:anchor distT="0" distB="0" distL="114300" distR="114300" simplePos="0" relativeHeight="251700224" behindDoc="1" locked="0" layoutInCell="1" allowOverlap="1" wp14:anchorId="5EDE173F" wp14:editId="092EBD68">
                      <wp:simplePos x="0" y="0"/>
                      <wp:positionH relativeFrom="column">
                        <wp:posOffset>3999865</wp:posOffset>
                      </wp:positionH>
                      <wp:positionV relativeFrom="paragraph">
                        <wp:posOffset>80645</wp:posOffset>
                      </wp:positionV>
                      <wp:extent cx="2720340" cy="635"/>
                      <wp:effectExtent l="0" t="0" r="3810" b="0"/>
                      <wp:wrapTight wrapText="bothSides">
                        <wp:wrapPolygon edited="0">
                          <wp:start x="0" y="0"/>
                          <wp:lineTo x="0" y="20057"/>
                          <wp:lineTo x="21479" y="20057"/>
                          <wp:lineTo x="21479" y="0"/>
                          <wp:lineTo x="0" y="0"/>
                        </wp:wrapPolygon>
                      </wp:wrapTight>
                      <wp:docPr id="3" name="Textové pole 3"/>
                      <wp:cNvGraphicFramePr/>
                      <a:graphic xmlns:a="http://schemas.openxmlformats.org/drawingml/2006/main">
                        <a:graphicData uri="http://schemas.microsoft.com/office/word/2010/wordprocessingShape">
                          <wps:wsp>
                            <wps:cNvSpPr txBox="1"/>
                            <wps:spPr>
                              <a:xfrm>
                                <a:off x="0" y="0"/>
                                <a:ext cx="2720340" cy="635"/>
                              </a:xfrm>
                              <a:prstGeom prst="rect">
                                <a:avLst/>
                              </a:prstGeom>
                              <a:solidFill>
                                <a:prstClr val="white"/>
                              </a:solidFill>
                              <a:ln>
                                <a:noFill/>
                              </a:ln>
                            </wps:spPr>
                            <wps:txbx>
                              <w:txbxContent>
                                <w:p w14:paraId="59742A5B" w14:textId="77777777" w:rsidR="00C3018D" w:rsidRPr="00C3018D" w:rsidRDefault="00C3018D" w:rsidP="00C3018D">
                                  <w:pPr>
                                    <w:pStyle w:val="Titulek"/>
                                    <w:spacing w:after="0"/>
                                    <w:rPr>
                                      <w:i w:val="0"/>
                                      <w:iCs w:val="0"/>
                                      <w:color w:val="auto"/>
                                      <w:sz w:val="22"/>
                                      <w:szCs w:val="22"/>
                                    </w:rPr>
                                  </w:pPr>
                                  <w:r w:rsidRPr="00C3018D">
                                    <w:rPr>
                                      <w:i w:val="0"/>
                                      <w:iCs w:val="0"/>
                                      <w:color w:val="auto"/>
                                      <w:sz w:val="22"/>
                                      <w:szCs w:val="22"/>
                                    </w:rPr>
                                    <w:t>Obrázek 2 Sáček s obrázkem a symboly na okně</w:t>
                                  </w:r>
                                </w:p>
                                <w:p w14:paraId="5889C125" w14:textId="77777777" w:rsidR="00C3018D" w:rsidRPr="00C3018D" w:rsidRDefault="00C3018D" w:rsidP="00C3018D">
                                  <w:pPr>
                                    <w:spacing w:after="0"/>
                                  </w:pPr>
                                  <w:r w:rsidRPr="00C3018D">
                                    <w:t xml:space="preserve">Autor: </w:t>
                                  </w:r>
                                  <w:r w:rsidRPr="00311273">
                                    <w:rPr>
                                      <w:sz w:val="20"/>
                                      <w:szCs w:val="20"/>
                                    </w:rPr>
                                    <w:t>©Markéta Stachoňová</w:t>
                                  </w:r>
                                  <w:r>
                                    <w:rPr>
                                      <w:sz w:val="20"/>
                                      <w:szCs w:val="20"/>
                                    </w:rPr>
                                    <w:t>, Irena Plucková</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DE173F" id="_x0000_t202" coordsize="21600,21600" o:spt="202" path="m,l,21600r21600,l21600,xe">
                      <v:stroke joinstyle="miter"/>
                      <v:path gradientshapeok="t" o:connecttype="rect"/>
                    </v:shapetype>
                    <v:shape id="Textové pole 3" o:spid="_x0000_s1026" type="#_x0000_t202" style="position:absolute;margin-left:314.95pt;margin-top:6.35pt;width:214.2pt;height:.0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" stroked="f">
                      <v:textbox style="mso-fit-shape-to-text:t" inset="0,0,0,0">
                        <w:txbxContent>
                          <w:p w14:paraId="59742A5B" w14:textId="77777777" w:rsidR="00C3018D" w:rsidRPr="00C3018D" w:rsidRDefault="00C3018D" w:rsidP="00C3018D">
                            <w:pPr>
                              <w:pStyle w:val="Titulek"/>
                              <w:spacing w:after="0"/>
                              <w:rPr>
                                <w:i w:val="0"/>
                                <w:iCs w:val="0"/>
                                <w:color w:val="auto"/>
                                <w:sz w:val="22"/>
                                <w:szCs w:val="22"/>
                              </w:rPr>
                            </w:pPr>
                            <w:r w:rsidRPr="00C3018D">
                              <w:rPr>
                                <w:i w:val="0"/>
                                <w:iCs w:val="0"/>
                                <w:color w:val="auto"/>
                                <w:sz w:val="22"/>
                                <w:szCs w:val="22"/>
                              </w:rPr>
                              <w:t>Obrázek 2 Sáček s obrázkem a symboly na okně</w:t>
                            </w:r>
                          </w:p>
                          <w:p w14:paraId="5889C125" w14:textId="77777777" w:rsidR="00C3018D" w:rsidRPr="00C3018D" w:rsidRDefault="00C3018D" w:rsidP="00C3018D">
                            <w:pPr>
                              <w:spacing w:after="0"/>
                            </w:pPr>
                            <w:r w:rsidRPr="00C3018D">
                              <w:t xml:space="preserve">Autor: </w:t>
                            </w:r>
                            <w:r w:rsidRPr="00311273">
                              <w:rPr>
                                <w:sz w:val="20"/>
                                <w:szCs w:val="20"/>
                              </w:rPr>
                              <w:t>©Markéta Stachoňová</w:t>
                            </w:r>
                            <w:r>
                              <w:rPr>
                                <w:sz w:val="20"/>
                                <w:szCs w:val="20"/>
                              </w:rPr>
                              <w:t>, Irena Plucková</w:t>
                            </w:r>
                          </w:p>
                        </w:txbxContent>
                      </v:textbox>
                      <w10:wrap type="tight"/>
                    </v:shape>
                  </w:pict>
                </mc:Fallback>
              </mc:AlternateContent>
            </w:r>
            <w:r w:rsidR="00D748F9">
              <w:rPr>
                <w:sz w:val="20"/>
                <w:szCs w:val="20"/>
              </w:rPr>
              <w:t xml:space="preserve">       </w:t>
            </w:r>
            <w:r w:rsidR="00311273" w:rsidRPr="00311273">
              <w:rPr>
                <w:sz w:val="20"/>
                <w:szCs w:val="20"/>
              </w:rPr>
              <w:t>Autor: ©Markéta Stachoňová</w:t>
            </w:r>
          </w:p>
          <w:p w14:paraId="32834618" w14:textId="77777777" w:rsidR="003B69FF" w:rsidRPr="003B69FF" w:rsidRDefault="003B69FF">
            <w:pPr>
              <w:rPr>
                <w:b/>
                <w:bCs/>
                <w:sz w:val="24"/>
                <w:szCs w:val="24"/>
              </w:rPr>
            </w:pPr>
          </w:p>
        </w:tc>
      </w:tr>
      <w:tr w:rsidR="003B69FF" w14:paraId="79DD4482" w14:textId="77777777" w:rsidTr="003B69FF">
        <w:trPr>
          <w:trHeight w:val="1109"/>
        </w:trPr>
        <w:tc>
          <w:tcPr>
            <w:tcW w:w="11328" w:type="dxa"/>
            <w:gridSpan w:val="2"/>
          </w:tcPr>
          <w:p w14:paraId="2C047F70" w14:textId="77777777" w:rsidR="00E753E6" w:rsidRPr="003B69FF" w:rsidRDefault="00E753E6" w:rsidP="00E753E6">
            <w:pPr>
              <w:rPr>
                <w:b/>
                <w:bCs/>
                <w:sz w:val="24"/>
                <w:szCs w:val="24"/>
              </w:rPr>
            </w:pPr>
            <w:r w:rsidRPr="003B69FF">
              <w:rPr>
                <w:b/>
                <w:bCs/>
                <w:sz w:val="24"/>
                <w:szCs w:val="24"/>
              </w:rPr>
              <w:t>Otázky pro výzkumníka:</w:t>
            </w:r>
          </w:p>
          <w:p w14:paraId="475D58F9" w14:textId="77777777" w:rsidR="003B69FF" w:rsidRDefault="007A3FFC">
            <w:r>
              <w:t>V jaké podobě se shromažďuje pára na obloze, k</w:t>
            </w:r>
            <w:r w:rsidRPr="007A3FFC">
              <w:t>dyž dochází k</w:t>
            </w:r>
            <w:r>
              <w:t> odpařování vody z rybníků, řek, rostlin a zemského povrchu?</w:t>
            </w:r>
          </w:p>
          <w:p w14:paraId="4399AF0C" w14:textId="0B6059DC" w:rsidR="007A3FFC" w:rsidRPr="007A3FFC" w:rsidRDefault="007A3FFC">
            <w:r>
              <w:t>Co se děje s odpařenou vodou, když se na obloze (v atmosféře) ochladí?</w:t>
            </w:r>
          </w:p>
        </w:tc>
      </w:tr>
      <w:tr w:rsidR="003B69FF" w14:paraId="7EF8F8F1" w14:textId="77777777" w:rsidTr="00F24F30">
        <w:trPr>
          <w:trHeight w:val="1392"/>
        </w:trPr>
        <w:tc>
          <w:tcPr>
            <w:tcW w:w="11328" w:type="dxa"/>
            <w:gridSpan w:val="2"/>
          </w:tcPr>
          <w:p w14:paraId="389A37AC" w14:textId="77777777" w:rsidR="00E753E6" w:rsidRPr="003B69FF" w:rsidRDefault="003D70CD" w:rsidP="00E753E6">
            <w:pPr>
              <w:rPr>
                <w:b/>
                <w:bCs/>
                <w:sz w:val="24"/>
                <w:szCs w:val="24"/>
              </w:rPr>
            </w:pPr>
            <w:r>
              <w:rPr>
                <w:b/>
                <w:bCs/>
                <w:sz w:val="24"/>
                <w:szCs w:val="24"/>
              </w:rPr>
              <w:t>Věda v pozadí</w:t>
            </w:r>
            <w:r w:rsidR="00E753E6" w:rsidRPr="003B69FF">
              <w:rPr>
                <w:b/>
                <w:bCs/>
                <w:sz w:val="24"/>
                <w:szCs w:val="24"/>
              </w:rPr>
              <w:t>:</w:t>
            </w:r>
          </w:p>
          <w:p w14:paraId="0F56927C" w14:textId="77777777" w:rsidR="003D70CD" w:rsidRDefault="003D70CD" w:rsidP="003D70CD">
            <w:r>
              <w:t xml:space="preserve">Uzavíratelný igelitový sáček může posloužit jako uzavřený prostor k simulaci částečného koloběhu vody v přírodě. Působením slunečního záření dojde k postupnému odpařování vody. Vzhledem k tomu, že pytlíček funguje jako uzavřená soustava, vodní pára neuniká, ale opětovně se srazí na stěnách </w:t>
            </w:r>
            <w:r w:rsidRPr="003D70CD">
              <w:t>igelitového sáčku</w:t>
            </w:r>
            <w:r>
              <w:t xml:space="preserve">. Při jejím větším množství pak stéká zpět dolů. Během pokusu dochází tedy k vypařování a následné kondenzaci vody. </w:t>
            </w:r>
          </w:p>
          <w:p w14:paraId="073E6017" w14:textId="77777777" w:rsidR="003B69FF" w:rsidRPr="003B69FF" w:rsidRDefault="003B69FF">
            <w:pPr>
              <w:rPr>
                <w:b/>
                <w:bCs/>
                <w:sz w:val="24"/>
                <w:szCs w:val="24"/>
              </w:rPr>
            </w:pPr>
          </w:p>
        </w:tc>
      </w:tr>
      <w:tr w:rsidR="00F24F30" w14:paraId="1CC6B5E2" w14:textId="77777777" w:rsidTr="00E753E6">
        <w:trPr>
          <w:trHeight w:val="256"/>
        </w:trPr>
        <w:tc>
          <w:tcPr>
            <w:tcW w:w="11328" w:type="dxa"/>
            <w:gridSpan w:val="2"/>
          </w:tcPr>
          <w:p w14:paraId="5767E4BF" w14:textId="77777777" w:rsidR="00F24F30" w:rsidRPr="003B69FF" w:rsidRDefault="00F24F30" w:rsidP="00F24F30">
            <w:pPr>
              <w:rPr>
                <w:b/>
                <w:bCs/>
                <w:sz w:val="24"/>
                <w:szCs w:val="24"/>
              </w:rPr>
            </w:pPr>
            <w:r w:rsidRPr="003B69FF">
              <w:rPr>
                <w:b/>
                <w:bCs/>
                <w:sz w:val="24"/>
                <w:szCs w:val="24"/>
              </w:rPr>
              <w:t>Výstupy:</w:t>
            </w:r>
          </w:p>
          <w:p w14:paraId="61DE5E17" w14:textId="77777777" w:rsidR="00F24F30" w:rsidRDefault="007A3FFC" w:rsidP="00F24F30">
            <w:r w:rsidRPr="007A3FFC">
              <w:t xml:space="preserve">Děti mohou díky experimentu pozorovat </w:t>
            </w:r>
            <w:r>
              <w:t>změny skupenství vody.</w:t>
            </w:r>
          </w:p>
          <w:p w14:paraId="1EF7A020" w14:textId="545C1070" w:rsidR="007A3FFC" w:rsidRPr="007A3FFC" w:rsidRDefault="007A3FFC" w:rsidP="00F24F30">
            <w:r>
              <w:t>Děti díky názornému příkladu vnímají koloběh vody v přírodě.</w:t>
            </w:r>
          </w:p>
        </w:tc>
      </w:tr>
      <w:tr w:rsidR="00E753E6" w14:paraId="37D873C5" w14:textId="77777777" w:rsidTr="00E753E6">
        <w:trPr>
          <w:trHeight w:val="1109"/>
        </w:trPr>
        <w:tc>
          <w:tcPr>
            <w:tcW w:w="11328" w:type="dxa"/>
            <w:gridSpan w:val="2"/>
          </w:tcPr>
          <w:p w14:paraId="3073244C" w14:textId="77777777" w:rsidR="00E753E6" w:rsidRPr="003B69FF" w:rsidRDefault="00E753E6" w:rsidP="00E753E6">
            <w:pPr>
              <w:rPr>
                <w:b/>
                <w:bCs/>
                <w:sz w:val="24"/>
                <w:szCs w:val="24"/>
              </w:rPr>
            </w:pPr>
            <w:r w:rsidRPr="003B69FF">
              <w:rPr>
                <w:b/>
                <w:bCs/>
                <w:sz w:val="24"/>
                <w:szCs w:val="24"/>
              </w:rPr>
              <w:t xml:space="preserve">Metodické poznámky: </w:t>
            </w:r>
          </w:p>
          <w:p w14:paraId="4C443D11" w14:textId="77777777" w:rsidR="006E6239" w:rsidRDefault="00E753E6" w:rsidP="006E6239">
            <w:r>
              <w:t xml:space="preserve">Děti je vhodné rozdělit do skupinek po třech až čtyřech. Pokud se bude jednat o odpolední aktivitu pro rodiče s dětmi, bude si každou aktivitu zkoušet dítě se svým rodičem. </w:t>
            </w:r>
          </w:p>
          <w:p w14:paraId="70E79DA0" w14:textId="77777777" w:rsidR="006E6239" w:rsidRDefault="006E6239" w:rsidP="006E6239">
            <w:r>
              <w:t>Menším dětem je vhodné poskytnout vzor pro nakreslení koloběhu vody v přírodě. Pokus má dlouhodobý charakter, je vhodné pozorovat dění v sáčku např. i druhý den po založení pokusu.</w:t>
            </w:r>
          </w:p>
          <w:p w14:paraId="0096E4E9" w14:textId="77777777" w:rsidR="00E753E6" w:rsidRDefault="00E753E6" w:rsidP="00E753E6"/>
        </w:tc>
      </w:tr>
      <w:tr w:rsidR="00B83994" w14:paraId="7616731F" w14:textId="77777777" w:rsidTr="00B83994">
        <w:trPr>
          <w:trHeight w:val="1109"/>
        </w:trPr>
        <w:tc>
          <w:tcPr>
            <w:tcW w:w="11328" w:type="dxa"/>
            <w:gridSpan w:val="2"/>
            <w:shd w:val="clear" w:color="auto" w:fill="E7E6E6" w:themeFill="background2"/>
          </w:tcPr>
          <w:p w14:paraId="62D3E574" w14:textId="77777777" w:rsidR="00B83994" w:rsidRPr="003B69FF" w:rsidRDefault="00B83994" w:rsidP="00E753E6">
            <w:pPr>
              <w:rPr>
                <w:b/>
                <w:bCs/>
                <w:sz w:val="24"/>
                <w:szCs w:val="24"/>
              </w:rPr>
            </w:pPr>
          </w:p>
        </w:tc>
      </w:tr>
      <w:tr w:rsidR="00B83994" w14:paraId="7116943F" w14:textId="77777777" w:rsidTr="00B83994">
        <w:trPr>
          <w:trHeight w:val="1109"/>
        </w:trPr>
        <w:tc>
          <w:tcPr>
            <w:tcW w:w="11328" w:type="dxa"/>
            <w:gridSpan w:val="2"/>
            <w:shd w:val="clear" w:color="auto" w:fill="D9E2F3" w:themeFill="accent1" w:themeFillTint="33"/>
            <w:vAlign w:val="center"/>
          </w:tcPr>
          <w:p w14:paraId="11DD47C2" w14:textId="00007C9C" w:rsidR="00B83994" w:rsidRPr="003B69FF" w:rsidRDefault="00534129" w:rsidP="00B83994">
            <w:pPr>
              <w:jc w:val="center"/>
              <w:rPr>
                <w:b/>
                <w:bCs/>
                <w:sz w:val="24"/>
                <w:szCs w:val="24"/>
              </w:rPr>
            </w:pPr>
            <w:r>
              <w:rPr>
                <w:b/>
                <w:bCs/>
                <w:sz w:val="24"/>
                <w:szCs w:val="24"/>
              </w:rPr>
              <w:t>Pokus č. 3</w:t>
            </w:r>
            <w:r w:rsidR="00B83994" w:rsidRPr="00B83994">
              <w:rPr>
                <w:b/>
                <w:bCs/>
                <w:sz w:val="24"/>
                <w:szCs w:val="24"/>
              </w:rPr>
              <w:t>: Skupenské přeměny – Koloběh vody v přírodě</w:t>
            </w:r>
          </w:p>
        </w:tc>
      </w:tr>
      <w:tr w:rsidR="00B83994" w14:paraId="271C3908" w14:textId="77777777" w:rsidTr="005579D3">
        <w:trPr>
          <w:trHeight w:val="699"/>
        </w:trPr>
        <w:tc>
          <w:tcPr>
            <w:tcW w:w="11328" w:type="dxa"/>
            <w:gridSpan w:val="2"/>
          </w:tcPr>
          <w:p w14:paraId="27B6B3CB" w14:textId="4D0A61AB" w:rsidR="00B83994" w:rsidRPr="003B69FF" w:rsidRDefault="00B83994" w:rsidP="00E753E6">
            <w:pPr>
              <w:rPr>
                <w:b/>
                <w:bCs/>
                <w:sz w:val="24"/>
                <w:szCs w:val="24"/>
              </w:rPr>
            </w:pPr>
            <w:r w:rsidRPr="00E753E6">
              <w:rPr>
                <w:b/>
                <w:bCs/>
                <w:sz w:val="24"/>
                <w:szCs w:val="24"/>
              </w:rPr>
              <w:t>Pomůcky:</w:t>
            </w:r>
            <w:r w:rsidR="005579D3">
              <w:rPr>
                <w:b/>
                <w:bCs/>
                <w:sz w:val="24"/>
                <w:szCs w:val="24"/>
              </w:rPr>
              <w:t xml:space="preserve"> </w:t>
            </w:r>
            <w:r w:rsidR="005579D3" w:rsidRPr="00B46F7A">
              <w:t>pískací konvice, el. vařič, lab. stojan, miska skleněná 2x (Petriho miska velká), led, voda</w:t>
            </w:r>
            <w:r w:rsidR="007367C0" w:rsidRPr="00B46F7A">
              <w:t>, křížová svorka, varný kruh</w:t>
            </w:r>
          </w:p>
        </w:tc>
      </w:tr>
      <w:tr w:rsidR="00B83994" w14:paraId="0064259D" w14:textId="77777777" w:rsidTr="00E753E6">
        <w:trPr>
          <w:trHeight w:val="1109"/>
        </w:trPr>
        <w:tc>
          <w:tcPr>
            <w:tcW w:w="11328" w:type="dxa"/>
            <w:gridSpan w:val="2"/>
          </w:tcPr>
          <w:p w14:paraId="23186535" w14:textId="6020D98E" w:rsidR="007367C0" w:rsidRPr="007367C0" w:rsidRDefault="00B83994" w:rsidP="007367C0">
            <w:pPr>
              <w:spacing w:before="120" w:after="120" w:line="276" w:lineRule="auto"/>
              <w:rPr>
                <w:sz w:val="24"/>
                <w:szCs w:val="24"/>
              </w:rPr>
            </w:pPr>
            <w:r w:rsidRPr="007367C0">
              <w:rPr>
                <w:b/>
                <w:bCs/>
                <w:sz w:val="24"/>
                <w:szCs w:val="24"/>
              </w:rPr>
              <w:lastRenderedPageBreak/>
              <w:t>Postup:</w:t>
            </w:r>
            <w:r w:rsidR="007367C0" w:rsidRPr="007367C0">
              <w:rPr>
                <w:sz w:val="24"/>
                <w:szCs w:val="24"/>
              </w:rPr>
              <w:t xml:space="preserve"> </w:t>
            </w:r>
          </w:p>
          <w:p w14:paraId="72955791" w14:textId="77777777" w:rsidR="007367C0" w:rsidRPr="00B46F7A" w:rsidRDefault="007367C0" w:rsidP="007367C0">
            <w:pPr>
              <w:pStyle w:val="Odstavecseseznamem"/>
              <w:numPr>
                <w:ilvl w:val="0"/>
                <w:numId w:val="18"/>
              </w:numPr>
              <w:spacing w:before="120" w:after="120" w:line="276" w:lineRule="auto"/>
              <w:ind w:left="885" w:hanging="176"/>
              <w:contextualSpacing w:val="0"/>
            </w:pPr>
            <w:r w:rsidRPr="00416717">
              <w:rPr>
                <w:sz w:val="24"/>
                <w:szCs w:val="24"/>
              </w:rPr>
              <w:t xml:space="preserve"> </w:t>
            </w:r>
            <w:r w:rsidRPr="00B46F7A">
              <w:t xml:space="preserve">Na laboratorní stojan upevněte do horní části křížovou svorku a do ní připevněte varný kruh. </w:t>
            </w:r>
          </w:p>
          <w:p w14:paraId="3EC7D737" w14:textId="0B358B9A" w:rsidR="007367C0" w:rsidRPr="00B46F7A" w:rsidRDefault="007367C0" w:rsidP="007367C0">
            <w:pPr>
              <w:pStyle w:val="Odstavecseseznamem"/>
              <w:numPr>
                <w:ilvl w:val="0"/>
                <w:numId w:val="18"/>
              </w:numPr>
              <w:spacing w:before="120" w:after="120" w:line="276" w:lineRule="auto"/>
              <w:ind w:left="885" w:hanging="176"/>
              <w:contextualSpacing w:val="0"/>
            </w:pPr>
            <w:r w:rsidRPr="00B46F7A">
              <w:t xml:space="preserve"> Na kruh položte skleněnou misku a na ni nasypte dostatek ledu (simulace chladné atmosféry s mraky).</w:t>
            </w:r>
          </w:p>
          <w:p w14:paraId="20394E71" w14:textId="1D38A605" w:rsidR="007367C0" w:rsidRPr="00B46F7A" w:rsidRDefault="007367C0" w:rsidP="007367C0">
            <w:pPr>
              <w:pStyle w:val="Odstavecseseznamem"/>
              <w:numPr>
                <w:ilvl w:val="0"/>
                <w:numId w:val="18"/>
              </w:numPr>
              <w:spacing w:before="120" w:after="120" w:line="276" w:lineRule="auto"/>
              <w:ind w:left="885" w:hanging="176"/>
              <w:contextualSpacing w:val="0"/>
            </w:pPr>
            <w:r w:rsidRPr="00B46F7A">
              <w:t xml:space="preserve"> Na stůl pod misku s ledem umístěte druhou skleněnou misku, která bude symbolizovat všechny oceány, moře atd. světa. </w:t>
            </w:r>
            <w:r w:rsidRPr="00B46F7A">
              <w:sym w:font="Wingdings" w:char="F04A"/>
            </w:r>
          </w:p>
          <w:p w14:paraId="2145C26B" w14:textId="3A612384" w:rsidR="007367C0" w:rsidRPr="00B46F7A" w:rsidRDefault="007367C0" w:rsidP="007367C0">
            <w:pPr>
              <w:pStyle w:val="Odstavecseseznamem"/>
              <w:numPr>
                <w:ilvl w:val="0"/>
                <w:numId w:val="18"/>
              </w:numPr>
              <w:spacing w:before="120" w:after="120" w:line="276" w:lineRule="auto"/>
              <w:ind w:left="885" w:hanging="176"/>
              <w:contextualSpacing w:val="0"/>
            </w:pPr>
            <w:r w:rsidRPr="00B46F7A">
              <w:t xml:space="preserve"> Elektrický vařič umístěte kousek od stojanu a postavte na něj pískací konev s vodou. Nezapomeňte odklopit pískací zvonek.</w:t>
            </w:r>
          </w:p>
          <w:p w14:paraId="3B9C5B44" w14:textId="38259CA9" w:rsidR="007367C0" w:rsidRDefault="007367C0" w:rsidP="007367C0">
            <w:pPr>
              <w:pStyle w:val="Odstavecseseznamem"/>
              <w:numPr>
                <w:ilvl w:val="0"/>
                <w:numId w:val="18"/>
              </w:numPr>
              <w:spacing w:before="120" w:after="120" w:line="276" w:lineRule="auto"/>
              <w:ind w:left="885" w:hanging="176"/>
              <w:contextualSpacing w:val="0"/>
            </w:pPr>
            <w:r w:rsidRPr="00B46F7A">
              <w:t xml:space="preserve"> Začněte zahřívat a nasměřujte výlevku konvice směrem pod misku s ledem, aby se páry mohly ochlazovat na vnější části dna misky.</w:t>
            </w:r>
          </w:p>
          <w:p w14:paraId="15F7D9B0" w14:textId="6A46895D" w:rsidR="00B46F7A" w:rsidRPr="00B46F7A" w:rsidRDefault="00B46F7A" w:rsidP="007367C0">
            <w:pPr>
              <w:pStyle w:val="Odstavecseseznamem"/>
              <w:numPr>
                <w:ilvl w:val="0"/>
                <w:numId w:val="18"/>
              </w:numPr>
              <w:spacing w:before="120" w:after="120" w:line="276" w:lineRule="auto"/>
              <w:ind w:left="885" w:hanging="176"/>
              <w:contextualSpacing w:val="0"/>
            </w:pPr>
            <w:r>
              <w:t xml:space="preserve"> Pozorujte a popište dětem, jak funguje koloběh vody v přírodě.</w:t>
            </w:r>
          </w:p>
          <w:p w14:paraId="13B77730" w14:textId="1398245D" w:rsidR="00B83994" w:rsidRPr="003B69FF" w:rsidRDefault="00B83994" w:rsidP="007367C0">
            <w:pPr>
              <w:rPr>
                <w:b/>
                <w:bCs/>
                <w:sz w:val="24"/>
                <w:szCs w:val="24"/>
              </w:rPr>
            </w:pPr>
          </w:p>
        </w:tc>
      </w:tr>
      <w:tr w:rsidR="00B83994" w14:paraId="70CF072E" w14:textId="77777777" w:rsidTr="00E753E6">
        <w:trPr>
          <w:trHeight w:val="1109"/>
        </w:trPr>
        <w:tc>
          <w:tcPr>
            <w:tcW w:w="11328" w:type="dxa"/>
            <w:gridSpan w:val="2"/>
          </w:tcPr>
          <w:p w14:paraId="30380971" w14:textId="381BCD02" w:rsidR="00B83994" w:rsidRPr="003B69FF" w:rsidRDefault="00B83994" w:rsidP="00E753E6">
            <w:pPr>
              <w:rPr>
                <w:b/>
                <w:bCs/>
                <w:sz w:val="24"/>
                <w:szCs w:val="24"/>
              </w:rPr>
            </w:pPr>
            <w:r>
              <w:rPr>
                <w:b/>
                <w:bCs/>
                <w:sz w:val="24"/>
                <w:szCs w:val="24"/>
              </w:rPr>
              <w:t>Obrázky:</w:t>
            </w:r>
          </w:p>
        </w:tc>
      </w:tr>
      <w:tr w:rsidR="00B83994" w14:paraId="08D4E6B7" w14:textId="77777777" w:rsidTr="00E753E6">
        <w:trPr>
          <w:trHeight w:val="1109"/>
        </w:trPr>
        <w:tc>
          <w:tcPr>
            <w:tcW w:w="11328" w:type="dxa"/>
            <w:gridSpan w:val="2"/>
          </w:tcPr>
          <w:p w14:paraId="2A281732" w14:textId="77777777" w:rsidR="00B83994" w:rsidRDefault="00B83994" w:rsidP="00E753E6">
            <w:pPr>
              <w:rPr>
                <w:b/>
                <w:bCs/>
                <w:sz w:val="24"/>
                <w:szCs w:val="24"/>
              </w:rPr>
            </w:pPr>
            <w:r>
              <w:rPr>
                <w:b/>
                <w:bCs/>
                <w:sz w:val="24"/>
                <w:szCs w:val="24"/>
              </w:rPr>
              <w:t>Otázky pro výzkumníka:</w:t>
            </w:r>
          </w:p>
          <w:p w14:paraId="3C7AFECE" w14:textId="77777777" w:rsidR="00B46F7A" w:rsidRDefault="00B46F7A" w:rsidP="00E753E6">
            <w:pPr>
              <w:rPr>
                <w:bCs/>
              </w:rPr>
            </w:pPr>
            <w:r w:rsidRPr="00B46F7A">
              <w:rPr>
                <w:bCs/>
              </w:rPr>
              <w:t>C</w:t>
            </w:r>
            <w:r>
              <w:rPr>
                <w:bCs/>
              </w:rPr>
              <w:t>o jsou v našem pokusu mraky a chladná atmosféra?</w:t>
            </w:r>
          </w:p>
          <w:p w14:paraId="3D69C465" w14:textId="77777777" w:rsidR="00B46F7A" w:rsidRDefault="00B46F7A" w:rsidP="00E753E6">
            <w:pPr>
              <w:rPr>
                <w:bCs/>
              </w:rPr>
            </w:pPr>
            <w:r>
              <w:rPr>
                <w:bCs/>
              </w:rPr>
              <w:t>Jak se nazývá děj, při kterém zahříváním vody v konvici vzniká pára?</w:t>
            </w:r>
          </w:p>
          <w:p w14:paraId="0925C3CB" w14:textId="4DCAF415" w:rsidR="00B46F7A" w:rsidRPr="00B46F7A" w:rsidRDefault="00B46F7A" w:rsidP="00E753E6">
            <w:pPr>
              <w:rPr>
                <w:bCs/>
              </w:rPr>
            </w:pPr>
            <w:r>
              <w:rPr>
                <w:bCs/>
              </w:rPr>
              <w:t>Prší nám sladká nebo slaná voda, když se odpařuje i z moří a oceánů, kde skutečně „slaná“ je?</w:t>
            </w:r>
          </w:p>
        </w:tc>
      </w:tr>
      <w:tr w:rsidR="00B83994" w14:paraId="7EBDD7CF" w14:textId="77777777" w:rsidTr="00E753E6">
        <w:trPr>
          <w:trHeight w:val="1109"/>
        </w:trPr>
        <w:tc>
          <w:tcPr>
            <w:tcW w:w="11328" w:type="dxa"/>
            <w:gridSpan w:val="2"/>
          </w:tcPr>
          <w:p w14:paraId="4DE6345F" w14:textId="77777777" w:rsidR="00897365" w:rsidRPr="003B69FF" w:rsidRDefault="00897365" w:rsidP="00897365">
            <w:pPr>
              <w:rPr>
                <w:b/>
                <w:bCs/>
                <w:sz w:val="24"/>
                <w:szCs w:val="24"/>
              </w:rPr>
            </w:pPr>
            <w:r>
              <w:rPr>
                <w:b/>
                <w:bCs/>
                <w:sz w:val="24"/>
                <w:szCs w:val="24"/>
              </w:rPr>
              <w:t>Věda v pozadí</w:t>
            </w:r>
            <w:r w:rsidRPr="003B69FF">
              <w:rPr>
                <w:b/>
                <w:bCs/>
                <w:sz w:val="24"/>
                <w:szCs w:val="24"/>
              </w:rPr>
              <w:t>:</w:t>
            </w:r>
          </w:p>
          <w:p w14:paraId="4155417B" w14:textId="530CEE73" w:rsidR="00B83994" w:rsidRPr="00B46F7A" w:rsidRDefault="00B46F7A" w:rsidP="00E753E6">
            <w:pPr>
              <w:rPr>
                <w:bCs/>
              </w:rPr>
            </w:pPr>
            <w:r w:rsidRPr="00B46F7A">
              <w:rPr>
                <w:bCs/>
              </w:rPr>
              <w:t>Když se podíváme na tento pokus</w:t>
            </w:r>
            <w:r>
              <w:rPr>
                <w:bCs/>
              </w:rPr>
              <w:t>, můžeme jej aplikovat na děje, které se váží ke koloběhu vody v přírodě. Vařič je sluncem, které zahřívá veškerou vodu ze zemského povrchu (voda v konvici). Voda z konvice se odpařuje a pára (plynné skupenství vody) se zachytává na chladném dně misky s ledem, tj. naší studené a chladné atmosféře s mraky. Na dně misky dochází k opětovnému zkapalnění vody a ta prší v podobě kapalné vody z mraků opět do našich moří, oceánů, rybníků, zkrátka na celý zemský povrch.</w:t>
            </w:r>
          </w:p>
        </w:tc>
      </w:tr>
      <w:tr w:rsidR="00B46F7A" w14:paraId="451AF1FB" w14:textId="77777777" w:rsidTr="00E753E6">
        <w:trPr>
          <w:trHeight w:val="1109"/>
        </w:trPr>
        <w:tc>
          <w:tcPr>
            <w:tcW w:w="11328" w:type="dxa"/>
            <w:gridSpan w:val="2"/>
          </w:tcPr>
          <w:p w14:paraId="25D1DE9C" w14:textId="77777777" w:rsidR="00B46F7A" w:rsidRPr="003B69FF" w:rsidRDefault="00B46F7A" w:rsidP="00B46F7A">
            <w:pPr>
              <w:rPr>
                <w:b/>
                <w:bCs/>
                <w:sz w:val="24"/>
                <w:szCs w:val="24"/>
              </w:rPr>
            </w:pPr>
            <w:r w:rsidRPr="003B69FF">
              <w:rPr>
                <w:b/>
                <w:bCs/>
                <w:sz w:val="24"/>
                <w:szCs w:val="24"/>
              </w:rPr>
              <w:t>Výstupy:</w:t>
            </w:r>
          </w:p>
          <w:p w14:paraId="7F55BECA" w14:textId="77777777" w:rsidR="00B46F7A" w:rsidRDefault="00B46F7A" w:rsidP="00B46F7A">
            <w:r w:rsidRPr="007A3FFC">
              <w:t xml:space="preserve">Děti mohou díky experimentu pozorovat </w:t>
            </w:r>
            <w:r>
              <w:t>změny skupenství vody.</w:t>
            </w:r>
          </w:p>
          <w:p w14:paraId="1405FF2C" w14:textId="17854D76" w:rsidR="00B46F7A" w:rsidRDefault="00B46F7A" w:rsidP="00B46F7A">
            <w:pPr>
              <w:rPr>
                <w:b/>
                <w:bCs/>
                <w:sz w:val="24"/>
                <w:szCs w:val="24"/>
              </w:rPr>
            </w:pPr>
            <w:r>
              <w:t>Děti díky názornému příkladu vnímají koloběh vody v přírodě.</w:t>
            </w:r>
          </w:p>
        </w:tc>
      </w:tr>
      <w:tr w:rsidR="00B46F7A" w14:paraId="7D94DE9B" w14:textId="77777777" w:rsidTr="00E753E6">
        <w:trPr>
          <w:trHeight w:val="1109"/>
        </w:trPr>
        <w:tc>
          <w:tcPr>
            <w:tcW w:w="11328" w:type="dxa"/>
            <w:gridSpan w:val="2"/>
          </w:tcPr>
          <w:p w14:paraId="15EABAC0" w14:textId="77777777" w:rsidR="00B46F7A" w:rsidRDefault="00B46F7A" w:rsidP="00B46F7A">
            <w:pPr>
              <w:rPr>
                <w:b/>
                <w:bCs/>
                <w:sz w:val="24"/>
                <w:szCs w:val="24"/>
              </w:rPr>
            </w:pPr>
            <w:r>
              <w:rPr>
                <w:b/>
                <w:bCs/>
                <w:sz w:val="24"/>
                <w:szCs w:val="24"/>
              </w:rPr>
              <w:t>Metodické poznámky:</w:t>
            </w:r>
          </w:p>
          <w:p w14:paraId="26842C37" w14:textId="77777777" w:rsidR="00B46F7A" w:rsidRDefault="00B46F7A" w:rsidP="00B46F7A">
            <w:pPr>
              <w:rPr>
                <w:bCs/>
              </w:rPr>
            </w:pPr>
            <w:r>
              <w:rPr>
                <w:bCs/>
              </w:rPr>
              <w:t xml:space="preserve">Pozor na bezpečnost tohoto pokusu. Děti je třeba stále hlídat, aby nedošlo ke kolizi aparatury nebo popálení dětí o vařič. </w:t>
            </w:r>
          </w:p>
          <w:p w14:paraId="65E782E1" w14:textId="51EF0190" w:rsidR="00B46F7A" w:rsidRPr="00B46F7A" w:rsidRDefault="00B46F7A" w:rsidP="00B46F7A">
            <w:pPr>
              <w:rPr>
                <w:bCs/>
              </w:rPr>
            </w:pPr>
            <w:r>
              <w:rPr>
                <w:bCs/>
              </w:rPr>
              <w:t>Důrazně doporučujeme pokus realizovat jako demonstrační – divadlo s vodou pro děti.</w:t>
            </w:r>
          </w:p>
        </w:tc>
      </w:tr>
      <w:tr w:rsidR="00B46F7A" w14:paraId="35352F46" w14:textId="77777777" w:rsidTr="00B46F7A">
        <w:trPr>
          <w:trHeight w:val="1109"/>
        </w:trPr>
        <w:tc>
          <w:tcPr>
            <w:tcW w:w="11328" w:type="dxa"/>
            <w:gridSpan w:val="2"/>
            <w:shd w:val="clear" w:color="auto" w:fill="D9D9D9" w:themeFill="background1" w:themeFillShade="D9"/>
          </w:tcPr>
          <w:p w14:paraId="05DE1E18" w14:textId="77777777" w:rsidR="00B46F7A" w:rsidRPr="003B69FF" w:rsidRDefault="00B46F7A" w:rsidP="00B46F7A">
            <w:pPr>
              <w:rPr>
                <w:b/>
                <w:bCs/>
                <w:sz w:val="24"/>
                <w:szCs w:val="24"/>
              </w:rPr>
            </w:pPr>
          </w:p>
        </w:tc>
      </w:tr>
      <w:tr w:rsidR="00B46F7A" w14:paraId="26040EAC" w14:textId="77777777" w:rsidTr="00703B48">
        <w:trPr>
          <w:trHeight w:val="744"/>
        </w:trPr>
        <w:tc>
          <w:tcPr>
            <w:tcW w:w="11328" w:type="dxa"/>
            <w:gridSpan w:val="2"/>
            <w:shd w:val="clear" w:color="auto" w:fill="99CCFF"/>
          </w:tcPr>
          <w:p w14:paraId="54635EE1" w14:textId="77777777" w:rsidR="00B46F7A" w:rsidRPr="00E753E6" w:rsidRDefault="00B46F7A" w:rsidP="00B46F7A">
            <w:pPr>
              <w:rPr>
                <w:b/>
                <w:bCs/>
                <w:sz w:val="24"/>
                <w:szCs w:val="24"/>
              </w:rPr>
            </w:pPr>
            <w:r w:rsidRPr="00E753E6">
              <w:rPr>
                <w:b/>
                <w:bCs/>
                <w:sz w:val="24"/>
                <w:szCs w:val="24"/>
              </w:rPr>
              <w:t>ÚKOL 2:</w:t>
            </w:r>
          </w:p>
          <w:p w14:paraId="033BBE66" w14:textId="77777777" w:rsidR="00B46F7A" w:rsidRPr="00E753E6" w:rsidRDefault="00B46F7A" w:rsidP="00B46F7A">
            <w:r w:rsidRPr="00E753E6">
              <w:rPr>
                <w:b/>
                <w:bCs/>
              </w:rPr>
              <w:t>POMOCÍ POKUSŮ OVĚŘTE VYBRANÉ VLASTNOSTI VODY.</w:t>
            </w:r>
          </w:p>
        </w:tc>
      </w:tr>
      <w:tr w:rsidR="00B46F7A" w14:paraId="4610C167" w14:textId="77777777" w:rsidTr="00703B48">
        <w:trPr>
          <w:trHeight w:val="840"/>
        </w:trPr>
        <w:tc>
          <w:tcPr>
            <w:tcW w:w="11328" w:type="dxa"/>
            <w:gridSpan w:val="2"/>
            <w:shd w:val="clear" w:color="auto" w:fill="DEEAF6" w:themeFill="accent5" w:themeFillTint="33"/>
          </w:tcPr>
          <w:p w14:paraId="04B39822" w14:textId="77777777" w:rsidR="00B46F7A" w:rsidRDefault="00B46F7A" w:rsidP="00B46F7A">
            <w:pPr>
              <w:jc w:val="center"/>
              <w:rPr>
                <w:b/>
                <w:bCs/>
                <w:sz w:val="24"/>
                <w:szCs w:val="24"/>
              </w:rPr>
            </w:pPr>
          </w:p>
          <w:p w14:paraId="78E00AF1" w14:textId="31F944A5" w:rsidR="00B46F7A" w:rsidRPr="003B69FF" w:rsidRDefault="00B46F7A" w:rsidP="00534129">
            <w:pPr>
              <w:jc w:val="center"/>
              <w:rPr>
                <w:b/>
                <w:bCs/>
                <w:sz w:val="24"/>
                <w:szCs w:val="24"/>
              </w:rPr>
            </w:pPr>
            <w:r>
              <w:rPr>
                <w:b/>
                <w:bCs/>
                <w:sz w:val="24"/>
                <w:szCs w:val="24"/>
              </w:rPr>
              <w:t xml:space="preserve">Pokus č. </w:t>
            </w:r>
            <w:r w:rsidR="00534129">
              <w:rPr>
                <w:b/>
                <w:bCs/>
                <w:sz w:val="24"/>
                <w:szCs w:val="24"/>
              </w:rPr>
              <w:t>4</w:t>
            </w:r>
            <w:r>
              <w:rPr>
                <w:b/>
                <w:bCs/>
                <w:sz w:val="24"/>
                <w:szCs w:val="24"/>
              </w:rPr>
              <w:t xml:space="preserve">: Povrchové napětí vody </w:t>
            </w:r>
          </w:p>
        </w:tc>
      </w:tr>
      <w:tr w:rsidR="00B46F7A" w14:paraId="069B91E1" w14:textId="77777777" w:rsidTr="00B57424">
        <w:trPr>
          <w:trHeight w:val="606"/>
        </w:trPr>
        <w:tc>
          <w:tcPr>
            <w:tcW w:w="11328" w:type="dxa"/>
            <w:gridSpan w:val="2"/>
          </w:tcPr>
          <w:p w14:paraId="0BD85E05" w14:textId="77777777" w:rsidR="00B46F7A" w:rsidRPr="003B69FF" w:rsidRDefault="00B46F7A" w:rsidP="00B46F7A">
            <w:pPr>
              <w:rPr>
                <w:b/>
                <w:bCs/>
                <w:sz w:val="24"/>
                <w:szCs w:val="24"/>
              </w:rPr>
            </w:pPr>
            <w:r w:rsidRPr="00E753E6">
              <w:rPr>
                <w:b/>
                <w:bCs/>
                <w:sz w:val="24"/>
                <w:szCs w:val="24"/>
              </w:rPr>
              <w:t>Pomůcky:</w:t>
            </w:r>
            <w:r>
              <w:rPr>
                <w:b/>
                <w:bCs/>
                <w:sz w:val="24"/>
                <w:szCs w:val="24"/>
              </w:rPr>
              <w:t xml:space="preserve"> </w:t>
            </w:r>
            <w:r w:rsidRPr="00454573">
              <w:t>pla</w:t>
            </w:r>
            <w:r>
              <w:t>s</w:t>
            </w:r>
            <w:r w:rsidRPr="00454573">
              <w:t>tová miska, kancelářská sponka, pinzeta, Jar</w:t>
            </w:r>
            <w:r>
              <w:t xml:space="preserve"> v malé lahvičce od kapek do nosu</w:t>
            </w:r>
            <w:r w:rsidRPr="00454573">
              <w:t>, voda</w:t>
            </w:r>
          </w:p>
        </w:tc>
      </w:tr>
      <w:tr w:rsidR="00B46F7A" w14:paraId="53695659" w14:textId="77777777" w:rsidTr="00E753E6">
        <w:trPr>
          <w:trHeight w:val="1109"/>
        </w:trPr>
        <w:tc>
          <w:tcPr>
            <w:tcW w:w="11328" w:type="dxa"/>
            <w:gridSpan w:val="2"/>
          </w:tcPr>
          <w:p w14:paraId="193810B9" w14:textId="77777777" w:rsidR="00B46F7A" w:rsidRPr="0054117E" w:rsidRDefault="00B46F7A" w:rsidP="00B46F7A">
            <w:pPr>
              <w:rPr>
                <w:b/>
                <w:bCs/>
                <w:sz w:val="24"/>
                <w:szCs w:val="24"/>
              </w:rPr>
            </w:pPr>
            <w:r w:rsidRPr="0054117E">
              <w:rPr>
                <w:b/>
                <w:bCs/>
                <w:sz w:val="24"/>
                <w:szCs w:val="24"/>
              </w:rPr>
              <w:t>Postup:</w:t>
            </w:r>
          </w:p>
          <w:p w14:paraId="16E65496" w14:textId="77777777" w:rsidR="00B46F7A" w:rsidRPr="00416717" w:rsidRDefault="00B46F7A" w:rsidP="00B46F7A">
            <w:pPr>
              <w:spacing w:before="120" w:after="120"/>
              <w:ind w:left="743"/>
              <w:rPr>
                <w:sz w:val="24"/>
                <w:szCs w:val="24"/>
              </w:rPr>
            </w:pPr>
            <w:r w:rsidRPr="00416717">
              <w:rPr>
                <w:sz w:val="24"/>
                <w:szCs w:val="24"/>
              </w:rPr>
              <w:t xml:space="preserve">1. Do plastové misky nalijte asi do její poloviny vodu. </w:t>
            </w:r>
          </w:p>
          <w:p w14:paraId="7D3FF735" w14:textId="77777777" w:rsidR="00B46F7A" w:rsidRDefault="00B46F7A" w:rsidP="00B46F7A">
            <w:pPr>
              <w:ind w:left="743"/>
              <w:rPr>
                <w:sz w:val="24"/>
                <w:szCs w:val="24"/>
              </w:rPr>
            </w:pPr>
            <w:r w:rsidRPr="00416717">
              <w:rPr>
                <w:sz w:val="24"/>
                <w:szCs w:val="24"/>
              </w:rPr>
              <w:t xml:space="preserve">2. Na hladinu vody v misce se pokuste opatrně pomocí šikovných prstů nebo pinzety vložit kancelářskou </w:t>
            </w:r>
            <w:r>
              <w:rPr>
                <w:sz w:val="24"/>
                <w:szCs w:val="24"/>
              </w:rPr>
              <w:t xml:space="preserve"> </w:t>
            </w:r>
          </w:p>
          <w:p w14:paraId="1D47CDFE" w14:textId="7AD80A98" w:rsidR="00B46F7A" w:rsidRPr="00416717" w:rsidRDefault="00B46F7A" w:rsidP="00B46F7A">
            <w:pPr>
              <w:ind w:left="743"/>
              <w:rPr>
                <w:sz w:val="24"/>
                <w:szCs w:val="24"/>
              </w:rPr>
            </w:pPr>
            <w:r>
              <w:rPr>
                <w:sz w:val="24"/>
                <w:szCs w:val="24"/>
              </w:rPr>
              <w:t xml:space="preserve">    </w:t>
            </w:r>
            <w:r w:rsidRPr="00416717">
              <w:rPr>
                <w:sz w:val="24"/>
                <w:szCs w:val="24"/>
              </w:rPr>
              <w:t>sponku.</w:t>
            </w:r>
          </w:p>
          <w:p w14:paraId="66B65865" w14:textId="77777777" w:rsidR="00B46F7A" w:rsidRPr="00416717" w:rsidRDefault="00B46F7A" w:rsidP="00B46F7A">
            <w:pPr>
              <w:spacing w:before="120" w:after="120"/>
              <w:ind w:left="743"/>
              <w:rPr>
                <w:sz w:val="24"/>
                <w:szCs w:val="24"/>
              </w:rPr>
            </w:pPr>
            <w:r w:rsidRPr="00416717">
              <w:rPr>
                <w:sz w:val="24"/>
                <w:szCs w:val="24"/>
              </w:rPr>
              <w:t xml:space="preserve">3. Pozorujte chování sponky na hladině. </w:t>
            </w:r>
          </w:p>
          <w:p w14:paraId="7C6A13B2" w14:textId="77777777" w:rsidR="00B46F7A" w:rsidRPr="00416717" w:rsidRDefault="00B46F7A" w:rsidP="00B46F7A">
            <w:pPr>
              <w:spacing w:before="120" w:after="120"/>
              <w:ind w:left="743"/>
              <w:rPr>
                <w:sz w:val="24"/>
                <w:szCs w:val="24"/>
              </w:rPr>
            </w:pPr>
            <w:r w:rsidRPr="00416717">
              <w:rPr>
                <w:sz w:val="24"/>
                <w:szCs w:val="24"/>
              </w:rPr>
              <w:t>4. Nyní vezměte Jar v lahvičce s kapátkem a opatrně jej kápněte vedle sponky.</w:t>
            </w:r>
          </w:p>
          <w:p w14:paraId="0C82A148" w14:textId="77777777" w:rsidR="00B46F7A" w:rsidRPr="00416717" w:rsidRDefault="00B46F7A" w:rsidP="00B46F7A">
            <w:pPr>
              <w:spacing w:before="120" w:after="120"/>
              <w:ind w:left="743"/>
              <w:rPr>
                <w:sz w:val="24"/>
                <w:szCs w:val="24"/>
              </w:rPr>
            </w:pPr>
            <w:r w:rsidRPr="00416717">
              <w:rPr>
                <w:sz w:val="24"/>
                <w:szCs w:val="24"/>
              </w:rPr>
              <w:lastRenderedPageBreak/>
              <w:t xml:space="preserve">5. Pozorujte, co se stalo se sponkou. </w:t>
            </w:r>
          </w:p>
          <w:p w14:paraId="7E2EBFDD" w14:textId="77777777" w:rsidR="00B46F7A" w:rsidRDefault="00B46F7A" w:rsidP="00B46F7A">
            <w:pPr>
              <w:ind w:left="743"/>
              <w:rPr>
                <w:sz w:val="24"/>
                <w:szCs w:val="24"/>
              </w:rPr>
            </w:pPr>
            <w:r w:rsidRPr="00416717">
              <w:rPr>
                <w:sz w:val="24"/>
                <w:szCs w:val="24"/>
              </w:rPr>
              <w:t xml:space="preserve">6. Aplikujte toto zkoumání na děj v přírodě, kdy si neukázněný majitel auta přijede umýt svého „miláčka“ k </w:t>
            </w:r>
            <w:r>
              <w:rPr>
                <w:sz w:val="24"/>
                <w:szCs w:val="24"/>
              </w:rPr>
              <w:t xml:space="preserve"> </w:t>
            </w:r>
          </w:p>
          <w:p w14:paraId="6CAD1F9F" w14:textId="77777777" w:rsidR="00B46F7A" w:rsidRDefault="00B46F7A" w:rsidP="00B46F7A">
            <w:pPr>
              <w:ind w:left="743"/>
              <w:rPr>
                <w:sz w:val="24"/>
                <w:szCs w:val="24"/>
              </w:rPr>
            </w:pPr>
            <w:r>
              <w:rPr>
                <w:sz w:val="24"/>
                <w:szCs w:val="24"/>
              </w:rPr>
              <w:t xml:space="preserve">     </w:t>
            </w:r>
            <w:r w:rsidRPr="00416717">
              <w:rPr>
                <w:sz w:val="24"/>
                <w:szCs w:val="24"/>
              </w:rPr>
              <w:t>rybníku.  Co se   děje například s vodoměrkou na hladině?</w:t>
            </w:r>
          </w:p>
          <w:p w14:paraId="0A720653" w14:textId="284EA8C4" w:rsidR="00B46F7A" w:rsidRPr="00416717" w:rsidRDefault="00B46F7A" w:rsidP="00B46F7A">
            <w:pPr>
              <w:spacing w:before="120" w:after="120"/>
              <w:ind w:left="743"/>
              <w:rPr>
                <w:b/>
                <w:bCs/>
                <w:sz w:val="24"/>
                <w:szCs w:val="24"/>
              </w:rPr>
            </w:pPr>
          </w:p>
        </w:tc>
      </w:tr>
      <w:tr w:rsidR="00B46F7A" w14:paraId="627C5884" w14:textId="77777777" w:rsidTr="00E753E6">
        <w:trPr>
          <w:trHeight w:val="1109"/>
        </w:trPr>
        <w:tc>
          <w:tcPr>
            <w:tcW w:w="11328" w:type="dxa"/>
            <w:gridSpan w:val="2"/>
          </w:tcPr>
          <w:p w14:paraId="0B227704" w14:textId="77777777" w:rsidR="00B46F7A" w:rsidRPr="00E753E6" w:rsidRDefault="00B46F7A" w:rsidP="00B46F7A">
            <w:pPr>
              <w:rPr>
                <w:b/>
                <w:bCs/>
                <w:sz w:val="24"/>
                <w:szCs w:val="24"/>
              </w:rPr>
            </w:pPr>
            <w:r w:rsidRPr="00E753E6">
              <w:rPr>
                <w:b/>
                <w:bCs/>
                <w:sz w:val="24"/>
                <w:szCs w:val="24"/>
              </w:rPr>
              <w:lastRenderedPageBreak/>
              <w:t xml:space="preserve">Obrázky: </w:t>
            </w:r>
          </w:p>
          <w:p w14:paraId="443C9065" w14:textId="77777777" w:rsidR="00B46F7A" w:rsidRPr="0054117E" w:rsidRDefault="00B46F7A" w:rsidP="00B46F7A">
            <w:pPr>
              <w:rPr>
                <w:b/>
                <w:bCs/>
                <w:sz w:val="24"/>
                <w:szCs w:val="24"/>
              </w:rPr>
            </w:pPr>
          </w:p>
        </w:tc>
      </w:tr>
      <w:tr w:rsidR="00B46F7A" w14:paraId="622F1AB2" w14:textId="77777777" w:rsidTr="00B57424">
        <w:trPr>
          <w:trHeight w:val="696"/>
        </w:trPr>
        <w:tc>
          <w:tcPr>
            <w:tcW w:w="11328" w:type="dxa"/>
            <w:gridSpan w:val="2"/>
          </w:tcPr>
          <w:p w14:paraId="575CBA63" w14:textId="77777777" w:rsidR="00B46F7A" w:rsidRPr="003B69FF" w:rsidRDefault="00B46F7A" w:rsidP="00B46F7A">
            <w:pPr>
              <w:rPr>
                <w:b/>
                <w:bCs/>
                <w:sz w:val="24"/>
                <w:szCs w:val="24"/>
              </w:rPr>
            </w:pPr>
            <w:r w:rsidRPr="003B69FF">
              <w:rPr>
                <w:b/>
                <w:bCs/>
                <w:sz w:val="24"/>
                <w:szCs w:val="24"/>
              </w:rPr>
              <w:t>Otázky pro výzkumníka:</w:t>
            </w:r>
          </w:p>
          <w:p w14:paraId="4D6A037A" w14:textId="77777777" w:rsidR="00B46F7A" w:rsidRDefault="00B46F7A" w:rsidP="00B46F7A">
            <w:r w:rsidRPr="00B13A2D">
              <w:t>Vezmi si kousek látky, polož ji na talíř a opatrně na ni nalij lžičku vody. Co se stane?</w:t>
            </w:r>
          </w:p>
          <w:p w14:paraId="7F78A3E7" w14:textId="77777777" w:rsidR="00B46F7A" w:rsidRDefault="00B46F7A" w:rsidP="00B46F7A">
            <w:r>
              <w:t>Vezmi si kousek látky, která má tzv. vodoodpudivou úpravu, polož ji na talíř a nalij na ni také lžičku vody. Co se stane?</w:t>
            </w:r>
          </w:p>
          <w:p w14:paraId="73B1CB18" w14:textId="77777777" w:rsidR="00B46F7A" w:rsidRDefault="00B46F7A" w:rsidP="00B46F7A">
            <w:r>
              <w:t>Jak vypadá lžička vody na látce se speciální úpravou?</w:t>
            </w:r>
          </w:p>
          <w:p w14:paraId="1B673A2A" w14:textId="5B7A3434" w:rsidR="00B46F7A" w:rsidRPr="00B13A2D" w:rsidRDefault="00B46F7A" w:rsidP="00B46F7A">
            <w:r>
              <w:t>Co drží kapku vody pohromadě a v kulovitém tvaru?</w:t>
            </w:r>
          </w:p>
        </w:tc>
      </w:tr>
      <w:tr w:rsidR="00B46F7A" w14:paraId="57C51A3D" w14:textId="77777777" w:rsidTr="00E753E6">
        <w:trPr>
          <w:trHeight w:val="408"/>
        </w:trPr>
        <w:tc>
          <w:tcPr>
            <w:tcW w:w="11328" w:type="dxa"/>
            <w:gridSpan w:val="2"/>
          </w:tcPr>
          <w:p w14:paraId="44201CC5" w14:textId="77777777" w:rsidR="00B46F7A" w:rsidRPr="00EE4C51" w:rsidRDefault="00B46F7A" w:rsidP="00B46F7A">
            <w:pPr>
              <w:rPr>
                <w:b/>
                <w:bCs/>
                <w:sz w:val="24"/>
                <w:szCs w:val="24"/>
              </w:rPr>
            </w:pPr>
            <w:r w:rsidRPr="00EE4C51">
              <w:rPr>
                <w:b/>
                <w:bCs/>
                <w:sz w:val="24"/>
                <w:szCs w:val="24"/>
              </w:rPr>
              <w:t>Věda v pozadí:</w:t>
            </w:r>
          </w:p>
          <w:p w14:paraId="1EFC7FF2" w14:textId="77777777" w:rsidR="00B46F7A" w:rsidRPr="00B57424" w:rsidRDefault="00B46F7A" w:rsidP="00B46F7A">
            <w:r>
              <w:t>Kancelářská sponka leží</w:t>
            </w:r>
            <w:r w:rsidRPr="00B57424">
              <w:t xml:space="preserve"> </w:t>
            </w:r>
            <w:r>
              <w:t>(</w:t>
            </w:r>
            <w:r w:rsidRPr="00B57424">
              <w:t>plove</w:t>
            </w:r>
            <w:r>
              <w:t>)</w:t>
            </w:r>
            <w:r w:rsidRPr="00B57424">
              <w:t xml:space="preserve"> na hladině, neboť jednou z vlastností vody je její povrchové napětí</w:t>
            </w:r>
            <w:r>
              <w:t>, které sponku takto udrží</w:t>
            </w:r>
            <w:r w:rsidRPr="00B57424">
              <w:t xml:space="preserve">. Dá se říci, že na hladině vody je tenoučká blanka, která unese </w:t>
            </w:r>
            <w:r>
              <w:t>sponku</w:t>
            </w:r>
            <w:r w:rsidRPr="00B57424">
              <w:t xml:space="preserve"> v našem pokusu nebo </w:t>
            </w:r>
            <w:r>
              <w:t>vodoměrku</w:t>
            </w:r>
            <w:r w:rsidRPr="00B57424">
              <w:t xml:space="preserve"> na hladině rybníka. Tuto „blanku“ je možné narušit pomocí různých chemicky vyrobených saponátů (detergentů). </w:t>
            </w:r>
            <w:r>
              <w:t>Při použití saponátu h</w:t>
            </w:r>
            <w:r w:rsidRPr="00B57424">
              <w:t xml:space="preserve">ladina vody ztrácí svoje povrchové napětí, a </w:t>
            </w:r>
            <w:r>
              <w:t>sponka klesá</w:t>
            </w:r>
            <w:r w:rsidRPr="00B57424">
              <w:t xml:space="preserve"> ke dnu. Stejně je tomu i s </w:t>
            </w:r>
            <w:r>
              <w:t>vodoměrkou</w:t>
            </w:r>
            <w:r w:rsidRPr="00B57424">
              <w:t xml:space="preserve"> na rybníce. Saponáty ničí život nad i pod vodní hladinou.</w:t>
            </w:r>
          </w:p>
        </w:tc>
      </w:tr>
      <w:tr w:rsidR="00B46F7A" w14:paraId="73783F25" w14:textId="77777777" w:rsidTr="00E753E6">
        <w:trPr>
          <w:trHeight w:val="1109"/>
        </w:trPr>
        <w:tc>
          <w:tcPr>
            <w:tcW w:w="11328" w:type="dxa"/>
            <w:gridSpan w:val="2"/>
          </w:tcPr>
          <w:p w14:paraId="3F8C8042" w14:textId="77777777" w:rsidR="00B46F7A" w:rsidRPr="003B69FF" w:rsidRDefault="00B46F7A" w:rsidP="00B46F7A">
            <w:pPr>
              <w:rPr>
                <w:b/>
                <w:bCs/>
                <w:sz w:val="24"/>
                <w:szCs w:val="24"/>
              </w:rPr>
            </w:pPr>
            <w:r w:rsidRPr="003B69FF">
              <w:rPr>
                <w:b/>
                <w:bCs/>
                <w:sz w:val="24"/>
                <w:szCs w:val="24"/>
              </w:rPr>
              <w:t>Výstupy:</w:t>
            </w:r>
          </w:p>
          <w:p w14:paraId="19F8809F" w14:textId="77777777" w:rsidR="00B46F7A" w:rsidRDefault="00B46F7A" w:rsidP="00B46F7A">
            <w:r w:rsidRPr="00B13A2D">
              <w:t xml:space="preserve">Děti </w:t>
            </w:r>
            <w:r>
              <w:t>pozorují zajímavou vlastnost vody – povrchové napětí.</w:t>
            </w:r>
          </w:p>
          <w:p w14:paraId="3673B07F" w14:textId="77777777" w:rsidR="00B46F7A" w:rsidRDefault="00B46F7A" w:rsidP="00B46F7A">
            <w:r>
              <w:t>Děti vnímají skutečnost, že textil má různé vlastnosti.</w:t>
            </w:r>
          </w:p>
          <w:p w14:paraId="0C21459D" w14:textId="1E4462EE" w:rsidR="00B46F7A" w:rsidRPr="00B13A2D" w:rsidRDefault="00B46F7A" w:rsidP="00B46F7A">
            <w:r>
              <w:t>Děti posilují vztah k přírodě a ochraně životního prostředí.</w:t>
            </w:r>
          </w:p>
        </w:tc>
      </w:tr>
      <w:tr w:rsidR="00B46F7A" w14:paraId="53513B92" w14:textId="77777777" w:rsidTr="00E753E6">
        <w:trPr>
          <w:trHeight w:val="1109"/>
        </w:trPr>
        <w:tc>
          <w:tcPr>
            <w:tcW w:w="11328" w:type="dxa"/>
            <w:gridSpan w:val="2"/>
          </w:tcPr>
          <w:p w14:paraId="671B6799" w14:textId="77777777" w:rsidR="00B46F7A" w:rsidRPr="003B69FF" w:rsidRDefault="00B46F7A" w:rsidP="00B46F7A">
            <w:pPr>
              <w:rPr>
                <w:b/>
                <w:bCs/>
                <w:sz w:val="24"/>
                <w:szCs w:val="24"/>
              </w:rPr>
            </w:pPr>
            <w:r w:rsidRPr="003B69FF">
              <w:rPr>
                <w:b/>
                <w:bCs/>
                <w:sz w:val="24"/>
                <w:szCs w:val="24"/>
              </w:rPr>
              <w:t xml:space="preserve">Metodické poznámky: </w:t>
            </w:r>
          </w:p>
          <w:p w14:paraId="21624DD9" w14:textId="77777777" w:rsidR="00B46F7A" w:rsidRPr="003B69FF" w:rsidRDefault="00B46F7A" w:rsidP="00B46F7A">
            <w:pPr>
              <w:rPr>
                <w:b/>
                <w:bCs/>
                <w:sz w:val="24"/>
                <w:szCs w:val="24"/>
              </w:rPr>
            </w:pPr>
            <w:r>
              <w:rPr>
                <w:noProof/>
                <w:lang w:eastAsia="cs-CZ"/>
              </w:rPr>
              <w:drawing>
                <wp:anchor distT="0" distB="0" distL="114300" distR="114300" simplePos="0" relativeHeight="251708416" behindDoc="1" locked="0" layoutInCell="1" allowOverlap="1" wp14:anchorId="6124F960" wp14:editId="627FB35C">
                  <wp:simplePos x="0" y="0"/>
                  <wp:positionH relativeFrom="column">
                    <wp:posOffset>6461125</wp:posOffset>
                  </wp:positionH>
                  <wp:positionV relativeFrom="paragraph">
                    <wp:posOffset>238125</wp:posOffset>
                  </wp:positionV>
                  <wp:extent cx="168910" cy="537845"/>
                  <wp:effectExtent l="0" t="0" r="2540" b="0"/>
                  <wp:wrapTight wrapText="bothSides">
                    <wp:wrapPolygon edited="0">
                      <wp:start x="0" y="0"/>
                      <wp:lineTo x="0" y="20656"/>
                      <wp:lineTo x="19489" y="20656"/>
                      <wp:lineTo x="19489" y="0"/>
                      <wp:lineTo x="0" y="0"/>
                    </wp:wrapPolygon>
                  </wp:wrapTight>
                  <wp:docPr id="9" name="Obrázek 9"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ykřičník.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68910" cy="537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Děti je vhodné rozdělit do skupinek po třech až čtyřech. Pokud se bude jednat o odpolední aktivitu pro rodiče s dětmi, bude si každou aktivitu zkoušet dítě se svým rodičem. </w:t>
            </w:r>
          </w:p>
        </w:tc>
      </w:tr>
      <w:tr w:rsidR="00B46F7A" w14:paraId="0A9B41ED" w14:textId="77777777" w:rsidTr="00500378">
        <w:trPr>
          <w:trHeight w:val="1109"/>
        </w:trPr>
        <w:tc>
          <w:tcPr>
            <w:tcW w:w="11328" w:type="dxa"/>
            <w:gridSpan w:val="2"/>
            <w:shd w:val="clear" w:color="auto" w:fill="E7E6E6" w:themeFill="background2"/>
          </w:tcPr>
          <w:p w14:paraId="6E6743A7" w14:textId="77777777" w:rsidR="00B46F7A" w:rsidRPr="003B69FF" w:rsidRDefault="00B46F7A" w:rsidP="00B46F7A">
            <w:pPr>
              <w:rPr>
                <w:b/>
                <w:bCs/>
                <w:sz w:val="24"/>
                <w:szCs w:val="24"/>
              </w:rPr>
            </w:pPr>
          </w:p>
        </w:tc>
      </w:tr>
      <w:tr w:rsidR="00B46F7A" w14:paraId="15ED5A7E" w14:textId="77777777" w:rsidTr="00703B48">
        <w:trPr>
          <w:trHeight w:val="900"/>
        </w:trPr>
        <w:tc>
          <w:tcPr>
            <w:tcW w:w="11328" w:type="dxa"/>
            <w:gridSpan w:val="2"/>
            <w:shd w:val="clear" w:color="auto" w:fill="DEEAF6" w:themeFill="accent5" w:themeFillTint="33"/>
            <w:vAlign w:val="center"/>
          </w:tcPr>
          <w:p w14:paraId="013CD613" w14:textId="114890AD" w:rsidR="00B46F7A" w:rsidRPr="003B69FF" w:rsidRDefault="00534129" w:rsidP="00534129">
            <w:pPr>
              <w:jc w:val="center"/>
              <w:rPr>
                <w:b/>
                <w:bCs/>
                <w:sz w:val="24"/>
                <w:szCs w:val="24"/>
              </w:rPr>
            </w:pPr>
            <w:r>
              <w:rPr>
                <w:b/>
                <w:bCs/>
                <w:sz w:val="24"/>
                <w:szCs w:val="24"/>
              </w:rPr>
              <w:t>Pokus č. 5</w:t>
            </w:r>
            <w:r w:rsidR="00B46F7A">
              <w:rPr>
                <w:b/>
                <w:bCs/>
                <w:sz w:val="24"/>
                <w:szCs w:val="24"/>
              </w:rPr>
              <w:t xml:space="preserve">: Rozlišení slané a sladké („kohoutkové“) vody </w:t>
            </w:r>
          </w:p>
        </w:tc>
      </w:tr>
      <w:tr w:rsidR="00B46F7A" w14:paraId="3D8F8A07" w14:textId="77777777" w:rsidTr="00E753E6">
        <w:trPr>
          <w:trHeight w:val="1109"/>
        </w:trPr>
        <w:tc>
          <w:tcPr>
            <w:tcW w:w="11328" w:type="dxa"/>
            <w:gridSpan w:val="2"/>
          </w:tcPr>
          <w:p w14:paraId="4DB5411B" w14:textId="446412F9" w:rsidR="00B46F7A" w:rsidRPr="003B69FF" w:rsidRDefault="00B46F7A" w:rsidP="00B46F7A">
            <w:pPr>
              <w:rPr>
                <w:b/>
                <w:bCs/>
                <w:sz w:val="24"/>
                <w:szCs w:val="24"/>
              </w:rPr>
            </w:pPr>
            <w:r w:rsidRPr="00E753E6">
              <w:rPr>
                <w:b/>
                <w:bCs/>
                <w:sz w:val="24"/>
                <w:szCs w:val="24"/>
              </w:rPr>
              <w:t>Pomůcky:</w:t>
            </w:r>
            <w:r>
              <w:t xml:space="preserve"> 3 ks velkých zavařovací</w:t>
            </w:r>
            <w:r w:rsidR="0010138D">
              <w:t>ch</w:t>
            </w:r>
            <w:r>
              <w:t xml:space="preserve"> sklenic nebo průhledných kelímků na limo</w:t>
            </w:r>
            <w:r w:rsidRPr="00EE4C51">
              <w:t xml:space="preserve"> (</w:t>
            </w:r>
            <w:r>
              <w:t>5</w:t>
            </w:r>
            <w:r w:rsidRPr="00EE4C51">
              <w:t>00</w:t>
            </w:r>
            <w:r>
              <w:t>-700 ml</w:t>
            </w:r>
            <w:r w:rsidRPr="00EE4C51">
              <w:t xml:space="preserve">), přibližně </w:t>
            </w:r>
            <w:r>
              <w:t xml:space="preserve">dvě </w:t>
            </w:r>
            <w:r w:rsidRPr="00EE4C51">
              <w:t xml:space="preserve">stejně velká vejce, voda, kuchyňská sůl, lžíce, </w:t>
            </w:r>
            <w:r>
              <w:t>trychtýř</w:t>
            </w:r>
            <w:r w:rsidRPr="00EE4C51">
              <w:t>, kávový filtr</w:t>
            </w:r>
          </w:p>
        </w:tc>
      </w:tr>
      <w:tr w:rsidR="00B46F7A" w14:paraId="6C981FDE" w14:textId="77777777" w:rsidTr="00E753E6">
        <w:trPr>
          <w:trHeight w:val="1109"/>
        </w:trPr>
        <w:tc>
          <w:tcPr>
            <w:tcW w:w="11328" w:type="dxa"/>
            <w:gridSpan w:val="2"/>
          </w:tcPr>
          <w:p w14:paraId="46AF0F33" w14:textId="77777777" w:rsidR="00B46F7A" w:rsidRPr="0054117E" w:rsidRDefault="00B46F7A" w:rsidP="00B46F7A">
            <w:pPr>
              <w:rPr>
                <w:b/>
                <w:bCs/>
                <w:sz w:val="24"/>
                <w:szCs w:val="24"/>
              </w:rPr>
            </w:pPr>
            <w:r w:rsidRPr="0054117E">
              <w:rPr>
                <w:b/>
                <w:bCs/>
                <w:sz w:val="24"/>
                <w:szCs w:val="24"/>
              </w:rPr>
              <w:t>Postup:</w:t>
            </w:r>
          </w:p>
          <w:p w14:paraId="29EB51EB" w14:textId="07244BB6" w:rsidR="00B46F7A" w:rsidRPr="00416717" w:rsidRDefault="00B46F7A" w:rsidP="00B46F7A">
            <w:pPr>
              <w:pStyle w:val="Odstavecseseznamem"/>
              <w:numPr>
                <w:ilvl w:val="0"/>
                <w:numId w:val="15"/>
              </w:numPr>
              <w:spacing w:after="120" w:line="276" w:lineRule="auto"/>
              <w:ind w:left="1027" w:hanging="284"/>
              <w:rPr>
                <w:sz w:val="24"/>
                <w:szCs w:val="24"/>
              </w:rPr>
            </w:pPr>
            <w:r w:rsidRPr="00416717">
              <w:rPr>
                <w:sz w:val="24"/>
                <w:szCs w:val="24"/>
              </w:rPr>
              <w:t xml:space="preserve">Do větší zavařovací sklenice (kádinky) nalijte asi 350 ml vody a přidejte asi 5 plných polévkových lžic kuchyňské soli a pořádně vše promíchejte. </w:t>
            </w:r>
          </w:p>
          <w:p w14:paraId="253F4DD0" w14:textId="0898FB09" w:rsidR="00B46F7A" w:rsidRDefault="00B46F7A" w:rsidP="00B46F7A">
            <w:pPr>
              <w:pStyle w:val="Odstavecseseznamem"/>
              <w:numPr>
                <w:ilvl w:val="0"/>
                <w:numId w:val="15"/>
              </w:numPr>
              <w:spacing w:before="120" w:after="120" w:line="276" w:lineRule="auto"/>
              <w:ind w:left="1106"/>
              <w:rPr>
                <w:sz w:val="24"/>
                <w:szCs w:val="24"/>
              </w:rPr>
            </w:pPr>
            <w:r w:rsidRPr="00416717">
              <w:rPr>
                <w:sz w:val="24"/>
                <w:szCs w:val="24"/>
              </w:rPr>
              <w:t xml:space="preserve">Připravený roztok nechte ustát a tekutou část slijte do druhé ze sklenic, tak aby se oddělila </w:t>
            </w:r>
            <w:r>
              <w:rPr>
                <w:sz w:val="24"/>
                <w:szCs w:val="24"/>
              </w:rPr>
              <w:t xml:space="preserve"> </w:t>
            </w:r>
          </w:p>
          <w:p w14:paraId="2FCF043E" w14:textId="6A716FD3" w:rsidR="00B46F7A" w:rsidRPr="00416717" w:rsidRDefault="00B46F7A" w:rsidP="00B46F7A">
            <w:pPr>
              <w:pStyle w:val="Odstavecseseznamem"/>
              <w:spacing w:before="120" w:after="120" w:line="276" w:lineRule="auto"/>
              <w:ind w:left="1106"/>
              <w:rPr>
                <w:sz w:val="24"/>
                <w:szCs w:val="24"/>
              </w:rPr>
            </w:pPr>
            <w:r w:rsidRPr="00416717">
              <w:rPr>
                <w:sz w:val="24"/>
                <w:szCs w:val="24"/>
              </w:rPr>
              <w:t xml:space="preserve">nerozpuštěná sůl. </w:t>
            </w:r>
          </w:p>
          <w:p w14:paraId="137B21CF" w14:textId="4679CA17" w:rsidR="00B46F7A" w:rsidRPr="00416717" w:rsidRDefault="00B46F7A" w:rsidP="00B46F7A">
            <w:pPr>
              <w:pStyle w:val="Odstavecseseznamem"/>
              <w:spacing w:line="360" w:lineRule="auto"/>
              <w:rPr>
                <w:sz w:val="24"/>
                <w:szCs w:val="24"/>
              </w:rPr>
            </w:pPr>
            <w:r w:rsidRPr="00416717">
              <w:rPr>
                <w:sz w:val="24"/>
                <w:szCs w:val="24"/>
              </w:rPr>
              <w:t xml:space="preserve">3.  Do třetí ze sklenic nalijte do stejné výšky čistou vodu z kohoutku. </w:t>
            </w:r>
          </w:p>
          <w:p w14:paraId="4C481E27" w14:textId="494AB5B0" w:rsidR="00B46F7A" w:rsidRPr="00416717" w:rsidRDefault="00B46F7A" w:rsidP="00B46F7A">
            <w:pPr>
              <w:pStyle w:val="Odstavecseseznamem"/>
              <w:spacing w:line="360" w:lineRule="auto"/>
              <w:rPr>
                <w:sz w:val="24"/>
                <w:szCs w:val="24"/>
              </w:rPr>
            </w:pPr>
            <w:r w:rsidRPr="00416717">
              <w:rPr>
                <w:sz w:val="24"/>
                <w:szCs w:val="24"/>
              </w:rPr>
              <w:t xml:space="preserve">4.  Pomocí lžíce do sklenic opatrně vložte vejce. </w:t>
            </w:r>
          </w:p>
          <w:p w14:paraId="3D9BC44B" w14:textId="5228F8E7" w:rsidR="00B46F7A" w:rsidRPr="00416717" w:rsidRDefault="00B46F7A" w:rsidP="00B46F7A">
            <w:pPr>
              <w:pStyle w:val="Odstavecseseznamem"/>
              <w:spacing w:line="360" w:lineRule="auto"/>
              <w:rPr>
                <w:sz w:val="24"/>
                <w:szCs w:val="24"/>
              </w:rPr>
            </w:pPr>
            <w:r w:rsidRPr="00416717">
              <w:rPr>
                <w:sz w:val="24"/>
                <w:szCs w:val="24"/>
              </w:rPr>
              <w:t>5.  Pozorujte, co se s oběma vejci ve sklenicích děje.</w:t>
            </w:r>
          </w:p>
          <w:p w14:paraId="4A37FDFD" w14:textId="08E19934" w:rsidR="00B46F7A" w:rsidRPr="00416717" w:rsidRDefault="00B46F7A" w:rsidP="00B46F7A">
            <w:pPr>
              <w:pStyle w:val="Odstavecseseznamem"/>
              <w:spacing w:line="360" w:lineRule="auto"/>
              <w:rPr>
                <w:sz w:val="24"/>
                <w:szCs w:val="24"/>
              </w:rPr>
            </w:pPr>
            <w:r w:rsidRPr="00416717">
              <w:rPr>
                <w:sz w:val="24"/>
                <w:szCs w:val="24"/>
              </w:rPr>
              <w:t xml:space="preserve">6.  Určete, ve které kádince je roztok kuchyňské soli ve vodě, a ve které je pouze voda. </w:t>
            </w:r>
          </w:p>
          <w:p w14:paraId="44E6FD81" w14:textId="51BF06DA" w:rsidR="00B46F7A" w:rsidRPr="00EE4C51" w:rsidRDefault="00B46F7A" w:rsidP="00B46F7A">
            <w:pPr>
              <w:pStyle w:val="Odstavecseseznamem"/>
              <w:spacing w:line="360" w:lineRule="auto"/>
              <w:rPr>
                <w:b/>
                <w:bCs/>
                <w:sz w:val="24"/>
                <w:szCs w:val="24"/>
              </w:rPr>
            </w:pPr>
            <w:r w:rsidRPr="00416717">
              <w:rPr>
                <w:sz w:val="24"/>
                <w:szCs w:val="24"/>
              </w:rPr>
              <w:t>7.  Rozhodněte, který z roztoků je hustější (má větší hustotu).</w:t>
            </w:r>
          </w:p>
        </w:tc>
      </w:tr>
      <w:tr w:rsidR="00B46F7A" w14:paraId="28875817" w14:textId="77777777" w:rsidTr="00E753E6">
        <w:trPr>
          <w:trHeight w:val="1109"/>
        </w:trPr>
        <w:tc>
          <w:tcPr>
            <w:tcW w:w="11328" w:type="dxa"/>
            <w:gridSpan w:val="2"/>
          </w:tcPr>
          <w:p w14:paraId="325DFDDA" w14:textId="77777777" w:rsidR="00B46F7A" w:rsidRDefault="00B46F7A" w:rsidP="00B46F7A">
            <w:pPr>
              <w:rPr>
                <w:b/>
                <w:bCs/>
                <w:sz w:val="24"/>
                <w:szCs w:val="24"/>
              </w:rPr>
            </w:pPr>
            <w:r w:rsidRPr="00E753E6">
              <w:rPr>
                <w:b/>
                <w:bCs/>
                <w:sz w:val="24"/>
                <w:szCs w:val="24"/>
              </w:rPr>
              <w:lastRenderedPageBreak/>
              <w:t>Obrázky:</w:t>
            </w:r>
          </w:p>
          <w:p w14:paraId="230B77F8" w14:textId="7A8CEF33" w:rsidR="00B46F7A" w:rsidRPr="00E753E6" w:rsidRDefault="00B46F7A" w:rsidP="00B46F7A">
            <w:pPr>
              <w:rPr>
                <w:b/>
                <w:bCs/>
                <w:sz w:val="24"/>
                <w:szCs w:val="24"/>
              </w:rPr>
            </w:pPr>
            <w:r>
              <w:rPr>
                <w:b/>
                <w:bCs/>
                <w:noProof/>
                <w:sz w:val="24"/>
                <w:szCs w:val="24"/>
              </w:rPr>
              <w:t xml:space="preserve">                    </w:t>
            </w:r>
            <w:r>
              <w:rPr>
                <w:b/>
                <w:bCs/>
                <w:noProof/>
                <w:sz w:val="24"/>
                <w:szCs w:val="24"/>
                <w:lang w:eastAsia="cs-CZ"/>
              </w:rPr>
              <w:drawing>
                <wp:inline distT="0" distB="0" distL="0" distR="0" wp14:anchorId="5EBE1470" wp14:editId="74B65C99">
                  <wp:extent cx="2080800" cy="1418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3">
                            <a:extLst>
                              <a:ext uri="{28A0092B-C50C-407E-A947-70E740481C1C}">
                                <a14:useLocalDpi xmlns:a14="http://schemas.microsoft.com/office/drawing/2010/main" val="0"/>
                              </a:ext>
                            </a:extLst>
                          </a:blip>
                          <a:stretch>
                            <a:fillRect/>
                          </a:stretch>
                        </pic:blipFill>
                        <pic:spPr>
                          <a:xfrm>
                            <a:off x="0" y="0"/>
                            <a:ext cx="2080800" cy="1418400"/>
                          </a:xfrm>
                          <a:prstGeom prst="rect">
                            <a:avLst/>
                          </a:prstGeom>
                        </pic:spPr>
                      </pic:pic>
                    </a:graphicData>
                  </a:graphic>
                </wp:inline>
              </w:drawing>
            </w:r>
          </w:p>
          <w:p w14:paraId="0A06235D" w14:textId="77777777" w:rsidR="00B46F7A" w:rsidRPr="003B69FF" w:rsidRDefault="00B46F7A" w:rsidP="00B46F7A">
            <w:pPr>
              <w:rPr>
                <w:b/>
                <w:bCs/>
                <w:sz w:val="24"/>
                <w:szCs w:val="24"/>
              </w:rPr>
            </w:pPr>
          </w:p>
        </w:tc>
      </w:tr>
      <w:tr w:rsidR="00B46F7A" w14:paraId="08EA4108" w14:textId="77777777" w:rsidTr="00EE4C51">
        <w:trPr>
          <w:trHeight w:val="461"/>
        </w:trPr>
        <w:tc>
          <w:tcPr>
            <w:tcW w:w="11328" w:type="dxa"/>
            <w:gridSpan w:val="2"/>
          </w:tcPr>
          <w:p w14:paraId="6B4B31C3" w14:textId="4094196F" w:rsidR="00B46F7A" w:rsidRDefault="00B46F7A" w:rsidP="00B46F7A">
            <w:pPr>
              <w:rPr>
                <w:b/>
                <w:bCs/>
                <w:sz w:val="24"/>
                <w:szCs w:val="24"/>
              </w:rPr>
            </w:pPr>
            <w:r w:rsidRPr="003B69FF">
              <w:rPr>
                <w:b/>
                <w:bCs/>
                <w:sz w:val="24"/>
                <w:szCs w:val="24"/>
              </w:rPr>
              <w:t>Otázky pro výzkumníka:</w:t>
            </w:r>
          </w:p>
          <w:p w14:paraId="0CA0810F" w14:textId="3F250AC0" w:rsidR="00B46F7A" w:rsidRDefault="00B46F7A" w:rsidP="00B46F7A">
            <w:r w:rsidRPr="00B13A2D">
              <w:t>Kde se můžeme potkat se slanou vodou?</w:t>
            </w:r>
          </w:p>
          <w:p w14:paraId="0B1A4B55" w14:textId="56C2F5A7" w:rsidR="00B46F7A" w:rsidRPr="00B13A2D" w:rsidRDefault="00B46F7A" w:rsidP="00B46F7A">
            <w:r>
              <w:t>Která voda bude více nadnášet ta v rybníce nebo ta v moři a proč?</w:t>
            </w:r>
          </w:p>
          <w:p w14:paraId="3EC0E3A7" w14:textId="77777777" w:rsidR="00B46F7A" w:rsidRPr="00E753E6" w:rsidRDefault="00B46F7A" w:rsidP="00B46F7A">
            <w:pPr>
              <w:rPr>
                <w:b/>
                <w:bCs/>
                <w:sz w:val="24"/>
                <w:szCs w:val="24"/>
              </w:rPr>
            </w:pPr>
          </w:p>
        </w:tc>
      </w:tr>
      <w:tr w:rsidR="00B46F7A" w14:paraId="71D6844E" w14:textId="77777777" w:rsidTr="00E753E6">
        <w:trPr>
          <w:trHeight w:val="636"/>
        </w:trPr>
        <w:tc>
          <w:tcPr>
            <w:tcW w:w="11328" w:type="dxa"/>
            <w:gridSpan w:val="2"/>
          </w:tcPr>
          <w:p w14:paraId="1DCD8EB3" w14:textId="77777777" w:rsidR="00B46F7A" w:rsidRPr="00EE4C51" w:rsidRDefault="00B46F7A" w:rsidP="00B46F7A">
            <w:pPr>
              <w:rPr>
                <w:b/>
                <w:bCs/>
                <w:sz w:val="24"/>
                <w:szCs w:val="24"/>
              </w:rPr>
            </w:pPr>
            <w:r w:rsidRPr="00EE4C51">
              <w:rPr>
                <w:b/>
                <w:bCs/>
                <w:sz w:val="24"/>
                <w:szCs w:val="24"/>
              </w:rPr>
              <w:t>Věda v pozadí:</w:t>
            </w:r>
          </w:p>
          <w:p w14:paraId="71E824BE" w14:textId="77777777" w:rsidR="00B46F7A" w:rsidRPr="003B69FF" w:rsidRDefault="00B46F7A" w:rsidP="00B46F7A">
            <w:pPr>
              <w:rPr>
                <w:b/>
                <w:bCs/>
                <w:sz w:val="24"/>
                <w:szCs w:val="24"/>
              </w:rPr>
            </w:pPr>
            <w:r w:rsidRPr="00EE4C51">
              <w:t>Nasycený roztok kuchyňské soli má větší hustotu než voda, právě díky rozpuštěné soli. Tato hustota je rovněž důvodem vznášení vejce v kádince s nasyceným roztokem a ponořením vejce ke dnu kádinky s čistou vodou.</w:t>
            </w:r>
          </w:p>
        </w:tc>
      </w:tr>
      <w:tr w:rsidR="00B46F7A" w14:paraId="5B18087F" w14:textId="77777777" w:rsidTr="00E753E6">
        <w:trPr>
          <w:trHeight w:val="1109"/>
        </w:trPr>
        <w:tc>
          <w:tcPr>
            <w:tcW w:w="11328" w:type="dxa"/>
            <w:gridSpan w:val="2"/>
          </w:tcPr>
          <w:p w14:paraId="73888231" w14:textId="77777777" w:rsidR="00B46F7A" w:rsidRDefault="00B46F7A" w:rsidP="00B46F7A">
            <w:pPr>
              <w:rPr>
                <w:b/>
                <w:bCs/>
                <w:sz w:val="24"/>
                <w:szCs w:val="24"/>
              </w:rPr>
            </w:pPr>
            <w:r w:rsidRPr="00EE4C51">
              <w:rPr>
                <w:b/>
                <w:bCs/>
                <w:sz w:val="24"/>
                <w:szCs w:val="24"/>
              </w:rPr>
              <w:t>Výstupy:</w:t>
            </w:r>
          </w:p>
          <w:p w14:paraId="4EA47FFB" w14:textId="5D86B07C" w:rsidR="00B46F7A" w:rsidRDefault="00B46F7A" w:rsidP="00B46F7A">
            <w:r>
              <w:t>Děti vnímají rozdílné vlastnosti slané a sladké vody.</w:t>
            </w:r>
          </w:p>
          <w:p w14:paraId="4D9EAB22" w14:textId="17B8C414" w:rsidR="00B46F7A" w:rsidRPr="00B13A2D" w:rsidRDefault="00B46F7A" w:rsidP="00B46F7A">
            <w:r>
              <w:t>Děti rozliší pojmy „hustý a řídký“ roztok.</w:t>
            </w:r>
          </w:p>
        </w:tc>
      </w:tr>
      <w:tr w:rsidR="00B46F7A" w14:paraId="63E28209" w14:textId="77777777" w:rsidTr="00E753E6">
        <w:trPr>
          <w:trHeight w:val="1109"/>
        </w:trPr>
        <w:tc>
          <w:tcPr>
            <w:tcW w:w="11328" w:type="dxa"/>
            <w:gridSpan w:val="2"/>
          </w:tcPr>
          <w:p w14:paraId="440AE579" w14:textId="77777777" w:rsidR="00B46F7A" w:rsidRPr="003B69FF" w:rsidRDefault="00B46F7A" w:rsidP="00B46F7A">
            <w:pPr>
              <w:rPr>
                <w:b/>
                <w:bCs/>
                <w:sz w:val="24"/>
                <w:szCs w:val="24"/>
              </w:rPr>
            </w:pPr>
            <w:r w:rsidRPr="003B69FF">
              <w:rPr>
                <w:b/>
                <w:bCs/>
                <w:sz w:val="24"/>
                <w:szCs w:val="24"/>
              </w:rPr>
              <w:t xml:space="preserve">Metodické poznámky: </w:t>
            </w:r>
          </w:p>
          <w:p w14:paraId="71123E07" w14:textId="77777777" w:rsidR="00B46F7A" w:rsidRPr="00E753E6" w:rsidRDefault="00B46F7A" w:rsidP="00B46F7A">
            <w:pPr>
              <w:rPr>
                <w:b/>
                <w:bCs/>
                <w:sz w:val="24"/>
                <w:szCs w:val="24"/>
              </w:rPr>
            </w:pPr>
            <w:r>
              <w:rPr>
                <w:noProof/>
                <w:lang w:eastAsia="cs-CZ"/>
              </w:rPr>
              <w:drawing>
                <wp:anchor distT="0" distB="0" distL="114300" distR="114300" simplePos="0" relativeHeight="251709440" behindDoc="1" locked="0" layoutInCell="1" allowOverlap="1" wp14:anchorId="5810C84E" wp14:editId="16E14A28">
                  <wp:simplePos x="0" y="0"/>
                  <wp:positionH relativeFrom="column">
                    <wp:posOffset>6461125</wp:posOffset>
                  </wp:positionH>
                  <wp:positionV relativeFrom="paragraph">
                    <wp:posOffset>238125</wp:posOffset>
                  </wp:positionV>
                  <wp:extent cx="168910" cy="537845"/>
                  <wp:effectExtent l="0" t="0" r="2540" b="0"/>
                  <wp:wrapTight wrapText="bothSides">
                    <wp:wrapPolygon edited="0">
                      <wp:start x="0" y="0"/>
                      <wp:lineTo x="0" y="20656"/>
                      <wp:lineTo x="19489" y="20656"/>
                      <wp:lineTo x="19489" y="0"/>
                      <wp:lineTo x="0" y="0"/>
                    </wp:wrapPolygon>
                  </wp:wrapTight>
                  <wp:docPr id="10" name="Obrázek 10"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ykřičník.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68910" cy="537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Děti je vhodné rozdělit do skupinek po třech až čtyřech. Pokud se bude jednat o odpolední aktivitu pro rodiče s dětmi, bude si každou aktivitu zkoušet dítě se svým rodičem. Plynné skupenství vody – páru je možné dětem ukázat např. při vaření vody v hrnci. Zde musí být přítomen učitel a musí být dodržena bezpečnost práce pro děti. Hrnec s horkou vodou je třeba okamžitě po pozorování dětí z dostatečné vzdálenosti odnést a vylít do výlevky v kuchyňce vedle třídy.</w:t>
            </w:r>
          </w:p>
        </w:tc>
      </w:tr>
      <w:tr w:rsidR="00B46F7A" w14:paraId="313B8A39" w14:textId="77777777" w:rsidTr="00500378">
        <w:trPr>
          <w:trHeight w:val="1109"/>
        </w:trPr>
        <w:tc>
          <w:tcPr>
            <w:tcW w:w="11328" w:type="dxa"/>
            <w:gridSpan w:val="2"/>
            <w:shd w:val="clear" w:color="auto" w:fill="FFF2CC" w:themeFill="accent4" w:themeFillTint="33"/>
          </w:tcPr>
          <w:p w14:paraId="03A377E7" w14:textId="77777777" w:rsidR="00B46F7A" w:rsidRPr="003B69FF" w:rsidRDefault="00B46F7A" w:rsidP="00B46F7A">
            <w:pPr>
              <w:rPr>
                <w:b/>
                <w:bCs/>
                <w:sz w:val="24"/>
                <w:szCs w:val="24"/>
              </w:rPr>
            </w:pPr>
          </w:p>
        </w:tc>
      </w:tr>
      <w:tr w:rsidR="00B46F7A" w14:paraId="659FCBB1" w14:textId="77777777" w:rsidTr="00F24F30">
        <w:trPr>
          <w:trHeight w:val="750"/>
        </w:trPr>
        <w:tc>
          <w:tcPr>
            <w:tcW w:w="11328" w:type="dxa"/>
            <w:gridSpan w:val="2"/>
            <w:shd w:val="clear" w:color="auto" w:fill="99CCFF"/>
          </w:tcPr>
          <w:p w14:paraId="5432741D" w14:textId="77777777" w:rsidR="00B46F7A" w:rsidRPr="00E753E6" w:rsidRDefault="00B46F7A" w:rsidP="00B46F7A">
            <w:pPr>
              <w:rPr>
                <w:b/>
                <w:bCs/>
                <w:sz w:val="24"/>
                <w:szCs w:val="24"/>
              </w:rPr>
            </w:pPr>
            <w:r w:rsidRPr="00E753E6">
              <w:rPr>
                <w:b/>
                <w:bCs/>
                <w:sz w:val="24"/>
                <w:szCs w:val="24"/>
              </w:rPr>
              <w:t>ÚKOL 3:</w:t>
            </w:r>
          </w:p>
          <w:p w14:paraId="2E9D5A59" w14:textId="77777777" w:rsidR="00B46F7A" w:rsidRPr="003B69FF" w:rsidRDefault="00B46F7A" w:rsidP="00B46F7A">
            <w:pPr>
              <w:rPr>
                <w:b/>
                <w:bCs/>
                <w:sz w:val="24"/>
                <w:szCs w:val="24"/>
              </w:rPr>
            </w:pPr>
            <w:r w:rsidRPr="00E753E6">
              <w:rPr>
                <w:b/>
                <w:bCs/>
              </w:rPr>
              <w:t>POMOCÍ POKUSŮ ZJISTĚTE A ODVOĎTE POUŽITÍ A VYUŽITÍ VODY.</w:t>
            </w:r>
          </w:p>
        </w:tc>
      </w:tr>
      <w:tr w:rsidR="00B46F7A" w14:paraId="0AA7863A" w14:textId="77777777" w:rsidTr="00F24F30">
        <w:trPr>
          <w:trHeight w:val="832"/>
        </w:trPr>
        <w:tc>
          <w:tcPr>
            <w:tcW w:w="11328" w:type="dxa"/>
            <w:gridSpan w:val="2"/>
            <w:shd w:val="clear" w:color="auto" w:fill="DEEAF6" w:themeFill="accent5" w:themeFillTint="33"/>
            <w:vAlign w:val="center"/>
          </w:tcPr>
          <w:p w14:paraId="3E562A74" w14:textId="457414A3" w:rsidR="00B46F7A" w:rsidRPr="003B69FF" w:rsidRDefault="00534129" w:rsidP="00534129">
            <w:pPr>
              <w:jc w:val="center"/>
              <w:rPr>
                <w:b/>
                <w:bCs/>
                <w:sz w:val="24"/>
                <w:szCs w:val="24"/>
              </w:rPr>
            </w:pPr>
            <w:r>
              <w:rPr>
                <w:b/>
                <w:bCs/>
                <w:sz w:val="24"/>
                <w:szCs w:val="24"/>
              </w:rPr>
              <w:t>Pokus č. 6</w:t>
            </w:r>
            <w:r w:rsidR="00B46F7A">
              <w:rPr>
                <w:b/>
                <w:bCs/>
                <w:sz w:val="24"/>
                <w:szCs w:val="24"/>
              </w:rPr>
              <w:t xml:space="preserve">: Čištění vody </w:t>
            </w:r>
          </w:p>
        </w:tc>
      </w:tr>
      <w:tr w:rsidR="00B46F7A" w14:paraId="22DF45EC" w14:textId="77777777" w:rsidTr="00E753E6">
        <w:trPr>
          <w:trHeight w:val="1109"/>
        </w:trPr>
        <w:tc>
          <w:tcPr>
            <w:tcW w:w="11328" w:type="dxa"/>
            <w:gridSpan w:val="2"/>
          </w:tcPr>
          <w:p w14:paraId="57D509A1" w14:textId="1F512A6A" w:rsidR="00B46F7A" w:rsidRPr="003B69FF" w:rsidRDefault="00B46F7A" w:rsidP="00B46F7A">
            <w:pPr>
              <w:rPr>
                <w:b/>
                <w:bCs/>
                <w:sz w:val="24"/>
                <w:szCs w:val="24"/>
              </w:rPr>
            </w:pPr>
            <w:r w:rsidRPr="00E753E6">
              <w:rPr>
                <w:b/>
                <w:bCs/>
                <w:sz w:val="24"/>
                <w:szCs w:val="24"/>
              </w:rPr>
              <w:t>Pomůcky:</w:t>
            </w:r>
            <w:r>
              <w:t xml:space="preserve"> malá PET lahev (0,5-0,7l), nůžky, čajová svíčka, vata, práškové živočišné uhlí, kávová lžička, písek, hlína, kamínky, mech, vzorek znečištěné (troška hlíny, nastrouhaná křída + voda z kohoutku) a špetičkou potravinářského barviva obarvené vody</w:t>
            </w:r>
          </w:p>
        </w:tc>
      </w:tr>
      <w:tr w:rsidR="00B46F7A" w14:paraId="5ACA4589" w14:textId="77777777" w:rsidTr="00E753E6">
        <w:trPr>
          <w:trHeight w:val="1109"/>
        </w:trPr>
        <w:tc>
          <w:tcPr>
            <w:tcW w:w="11328" w:type="dxa"/>
            <w:gridSpan w:val="2"/>
          </w:tcPr>
          <w:p w14:paraId="6A8A3FCE" w14:textId="77777777" w:rsidR="00B46F7A" w:rsidRPr="0054117E" w:rsidRDefault="00B46F7A" w:rsidP="00B46F7A">
            <w:pPr>
              <w:rPr>
                <w:b/>
                <w:bCs/>
                <w:sz w:val="24"/>
                <w:szCs w:val="24"/>
              </w:rPr>
            </w:pPr>
            <w:r w:rsidRPr="0054117E">
              <w:rPr>
                <w:b/>
                <w:bCs/>
                <w:sz w:val="24"/>
                <w:szCs w:val="24"/>
              </w:rPr>
              <w:t>Postup:</w:t>
            </w:r>
          </w:p>
          <w:p w14:paraId="012E9398" w14:textId="77777777" w:rsidR="00B46F7A" w:rsidRPr="00416717" w:rsidRDefault="00B46F7A" w:rsidP="00B46F7A">
            <w:pPr>
              <w:pStyle w:val="Odstavecseseznamem"/>
              <w:numPr>
                <w:ilvl w:val="0"/>
                <w:numId w:val="14"/>
              </w:numPr>
              <w:tabs>
                <w:tab w:val="num" w:pos="743"/>
                <w:tab w:val="left" w:pos="1168"/>
              </w:tabs>
              <w:spacing w:line="360" w:lineRule="auto"/>
              <w:ind w:left="318" w:firstLine="567"/>
              <w:contextualSpacing w:val="0"/>
              <w:jc w:val="both"/>
              <w:rPr>
                <w:rFonts w:ascii="Calibri" w:hAnsi="Calibri" w:cs="Calibri"/>
                <w:sz w:val="24"/>
                <w:szCs w:val="24"/>
              </w:rPr>
            </w:pPr>
            <w:r w:rsidRPr="00416717">
              <w:rPr>
                <w:rFonts w:ascii="Calibri" w:hAnsi="Calibri" w:cs="Calibri"/>
                <w:sz w:val="24"/>
                <w:szCs w:val="24"/>
              </w:rPr>
              <w:t xml:space="preserve">Vezměte si malou PET lahev a velmi opatrně odstřihněte její dno. </w:t>
            </w:r>
          </w:p>
          <w:p w14:paraId="72E0D0E8" w14:textId="77777777" w:rsidR="00B46F7A" w:rsidRPr="00416717" w:rsidRDefault="00B46F7A" w:rsidP="00B46F7A">
            <w:pPr>
              <w:pStyle w:val="Odstavecseseznamem"/>
              <w:numPr>
                <w:ilvl w:val="0"/>
                <w:numId w:val="14"/>
              </w:numPr>
              <w:tabs>
                <w:tab w:val="num" w:pos="360"/>
                <w:tab w:val="left" w:pos="1168"/>
              </w:tabs>
              <w:spacing w:line="360" w:lineRule="auto"/>
              <w:ind w:left="318" w:firstLine="567"/>
              <w:contextualSpacing w:val="0"/>
              <w:jc w:val="both"/>
              <w:rPr>
                <w:rFonts w:ascii="Calibri" w:hAnsi="Calibri" w:cs="Calibri"/>
                <w:sz w:val="24"/>
                <w:szCs w:val="24"/>
              </w:rPr>
            </w:pPr>
            <w:r w:rsidRPr="00416717">
              <w:rPr>
                <w:rFonts w:ascii="Calibri" w:hAnsi="Calibri" w:cs="Calibri"/>
                <w:sz w:val="24"/>
                <w:szCs w:val="24"/>
              </w:rPr>
              <w:t>Zapalte si čajovou svíčku a velmi opatrně otavte ostřihnuté okraje.</w:t>
            </w:r>
          </w:p>
          <w:p w14:paraId="35BB584F" w14:textId="77777777" w:rsidR="00B46F7A" w:rsidRPr="00416717" w:rsidRDefault="00B46F7A" w:rsidP="00B46F7A">
            <w:pPr>
              <w:pStyle w:val="Odstavecseseznamem"/>
              <w:numPr>
                <w:ilvl w:val="0"/>
                <w:numId w:val="14"/>
              </w:numPr>
              <w:tabs>
                <w:tab w:val="num" w:pos="360"/>
                <w:tab w:val="left" w:pos="1168"/>
              </w:tabs>
              <w:spacing w:line="360" w:lineRule="auto"/>
              <w:ind w:left="318" w:firstLine="567"/>
              <w:contextualSpacing w:val="0"/>
              <w:jc w:val="both"/>
              <w:rPr>
                <w:rFonts w:ascii="Calibri" w:hAnsi="Calibri" w:cs="Calibri"/>
                <w:sz w:val="24"/>
                <w:szCs w:val="24"/>
              </w:rPr>
            </w:pPr>
            <w:r w:rsidRPr="00416717">
              <w:rPr>
                <w:rFonts w:ascii="Calibri" w:hAnsi="Calibri" w:cs="Calibri"/>
                <w:sz w:val="24"/>
                <w:szCs w:val="24"/>
              </w:rPr>
              <w:t>Zašroubujte víčko a opatrně do hrdla lahve nacpěte smotek vaty.</w:t>
            </w:r>
          </w:p>
          <w:p w14:paraId="6F378FA9" w14:textId="69DA7915" w:rsidR="00B46F7A" w:rsidRPr="00416717" w:rsidRDefault="00B46F7A" w:rsidP="00B46F7A">
            <w:pPr>
              <w:pStyle w:val="Odstavecseseznamem"/>
              <w:numPr>
                <w:ilvl w:val="0"/>
                <w:numId w:val="14"/>
              </w:numPr>
              <w:tabs>
                <w:tab w:val="num" w:pos="360"/>
                <w:tab w:val="left" w:pos="1168"/>
              </w:tabs>
              <w:spacing w:line="360" w:lineRule="auto"/>
              <w:ind w:left="318" w:firstLine="567"/>
              <w:contextualSpacing w:val="0"/>
              <w:jc w:val="both"/>
              <w:rPr>
                <w:rFonts w:ascii="Calibri" w:hAnsi="Calibri" w:cs="Calibri"/>
                <w:sz w:val="24"/>
                <w:szCs w:val="24"/>
              </w:rPr>
            </w:pPr>
            <w:r w:rsidRPr="00416717">
              <w:rPr>
                <w:rFonts w:ascii="Calibri" w:hAnsi="Calibri" w:cs="Calibri"/>
                <w:sz w:val="24"/>
                <w:szCs w:val="24"/>
              </w:rPr>
              <w:t>Na vatu přisypte pomocí násypky práškové živočišné uhlí (1 kávová lžička).</w:t>
            </w:r>
          </w:p>
          <w:p w14:paraId="418F32BE" w14:textId="77777777" w:rsidR="00B46F7A" w:rsidRPr="00416717" w:rsidRDefault="00B46F7A" w:rsidP="00B46F7A">
            <w:pPr>
              <w:pStyle w:val="Odstavecseseznamem"/>
              <w:numPr>
                <w:ilvl w:val="0"/>
                <w:numId w:val="14"/>
              </w:numPr>
              <w:tabs>
                <w:tab w:val="num" w:pos="360"/>
                <w:tab w:val="left" w:pos="1168"/>
              </w:tabs>
              <w:spacing w:line="360" w:lineRule="auto"/>
              <w:ind w:left="318" w:firstLine="567"/>
              <w:contextualSpacing w:val="0"/>
              <w:jc w:val="both"/>
              <w:rPr>
                <w:rFonts w:ascii="Calibri" w:hAnsi="Calibri" w:cs="Calibri"/>
                <w:sz w:val="24"/>
                <w:szCs w:val="24"/>
              </w:rPr>
            </w:pPr>
            <w:r w:rsidRPr="00416717">
              <w:rPr>
                <w:rFonts w:ascii="Calibri" w:hAnsi="Calibri" w:cs="Calibri"/>
                <w:sz w:val="24"/>
                <w:szCs w:val="24"/>
              </w:rPr>
              <w:t>Následně vrstvěte písek, hlínu, kamínky a mech.</w:t>
            </w:r>
            <w:r w:rsidRPr="00416717">
              <w:rPr>
                <w:rFonts w:ascii="Calibri" w:hAnsi="Calibri" w:cs="Calibri"/>
                <w:b/>
                <w:bCs/>
                <w:noProof/>
                <w:sz w:val="24"/>
                <w:szCs w:val="24"/>
              </w:rPr>
              <w:t xml:space="preserve"> </w:t>
            </w:r>
          </w:p>
          <w:p w14:paraId="2D9A6FAD" w14:textId="77777777" w:rsidR="00B46F7A" w:rsidRPr="00416717" w:rsidRDefault="00B46F7A" w:rsidP="00B46F7A">
            <w:pPr>
              <w:pStyle w:val="Odstavecseseznamem"/>
              <w:numPr>
                <w:ilvl w:val="0"/>
                <w:numId w:val="14"/>
              </w:numPr>
              <w:tabs>
                <w:tab w:val="left" w:pos="284"/>
                <w:tab w:val="num" w:pos="360"/>
                <w:tab w:val="left" w:pos="851"/>
                <w:tab w:val="left" w:pos="1168"/>
              </w:tabs>
              <w:spacing w:line="360" w:lineRule="auto"/>
              <w:ind w:left="318" w:firstLine="567"/>
              <w:contextualSpacing w:val="0"/>
              <w:jc w:val="both"/>
              <w:rPr>
                <w:rFonts w:ascii="Calibri" w:hAnsi="Calibri" w:cs="Calibri"/>
                <w:sz w:val="24"/>
                <w:szCs w:val="24"/>
              </w:rPr>
            </w:pPr>
            <w:r w:rsidRPr="00416717">
              <w:rPr>
                <w:rFonts w:ascii="Calibri" w:hAnsi="Calibri" w:cs="Calibri"/>
                <w:sz w:val="24"/>
                <w:szCs w:val="24"/>
              </w:rPr>
              <w:t>Odšroubujte víčko.</w:t>
            </w:r>
          </w:p>
          <w:p w14:paraId="5BC9F2A3" w14:textId="4E9F921B" w:rsidR="00B46F7A" w:rsidRPr="00416717" w:rsidRDefault="00B46F7A" w:rsidP="00B46F7A">
            <w:pPr>
              <w:pStyle w:val="Odstavecseseznamem"/>
              <w:numPr>
                <w:ilvl w:val="0"/>
                <w:numId w:val="14"/>
              </w:numPr>
              <w:tabs>
                <w:tab w:val="left" w:pos="284"/>
                <w:tab w:val="num" w:pos="360"/>
                <w:tab w:val="left" w:pos="1168"/>
              </w:tabs>
              <w:spacing w:line="360" w:lineRule="auto"/>
              <w:ind w:left="318" w:firstLine="567"/>
              <w:contextualSpacing w:val="0"/>
              <w:jc w:val="both"/>
              <w:rPr>
                <w:rFonts w:ascii="Calibri" w:hAnsi="Calibri" w:cs="Calibri"/>
                <w:b/>
                <w:bCs/>
                <w:sz w:val="24"/>
                <w:szCs w:val="24"/>
              </w:rPr>
            </w:pPr>
            <w:r w:rsidRPr="00416717">
              <w:rPr>
                <w:rFonts w:ascii="Calibri" w:hAnsi="Calibri" w:cs="Calibri"/>
                <w:sz w:val="24"/>
                <w:szCs w:val="24"/>
              </w:rPr>
              <w:t>Připravený filtr postavte do sklenice nebo využijte odříznutou část PET lahve.</w:t>
            </w:r>
          </w:p>
          <w:p w14:paraId="373D192E" w14:textId="1D5C533E" w:rsidR="00B46F7A" w:rsidRPr="00416717" w:rsidRDefault="00B46F7A" w:rsidP="00B46F7A">
            <w:pPr>
              <w:pStyle w:val="Odstavecseseznamem"/>
              <w:numPr>
                <w:ilvl w:val="0"/>
                <w:numId w:val="14"/>
              </w:numPr>
              <w:tabs>
                <w:tab w:val="left" w:pos="284"/>
                <w:tab w:val="num" w:pos="360"/>
                <w:tab w:val="left" w:pos="1168"/>
              </w:tabs>
              <w:spacing w:line="360" w:lineRule="auto"/>
              <w:ind w:left="318" w:firstLine="567"/>
              <w:contextualSpacing w:val="0"/>
              <w:jc w:val="both"/>
              <w:rPr>
                <w:rFonts w:ascii="Calibri" w:hAnsi="Calibri" w:cs="Calibri"/>
                <w:sz w:val="24"/>
                <w:szCs w:val="24"/>
              </w:rPr>
            </w:pPr>
            <w:r w:rsidRPr="00416717">
              <w:rPr>
                <w:rFonts w:ascii="Calibri" w:hAnsi="Calibri" w:cs="Calibri"/>
                <w:sz w:val="24"/>
                <w:szCs w:val="24"/>
              </w:rPr>
              <w:t xml:space="preserve">Filtrujte znečištěný vzorek vody a pozorujte jeho barvu a čistotu. </w:t>
            </w:r>
          </w:p>
          <w:p w14:paraId="26DBD6C0" w14:textId="3F3DBC0F" w:rsidR="00B46F7A" w:rsidRPr="003B69FF" w:rsidRDefault="00B46F7A" w:rsidP="00B46F7A">
            <w:pPr>
              <w:rPr>
                <w:b/>
                <w:bCs/>
                <w:sz w:val="24"/>
                <w:szCs w:val="24"/>
              </w:rPr>
            </w:pPr>
          </w:p>
        </w:tc>
      </w:tr>
      <w:tr w:rsidR="00B46F7A" w14:paraId="4A037676" w14:textId="77777777" w:rsidTr="00E753E6">
        <w:trPr>
          <w:trHeight w:val="1109"/>
        </w:trPr>
        <w:tc>
          <w:tcPr>
            <w:tcW w:w="11328" w:type="dxa"/>
            <w:gridSpan w:val="2"/>
          </w:tcPr>
          <w:p w14:paraId="1CDA850B" w14:textId="77777777" w:rsidR="00B46F7A" w:rsidRPr="00E753E6" w:rsidRDefault="00B46F7A" w:rsidP="00B46F7A">
            <w:pPr>
              <w:rPr>
                <w:b/>
                <w:bCs/>
                <w:sz w:val="24"/>
                <w:szCs w:val="24"/>
              </w:rPr>
            </w:pPr>
            <w:r w:rsidRPr="00E753E6">
              <w:rPr>
                <w:b/>
                <w:bCs/>
                <w:sz w:val="24"/>
                <w:szCs w:val="24"/>
              </w:rPr>
              <w:lastRenderedPageBreak/>
              <w:t xml:space="preserve">Obrázky: </w:t>
            </w:r>
          </w:p>
          <w:p w14:paraId="2C6F75F8" w14:textId="77777777" w:rsidR="00B46F7A" w:rsidRDefault="00B46F7A" w:rsidP="00B46F7A">
            <w:pPr>
              <w:rPr>
                <w:b/>
                <w:bCs/>
                <w:sz w:val="24"/>
                <w:szCs w:val="24"/>
              </w:rPr>
            </w:pPr>
            <w:r>
              <w:rPr>
                <w:b/>
                <w:bCs/>
                <w:sz w:val="24"/>
                <w:szCs w:val="24"/>
              </w:rPr>
              <w:t xml:space="preserve">                          </w:t>
            </w:r>
            <w:r w:rsidRPr="00AD12B6">
              <w:rPr>
                <w:noProof/>
                <w:lang w:eastAsia="cs-CZ"/>
              </w:rPr>
              <w:drawing>
                <wp:inline distT="0" distB="0" distL="0" distR="0" wp14:anchorId="6BD3CC9B" wp14:editId="375D4E45">
                  <wp:extent cx="2500630" cy="1512133"/>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0630" cy="1512133"/>
                          </a:xfrm>
                          <a:prstGeom prst="rect">
                            <a:avLst/>
                          </a:prstGeom>
                          <a:noFill/>
                          <a:ln>
                            <a:noFill/>
                          </a:ln>
                        </pic:spPr>
                      </pic:pic>
                    </a:graphicData>
                  </a:graphic>
                </wp:inline>
              </w:drawing>
            </w:r>
          </w:p>
          <w:p w14:paraId="062EBC89" w14:textId="140C06D9" w:rsidR="00B46F7A" w:rsidRPr="0054117E" w:rsidRDefault="00B46F7A" w:rsidP="00B46F7A">
            <w:pPr>
              <w:rPr>
                <w:b/>
                <w:bCs/>
                <w:sz w:val="24"/>
                <w:szCs w:val="24"/>
              </w:rPr>
            </w:pPr>
          </w:p>
        </w:tc>
      </w:tr>
      <w:tr w:rsidR="00B46F7A" w14:paraId="140EEA6B" w14:textId="77777777" w:rsidTr="00EE4C51">
        <w:trPr>
          <w:trHeight w:val="485"/>
        </w:trPr>
        <w:tc>
          <w:tcPr>
            <w:tcW w:w="11328" w:type="dxa"/>
            <w:gridSpan w:val="2"/>
          </w:tcPr>
          <w:p w14:paraId="01E46A88" w14:textId="77777777" w:rsidR="00B46F7A" w:rsidRPr="003B69FF" w:rsidRDefault="00B46F7A" w:rsidP="00B46F7A">
            <w:pPr>
              <w:rPr>
                <w:b/>
                <w:bCs/>
                <w:sz w:val="24"/>
                <w:szCs w:val="24"/>
              </w:rPr>
            </w:pPr>
            <w:r w:rsidRPr="003B69FF">
              <w:rPr>
                <w:b/>
                <w:bCs/>
                <w:sz w:val="24"/>
                <w:szCs w:val="24"/>
              </w:rPr>
              <w:t>Otázky pro výzkumníka:</w:t>
            </w:r>
          </w:p>
          <w:p w14:paraId="182691A3" w14:textId="77777777" w:rsidR="00B46F7A" w:rsidRDefault="00B46F7A" w:rsidP="00B46F7A">
            <w:r w:rsidRPr="0045142C">
              <w:t>Kde nachází podobné čištění vody své využití?</w:t>
            </w:r>
          </w:p>
          <w:p w14:paraId="32D798D5" w14:textId="6934CDC1" w:rsidR="00B46F7A" w:rsidRPr="0045142C" w:rsidRDefault="00B46F7A" w:rsidP="00B46F7A">
            <w:r>
              <w:t>Když prší a do vody v potoce se dostane hlína z pole, listy ze stromů, zůstane ta voda trvale znečištěná? Vysvětlete.</w:t>
            </w:r>
          </w:p>
        </w:tc>
      </w:tr>
      <w:tr w:rsidR="00B46F7A" w14:paraId="4812473C" w14:textId="77777777" w:rsidTr="00EE4C51">
        <w:trPr>
          <w:trHeight w:val="264"/>
        </w:trPr>
        <w:tc>
          <w:tcPr>
            <w:tcW w:w="11328" w:type="dxa"/>
            <w:gridSpan w:val="2"/>
          </w:tcPr>
          <w:p w14:paraId="1B43B67B" w14:textId="77777777" w:rsidR="00B46F7A" w:rsidRPr="00EE4C51" w:rsidRDefault="00B46F7A" w:rsidP="00B46F7A">
            <w:pPr>
              <w:rPr>
                <w:b/>
                <w:bCs/>
                <w:sz w:val="24"/>
                <w:szCs w:val="24"/>
              </w:rPr>
            </w:pPr>
            <w:r w:rsidRPr="00EE4C51">
              <w:rPr>
                <w:b/>
                <w:bCs/>
                <w:sz w:val="24"/>
                <w:szCs w:val="24"/>
              </w:rPr>
              <w:t>Věda v pozadí:</w:t>
            </w:r>
          </w:p>
          <w:p w14:paraId="0FBC5B96" w14:textId="0E7FD182" w:rsidR="00B46F7A" w:rsidRPr="0045142C" w:rsidRDefault="00B46F7A" w:rsidP="00B46F7A">
            <w:r w:rsidRPr="0045142C">
              <w:t xml:space="preserve">Filtrace je jedna ze základních </w:t>
            </w:r>
            <w:r>
              <w:t>metod oddělování většinou pevných složek ze směsí. Využívá se jí v úpravnách pitné vody, v čistírnách odpadních vod nebo v přírodě při tzv. samočištění vody. V domácnosti se využívá např. při překapávání kávy, cezení polévky či čaje atd.</w:t>
            </w:r>
          </w:p>
        </w:tc>
      </w:tr>
      <w:tr w:rsidR="00B46F7A" w14:paraId="2269183A" w14:textId="77777777" w:rsidTr="00E753E6">
        <w:trPr>
          <w:trHeight w:val="336"/>
        </w:trPr>
        <w:tc>
          <w:tcPr>
            <w:tcW w:w="11328" w:type="dxa"/>
            <w:gridSpan w:val="2"/>
          </w:tcPr>
          <w:p w14:paraId="4AC8ED01" w14:textId="77777777" w:rsidR="00B46F7A" w:rsidRDefault="00B46F7A" w:rsidP="00B46F7A">
            <w:pPr>
              <w:rPr>
                <w:b/>
                <w:bCs/>
                <w:sz w:val="24"/>
                <w:szCs w:val="24"/>
              </w:rPr>
            </w:pPr>
            <w:r w:rsidRPr="00EE4C51">
              <w:rPr>
                <w:b/>
                <w:bCs/>
                <w:sz w:val="24"/>
                <w:szCs w:val="24"/>
              </w:rPr>
              <w:t>V</w:t>
            </w:r>
            <w:r>
              <w:rPr>
                <w:b/>
                <w:bCs/>
                <w:sz w:val="24"/>
                <w:szCs w:val="24"/>
              </w:rPr>
              <w:t>ýstupy</w:t>
            </w:r>
            <w:r w:rsidRPr="00EE4C51">
              <w:rPr>
                <w:b/>
                <w:bCs/>
                <w:sz w:val="24"/>
                <w:szCs w:val="24"/>
              </w:rPr>
              <w:t>:</w:t>
            </w:r>
          </w:p>
          <w:p w14:paraId="61BB6532" w14:textId="77777777" w:rsidR="00B46F7A" w:rsidRDefault="00B46F7A" w:rsidP="00B46F7A">
            <w:r w:rsidRPr="00661037">
              <w:t xml:space="preserve">Děti </w:t>
            </w:r>
            <w:r>
              <w:t>rozumí principu oddělování pevné složky ze směsi.</w:t>
            </w:r>
          </w:p>
          <w:p w14:paraId="3BE02E9D" w14:textId="4F61B1AB" w:rsidR="00B46F7A" w:rsidRPr="00661037" w:rsidRDefault="00B46F7A" w:rsidP="00B46F7A">
            <w:r>
              <w:t>Děti uvádějí příklady využití filtrace nejen v domácnosti.</w:t>
            </w:r>
          </w:p>
        </w:tc>
      </w:tr>
      <w:tr w:rsidR="00B46F7A" w14:paraId="66E6BCA1" w14:textId="77777777" w:rsidTr="00E753E6">
        <w:trPr>
          <w:trHeight w:val="1109"/>
        </w:trPr>
        <w:tc>
          <w:tcPr>
            <w:tcW w:w="11328" w:type="dxa"/>
            <w:gridSpan w:val="2"/>
          </w:tcPr>
          <w:p w14:paraId="40E536FF" w14:textId="77777777" w:rsidR="00B46F7A" w:rsidRDefault="00B46F7A" w:rsidP="00B46F7A">
            <w:pPr>
              <w:rPr>
                <w:b/>
                <w:bCs/>
                <w:sz w:val="24"/>
                <w:szCs w:val="24"/>
              </w:rPr>
            </w:pPr>
            <w:r>
              <w:rPr>
                <w:noProof/>
                <w:lang w:eastAsia="cs-CZ"/>
              </w:rPr>
              <w:drawing>
                <wp:anchor distT="0" distB="0" distL="114300" distR="114300" simplePos="0" relativeHeight="251710464" behindDoc="1" locked="0" layoutInCell="1" allowOverlap="1" wp14:anchorId="5BE690A2" wp14:editId="40FB5368">
                  <wp:simplePos x="0" y="0"/>
                  <wp:positionH relativeFrom="column">
                    <wp:posOffset>6476365</wp:posOffset>
                  </wp:positionH>
                  <wp:positionV relativeFrom="paragraph">
                    <wp:posOffset>104140</wp:posOffset>
                  </wp:positionV>
                  <wp:extent cx="168910" cy="537845"/>
                  <wp:effectExtent l="0" t="0" r="2540" b="0"/>
                  <wp:wrapTight wrapText="bothSides">
                    <wp:wrapPolygon edited="0">
                      <wp:start x="0" y="0"/>
                      <wp:lineTo x="0" y="20656"/>
                      <wp:lineTo x="19489" y="20656"/>
                      <wp:lineTo x="19489" y="0"/>
                      <wp:lineTo x="0" y="0"/>
                    </wp:wrapPolygon>
                  </wp:wrapTight>
                  <wp:docPr id="11" name="Obrázek 11"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ykřičník.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68910" cy="537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69FF">
              <w:rPr>
                <w:b/>
                <w:bCs/>
                <w:sz w:val="24"/>
                <w:szCs w:val="24"/>
              </w:rPr>
              <w:t xml:space="preserve">Metodické poznámky: </w:t>
            </w:r>
          </w:p>
          <w:p w14:paraId="24763BF4" w14:textId="46ED8CA6" w:rsidR="00B46F7A" w:rsidRPr="00661037" w:rsidRDefault="00B46F7A" w:rsidP="00B46F7A">
            <w:r>
              <w:t>Při stříhání PET lahve je třeba odšroubovat víčko, jde to lépe. Pozor na zranění dětí nůžkami. Je vhodné jim pomoci. Velice dobré je rovněž otavení obou částí PET lahve nad svíčkou. Okraje se ohnou a zaoblí.</w:t>
            </w:r>
          </w:p>
        </w:tc>
      </w:tr>
      <w:tr w:rsidR="00B46F7A" w14:paraId="6184DD8A" w14:textId="77777777" w:rsidTr="00500378">
        <w:trPr>
          <w:trHeight w:val="1109"/>
        </w:trPr>
        <w:tc>
          <w:tcPr>
            <w:tcW w:w="11328" w:type="dxa"/>
            <w:gridSpan w:val="2"/>
            <w:shd w:val="clear" w:color="auto" w:fill="E7E6E6" w:themeFill="background2"/>
          </w:tcPr>
          <w:p w14:paraId="3CDF6725" w14:textId="77777777" w:rsidR="00B46F7A" w:rsidRPr="003B69FF" w:rsidRDefault="00B46F7A" w:rsidP="00B46F7A">
            <w:pPr>
              <w:rPr>
                <w:b/>
                <w:bCs/>
                <w:sz w:val="24"/>
                <w:szCs w:val="24"/>
              </w:rPr>
            </w:pPr>
          </w:p>
        </w:tc>
      </w:tr>
      <w:tr w:rsidR="00B46F7A" w14:paraId="0148740E" w14:textId="77777777" w:rsidTr="0035471C">
        <w:trPr>
          <w:trHeight w:val="868"/>
        </w:trPr>
        <w:tc>
          <w:tcPr>
            <w:tcW w:w="11328" w:type="dxa"/>
            <w:gridSpan w:val="2"/>
            <w:shd w:val="clear" w:color="auto" w:fill="DEEAF6" w:themeFill="accent5" w:themeFillTint="33"/>
            <w:vAlign w:val="center"/>
          </w:tcPr>
          <w:p w14:paraId="4133F4F0" w14:textId="4A8616AA" w:rsidR="00B46F7A" w:rsidRPr="003B69FF" w:rsidRDefault="00B46F7A" w:rsidP="00534129">
            <w:pPr>
              <w:jc w:val="center"/>
              <w:rPr>
                <w:b/>
                <w:bCs/>
                <w:sz w:val="24"/>
                <w:szCs w:val="24"/>
              </w:rPr>
            </w:pPr>
            <w:r>
              <w:rPr>
                <w:b/>
                <w:bCs/>
                <w:sz w:val="24"/>
                <w:szCs w:val="24"/>
              </w:rPr>
              <w:t xml:space="preserve">Pokus č. </w:t>
            </w:r>
            <w:r w:rsidR="00534129">
              <w:rPr>
                <w:b/>
                <w:bCs/>
                <w:sz w:val="24"/>
                <w:szCs w:val="24"/>
              </w:rPr>
              <w:t xml:space="preserve">7: Barvení vody – dešťové mraky </w:t>
            </w:r>
          </w:p>
        </w:tc>
      </w:tr>
      <w:tr w:rsidR="00B46F7A" w14:paraId="2FC439CB" w14:textId="77777777" w:rsidTr="00500378">
        <w:trPr>
          <w:trHeight w:val="1109"/>
        </w:trPr>
        <w:tc>
          <w:tcPr>
            <w:tcW w:w="11328" w:type="dxa"/>
            <w:gridSpan w:val="2"/>
          </w:tcPr>
          <w:p w14:paraId="539900E5" w14:textId="77777777" w:rsidR="00B46F7A" w:rsidRPr="003B69FF" w:rsidRDefault="00B46F7A" w:rsidP="00B46F7A">
            <w:pPr>
              <w:rPr>
                <w:b/>
                <w:bCs/>
                <w:sz w:val="24"/>
                <w:szCs w:val="24"/>
              </w:rPr>
            </w:pPr>
            <w:r w:rsidRPr="00E753E6">
              <w:rPr>
                <w:b/>
                <w:bCs/>
                <w:sz w:val="24"/>
                <w:szCs w:val="24"/>
              </w:rPr>
              <w:t>Pomůcky:</w:t>
            </w:r>
            <w:r>
              <w:t xml:space="preserve"> </w:t>
            </w:r>
            <w:r w:rsidRPr="006E44F6">
              <w:t>kádinka nebo zavařovací sklenice, filtrační papír, barvy (inkoustové), voda</w:t>
            </w:r>
          </w:p>
        </w:tc>
      </w:tr>
      <w:tr w:rsidR="00B46F7A" w14:paraId="065BC404" w14:textId="77777777" w:rsidTr="00500378">
        <w:trPr>
          <w:trHeight w:val="1109"/>
        </w:trPr>
        <w:tc>
          <w:tcPr>
            <w:tcW w:w="11328" w:type="dxa"/>
            <w:gridSpan w:val="2"/>
          </w:tcPr>
          <w:p w14:paraId="15E9F591" w14:textId="77777777" w:rsidR="00B46F7A" w:rsidRPr="0054117E" w:rsidRDefault="00B46F7A" w:rsidP="00B46F7A">
            <w:pPr>
              <w:rPr>
                <w:b/>
                <w:bCs/>
                <w:sz w:val="24"/>
                <w:szCs w:val="24"/>
              </w:rPr>
            </w:pPr>
            <w:r w:rsidRPr="0054117E">
              <w:rPr>
                <w:b/>
                <w:bCs/>
                <w:sz w:val="24"/>
                <w:szCs w:val="24"/>
              </w:rPr>
              <w:t>Postup:</w:t>
            </w:r>
          </w:p>
          <w:p w14:paraId="4B7E86D4" w14:textId="365FC828" w:rsidR="00B46F7A" w:rsidRPr="00416717" w:rsidRDefault="00B46F7A" w:rsidP="00B46F7A">
            <w:pPr>
              <w:pStyle w:val="Odstavecseseznamem"/>
              <w:numPr>
                <w:ilvl w:val="0"/>
                <w:numId w:val="8"/>
              </w:numPr>
              <w:spacing w:line="360" w:lineRule="auto"/>
              <w:rPr>
                <w:sz w:val="24"/>
                <w:szCs w:val="24"/>
              </w:rPr>
            </w:pPr>
            <w:r w:rsidRPr="00416717">
              <w:rPr>
                <w:sz w:val="24"/>
                <w:szCs w:val="24"/>
              </w:rPr>
              <w:t>Kádinku naplníme vodou.</w:t>
            </w:r>
          </w:p>
          <w:p w14:paraId="500753F9" w14:textId="429D404E" w:rsidR="00B46F7A" w:rsidRPr="00416717" w:rsidRDefault="00B46F7A" w:rsidP="00B46F7A">
            <w:pPr>
              <w:pStyle w:val="Odstavecseseznamem"/>
              <w:numPr>
                <w:ilvl w:val="0"/>
                <w:numId w:val="8"/>
              </w:numPr>
              <w:spacing w:line="360" w:lineRule="auto"/>
              <w:rPr>
                <w:sz w:val="24"/>
                <w:szCs w:val="24"/>
              </w:rPr>
            </w:pPr>
            <w:r w:rsidRPr="00416717">
              <w:rPr>
                <w:sz w:val="24"/>
                <w:szCs w:val="24"/>
              </w:rPr>
              <w:t>Filtrační papír složíme tak, aby vytvořil tvar nálevky.</w:t>
            </w:r>
          </w:p>
          <w:p w14:paraId="442D52F2" w14:textId="0A2D0B61" w:rsidR="00B46F7A" w:rsidRPr="00416717" w:rsidRDefault="00B46F7A" w:rsidP="00B46F7A">
            <w:pPr>
              <w:pStyle w:val="Odstavecseseznamem"/>
              <w:numPr>
                <w:ilvl w:val="0"/>
                <w:numId w:val="8"/>
              </w:numPr>
              <w:spacing w:line="360" w:lineRule="auto"/>
              <w:rPr>
                <w:sz w:val="24"/>
                <w:szCs w:val="24"/>
              </w:rPr>
            </w:pPr>
            <w:r w:rsidRPr="00416717">
              <w:rPr>
                <w:sz w:val="24"/>
                <w:szCs w:val="24"/>
              </w:rPr>
              <w:t xml:space="preserve">Na upravený filtrační papír naneseme malé množství barvy. </w:t>
            </w:r>
          </w:p>
          <w:p w14:paraId="19D3DF70" w14:textId="0857DE85" w:rsidR="00B46F7A" w:rsidRPr="00416717" w:rsidRDefault="00B46F7A" w:rsidP="00B46F7A">
            <w:pPr>
              <w:pStyle w:val="Odstavecseseznamem"/>
              <w:numPr>
                <w:ilvl w:val="0"/>
                <w:numId w:val="8"/>
              </w:numPr>
              <w:spacing w:line="360" w:lineRule="auto"/>
              <w:rPr>
                <w:sz w:val="24"/>
                <w:szCs w:val="24"/>
              </w:rPr>
            </w:pPr>
            <w:r w:rsidRPr="00416717">
              <w:rPr>
                <w:sz w:val="24"/>
                <w:szCs w:val="24"/>
              </w:rPr>
              <w:t>Filtrační papír opakovaně namáčíme do vody.</w:t>
            </w:r>
          </w:p>
          <w:p w14:paraId="702F9723" w14:textId="6E88A551" w:rsidR="00B46F7A" w:rsidRPr="00416717" w:rsidRDefault="00B46F7A" w:rsidP="00B46F7A">
            <w:pPr>
              <w:pStyle w:val="Odstavecseseznamem"/>
              <w:numPr>
                <w:ilvl w:val="0"/>
                <w:numId w:val="8"/>
              </w:numPr>
              <w:spacing w:line="360" w:lineRule="auto"/>
              <w:rPr>
                <w:sz w:val="24"/>
                <w:szCs w:val="24"/>
              </w:rPr>
            </w:pPr>
            <w:r w:rsidRPr="00416717">
              <w:rPr>
                <w:sz w:val="24"/>
                <w:szCs w:val="24"/>
              </w:rPr>
              <w:t>Pozorujeme vznikající „mraky“.</w:t>
            </w:r>
          </w:p>
          <w:p w14:paraId="6CC6168B" w14:textId="77777777" w:rsidR="00B46F7A" w:rsidRPr="003B69FF" w:rsidRDefault="00B46F7A" w:rsidP="00B46F7A">
            <w:pPr>
              <w:rPr>
                <w:b/>
                <w:bCs/>
                <w:sz w:val="24"/>
                <w:szCs w:val="24"/>
              </w:rPr>
            </w:pPr>
          </w:p>
        </w:tc>
      </w:tr>
      <w:tr w:rsidR="00B46F7A" w14:paraId="0D7E305D" w14:textId="77777777" w:rsidTr="00500378">
        <w:trPr>
          <w:trHeight w:val="1109"/>
        </w:trPr>
        <w:tc>
          <w:tcPr>
            <w:tcW w:w="11328" w:type="dxa"/>
            <w:gridSpan w:val="2"/>
          </w:tcPr>
          <w:p w14:paraId="6321EFB7" w14:textId="57DC5AC7" w:rsidR="00B46F7A" w:rsidRDefault="00B46F7A" w:rsidP="00B46F7A">
            <w:pPr>
              <w:rPr>
                <w:b/>
                <w:bCs/>
                <w:sz w:val="24"/>
                <w:szCs w:val="24"/>
              </w:rPr>
            </w:pPr>
            <w:r w:rsidRPr="00395A0B">
              <w:rPr>
                <w:noProof/>
                <w:sz w:val="20"/>
                <w:szCs w:val="20"/>
                <w:lang w:eastAsia="cs-CZ"/>
              </w:rPr>
              <w:lastRenderedPageBreak/>
              <w:drawing>
                <wp:anchor distT="0" distB="0" distL="114300" distR="114300" simplePos="0" relativeHeight="251715584" behindDoc="0" locked="0" layoutInCell="1" allowOverlap="1" wp14:anchorId="1F938EAC" wp14:editId="0A82D347">
                  <wp:simplePos x="0" y="0"/>
                  <wp:positionH relativeFrom="column">
                    <wp:posOffset>1247140</wp:posOffset>
                  </wp:positionH>
                  <wp:positionV relativeFrom="paragraph">
                    <wp:posOffset>2130425</wp:posOffset>
                  </wp:positionV>
                  <wp:extent cx="1514475" cy="1581785"/>
                  <wp:effectExtent l="19050" t="19050" r="28575" b="18415"/>
                  <wp:wrapTopAndBottom/>
                  <wp:docPr id="17" name="Obrázek 17" descr="C:\Users\sabra_000\AppData\Local\Microsoft\Windows\INetCache\Content.Word\IMG_9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bra_000\AppData\Local\Microsoft\Windows\INetCache\Content.Word\IMG_936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595" t="13400" r="26480" b="16130"/>
                          <a:stretch/>
                        </pic:blipFill>
                        <pic:spPr bwMode="auto">
                          <a:xfrm>
                            <a:off x="0" y="0"/>
                            <a:ext cx="1514475" cy="1581785"/>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5A0B">
              <w:rPr>
                <w:noProof/>
                <w:sz w:val="20"/>
                <w:szCs w:val="20"/>
                <w:lang w:eastAsia="cs-CZ"/>
              </w:rPr>
              <w:drawing>
                <wp:anchor distT="0" distB="0" distL="114300" distR="114300" simplePos="0" relativeHeight="251716608" behindDoc="0" locked="0" layoutInCell="1" allowOverlap="1" wp14:anchorId="57FD5590" wp14:editId="57685622">
                  <wp:simplePos x="0" y="0"/>
                  <wp:positionH relativeFrom="column">
                    <wp:posOffset>4046220</wp:posOffset>
                  </wp:positionH>
                  <wp:positionV relativeFrom="paragraph">
                    <wp:posOffset>2185035</wp:posOffset>
                  </wp:positionV>
                  <wp:extent cx="1800225" cy="1488440"/>
                  <wp:effectExtent l="19050" t="19050" r="28575" b="16510"/>
                  <wp:wrapTopAndBottom/>
                  <wp:docPr id="18" name="Obrázek 18" descr="C:\Users\sabra_000\AppData\Local\Microsoft\Windows\INetCache\Content.Word\IMG_9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bra_000\AppData\Local\Microsoft\Windows\INetCache\Content.Word\IMG_937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810" t="8188" r="18821" b="19354"/>
                          <a:stretch/>
                        </pic:blipFill>
                        <pic:spPr bwMode="auto">
                          <a:xfrm>
                            <a:off x="0" y="0"/>
                            <a:ext cx="1800225" cy="1488440"/>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44F6">
              <w:rPr>
                <w:b/>
                <w:bCs/>
                <w:noProof/>
                <w:sz w:val="24"/>
                <w:szCs w:val="24"/>
                <w:lang w:eastAsia="cs-CZ"/>
              </w:rPr>
              <w:drawing>
                <wp:anchor distT="0" distB="0" distL="114300" distR="114300" simplePos="0" relativeHeight="251714560" behindDoc="0" locked="0" layoutInCell="1" allowOverlap="1" wp14:anchorId="4E419F5D" wp14:editId="3AB28129">
                  <wp:simplePos x="0" y="0"/>
                  <wp:positionH relativeFrom="column">
                    <wp:posOffset>4122420</wp:posOffset>
                  </wp:positionH>
                  <wp:positionV relativeFrom="paragraph">
                    <wp:posOffset>441325</wp:posOffset>
                  </wp:positionV>
                  <wp:extent cx="1622425" cy="1457325"/>
                  <wp:effectExtent l="19050" t="19050" r="15875" b="28575"/>
                  <wp:wrapTopAndBottom/>
                  <wp:docPr id="12" name="Obrázek 12" descr="C:\Users\sabra_000\AppData\Local\Microsoft\Windows\INetCache\Content.Word\IMG_9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bra_000\AppData\Local\Microsoft\Windows\INetCache\Content.Word\IMG_936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955" t="27128" r="18498" b="7447"/>
                          <a:stretch/>
                        </pic:blipFill>
                        <pic:spPr bwMode="auto">
                          <a:xfrm>
                            <a:off x="0" y="0"/>
                            <a:ext cx="1622425" cy="1457325"/>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53E6">
              <w:rPr>
                <w:b/>
                <w:bCs/>
                <w:sz w:val="24"/>
                <w:szCs w:val="24"/>
              </w:rPr>
              <w:t xml:space="preserve">Obrázky: </w:t>
            </w:r>
          </w:p>
          <w:p w14:paraId="27F6333F" w14:textId="3B936DA5" w:rsidR="00B46F7A" w:rsidRDefault="00B46F7A" w:rsidP="00B46F7A">
            <w:pPr>
              <w:rPr>
                <w:b/>
                <w:bCs/>
                <w:sz w:val="24"/>
                <w:szCs w:val="24"/>
              </w:rPr>
            </w:pPr>
            <w:r w:rsidRPr="006E44F6">
              <w:rPr>
                <w:b/>
                <w:bCs/>
                <w:noProof/>
                <w:sz w:val="24"/>
                <w:szCs w:val="24"/>
                <w:lang w:eastAsia="cs-CZ"/>
              </w:rPr>
              <w:drawing>
                <wp:anchor distT="0" distB="0" distL="114300" distR="114300" simplePos="0" relativeHeight="251713536" behindDoc="0" locked="0" layoutInCell="1" allowOverlap="1" wp14:anchorId="741A16B9" wp14:editId="7B696826">
                  <wp:simplePos x="0" y="0"/>
                  <wp:positionH relativeFrom="column">
                    <wp:posOffset>824230</wp:posOffset>
                  </wp:positionH>
                  <wp:positionV relativeFrom="paragraph">
                    <wp:posOffset>451485</wp:posOffset>
                  </wp:positionV>
                  <wp:extent cx="2480310" cy="1276350"/>
                  <wp:effectExtent l="19050" t="19050" r="15240" b="19050"/>
                  <wp:wrapTopAndBottom/>
                  <wp:docPr id="20" name="Obrázek 20" descr="C:\Users\sabra_000\AppData\Local\Microsoft\Windows\INetCache\Content.Word\IMG_9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ra_000\AppData\Local\Microsoft\Windows\INetCache\Content.Word\IMG_936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915" t="45409" r="15310" b="8437"/>
                          <a:stretch/>
                        </pic:blipFill>
                        <pic:spPr bwMode="auto">
                          <a:xfrm>
                            <a:off x="0" y="0"/>
                            <a:ext cx="2480310" cy="1276350"/>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18C3B7" w14:textId="089452D4" w:rsidR="00B46F7A" w:rsidRDefault="00B46F7A" w:rsidP="00B46F7A">
            <w:pPr>
              <w:rPr>
                <w:b/>
                <w:bCs/>
                <w:sz w:val="24"/>
                <w:szCs w:val="24"/>
              </w:rPr>
            </w:pPr>
          </w:p>
          <w:p w14:paraId="7019166C" w14:textId="3C7EB74F" w:rsidR="00B46F7A" w:rsidRPr="00395A0B" w:rsidRDefault="00B46F7A" w:rsidP="00B46F7A">
            <w:pPr>
              <w:rPr>
                <w:sz w:val="20"/>
                <w:szCs w:val="20"/>
              </w:rPr>
            </w:pPr>
            <w:r>
              <w:rPr>
                <w:sz w:val="20"/>
                <w:szCs w:val="20"/>
              </w:rPr>
              <w:t xml:space="preserve">                                                                                                                                                                   </w:t>
            </w:r>
            <w:r w:rsidRPr="00395A0B">
              <w:rPr>
                <w:sz w:val="20"/>
                <w:szCs w:val="20"/>
              </w:rPr>
              <w:t>Zdroj fotografií: Monika Bortlíková</w:t>
            </w:r>
            <w:r>
              <w:rPr>
                <w:rFonts w:cstheme="minorHAnsi"/>
                <w:sz w:val="20"/>
                <w:szCs w:val="20"/>
              </w:rPr>
              <w:t>©</w:t>
            </w:r>
          </w:p>
        </w:tc>
      </w:tr>
      <w:tr w:rsidR="00B46F7A" w14:paraId="57B8E701" w14:textId="77777777" w:rsidTr="00416717">
        <w:trPr>
          <w:trHeight w:val="1380"/>
        </w:trPr>
        <w:tc>
          <w:tcPr>
            <w:tcW w:w="11328" w:type="dxa"/>
            <w:gridSpan w:val="2"/>
          </w:tcPr>
          <w:p w14:paraId="3D120E77" w14:textId="77777777" w:rsidR="00B46F7A" w:rsidRPr="003B69FF" w:rsidRDefault="00B46F7A" w:rsidP="00B46F7A">
            <w:pPr>
              <w:rPr>
                <w:b/>
                <w:bCs/>
                <w:sz w:val="24"/>
                <w:szCs w:val="24"/>
              </w:rPr>
            </w:pPr>
            <w:r w:rsidRPr="003B69FF">
              <w:rPr>
                <w:b/>
                <w:bCs/>
                <w:sz w:val="24"/>
                <w:szCs w:val="24"/>
              </w:rPr>
              <w:t>Otázky pro výzkumníka:</w:t>
            </w:r>
          </w:p>
          <w:p w14:paraId="02B09DD6" w14:textId="77777777" w:rsidR="00B46F7A" w:rsidRDefault="00B46F7A" w:rsidP="00B46F7A">
            <w:r>
              <w:t>Jakým způsobem by se dalo urychlit promíchání částic barviva s vodou?</w:t>
            </w:r>
          </w:p>
          <w:p w14:paraId="3DA0AA7A" w14:textId="1CF655A6" w:rsidR="00B46F7A" w:rsidRPr="006E44F6" w:rsidRDefault="00B46F7A" w:rsidP="00B46F7A">
            <w:r>
              <w:t xml:space="preserve">Řekni, co se děje, když rozpouštíme cukr v čaji a jak se stane to, že se osladí veškerý čaj v hrnečku? </w:t>
            </w:r>
          </w:p>
        </w:tc>
      </w:tr>
      <w:tr w:rsidR="00B46F7A" w14:paraId="730C242A" w14:textId="77777777" w:rsidTr="00500378">
        <w:trPr>
          <w:trHeight w:val="244"/>
        </w:trPr>
        <w:tc>
          <w:tcPr>
            <w:tcW w:w="11328" w:type="dxa"/>
            <w:gridSpan w:val="2"/>
          </w:tcPr>
          <w:p w14:paraId="5A293AFB" w14:textId="7C376616" w:rsidR="00B46F7A" w:rsidRDefault="00B46F7A" w:rsidP="00B46F7A">
            <w:pPr>
              <w:rPr>
                <w:b/>
                <w:bCs/>
                <w:sz w:val="24"/>
                <w:szCs w:val="24"/>
              </w:rPr>
            </w:pPr>
            <w:r w:rsidRPr="00EE4C51">
              <w:rPr>
                <w:b/>
                <w:bCs/>
                <w:sz w:val="24"/>
                <w:szCs w:val="24"/>
              </w:rPr>
              <w:t>Věda v pozadí:</w:t>
            </w:r>
          </w:p>
          <w:p w14:paraId="63937C38" w14:textId="77777777" w:rsidR="00B46F7A" w:rsidRDefault="00B46F7A" w:rsidP="00B46F7A">
            <w:r w:rsidRPr="006E44F6">
              <w:t>Vše kolem nás je tvořena malinkými částmi, které se neustále pohybují. Některé jsou barevné, některé bezbarvé. V průběhu tohoto pokusu můžeme pozorovat, jak se barevné částečky barvy pohybují mezi bezbarvými částmi vody a postupně se promíchají tak, že je do sebe nepoznáme.</w:t>
            </w:r>
          </w:p>
          <w:p w14:paraId="74545D7D" w14:textId="77777777" w:rsidR="00B46F7A" w:rsidRPr="00EE4C51" w:rsidRDefault="00B46F7A" w:rsidP="00B46F7A">
            <w:pPr>
              <w:rPr>
                <w:b/>
                <w:bCs/>
                <w:sz w:val="24"/>
                <w:szCs w:val="24"/>
              </w:rPr>
            </w:pPr>
          </w:p>
          <w:p w14:paraId="39F47A7F" w14:textId="77777777" w:rsidR="00B46F7A" w:rsidRPr="003B69FF" w:rsidRDefault="00B46F7A" w:rsidP="00B46F7A">
            <w:pPr>
              <w:rPr>
                <w:b/>
                <w:bCs/>
                <w:sz w:val="24"/>
                <w:szCs w:val="24"/>
              </w:rPr>
            </w:pPr>
          </w:p>
        </w:tc>
      </w:tr>
      <w:tr w:rsidR="00B46F7A" w14:paraId="7628A02E" w14:textId="77777777" w:rsidTr="00500378">
        <w:trPr>
          <w:trHeight w:val="1109"/>
        </w:trPr>
        <w:tc>
          <w:tcPr>
            <w:tcW w:w="11328" w:type="dxa"/>
            <w:gridSpan w:val="2"/>
          </w:tcPr>
          <w:p w14:paraId="6B8305A6" w14:textId="77777777" w:rsidR="00B46F7A" w:rsidRPr="003B69FF" w:rsidRDefault="00B46F7A" w:rsidP="00B46F7A">
            <w:pPr>
              <w:rPr>
                <w:b/>
                <w:bCs/>
                <w:sz w:val="24"/>
                <w:szCs w:val="24"/>
              </w:rPr>
            </w:pPr>
            <w:r w:rsidRPr="003B69FF">
              <w:rPr>
                <w:b/>
                <w:bCs/>
                <w:sz w:val="24"/>
                <w:szCs w:val="24"/>
              </w:rPr>
              <w:t>Výstupy:</w:t>
            </w:r>
          </w:p>
          <w:p w14:paraId="1C7CADEA" w14:textId="7818F314" w:rsidR="00B46F7A" w:rsidRPr="00526D12" w:rsidRDefault="00B46F7A" w:rsidP="00B46F7A">
            <w:r w:rsidRPr="00526D12">
              <w:t>Děti pozorují</w:t>
            </w:r>
            <w:r>
              <w:t xml:space="preserve"> vzájemné promísení částic dvou látek.</w:t>
            </w:r>
          </w:p>
        </w:tc>
      </w:tr>
      <w:tr w:rsidR="00B46F7A" w14:paraId="73F6360F" w14:textId="77777777" w:rsidTr="00500378">
        <w:trPr>
          <w:trHeight w:val="1109"/>
        </w:trPr>
        <w:tc>
          <w:tcPr>
            <w:tcW w:w="11328" w:type="dxa"/>
            <w:gridSpan w:val="2"/>
          </w:tcPr>
          <w:p w14:paraId="0F95EB11" w14:textId="77777777" w:rsidR="00B46F7A" w:rsidRPr="003B69FF" w:rsidRDefault="00B46F7A" w:rsidP="00B46F7A">
            <w:pPr>
              <w:rPr>
                <w:b/>
                <w:bCs/>
                <w:sz w:val="24"/>
                <w:szCs w:val="24"/>
              </w:rPr>
            </w:pPr>
            <w:r w:rsidRPr="003B69FF">
              <w:rPr>
                <w:b/>
                <w:bCs/>
                <w:sz w:val="24"/>
                <w:szCs w:val="24"/>
              </w:rPr>
              <w:t xml:space="preserve">Metodické poznámky: </w:t>
            </w:r>
          </w:p>
          <w:p w14:paraId="0567A373" w14:textId="77777777" w:rsidR="00B46F7A" w:rsidRPr="003B69FF" w:rsidRDefault="00B46F7A" w:rsidP="00B46F7A">
            <w:pPr>
              <w:rPr>
                <w:b/>
                <w:bCs/>
                <w:sz w:val="24"/>
                <w:szCs w:val="24"/>
              </w:rPr>
            </w:pPr>
            <w:r w:rsidRPr="006E44F6">
              <w:rPr>
                <w:noProof/>
              </w:rPr>
              <w:t>Práce s kádinkou či zavařovacími sklenicemi vyžaduje opatrnou manipulaci, při jejich rozbití dítě přivolá učitele a dále se řídí jeho pokyny. Dbáme na to, aby dítě nepilo vodu s barvou.</w:t>
            </w:r>
          </w:p>
        </w:tc>
      </w:tr>
      <w:tr w:rsidR="00B46F7A" w14:paraId="4FDED9EA" w14:textId="77777777" w:rsidTr="00500378">
        <w:trPr>
          <w:trHeight w:val="1109"/>
        </w:trPr>
        <w:tc>
          <w:tcPr>
            <w:tcW w:w="11328" w:type="dxa"/>
            <w:gridSpan w:val="2"/>
            <w:shd w:val="clear" w:color="auto" w:fill="E7E6E6" w:themeFill="background2"/>
          </w:tcPr>
          <w:p w14:paraId="4784E1FF" w14:textId="77777777" w:rsidR="00B46F7A" w:rsidRPr="003B69FF" w:rsidRDefault="00B46F7A" w:rsidP="00B46F7A">
            <w:pPr>
              <w:rPr>
                <w:b/>
                <w:bCs/>
                <w:sz w:val="24"/>
                <w:szCs w:val="24"/>
              </w:rPr>
            </w:pPr>
          </w:p>
        </w:tc>
      </w:tr>
      <w:tr w:rsidR="00B46F7A" w14:paraId="3B259D83" w14:textId="77777777" w:rsidTr="0035471C">
        <w:trPr>
          <w:trHeight w:val="1109"/>
        </w:trPr>
        <w:tc>
          <w:tcPr>
            <w:tcW w:w="11328" w:type="dxa"/>
            <w:gridSpan w:val="2"/>
            <w:shd w:val="clear" w:color="auto" w:fill="DEEAF6" w:themeFill="accent5" w:themeFillTint="33"/>
            <w:vAlign w:val="center"/>
          </w:tcPr>
          <w:p w14:paraId="335ABD86" w14:textId="6B1C92F2" w:rsidR="00B46F7A" w:rsidRPr="003B69FF" w:rsidRDefault="00534129" w:rsidP="00B46F7A">
            <w:pPr>
              <w:jc w:val="center"/>
              <w:rPr>
                <w:b/>
                <w:bCs/>
                <w:sz w:val="24"/>
                <w:szCs w:val="24"/>
              </w:rPr>
            </w:pPr>
            <w:r>
              <w:rPr>
                <w:b/>
                <w:bCs/>
                <w:sz w:val="24"/>
                <w:szCs w:val="24"/>
              </w:rPr>
              <w:t>Pokus č. 8</w:t>
            </w:r>
            <w:r w:rsidR="00B46F7A">
              <w:rPr>
                <w:b/>
                <w:bCs/>
                <w:sz w:val="24"/>
                <w:szCs w:val="24"/>
              </w:rPr>
              <w:t xml:space="preserve">: Voda jako „doručovatel“ živin v rostlinách </w:t>
            </w:r>
          </w:p>
        </w:tc>
      </w:tr>
      <w:tr w:rsidR="00B46F7A" w14:paraId="2271CC8E" w14:textId="77777777" w:rsidTr="00416717">
        <w:trPr>
          <w:trHeight w:val="756"/>
        </w:trPr>
        <w:tc>
          <w:tcPr>
            <w:tcW w:w="11328" w:type="dxa"/>
            <w:gridSpan w:val="2"/>
          </w:tcPr>
          <w:p w14:paraId="2D1890A5" w14:textId="7E9D71CA" w:rsidR="00B46F7A" w:rsidRPr="003B69FF" w:rsidRDefault="00B46F7A" w:rsidP="00B46F7A">
            <w:pPr>
              <w:rPr>
                <w:b/>
                <w:bCs/>
                <w:sz w:val="24"/>
                <w:szCs w:val="24"/>
              </w:rPr>
            </w:pPr>
            <w:r w:rsidRPr="00E753E6">
              <w:rPr>
                <w:b/>
                <w:bCs/>
                <w:sz w:val="24"/>
                <w:szCs w:val="24"/>
              </w:rPr>
              <w:t>Pomůcky:</w:t>
            </w:r>
            <w:r>
              <w:t xml:space="preserve"> potravinářské barvivo, skleničku s vodou, květinu dle ročního období, nůžky</w:t>
            </w:r>
          </w:p>
        </w:tc>
      </w:tr>
      <w:tr w:rsidR="00B46F7A" w14:paraId="55A02876" w14:textId="77777777" w:rsidTr="00500378">
        <w:trPr>
          <w:trHeight w:val="1109"/>
        </w:trPr>
        <w:tc>
          <w:tcPr>
            <w:tcW w:w="11328" w:type="dxa"/>
            <w:gridSpan w:val="2"/>
          </w:tcPr>
          <w:p w14:paraId="02C1296C" w14:textId="77777777" w:rsidR="00B46F7A" w:rsidRPr="0054117E" w:rsidRDefault="00B46F7A" w:rsidP="00B46F7A">
            <w:pPr>
              <w:rPr>
                <w:b/>
                <w:bCs/>
                <w:sz w:val="24"/>
                <w:szCs w:val="24"/>
              </w:rPr>
            </w:pPr>
            <w:r w:rsidRPr="0054117E">
              <w:rPr>
                <w:b/>
                <w:bCs/>
                <w:sz w:val="24"/>
                <w:szCs w:val="24"/>
              </w:rPr>
              <w:t>Postup:</w:t>
            </w:r>
          </w:p>
          <w:p w14:paraId="565CC54F" w14:textId="265A699E" w:rsidR="00B46F7A" w:rsidRPr="0022515C" w:rsidRDefault="00B46F7A" w:rsidP="00B46F7A">
            <w:pPr>
              <w:numPr>
                <w:ilvl w:val="0"/>
                <w:numId w:val="16"/>
              </w:numPr>
              <w:tabs>
                <w:tab w:val="left" w:pos="5245"/>
              </w:tabs>
              <w:spacing w:line="360" w:lineRule="auto"/>
              <w:jc w:val="both"/>
              <w:rPr>
                <w:rFonts w:cs="Tahoma"/>
                <w:sz w:val="24"/>
                <w:szCs w:val="24"/>
              </w:rPr>
            </w:pPr>
            <w:r w:rsidRPr="0022515C">
              <w:rPr>
                <w:rFonts w:cs="Tahoma"/>
                <w:sz w:val="24"/>
                <w:szCs w:val="24"/>
              </w:rPr>
              <w:t>Do skleničky nalijte inkoust</w:t>
            </w:r>
            <w:r>
              <w:rPr>
                <w:rFonts w:cs="Tahoma"/>
                <w:sz w:val="24"/>
                <w:szCs w:val="24"/>
              </w:rPr>
              <w:t xml:space="preserve"> nebo lépe libovolné potravinářské barvivo</w:t>
            </w:r>
            <w:r w:rsidRPr="0022515C">
              <w:rPr>
                <w:rFonts w:cs="Tahoma"/>
                <w:sz w:val="24"/>
                <w:szCs w:val="24"/>
              </w:rPr>
              <w:t>.</w:t>
            </w:r>
          </w:p>
          <w:p w14:paraId="400A3AF2" w14:textId="365DC79C" w:rsidR="00B46F7A" w:rsidRDefault="00B46F7A" w:rsidP="00B46F7A">
            <w:pPr>
              <w:numPr>
                <w:ilvl w:val="0"/>
                <w:numId w:val="16"/>
              </w:numPr>
              <w:tabs>
                <w:tab w:val="left" w:pos="5245"/>
              </w:tabs>
              <w:spacing w:line="360" w:lineRule="auto"/>
              <w:jc w:val="both"/>
              <w:rPr>
                <w:rFonts w:cs="Tahoma"/>
                <w:sz w:val="24"/>
                <w:szCs w:val="24"/>
              </w:rPr>
            </w:pPr>
            <w:r w:rsidRPr="0022515C">
              <w:rPr>
                <w:rFonts w:cs="Tahoma"/>
                <w:sz w:val="24"/>
                <w:szCs w:val="24"/>
              </w:rPr>
              <w:t>Sněženku (</w:t>
            </w:r>
            <w:r>
              <w:rPr>
                <w:rFonts w:cs="Tahoma"/>
                <w:sz w:val="24"/>
                <w:szCs w:val="24"/>
              </w:rPr>
              <w:t xml:space="preserve">světlý tulipán, </w:t>
            </w:r>
            <w:r w:rsidRPr="0022515C">
              <w:rPr>
                <w:rFonts w:cs="Tahoma"/>
                <w:sz w:val="24"/>
                <w:szCs w:val="24"/>
              </w:rPr>
              <w:t>karafiát, růži, bleduli) vložte do sklenice s</w:t>
            </w:r>
            <w:r>
              <w:rPr>
                <w:rFonts w:cs="Tahoma"/>
                <w:sz w:val="24"/>
                <w:szCs w:val="24"/>
              </w:rPr>
              <w:t> barvivem či inkoustem</w:t>
            </w:r>
            <w:r w:rsidRPr="0022515C">
              <w:rPr>
                <w:rFonts w:cs="Tahoma"/>
                <w:sz w:val="24"/>
                <w:szCs w:val="24"/>
              </w:rPr>
              <w:t>.</w:t>
            </w:r>
          </w:p>
          <w:p w14:paraId="46BF7660" w14:textId="050E22F4" w:rsidR="00B46F7A" w:rsidRPr="0022515C" w:rsidRDefault="00B46F7A" w:rsidP="00B46F7A">
            <w:pPr>
              <w:numPr>
                <w:ilvl w:val="0"/>
                <w:numId w:val="16"/>
              </w:numPr>
              <w:tabs>
                <w:tab w:val="left" w:pos="5245"/>
              </w:tabs>
              <w:spacing w:line="360" w:lineRule="auto"/>
              <w:jc w:val="both"/>
              <w:rPr>
                <w:rFonts w:cs="Tahoma"/>
                <w:sz w:val="24"/>
                <w:szCs w:val="24"/>
              </w:rPr>
            </w:pPr>
            <w:r>
              <w:rPr>
                <w:rFonts w:cs="Tahoma"/>
                <w:sz w:val="24"/>
                <w:szCs w:val="24"/>
              </w:rPr>
              <w:lastRenderedPageBreak/>
              <w:t>Nechejte nasávat obarvenou vodu rostlinou (min. 1 hodinu).</w:t>
            </w:r>
          </w:p>
          <w:p w14:paraId="638433A6" w14:textId="6F8F0DDA" w:rsidR="00B46F7A" w:rsidRPr="0022515C" w:rsidRDefault="00B46F7A" w:rsidP="00B46F7A">
            <w:pPr>
              <w:numPr>
                <w:ilvl w:val="0"/>
                <w:numId w:val="16"/>
              </w:numPr>
              <w:tabs>
                <w:tab w:val="left" w:pos="5245"/>
              </w:tabs>
              <w:spacing w:line="360" w:lineRule="auto"/>
              <w:jc w:val="both"/>
              <w:rPr>
                <w:rFonts w:cs="Tahoma"/>
                <w:sz w:val="24"/>
                <w:szCs w:val="24"/>
              </w:rPr>
            </w:pPr>
            <w:r>
              <w:rPr>
                <w:rFonts w:cs="Tahoma"/>
                <w:sz w:val="24"/>
                <w:szCs w:val="24"/>
              </w:rPr>
              <w:t>Stonek, listy i k</w:t>
            </w:r>
            <w:r w:rsidRPr="0022515C">
              <w:rPr>
                <w:rFonts w:cs="Tahoma"/>
                <w:sz w:val="24"/>
                <w:szCs w:val="24"/>
              </w:rPr>
              <w:t>vět se začn</w:t>
            </w:r>
            <w:r>
              <w:rPr>
                <w:rFonts w:cs="Tahoma"/>
                <w:sz w:val="24"/>
                <w:szCs w:val="24"/>
              </w:rPr>
              <w:t>ou</w:t>
            </w:r>
            <w:r w:rsidRPr="0022515C">
              <w:rPr>
                <w:rFonts w:cs="Tahoma"/>
                <w:sz w:val="24"/>
                <w:szCs w:val="24"/>
              </w:rPr>
              <w:t xml:space="preserve"> po určité době zbarvovat. Zbarvenou květinu omyjte čistou vodou.</w:t>
            </w:r>
          </w:p>
          <w:p w14:paraId="61BE4A0F" w14:textId="157658EA" w:rsidR="00B46F7A" w:rsidRPr="0022515C" w:rsidRDefault="00B46F7A" w:rsidP="00B46F7A">
            <w:pPr>
              <w:numPr>
                <w:ilvl w:val="0"/>
                <w:numId w:val="16"/>
              </w:numPr>
              <w:tabs>
                <w:tab w:val="left" w:pos="5245"/>
              </w:tabs>
              <w:spacing w:line="360" w:lineRule="auto"/>
              <w:jc w:val="both"/>
              <w:rPr>
                <w:rFonts w:cs="Tahoma"/>
                <w:sz w:val="24"/>
                <w:szCs w:val="24"/>
              </w:rPr>
            </w:pPr>
            <w:r w:rsidRPr="0022515C">
              <w:rPr>
                <w:rFonts w:cs="Tahoma"/>
                <w:sz w:val="24"/>
                <w:szCs w:val="24"/>
              </w:rPr>
              <w:t xml:space="preserve">Rozstřihněte jednotlivé části květiny (květ, stonek, list) a pozorujte, kam až se </w:t>
            </w:r>
            <w:r>
              <w:rPr>
                <w:rFonts w:cs="Tahoma"/>
                <w:sz w:val="24"/>
                <w:szCs w:val="24"/>
              </w:rPr>
              <w:t xml:space="preserve">barvivo či </w:t>
            </w:r>
            <w:r w:rsidRPr="0022515C">
              <w:rPr>
                <w:rFonts w:cs="Tahoma"/>
                <w:sz w:val="24"/>
                <w:szCs w:val="24"/>
              </w:rPr>
              <w:t>inkoust dostal</w:t>
            </w:r>
            <w:r>
              <w:rPr>
                <w:rFonts w:cs="Tahoma"/>
                <w:sz w:val="24"/>
                <w:szCs w:val="24"/>
              </w:rPr>
              <w:t>i</w:t>
            </w:r>
            <w:r w:rsidRPr="0022515C">
              <w:rPr>
                <w:rFonts w:cs="Tahoma"/>
                <w:sz w:val="24"/>
                <w:szCs w:val="24"/>
              </w:rPr>
              <w:t>.</w:t>
            </w:r>
            <w:r w:rsidRPr="0022515C">
              <w:t xml:space="preserve"> </w:t>
            </w:r>
          </w:p>
          <w:p w14:paraId="28300798" w14:textId="4C4377CA" w:rsidR="00B46F7A" w:rsidRPr="003B69FF" w:rsidRDefault="00B46F7A" w:rsidP="00B46F7A">
            <w:pPr>
              <w:rPr>
                <w:b/>
                <w:bCs/>
                <w:sz w:val="24"/>
                <w:szCs w:val="24"/>
              </w:rPr>
            </w:pPr>
          </w:p>
        </w:tc>
      </w:tr>
      <w:tr w:rsidR="00B46F7A" w14:paraId="0AC7C63D" w14:textId="77777777" w:rsidTr="00500378">
        <w:trPr>
          <w:trHeight w:val="1109"/>
        </w:trPr>
        <w:tc>
          <w:tcPr>
            <w:tcW w:w="11328" w:type="dxa"/>
            <w:gridSpan w:val="2"/>
          </w:tcPr>
          <w:p w14:paraId="7C3D1353" w14:textId="77777777" w:rsidR="00B46F7A" w:rsidRPr="00E753E6" w:rsidRDefault="00B46F7A" w:rsidP="00B46F7A">
            <w:pPr>
              <w:rPr>
                <w:b/>
                <w:bCs/>
                <w:sz w:val="24"/>
                <w:szCs w:val="24"/>
              </w:rPr>
            </w:pPr>
            <w:r w:rsidRPr="00E753E6">
              <w:rPr>
                <w:b/>
                <w:bCs/>
                <w:sz w:val="24"/>
                <w:szCs w:val="24"/>
              </w:rPr>
              <w:lastRenderedPageBreak/>
              <w:t xml:space="preserve">Obrázky: </w:t>
            </w:r>
          </w:p>
          <w:p w14:paraId="5254D994" w14:textId="77777777" w:rsidR="00B46F7A" w:rsidRDefault="00B46F7A" w:rsidP="00B46F7A">
            <w:pPr>
              <w:rPr>
                <w:rFonts w:cs="Tahoma"/>
                <w:noProof/>
                <w:sz w:val="24"/>
                <w:szCs w:val="24"/>
                <w:lang w:eastAsia="cs-CZ"/>
              </w:rPr>
            </w:pPr>
            <w:r>
              <w:rPr>
                <w:b/>
                <w:bCs/>
                <w:sz w:val="24"/>
                <w:szCs w:val="24"/>
              </w:rPr>
              <w:t xml:space="preserve">                       </w:t>
            </w:r>
            <w:r w:rsidRPr="0022515C">
              <w:rPr>
                <w:rFonts w:cs="Tahoma"/>
                <w:noProof/>
                <w:sz w:val="24"/>
                <w:szCs w:val="24"/>
                <w:lang w:eastAsia="cs-CZ"/>
              </w:rPr>
              <w:drawing>
                <wp:anchor distT="0" distB="0" distL="114300" distR="114300" simplePos="0" relativeHeight="251717632" behindDoc="0" locked="1" layoutInCell="1" allowOverlap="1" wp14:anchorId="55F8A9F7" wp14:editId="46212631">
                  <wp:simplePos x="0" y="0"/>
                  <wp:positionH relativeFrom="margin">
                    <wp:posOffset>976630</wp:posOffset>
                  </wp:positionH>
                  <wp:positionV relativeFrom="paragraph">
                    <wp:posOffset>-41275</wp:posOffset>
                  </wp:positionV>
                  <wp:extent cx="2188845" cy="1233170"/>
                  <wp:effectExtent l="19050" t="0" r="1905" b="0"/>
                  <wp:wrapSquare wrapText="bothSides"/>
                  <wp:docPr id="5" name="obrázek 1" descr="pokusy 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kusy 040"/>
                          <pic:cNvPicPr>
                            <a:picLocks noChangeAspect="1" noChangeArrowheads="1"/>
                          </pic:cNvPicPr>
                        </pic:nvPicPr>
                        <pic:blipFill>
                          <a:blip r:embed="rId19" cstate="print"/>
                          <a:srcRect l="5082" t="8889" r="9480" b="26667"/>
                          <a:stretch>
                            <a:fillRect/>
                          </a:stretch>
                        </pic:blipFill>
                        <pic:spPr bwMode="auto">
                          <a:xfrm>
                            <a:off x="0" y="0"/>
                            <a:ext cx="2188845" cy="1233170"/>
                          </a:xfrm>
                          <a:prstGeom prst="rect">
                            <a:avLst/>
                          </a:prstGeom>
                          <a:noFill/>
                          <a:ln w="9525">
                            <a:noFill/>
                            <a:miter lim="800000"/>
                            <a:headEnd/>
                            <a:tailEnd/>
                          </a:ln>
                        </pic:spPr>
                      </pic:pic>
                    </a:graphicData>
                  </a:graphic>
                </wp:anchor>
              </w:drawing>
            </w:r>
            <w:r>
              <w:rPr>
                <w:rFonts w:cs="Tahoma"/>
                <w:noProof/>
                <w:sz w:val="24"/>
                <w:szCs w:val="24"/>
                <w:lang w:eastAsia="cs-CZ"/>
              </w:rPr>
              <w:t xml:space="preserve">         </w:t>
            </w:r>
          </w:p>
          <w:p w14:paraId="2DA553A5" w14:textId="77777777" w:rsidR="00B46F7A" w:rsidRDefault="00B46F7A" w:rsidP="00B46F7A">
            <w:pPr>
              <w:rPr>
                <w:rFonts w:cs="Tahoma"/>
                <w:b/>
                <w:bCs/>
                <w:noProof/>
                <w:sz w:val="24"/>
                <w:szCs w:val="24"/>
                <w:lang w:eastAsia="cs-CZ"/>
              </w:rPr>
            </w:pPr>
          </w:p>
          <w:p w14:paraId="58BEF59E" w14:textId="77777777" w:rsidR="00B46F7A" w:rsidRDefault="00B46F7A" w:rsidP="00B46F7A">
            <w:pPr>
              <w:rPr>
                <w:rFonts w:cs="Tahoma"/>
                <w:b/>
                <w:bCs/>
                <w:noProof/>
                <w:sz w:val="24"/>
                <w:szCs w:val="24"/>
                <w:lang w:eastAsia="cs-CZ"/>
              </w:rPr>
            </w:pPr>
          </w:p>
          <w:p w14:paraId="5A8457AE" w14:textId="77777777" w:rsidR="00B46F7A" w:rsidRDefault="00B46F7A" w:rsidP="00B46F7A">
            <w:pPr>
              <w:rPr>
                <w:rFonts w:cs="Tahoma"/>
                <w:b/>
                <w:bCs/>
                <w:noProof/>
                <w:sz w:val="24"/>
                <w:szCs w:val="24"/>
                <w:lang w:eastAsia="cs-CZ"/>
              </w:rPr>
            </w:pPr>
          </w:p>
          <w:p w14:paraId="703BF89B" w14:textId="77777777" w:rsidR="00B46F7A" w:rsidRDefault="00B46F7A" w:rsidP="00B46F7A">
            <w:pPr>
              <w:rPr>
                <w:rFonts w:cs="Tahoma"/>
                <w:b/>
                <w:bCs/>
                <w:noProof/>
                <w:sz w:val="24"/>
                <w:szCs w:val="24"/>
                <w:lang w:eastAsia="cs-CZ"/>
              </w:rPr>
            </w:pPr>
          </w:p>
          <w:p w14:paraId="4280FB07" w14:textId="77777777" w:rsidR="00B46F7A" w:rsidRDefault="00B46F7A" w:rsidP="00B46F7A">
            <w:pPr>
              <w:rPr>
                <w:rFonts w:cs="Tahoma"/>
                <w:b/>
                <w:bCs/>
                <w:noProof/>
                <w:sz w:val="24"/>
                <w:szCs w:val="24"/>
                <w:lang w:eastAsia="cs-CZ"/>
              </w:rPr>
            </w:pPr>
          </w:p>
          <w:p w14:paraId="34984582" w14:textId="77777777" w:rsidR="00B46F7A" w:rsidRDefault="00B46F7A" w:rsidP="00B46F7A">
            <w:pPr>
              <w:rPr>
                <w:rFonts w:cs="Tahoma"/>
                <w:b/>
                <w:bCs/>
                <w:noProof/>
                <w:sz w:val="24"/>
                <w:szCs w:val="24"/>
                <w:lang w:eastAsia="cs-CZ"/>
              </w:rPr>
            </w:pPr>
          </w:p>
          <w:p w14:paraId="4E1B5CE6" w14:textId="692B1382" w:rsidR="00B46F7A" w:rsidRPr="003B69FF" w:rsidRDefault="00B46F7A" w:rsidP="00B46F7A">
            <w:pPr>
              <w:rPr>
                <w:b/>
                <w:bCs/>
                <w:sz w:val="24"/>
                <w:szCs w:val="24"/>
              </w:rPr>
            </w:pPr>
          </w:p>
        </w:tc>
      </w:tr>
      <w:tr w:rsidR="00B46F7A" w14:paraId="7376CE7F" w14:textId="77777777" w:rsidTr="00416717">
        <w:trPr>
          <w:trHeight w:val="545"/>
        </w:trPr>
        <w:tc>
          <w:tcPr>
            <w:tcW w:w="11328" w:type="dxa"/>
            <w:gridSpan w:val="2"/>
          </w:tcPr>
          <w:p w14:paraId="2D0CCE1B" w14:textId="77777777" w:rsidR="00B46F7A" w:rsidRPr="003B69FF" w:rsidRDefault="00B46F7A" w:rsidP="00B46F7A">
            <w:pPr>
              <w:rPr>
                <w:b/>
                <w:bCs/>
                <w:sz w:val="24"/>
                <w:szCs w:val="24"/>
              </w:rPr>
            </w:pPr>
            <w:r w:rsidRPr="003B69FF">
              <w:rPr>
                <w:b/>
                <w:bCs/>
                <w:sz w:val="24"/>
                <w:szCs w:val="24"/>
              </w:rPr>
              <w:t>Otázky pro výzkumníka:</w:t>
            </w:r>
          </w:p>
          <w:p w14:paraId="357DEF50" w14:textId="473AC927" w:rsidR="00B46F7A" w:rsidRDefault="00B46F7A" w:rsidP="00B46F7A">
            <w:pPr>
              <w:pStyle w:val="Odstavecseseznamem"/>
              <w:numPr>
                <w:ilvl w:val="0"/>
                <w:numId w:val="17"/>
              </w:numPr>
            </w:pPr>
            <w:r w:rsidRPr="004F69B5">
              <w:t xml:space="preserve">Co se </w:t>
            </w:r>
            <w:r>
              <w:t xml:space="preserve">může stát, </w:t>
            </w:r>
            <w:r w:rsidRPr="004F69B5">
              <w:t xml:space="preserve">pokud se do hlíny dostane znečištěná </w:t>
            </w:r>
            <w:r>
              <w:t xml:space="preserve">nebo jedovatá </w:t>
            </w:r>
            <w:r w:rsidRPr="004F69B5">
              <w:t>voda?</w:t>
            </w:r>
          </w:p>
          <w:p w14:paraId="3543BB81" w14:textId="12D1CD8E" w:rsidR="00B46F7A" w:rsidRPr="004F69B5" w:rsidRDefault="00B46F7A" w:rsidP="00B46F7A">
            <w:pPr>
              <w:pStyle w:val="Odstavecseseznamem"/>
              <w:numPr>
                <w:ilvl w:val="0"/>
                <w:numId w:val="17"/>
              </w:numPr>
            </w:pPr>
            <w:r>
              <w:t>Čím jsou v rostlině rozváděny živiny, můžeme to v pokusu vidět?</w:t>
            </w:r>
          </w:p>
          <w:p w14:paraId="69E2FBE7" w14:textId="77777777" w:rsidR="00B46F7A" w:rsidRPr="004F69B5" w:rsidRDefault="00B46F7A" w:rsidP="00B46F7A"/>
          <w:p w14:paraId="5F4BA145" w14:textId="51B0CA74" w:rsidR="00B46F7A" w:rsidRPr="00E753E6" w:rsidRDefault="00B46F7A" w:rsidP="00B46F7A">
            <w:pPr>
              <w:rPr>
                <w:b/>
                <w:bCs/>
                <w:sz w:val="24"/>
                <w:szCs w:val="24"/>
              </w:rPr>
            </w:pPr>
          </w:p>
        </w:tc>
      </w:tr>
      <w:tr w:rsidR="00B46F7A" w14:paraId="7D2CD4BF" w14:textId="77777777" w:rsidTr="00500378">
        <w:trPr>
          <w:trHeight w:val="552"/>
        </w:trPr>
        <w:tc>
          <w:tcPr>
            <w:tcW w:w="11328" w:type="dxa"/>
            <w:gridSpan w:val="2"/>
          </w:tcPr>
          <w:p w14:paraId="3BEA9833" w14:textId="77777777" w:rsidR="00B46F7A" w:rsidRDefault="00B46F7A" w:rsidP="00B46F7A">
            <w:pPr>
              <w:rPr>
                <w:b/>
                <w:bCs/>
                <w:sz w:val="24"/>
                <w:szCs w:val="24"/>
              </w:rPr>
            </w:pPr>
            <w:r w:rsidRPr="00EE4C51">
              <w:rPr>
                <w:b/>
                <w:bCs/>
                <w:sz w:val="24"/>
                <w:szCs w:val="24"/>
              </w:rPr>
              <w:t>Věda v pozadí:</w:t>
            </w:r>
          </w:p>
          <w:p w14:paraId="1D589C54" w14:textId="3771BA1D" w:rsidR="00B46F7A" w:rsidRPr="00F54DC4" w:rsidRDefault="00B46F7A" w:rsidP="00B46F7A">
            <w:pPr>
              <w:jc w:val="both"/>
              <w:rPr>
                <w:rFonts w:ascii="Calibri" w:eastAsia="Calibri" w:hAnsi="Calibri" w:cs="Tahoma"/>
                <w:sz w:val="24"/>
                <w:szCs w:val="24"/>
              </w:rPr>
            </w:pPr>
            <w:r w:rsidRPr="00F54DC4">
              <w:rPr>
                <w:rFonts w:ascii="Calibri" w:eastAsia="Calibri" w:hAnsi="Calibri" w:cs="Tahoma"/>
                <w:sz w:val="24"/>
                <w:szCs w:val="24"/>
              </w:rPr>
              <w:t xml:space="preserve">Rostlina </w:t>
            </w:r>
            <w:r>
              <w:rPr>
                <w:rFonts w:ascii="Calibri" w:eastAsia="Calibri" w:hAnsi="Calibri" w:cs="Tahoma"/>
                <w:sz w:val="24"/>
                <w:szCs w:val="24"/>
              </w:rPr>
              <w:t>přijímá</w:t>
            </w:r>
            <w:r w:rsidRPr="00F54DC4">
              <w:rPr>
                <w:rFonts w:ascii="Calibri" w:eastAsia="Calibri" w:hAnsi="Calibri" w:cs="Tahoma"/>
                <w:sz w:val="24"/>
                <w:szCs w:val="24"/>
              </w:rPr>
              <w:t xml:space="preserve"> </w:t>
            </w:r>
            <w:r>
              <w:rPr>
                <w:rFonts w:ascii="Calibri" w:eastAsia="Calibri" w:hAnsi="Calibri" w:cs="Tahoma"/>
                <w:sz w:val="24"/>
                <w:szCs w:val="24"/>
              </w:rPr>
              <w:t>barvivo z vody</w:t>
            </w:r>
            <w:r w:rsidRPr="00F54DC4">
              <w:rPr>
                <w:rFonts w:ascii="Calibri" w:eastAsia="Calibri" w:hAnsi="Calibri" w:cs="Tahoma"/>
                <w:sz w:val="24"/>
                <w:szCs w:val="24"/>
              </w:rPr>
              <w:t xml:space="preserve"> stejným způsobem jako </w:t>
            </w:r>
            <w:r>
              <w:rPr>
                <w:rFonts w:ascii="Calibri" w:eastAsia="Calibri" w:hAnsi="Calibri" w:cs="Tahoma"/>
                <w:sz w:val="24"/>
                <w:szCs w:val="24"/>
              </w:rPr>
              <w:t xml:space="preserve">běžně na zahradě </w:t>
            </w:r>
            <w:r w:rsidRPr="00F54DC4">
              <w:rPr>
                <w:rFonts w:ascii="Calibri" w:eastAsia="Calibri" w:hAnsi="Calibri" w:cs="Tahoma"/>
                <w:sz w:val="24"/>
                <w:szCs w:val="24"/>
              </w:rPr>
              <w:t>vodu</w:t>
            </w:r>
            <w:r>
              <w:rPr>
                <w:rFonts w:ascii="Calibri" w:eastAsia="Calibri" w:hAnsi="Calibri" w:cs="Tahoma"/>
                <w:sz w:val="24"/>
                <w:szCs w:val="24"/>
              </w:rPr>
              <w:t xml:space="preserve"> a v ní rozpuštěné živiny</w:t>
            </w:r>
            <w:r w:rsidRPr="00F54DC4">
              <w:rPr>
                <w:rFonts w:ascii="Calibri" w:eastAsia="Calibri" w:hAnsi="Calibri" w:cs="Tahoma"/>
                <w:sz w:val="24"/>
                <w:szCs w:val="24"/>
              </w:rPr>
              <w:t xml:space="preserve">. </w:t>
            </w:r>
            <w:r>
              <w:rPr>
                <w:rFonts w:ascii="Calibri" w:eastAsia="Calibri" w:hAnsi="Calibri" w:cs="Tahoma"/>
                <w:sz w:val="24"/>
                <w:szCs w:val="24"/>
              </w:rPr>
              <w:t>Díky barvivu je možné příjem živin rostlinou zřetelně pozorovat a žáci vidí, jak se barvivo (živiny)</w:t>
            </w:r>
            <w:r w:rsidRPr="00F54DC4">
              <w:rPr>
                <w:rFonts w:ascii="Calibri" w:eastAsia="Calibri" w:hAnsi="Calibri" w:cs="Tahoma"/>
                <w:sz w:val="24"/>
                <w:szCs w:val="24"/>
              </w:rPr>
              <w:t xml:space="preserve"> dost</w:t>
            </w:r>
            <w:r>
              <w:rPr>
                <w:rFonts w:ascii="Calibri" w:eastAsia="Calibri" w:hAnsi="Calibri" w:cs="Tahoma"/>
                <w:sz w:val="24"/>
                <w:szCs w:val="24"/>
              </w:rPr>
              <w:t>ává</w:t>
            </w:r>
            <w:r w:rsidRPr="00F54DC4">
              <w:rPr>
                <w:rFonts w:ascii="Calibri" w:eastAsia="Calibri" w:hAnsi="Calibri" w:cs="Tahoma"/>
                <w:sz w:val="24"/>
                <w:szCs w:val="24"/>
              </w:rPr>
              <w:t xml:space="preserve"> do všech částí rostliny.</w:t>
            </w:r>
          </w:p>
          <w:p w14:paraId="2DF3CDD9" w14:textId="77777777" w:rsidR="00B46F7A" w:rsidRPr="003B69FF" w:rsidRDefault="00B46F7A" w:rsidP="00B46F7A">
            <w:pPr>
              <w:rPr>
                <w:b/>
                <w:bCs/>
                <w:sz w:val="24"/>
                <w:szCs w:val="24"/>
              </w:rPr>
            </w:pPr>
          </w:p>
        </w:tc>
      </w:tr>
      <w:tr w:rsidR="00B46F7A" w14:paraId="20430935" w14:textId="77777777" w:rsidTr="00500378">
        <w:trPr>
          <w:trHeight w:val="1109"/>
        </w:trPr>
        <w:tc>
          <w:tcPr>
            <w:tcW w:w="11328" w:type="dxa"/>
            <w:gridSpan w:val="2"/>
          </w:tcPr>
          <w:p w14:paraId="2FDCD6B3" w14:textId="77777777" w:rsidR="00B46F7A" w:rsidRPr="003B69FF" w:rsidRDefault="00B46F7A" w:rsidP="00B46F7A">
            <w:pPr>
              <w:rPr>
                <w:b/>
                <w:bCs/>
                <w:sz w:val="24"/>
                <w:szCs w:val="24"/>
              </w:rPr>
            </w:pPr>
            <w:r w:rsidRPr="003B69FF">
              <w:rPr>
                <w:b/>
                <w:bCs/>
                <w:sz w:val="24"/>
                <w:szCs w:val="24"/>
              </w:rPr>
              <w:t>Výstupy:</w:t>
            </w:r>
          </w:p>
          <w:p w14:paraId="40FC18B6" w14:textId="00645F06" w:rsidR="00B46F7A" w:rsidRPr="00F54DC4" w:rsidRDefault="00B46F7A" w:rsidP="00B46F7A">
            <w:pPr>
              <w:jc w:val="both"/>
              <w:rPr>
                <w:rFonts w:cs="Tahoma"/>
                <w:caps/>
                <w:sz w:val="24"/>
                <w:szCs w:val="24"/>
              </w:rPr>
            </w:pPr>
            <w:r>
              <w:rPr>
                <w:rFonts w:cs="Tahoma"/>
                <w:sz w:val="24"/>
                <w:szCs w:val="24"/>
              </w:rPr>
              <w:t>Děti</w:t>
            </w:r>
            <w:r w:rsidRPr="00F54DC4">
              <w:rPr>
                <w:rFonts w:cs="Tahoma"/>
                <w:sz w:val="24"/>
                <w:szCs w:val="24"/>
              </w:rPr>
              <w:t xml:space="preserve"> pozorují, </w:t>
            </w:r>
            <w:r>
              <w:rPr>
                <w:rFonts w:cs="Tahoma"/>
                <w:sz w:val="24"/>
                <w:szCs w:val="24"/>
              </w:rPr>
              <w:t>jak v</w:t>
            </w:r>
            <w:r w:rsidRPr="00F54DC4">
              <w:rPr>
                <w:rFonts w:cs="Tahoma"/>
                <w:sz w:val="24"/>
                <w:szCs w:val="24"/>
              </w:rPr>
              <w:t xml:space="preserve"> rostlinném těle </w:t>
            </w:r>
            <w:r>
              <w:rPr>
                <w:rFonts w:cs="Tahoma"/>
                <w:sz w:val="24"/>
                <w:szCs w:val="24"/>
              </w:rPr>
              <w:t>prochází živiny a voda.</w:t>
            </w:r>
          </w:p>
          <w:p w14:paraId="46254E8B" w14:textId="77777777" w:rsidR="00B46F7A" w:rsidRPr="00E753E6" w:rsidRDefault="00B46F7A" w:rsidP="00B46F7A">
            <w:pPr>
              <w:rPr>
                <w:b/>
                <w:bCs/>
                <w:sz w:val="24"/>
                <w:szCs w:val="24"/>
              </w:rPr>
            </w:pPr>
          </w:p>
        </w:tc>
      </w:tr>
      <w:tr w:rsidR="00B46F7A" w14:paraId="4421DE76" w14:textId="77777777" w:rsidTr="00500378">
        <w:trPr>
          <w:trHeight w:val="1109"/>
        </w:trPr>
        <w:tc>
          <w:tcPr>
            <w:tcW w:w="11328" w:type="dxa"/>
            <w:gridSpan w:val="2"/>
          </w:tcPr>
          <w:p w14:paraId="46C50082" w14:textId="62BD80C7" w:rsidR="00B46F7A" w:rsidRPr="003B69FF" w:rsidRDefault="00B46F7A" w:rsidP="00B46F7A">
            <w:pPr>
              <w:rPr>
                <w:b/>
                <w:bCs/>
                <w:sz w:val="24"/>
                <w:szCs w:val="24"/>
              </w:rPr>
            </w:pPr>
            <w:r>
              <w:rPr>
                <w:noProof/>
                <w:lang w:eastAsia="cs-CZ"/>
              </w:rPr>
              <w:drawing>
                <wp:anchor distT="0" distB="0" distL="114300" distR="114300" simplePos="0" relativeHeight="251711488" behindDoc="1" locked="0" layoutInCell="1" allowOverlap="1" wp14:anchorId="5E7E17BF" wp14:editId="4D2F9676">
                  <wp:simplePos x="0" y="0"/>
                  <wp:positionH relativeFrom="column">
                    <wp:posOffset>6630035</wp:posOffset>
                  </wp:positionH>
                  <wp:positionV relativeFrom="paragraph">
                    <wp:posOffset>118745</wp:posOffset>
                  </wp:positionV>
                  <wp:extent cx="168910" cy="537845"/>
                  <wp:effectExtent l="0" t="0" r="2540" b="0"/>
                  <wp:wrapTight wrapText="bothSides">
                    <wp:wrapPolygon edited="0">
                      <wp:start x="0" y="0"/>
                      <wp:lineTo x="0" y="20656"/>
                      <wp:lineTo x="19489" y="20656"/>
                      <wp:lineTo x="19489" y="0"/>
                      <wp:lineTo x="0" y="0"/>
                    </wp:wrapPolygon>
                  </wp:wrapTight>
                  <wp:docPr id="13" name="Obrázek 13"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ykřičník.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68910" cy="537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69FF">
              <w:rPr>
                <w:b/>
                <w:bCs/>
                <w:sz w:val="24"/>
                <w:szCs w:val="24"/>
              </w:rPr>
              <w:t xml:space="preserve">Metodické poznámky: </w:t>
            </w:r>
          </w:p>
          <w:p w14:paraId="0EB1554B" w14:textId="2335D1C7" w:rsidR="00B46F7A" w:rsidRPr="000C0C0A" w:rsidRDefault="00B46F7A" w:rsidP="00B46F7A">
            <w:r w:rsidRPr="000C0C0A">
              <w:t>Mnohem lépe vychází pokus s využitím potravinářského barviva. Inkoust je pro květiny jedem a brzy dochází k jejich uhynutí.</w:t>
            </w:r>
          </w:p>
        </w:tc>
      </w:tr>
      <w:tr w:rsidR="00B46F7A" w14:paraId="1D011D8B" w14:textId="77777777" w:rsidTr="00500378">
        <w:trPr>
          <w:trHeight w:val="1109"/>
        </w:trPr>
        <w:tc>
          <w:tcPr>
            <w:tcW w:w="11328" w:type="dxa"/>
            <w:gridSpan w:val="2"/>
            <w:shd w:val="clear" w:color="auto" w:fill="E7E6E6" w:themeFill="background2"/>
          </w:tcPr>
          <w:p w14:paraId="626021E4" w14:textId="77777777" w:rsidR="00B46F7A" w:rsidRPr="003B69FF" w:rsidRDefault="00B46F7A" w:rsidP="00B46F7A">
            <w:pPr>
              <w:rPr>
                <w:b/>
                <w:bCs/>
                <w:sz w:val="24"/>
                <w:szCs w:val="24"/>
              </w:rPr>
            </w:pPr>
          </w:p>
        </w:tc>
      </w:tr>
      <w:tr w:rsidR="00B46F7A" w14:paraId="2DC0FA77" w14:textId="77777777" w:rsidTr="0035471C">
        <w:trPr>
          <w:trHeight w:val="1109"/>
        </w:trPr>
        <w:tc>
          <w:tcPr>
            <w:tcW w:w="11328" w:type="dxa"/>
            <w:gridSpan w:val="2"/>
            <w:shd w:val="clear" w:color="auto" w:fill="DEEAF6" w:themeFill="accent5" w:themeFillTint="33"/>
            <w:vAlign w:val="center"/>
          </w:tcPr>
          <w:p w14:paraId="4ED71EAF" w14:textId="6A6490C9" w:rsidR="00B46F7A" w:rsidRPr="003B69FF" w:rsidRDefault="00B46F7A" w:rsidP="00534129">
            <w:pPr>
              <w:jc w:val="center"/>
              <w:rPr>
                <w:b/>
                <w:bCs/>
                <w:sz w:val="24"/>
                <w:szCs w:val="24"/>
              </w:rPr>
            </w:pPr>
            <w:r>
              <w:rPr>
                <w:b/>
                <w:bCs/>
                <w:sz w:val="24"/>
                <w:szCs w:val="24"/>
              </w:rPr>
              <w:t xml:space="preserve">Pokus č. </w:t>
            </w:r>
            <w:r w:rsidR="00534129">
              <w:rPr>
                <w:b/>
                <w:bCs/>
                <w:sz w:val="24"/>
                <w:szCs w:val="24"/>
              </w:rPr>
              <w:t>9</w:t>
            </w:r>
            <w:r>
              <w:rPr>
                <w:b/>
                <w:bCs/>
                <w:sz w:val="24"/>
                <w:szCs w:val="24"/>
              </w:rPr>
              <w:t xml:space="preserve">: Led jako lepidlo </w:t>
            </w:r>
          </w:p>
        </w:tc>
      </w:tr>
      <w:tr w:rsidR="00B46F7A" w14:paraId="6A6B6D91" w14:textId="77777777" w:rsidTr="00500378">
        <w:trPr>
          <w:trHeight w:val="1109"/>
        </w:trPr>
        <w:tc>
          <w:tcPr>
            <w:tcW w:w="11328" w:type="dxa"/>
            <w:gridSpan w:val="2"/>
          </w:tcPr>
          <w:p w14:paraId="5F55675E" w14:textId="33A459D7" w:rsidR="00B46F7A" w:rsidRPr="003B69FF" w:rsidRDefault="00B46F7A" w:rsidP="00B46F7A">
            <w:pPr>
              <w:rPr>
                <w:b/>
                <w:bCs/>
                <w:sz w:val="24"/>
                <w:szCs w:val="24"/>
              </w:rPr>
            </w:pPr>
            <w:r w:rsidRPr="00E753E6">
              <w:rPr>
                <w:b/>
                <w:bCs/>
                <w:sz w:val="24"/>
                <w:szCs w:val="24"/>
              </w:rPr>
              <w:t>Pomůcky:</w:t>
            </w:r>
            <w:r>
              <w:t xml:space="preserve"> umytá plechovka bez víčka (ideálně malá od hrášku nebo nějaké paštiky), led, polévková lžíce, kuchyňský digitální teploměr, kuchyňská sůl, kávová lžička, kartonový čtverec o velikosti 10x10 cm, kapátko na vodu (kávová lžička)</w:t>
            </w:r>
          </w:p>
        </w:tc>
      </w:tr>
      <w:tr w:rsidR="00B46F7A" w14:paraId="7197CE06" w14:textId="77777777" w:rsidTr="00500378">
        <w:trPr>
          <w:trHeight w:val="1109"/>
        </w:trPr>
        <w:tc>
          <w:tcPr>
            <w:tcW w:w="11328" w:type="dxa"/>
            <w:gridSpan w:val="2"/>
          </w:tcPr>
          <w:p w14:paraId="36574D83" w14:textId="2C9BDC38" w:rsidR="00B46F7A" w:rsidRDefault="00B46F7A" w:rsidP="00B46F7A">
            <w:pPr>
              <w:rPr>
                <w:b/>
                <w:bCs/>
                <w:sz w:val="24"/>
                <w:szCs w:val="24"/>
              </w:rPr>
            </w:pPr>
            <w:r w:rsidRPr="0054117E">
              <w:rPr>
                <w:b/>
                <w:bCs/>
                <w:sz w:val="24"/>
                <w:szCs w:val="24"/>
              </w:rPr>
              <w:t>Postup:</w:t>
            </w:r>
          </w:p>
          <w:p w14:paraId="54A2E08E" w14:textId="33E4E814" w:rsidR="00B46F7A" w:rsidRPr="00917802" w:rsidRDefault="00B46F7A" w:rsidP="00B46F7A">
            <w:pPr>
              <w:spacing w:line="360" w:lineRule="auto"/>
              <w:ind w:left="885"/>
              <w:jc w:val="both"/>
              <w:rPr>
                <w:rFonts w:ascii="Calibri" w:hAnsi="Calibri" w:cs="Calibri"/>
              </w:rPr>
            </w:pPr>
            <w:r w:rsidRPr="00CD7669">
              <w:rPr>
                <w:rFonts w:cstheme="minorHAnsi"/>
                <w:sz w:val="24"/>
                <w:szCs w:val="24"/>
              </w:rPr>
              <w:t>1</w:t>
            </w:r>
            <w:r w:rsidRPr="00CD7669">
              <w:rPr>
                <w:rFonts w:cstheme="minorHAnsi"/>
              </w:rPr>
              <w:t>. Do</w:t>
            </w:r>
            <w:r w:rsidRPr="00917802">
              <w:rPr>
                <w:rFonts w:ascii="Calibri" w:hAnsi="Calibri" w:cs="Calibri"/>
              </w:rPr>
              <w:t xml:space="preserve"> plechovky nasypte </w:t>
            </w:r>
            <w:r>
              <w:rPr>
                <w:rFonts w:ascii="Calibri" w:hAnsi="Calibri" w:cs="Calibri"/>
              </w:rPr>
              <w:t xml:space="preserve">asi </w:t>
            </w:r>
            <w:r w:rsidRPr="00917802">
              <w:rPr>
                <w:rFonts w:ascii="Calibri" w:hAnsi="Calibri" w:cs="Calibri"/>
              </w:rPr>
              <w:t xml:space="preserve">5 lžic nadrceného ledu. </w:t>
            </w:r>
          </w:p>
          <w:p w14:paraId="15A78748" w14:textId="58D9AB37" w:rsidR="00B46F7A" w:rsidRDefault="00B46F7A" w:rsidP="00B46F7A">
            <w:pPr>
              <w:spacing w:line="360" w:lineRule="auto"/>
              <w:ind w:left="885"/>
              <w:jc w:val="both"/>
              <w:rPr>
                <w:rFonts w:ascii="Calibri" w:hAnsi="Calibri" w:cs="Calibri"/>
              </w:rPr>
            </w:pPr>
            <w:r w:rsidRPr="00917802">
              <w:rPr>
                <w:rFonts w:ascii="Calibri" w:hAnsi="Calibri" w:cs="Calibri"/>
              </w:rPr>
              <w:t>2. Ideálně pomocí digitálního teploměru změřte aktuální teplotu drceného ledu. Měření provádějte třikrát za sebou</w:t>
            </w:r>
            <w:r>
              <w:rPr>
                <w:rFonts w:ascii="Calibri" w:hAnsi="Calibri" w:cs="Calibri"/>
              </w:rPr>
              <w:t xml:space="preserve">, </w:t>
            </w:r>
          </w:p>
          <w:p w14:paraId="078D9450" w14:textId="1DE6A381" w:rsidR="00B46F7A" w:rsidRPr="00917802" w:rsidRDefault="00B46F7A" w:rsidP="00B46F7A">
            <w:pPr>
              <w:spacing w:line="360" w:lineRule="auto"/>
              <w:ind w:left="885"/>
              <w:jc w:val="both"/>
              <w:rPr>
                <w:rFonts w:ascii="Calibri" w:hAnsi="Calibri" w:cs="Calibri"/>
              </w:rPr>
            </w:pPr>
            <w:r>
              <w:rPr>
                <w:rFonts w:ascii="Calibri" w:hAnsi="Calibri" w:cs="Calibri"/>
              </w:rPr>
              <w:t xml:space="preserve">     </w:t>
            </w:r>
            <w:r w:rsidRPr="00917802">
              <w:rPr>
                <w:rFonts w:ascii="Calibri" w:hAnsi="Calibri" w:cs="Calibri"/>
              </w:rPr>
              <w:t>v</w:t>
            </w:r>
            <w:r>
              <w:rPr>
                <w:rFonts w:ascii="Calibri" w:hAnsi="Calibri" w:cs="Calibri"/>
              </w:rPr>
              <w:t> </w:t>
            </w:r>
            <w:r w:rsidRPr="00917802">
              <w:rPr>
                <w:rFonts w:ascii="Calibri" w:hAnsi="Calibri" w:cs="Calibri"/>
              </w:rPr>
              <w:t xml:space="preserve">intervalech po 1 minutě. </w:t>
            </w:r>
          </w:p>
          <w:p w14:paraId="5D7F63AE" w14:textId="77777777" w:rsidR="00B46F7A" w:rsidRPr="00917802" w:rsidRDefault="00B46F7A" w:rsidP="00B46F7A">
            <w:pPr>
              <w:spacing w:line="360" w:lineRule="auto"/>
              <w:ind w:left="885"/>
              <w:jc w:val="both"/>
              <w:rPr>
                <w:rFonts w:ascii="Calibri" w:hAnsi="Calibri" w:cs="Calibri"/>
              </w:rPr>
            </w:pPr>
            <w:r w:rsidRPr="00917802">
              <w:rPr>
                <w:rFonts w:ascii="Calibri" w:hAnsi="Calibri" w:cs="Calibri"/>
              </w:rPr>
              <w:t xml:space="preserve">3. Poté nasypte k ledu v plechovce asi 2 vrchovaté lžičky kuchyňské soli a lehce promíchejte. </w:t>
            </w:r>
          </w:p>
          <w:p w14:paraId="7B1FE0E6" w14:textId="77777777" w:rsidR="00B46F7A" w:rsidRPr="00917802" w:rsidRDefault="00B46F7A" w:rsidP="00B46F7A">
            <w:pPr>
              <w:spacing w:line="360" w:lineRule="auto"/>
              <w:ind w:left="885"/>
              <w:jc w:val="both"/>
              <w:rPr>
                <w:rFonts w:ascii="Calibri" w:hAnsi="Calibri" w:cs="Calibri"/>
              </w:rPr>
            </w:pPr>
            <w:r w:rsidRPr="00917802">
              <w:rPr>
                <w:rFonts w:ascii="Calibri" w:hAnsi="Calibri" w:cs="Calibri"/>
              </w:rPr>
              <w:t xml:space="preserve">4. Připravte si čtverec tvrdé lepenky z krabice, kápněte na něj vodu. </w:t>
            </w:r>
          </w:p>
          <w:p w14:paraId="1103DDD4" w14:textId="77777777" w:rsidR="00B46F7A" w:rsidRPr="00917802" w:rsidRDefault="00B46F7A" w:rsidP="00B46F7A">
            <w:pPr>
              <w:spacing w:line="360" w:lineRule="auto"/>
              <w:ind w:left="885"/>
              <w:jc w:val="both"/>
              <w:rPr>
                <w:rFonts w:ascii="Calibri" w:hAnsi="Calibri" w:cs="Calibri"/>
              </w:rPr>
            </w:pPr>
            <w:r w:rsidRPr="00917802">
              <w:rPr>
                <w:rFonts w:ascii="Calibri" w:hAnsi="Calibri" w:cs="Calibri"/>
              </w:rPr>
              <w:t>5. Na takto připravenou podložku s kapkou vody položte plechovku se směsí ledu a soli.</w:t>
            </w:r>
          </w:p>
          <w:p w14:paraId="5C61D4AC" w14:textId="341C803A" w:rsidR="00B46F7A" w:rsidRPr="00917802" w:rsidRDefault="00B46F7A" w:rsidP="00B46F7A">
            <w:pPr>
              <w:spacing w:line="360" w:lineRule="auto"/>
              <w:ind w:left="885"/>
              <w:jc w:val="both"/>
              <w:rPr>
                <w:rFonts w:ascii="Calibri" w:hAnsi="Calibri" w:cs="Calibri"/>
              </w:rPr>
            </w:pPr>
            <w:r w:rsidRPr="00917802">
              <w:rPr>
                <w:rFonts w:ascii="Calibri" w:hAnsi="Calibri" w:cs="Calibri"/>
              </w:rPr>
              <w:t>6. Směs v plechovce opět promíchejte a změřte její teplotu třikrát za sebou</w:t>
            </w:r>
            <w:r>
              <w:rPr>
                <w:rFonts w:ascii="Calibri" w:hAnsi="Calibri" w:cs="Calibri"/>
              </w:rPr>
              <w:t>.</w:t>
            </w:r>
          </w:p>
          <w:p w14:paraId="3028AF57" w14:textId="77777777" w:rsidR="00B46F7A" w:rsidRPr="00917802" w:rsidRDefault="00B46F7A" w:rsidP="00B46F7A">
            <w:pPr>
              <w:spacing w:line="360" w:lineRule="auto"/>
              <w:ind w:left="885"/>
              <w:jc w:val="both"/>
              <w:rPr>
                <w:rFonts w:ascii="Calibri" w:hAnsi="Calibri" w:cs="Calibri"/>
              </w:rPr>
            </w:pPr>
            <w:r w:rsidRPr="00917802">
              <w:rPr>
                <w:rFonts w:ascii="Calibri" w:hAnsi="Calibri" w:cs="Calibri"/>
              </w:rPr>
              <w:t>7. Na závěr experimentu se pokuste zvednout plechovku i s papírovou podložkou.</w:t>
            </w:r>
          </w:p>
          <w:p w14:paraId="725C2922" w14:textId="77777777" w:rsidR="00B46F7A" w:rsidRPr="0054117E" w:rsidRDefault="00B46F7A" w:rsidP="00B46F7A">
            <w:pPr>
              <w:rPr>
                <w:b/>
                <w:bCs/>
                <w:sz w:val="24"/>
                <w:szCs w:val="24"/>
              </w:rPr>
            </w:pPr>
          </w:p>
          <w:p w14:paraId="358605C3" w14:textId="42BB0E12" w:rsidR="00B46F7A" w:rsidRPr="003B69FF" w:rsidRDefault="00B46F7A" w:rsidP="00B46F7A">
            <w:pPr>
              <w:rPr>
                <w:b/>
                <w:bCs/>
                <w:sz w:val="24"/>
                <w:szCs w:val="24"/>
              </w:rPr>
            </w:pPr>
          </w:p>
        </w:tc>
      </w:tr>
      <w:tr w:rsidR="00B46F7A" w14:paraId="4F4AF345" w14:textId="77777777" w:rsidTr="00500378">
        <w:trPr>
          <w:trHeight w:val="1109"/>
        </w:trPr>
        <w:tc>
          <w:tcPr>
            <w:tcW w:w="11328" w:type="dxa"/>
            <w:gridSpan w:val="2"/>
          </w:tcPr>
          <w:p w14:paraId="67C7A141" w14:textId="77777777" w:rsidR="00B46F7A" w:rsidRPr="00E753E6" w:rsidRDefault="00B46F7A" w:rsidP="00B46F7A">
            <w:pPr>
              <w:rPr>
                <w:b/>
                <w:bCs/>
                <w:sz w:val="24"/>
                <w:szCs w:val="24"/>
              </w:rPr>
            </w:pPr>
            <w:r w:rsidRPr="00E753E6">
              <w:rPr>
                <w:b/>
                <w:bCs/>
                <w:sz w:val="24"/>
                <w:szCs w:val="24"/>
              </w:rPr>
              <w:lastRenderedPageBreak/>
              <w:t xml:space="preserve">Obrázky: </w:t>
            </w:r>
          </w:p>
          <w:p w14:paraId="46D4CCF7" w14:textId="77777777" w:rsidR="00B46F7A" w:rsidRDefault="00B46F7A" w:rsidP="00B46F7A">
            <w:pPr>
              <w:rPr>
                <w:rFonts w:ascii="Times New Roman" w:hAnsi="Times New Roman" w:cs="Times New Roman"/>
                <w:b/>
                <w:bCs/>
                <w:noProof/>
                <w:sz w:val="24"/>
                <w:szCs w:val="24"/>
              </w:rPr>
            </w:pPr>
            <w:r>
              <w:rPr>
                <w:rFonts w:ascii="Times New Roman" w:hAnsi="Times New Roman" w:cs="Times New Roman"/>
                <w:b/>
                <w:bCs/>
                <w:noProof/>
                <w:sz w:val="24"/>
                <w:szCs w:val="24"/>
              </w:rPr>
              <w:t xml:space="preserve">                       </w:t>
            </w:r>
            <w:r>
              <w:rPr>
                <w:rFonts w:ascii="Times New Roman" w:hAnsi="Times New Roman" w:cs="Times New Roman"/>
                <w:b/>
                <w:bCs/>
                <w:noProof/>
                <w:sz w:val="24"/>
                <w:szCs w:val="24"/>
                <w:lang w:eastAsia="cs-CZ"/>
              </w:rPr>
              <w:drawing>
                <wp:inline distT="0" distB="0" distL="0" distR="0" wp14:anchorId="7AA94ECD" wp14:editId="4C4105C2">
                  <wp:extent cx="1569600" cy="1508400"/>
                  <wp:effectExtent l="0" t="0" r="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20">
                            <a:extLst>
                              <a:ext uri="{28A0092B-C50C-407E-A947-70E740481C1C}">
                                <a14:useLocalDpi xmlns:a14="http://schemas.microsoft.com/office/drawing/2010/main" val="0"/>
                              </a:ext>
                            </a:extLst>
                          </a:blip>
                          <a:stretch>
                            <a:fillRect/>
                          </a:stretch>
                        </pic:blipFill>
                        <pic:spPr>
                          <a:xfrm>
                            <a:off x="0" y="0"/>
                            <a:ext cx="1569600" cy="1508400"/>
                          </a:xfrm>
                          <a:prstGeom prst="rect">
                            <a:avLst/>
                          </a:prstGeom>
                        </pic:spPr>
                      </pic:pic>
                    </a:graphicData>
                  </a:graphic>
                </wp:inline>
              </w:drawing>
            </w:r>
          </w:p>
          <w:p w14:paraId="70823C29" w14:textId="5F908896" w:rsidR="00B46F7A" w:rsidRPr="003B69FF" w:rsidRDefault="00B46F7A" w:rsidP="00B46F7A">
            <w:pPr>
              <w:rPr>
                <w:b/>
                <w:bCs/>
                <w:sz w:val="24"/>
                <w:szCs w:val="24"/>
              </w:rPr>
            </w:pPr>
          </w:p>
        </w:tc>
      </w:tr>
      <w:tr w:rsidR="00B46F7A" w14:paraId="323F8EF8" w14:textId="77777777" w:rsidTr="00416717">
        <w:trPr>
          <w:trHeight w:val="533"/>
        </w:trPr>
        <w:tc>
          <w:tcPr>
            <w:tcW w:w="11328" w:type="dxa"/>
            <w:gridSpan w:val="2"/>
          </w:tcPr>
          <w:p w14:paraId="09637A02" w14:textId="77777777" w:rsidR="00B46F7A" w:rsidRPr="003B69FF" w:rsidRDefault="00B46F7A" w:rsidP="00B46F7A">
            <w:pPr>
              <w:rPr>
                <w:b/>
                <w:bCs/>
                <w:sz w:val="24"/>
                <w:szCs w:val="24"/>
              </w:rPr>
            </w:pPr>
            <w:r w:rsidRPr="003B69FF">
              <w:rPr>
                <w:b/>
                <w:bCs/>
                <w:sz w:val="24"/>
                <w:szCs w:val="24"/>
              </w:rPr>
              <w:t>Otázky pro výzkumníka:</w:t>
            </w:r>
          </w:p>
          <w:p w14:paraId="3772BD7B" w14:textId="77777777" w:rsidR="00B46F7A" w:rsidRPr="000C0C0A" w:rsidRDefault="00B46F7A" w:rsidP="00B46F7A">
            <w:r w:rsidRPr="000C0C0A">
              <w:t xml:space="preserve">Vyjmenujte skupenství vody. U kapalného skupenství vody uveďte teplotu varu a teplotu tuhnutí. </w:t>
            </w:r>
          </w:p>
          <w:p w14:paraId="587480CD" w14:textId="77777777" w:rsidR="00B46F7A" w:rsidRPr="000C0C0A" w:rsidRDefault="00B46F7A" w:rsidP="00B46F7A">
            <w:r w:rsidRPr="000C0C0A">
              <w:t>Jaké jsou důsledky nadměrného používání soli při zimní údržbě silnic a chodníků?</w:t>
            </w:r>
          </w:p>
          <w:p w14:paraId="7F775F18" w14:textId="77777777" w:rsidR="00B46F7A" w:rsidRDefault="00B46F7A" w:rsidP="00B46F7A">
            <w:r w:rsidRPr="000C0C0A">
              <w:t>Víte, co je technický sníh, kde se využívá a jak se vyrábí?</w:t>
            </w:r>
          </w:p>
          <w:p w14:paraId="484C4D55" w14:textId="4558EC8B" w:rsidR="00B46F7A" w:rsidRPr="003B69FF" w:rsidRDefault="00B46F7A" w:rsidP="00B46F7A">
            <w:pPr>
              <w:rPr>
                <w:b/>
                <w:bCs/>
                <w:sz w:val="24"/>
                <w:szCs w:val="24"/>
              </w:rPr>
            </w:pPr>
          </w:p>
        </w:tc>
      </w:tr>
      <w:tr w:rsidR="00B46F7A" w14:paraId="33FC309F" w14:textId="77777777" w:rsidTr="00500378">
        <w:trPr>
          <w:trHeight w:val="564"/>
        </w:trPr>
        <w:tc>
          <w:tcPr>
            <w:tcW w:w="11328" w:type="dxa"/>
            <w:gridSpan w:val="2"/>
          </w:tcPr>
          <w:p w14:paraId="6CE20E17" w14:textId="77777777" w:rsidR="00B46F7A" w:rsidRDefault="00B46F7A" w:rsidP="00B46F7A">
            <w:pPr>
              <w:rPr>
                <w:b/>
                <w:bCs/>
                <w:sz w:val="24"/>
                <w:szCs w:val="24"/>
              </w:rPr>
            </w:pPr>
            <w:r w:rsidRPr="00EE4C51">
              <w:rPr>
                <w:b/>
                <w:bCs/>
                <w:sz w:val="24"/>
                <w:szCs w:val="24"/>
              </w:rPr>
              <w:t>Věda v pozadí:</w:t>
            </w:r>
          </w:p>
          <w:p w14:paraId="6A461F5B" w14:textId="26E04DA3" w:rsidR="00B46F7A" w:rsidRDefault="00B46F7A" w:rsidP="00B46F7A">
            <w:pPr>
              <w:jc w:val="both"/>
            </w:pPr>
            <w:r w:rsidRPr="000C0C0A">
              <w:rPr>
                <w:b/>
                <w:bCs/>
              </w:rPr>
              <w:t>Jednoduše:</w:t>
            </w:r>
            <w:r w:rsidRPr="000C0C0A">
              <w:rPr>
                <w:b/>
                <w:bCs/>
                <w:sz w:val="24"/>
                <w:szCs w:val="24"/>
              </w:rPr>
              <w:t xml:space="preserve"> </w:t>
            </w:r>
            <w:r w:rsidRPr="000C0C0A">
              <w:t>Teplota tání ledu (teplota tuhnutí vody) je 0 °C. Po přisypání soli k ledu se již nejedná pouze o čistou látku – led, ale o směs dvou látek ledu a soli, tím se mění i vlastnosti této směsi, jíž je i teplota tuhnutí. Ta u této směsi dosahuje různých hodnot od -5 do – 17 °C, podle množství přidané soli. Uvedený pokus nalézá množství praktických aplikací – solení silnic v</w:t>
            </w:r>
            <w:r>
              <w:t> </w:t>
            </w:r>
            <w:r w:rsidRPr="000C0C0A">
              <w:t xml:space="preserve">zimě, „Prababiččina“ zmrzlina, chladící směs atd. </w:t>
            </w:r>
          </w:p>
          <w:p w14:paraId="22B279ED" w14:textId="1F2DD03C" w:rsidR="00B46F7A" w:rsidRPr="003B69FF" w:rsidRDefault="00B46F7A" w:rsidP="00B46F7A">
            <w:pPr>
              <w:jc w:val="both"/>
              <w:rPr>
                <w:b/>
                <w:bCs/>
                <w:sz w:val="24"/>
                <w:szCs w:val="24"/>
              </w:rPr>
            </w:pPr>
            <w:r w:rsidRPr="000C0C0A">
              <w:rPr>
                <w:b/>
                <w:bCs/>
              </w:rPr>
              <w:t>Přesněji:</w:t>
            </w:r>
            <w:r w:rsidRPr="000C0C0A">
              <w:t xml:space="preserve"> Pokud dochází k rozpouštění látek, dochází k uvolňování nebo naopak pohlcování tepla. Směs (roztok) rozpuštěné látky a rozpouštědla (soli a ledu) má jinou energii než součet energií samotného rozpouštědla (led – voda) a rozpouštěné látky (soli). Led samotný má teplotu tuhnutí 0 °C. Směs ledu a soli má teplotu tuhnutí nižší. Jakmile se totiž led začne rozpouštět, vzniká kapalná voda a v té se začíná rozpouštět i sůl. Rychlým táním ledu a zároveň rozpouštěním soli dochází k absorpci tepla. Vzniklá chladící směs má tuto spotřebu tepla poměrně velkou (jednak se teplo spotřebuje na tání ledu a zároveň další na rozpouštění soli) a díky tomu se celá směs velmi ochlazuje. Snížení teploty záleží na druhu soli (dá se použít např. chlorid sodný, chlorid vápenatý atd.) a také na poměru dané soli a ledu.</w:t>
            </w:r>
          </w:p>
        </w:tc>
      </w:tr>
      <w:tr w:rsidR="00B46F7A" w14:paraId="6D5FA82A" w14:textId="77777777" w:rsidTr="00500378">
        <w:trPr>
          <w:trHeight w:val="1109"/>
        </w:trPr>
        <w:tc>
          <w:tcPr>
            <w:tcW w:w="11328" w:type="dxa"/>
            <w:gridSpan w:val="2"/>
          </w:tcPr>
          <w:p w14:paraId="4B5C98CF" w14:textId="77777777" w:rsidR="00B46F7A" w:rsidRPr="003B69FF" w:rsidRDefault="00B46F7A" w:rsidP="00B46F7A">
            <w:pPr>
              <w:rPr>
                <w:b/>
                <w:bCs/>
                <w:sz w:val="24"/>
                <w:szCs w:val="24"/>
              </w:rPr>
            </w:pPr>
            <w:r w:rsidRPr="003B69FF">
              <w:rPr>
                <w:b/>
                <w:bCs/>
                <w:sz w:val="24"/>
                <w:szCs w:val="24"/>
              </w:rPr>
              <w:t>Výstupy:</w:t>
            </w:r>
          </w:p>
          <w:p w14:paraId="3318C58D" w14:textId="77777777" w:rsidR="00B46F7A" w:rsidRDefault="00B46F7A" w:rsidP="00B46F7A">
            <w:r>
              <w:t xml:space="preserve">Děti </w:t>
            </w:r>
            <w:r w:rsidRPr="000C0C0A">
              <w:t>si díky propojení poznatků z fyziky a chemie (přírodovědy) uvědomí provázanost přírodních jevů</w:t>
            </w:r>
            <w:r>
              <w:t>.</w:t>
            </w:r>
          </w:p>
          <w:p w14:paraId="3A5F1970" w14:textId="66C846CA" w:rsidR="00B46F7A" w:rsidRPr="000C0C0A" w:rsidRDefault="00B46F7A" w:rsidP="00B46F7A">
            <w:r>
              <w:t>Děti porozumí snížení teploty tuhnutí směsi např. při solení silnice v zimě.</w:t>
            </w:r>
          </w:p>
        </w:tc>
      </w:tr>
      <w:tr w:rsidR="00B46F7A" w14:paraId="3498EF8B" w14:textId="77777777" w:rsidTr="003B69FF">
        <w:trPr>
          <w:trHeight w:val="1109"/>
        </w:trPr>
        <w:tc>
          <w:tcPr>
            <w:tcW w:w="11328" w:type="dxa"/>
            <w:gridSpan w:val="2"/>
            <w:tcBorders>
              <w:bottom w:val="single" w:sz="4" w:space="0" w:color="auto"/>
            </w:tcBorders>
          </w:tcPr>
          <w:p w14:paraId="09C3423B" w14:textId="41C08E86" w:rsidR="00B46F7A" w:rsidRPr="003B69FF" w:rsidRDefault="00B46F7A" w:rsidP="00B46F7A">
            <w:pPr>
              <w:rPr>
                <w:b/>
                <w:bCs/>
                <w:sz w:val="24"/>
                <w:szCs w:val="24"/>
              </w:rPr>
            </w:pPr>
            <w:r w:rsidRPr="000C0C0A">
              <w:rPr>
                <w:noProof/>
                <w:lang w:eastAsia="cs-CZ"/>
              </w:rPr>
              <w:drawing>
                <wp:anchor distT="0" distB="0" distL="114300" distR="114300" simplePos="0" relativeHeight="251712512" behindDoc="1" locked="0" layoutInCell="1" allowOverlap="1" wp14:anchorId="170E0D95" wp14:editId="3DC38A09">
                  <wp:simplePos x="0" y="0"/>
                  <wp:positionH relativeFrom="column">
                    <wp:posOffset>6704965</wp:posOffset>
                  </wp:positionH>
                  <wp:positionV relativeFrom="paragraph">
                    <wp:posOffset>96520</wp:posOffset>
                  </wp:positionV>
                  <wp:extent cx="168910" cy="537845"/>
                  <wp:effectExtent l="0" t="0" r="2540" b="0"/>
                  <wp:wrapTight wrapText="bothSides">
                    <wp:wrapPolygon edited="0">
                      <wp:start x="0" y="0"/>
                      <wp:lineTo x="0" y="20656"/>
                      <wp:lineTo x="19489" y="20656"/>
                      <wp:lineTo x="19489" y="0"/>
                      <wp:lineTo x="0" y="0"/>
                    </wp:wrapPolygon>
                  </wp:wrapTight>
                  <wp:docPr id="14" name="Obrázek 14"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ykřičník.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68910" cy="537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69FF">
              <w:rPr>
                <w:b/>
                <w:bCs/>
                <w:sz w:val="24"/>
                <w:szCs w:val="24"/>
              </w:rPr>
              <w:t xml:space="preserve">Metodické poznámky: </w:t>
            </w:r>
          </w:p>
          <w:p w14:paraId="22D0855C" w14:textId="743F76E1" w:rsidR="00B46F7A" w:rsidRPr="000C0C0A" w:rsidRDefault="00B46F7A" w:rsidP="00B46F7A">
            <w:pPr>
              <w:keepNext/>
            </w:pPr>
            <w:r w:rsidRPr="000C0C0A">
              <w:t>Je vhodné mít dobře obroušenou plechovku, aby nehrozilo zranění dětí.</w:t>
            </w:r>
            <w:r>
              <w:t xml:space="preserve"> Rovněž je vhodné využít podložku tak, aby se neznečistil povrch stolu či lavice.</w:t>
            </w:r>
          </w:p>
        </w:tc>
      </w:tr>
      <w:tr w:rsidR="00B46F7A" w:rsidRPr="003B69FF" w14:paraId="40657CFE" w14:textId="77777777" w:rsidTr="0010138D">
        <w:trPr>
          <w:trHeight w:val="1109"/>
        </w:trPr>
        <w:tc>
          <w:tcPr>
            <w:tcW w:w="11328" w:type="dxa"/>
            <w:gridSpan w:val="2"/>
            <w:shd w:val="clear" w:color="auto" w:fill="D9E2F3" w:themeFill="accent1" w:themeFillTint="33"/>
            <w:vAlign w:val="center"/>
          </w:tcPr>
          <w:p w14:paraId="3F086708" w14:textId="513DA92B" w:rsidR="00B46F7A" w:rsidRPr="003B69FF" w:rsidRDefault="00534129" w:rsidP="00B46F7A">
            <w:pPr>
              <w:jc w:val="center"/>
              <w:rPr>
                <w:b/>
                <w:bCs/>
                <w:sz w:val="24"/>
                <w:szCs w:val="24"/>
              </w:rPr>
            </w:pPr>
            <w:r>
              <w:rPr>
                <w:b/>
                <w:bCs/>
                <w:sz w:val="24"/>
                <w:szCs w:val="24"/>
              </w:rPr>
              <w:t>Pokus č. 10</w:t>
            </w:r>
            <w:r w:rsidR="00B46F7A">
              <w:rPr>
                <w:b/>
                <w:bCs/>
                <w:sz w:val="24"/>
                <w:szCs w:val="24"/>
              </w:rPr>
              <w:t>: Suchý, ale namočený papírový kapesník</w:t>
            </w:r>
          </w:p>
        </w:tc>
      </w:tr>
      <w:tr w:rsidR="00B46F7A" w:rsidRPr="003B69FF" w14:paraId="08A98930" w14:textId="77777777" w:rsidTr="008B73AC">
        <w:trPr>
          <w:trHeight w:val="1109"/>
        </w:trPr>
        <w:tc>
          <w:tcPr>
            <w:tcW w:w="11328" w:type="dxa"/>
            <w:gridSpan w:val="2"/>
          </w:tcPr>
          <w:p w14:paraId="1078E302" w14:textId="50CE06E4" w:rsidR="00B46F7A" w:rsidRPr="003B69FF" w:rsidRDefault="00B46F7A" w:rsidP="00080DAF">
            <w:pPr>
              <w:rPr>
                <w:b/>
                <w:bCs/>
                <w:sz w:val="24"/>
                <w:szCs w:val="24"/>
              </w:rPr>
            </w:pPr>
            <w:r w:rsidRPr="00E753E6">
              <w:rPr>
                <w:b/>
                <w:bCs/>
                <w:sz w:val="24"/>
                <w:szCs w:val="24"/>
              </w:rPr>
              <w:t>Pomůcky</w:t>
            </w:r>
            <w:r>
              <w:rPr>
                <w:b/>
                <w:bCs/>
                <w:sz w:val="24"/>
                <w:szCs w:val="24"/>
              </w:rPr>
              <w:t>:</w:t>
            </w:r>
            <w:r w:rsidR="00080DAF">
              <w:rPr>
                <w:b/>
                <w:bCs/>
                <w:sz w:val="24"/>
                <w:szCs w:val="24"/>
              </w:rPr>
              <w:t xml:space="preserve"> </w:t>
            </w:r>
            <w:r w:rsidR="00080DAF" w:rsidRPr="00CD7669">
              <w:rPr>
                <w:bCs/>
              </w:rPr>
              <w:t xml:space="preserve">větší nádoba s vodou </w:t>
            </w:r>
            <w:r w:rsidR="00080DAF" w:rsidRPr="00080DAF">
              <w:rPr>
                <w:bCs/>
              </w:rPr>
              <w:t>(zavařovací sklenice, miska, kbelík)</w:t>
            </w:r>
            <w:r w:rsidR="00080DAF" w:rsidRPr="00CD7669">
              <w:rPr>
                <w:bCs/>
              </w:rPr>
              <w:t>, menší</w:t>
            </w:r>
            <w:r w:rsidR="00080DAF" w:rsidRPr="00080DAF">
              <w:rPr>
                <w:bCs/>
              </w:rPr>
              <w:t xml:space="preserve"> kelímek nebo sklenička</w:t>
            </w:r>
            <w:r w:rsidR="00080DAF" w:rsidRPr="00CD7669">
              <w:rPr>
                <w:bCs/>
              </w:rPr>
              <w:t xml:space="preserve"> 1-2 dcl, p</w:t>
            </w:r>
            <w:r w:rsidR="00080DAF" w:rsidRPr="00CD7669">
              <w:rPr>
                <w:bCs/>
              </w:rPr>
              <w:t xml:space="preserve">apírový ubrousek nebo </w:t>
            </w:r>
            <w:r w:rsidR="00080DAF" w:rsidRPr="00CD7669">
              <w:rPr>
                <w:bCs/>
              </w:rPr>
              <w:t>kuchyňská utěrka</w:t>
            </w:r>
          </w:p>
        </w:tc>
      </w:tr>
      <w:tr w:rsidR="00B46F7A" w:rsidRPr="003B69FF" w14:paraId="423D0C68" w14:textId="77777777" w:rsidTr="008B73AC">
        <w:trPr>
          <w:trHeight w:val="1109"/>
        </w:trPr>
        <w:tc>
          <w:tcPr>
            <w:tcW w:w="11328" w:type="dxa"/>
            <w:gridSpan w:val="2"/>
          </w:tcPr>
          <w:p w14:paraId="6B00B886" w14:textId="77777777" w:rsidR="00B46F7A" w:rsidRPr="00CD7669" w:rsidRDefault="00B46F7A" w:rsidP="00B46F7A">
            <w:pPr>
              <w:rPr>
                <w:b/>
                <w:bCs/>
              </w:rPr>
            </w:pPr>
            <w:r w:rsidRPr="0054117E">
              <w:rPr>
                <w:b/>
                <w:bCs/>
                <w:sz w:val="24"/>
                <w:szCs w:val="24"/>
              </w:rPr>
              <w:t>Postup:</w:t>
            </w:r>
          </w:p>
          <w:p w14:paraId="5A4F303D" w14:textId="6916DDC9" w:rsidR="00CD7669" w:rsidRPr="00CD7669" w:rsidRDefault="00CD7669" w:rsidP="00CD7669">
            <w:pPr>
              <w:ind w:left="731"/>
              <w:rPr>
                <w:bCs/>
              </w:rPr>
            </w:pPr>
            <w:r w:rsidRPr="00CD7669">
              <w:rPr>
                <w:bCs/>
              </w:rPr>
              <w:t xml:space="preserve">1. </w:t>
            </w:r>
            <w:r w:rsidRPr="00CD7669">
              <w:rPr>
                <w:bCs/>
              </w:rPr>
              <w:t xml:space="preserve">Vezměte do rukou malou skleničku, do které </w:t>
            </w:r>
            <w:r w:rsidRPr="00CD7669">
              <w:rPr>
                <w:bCs/>
              </w:rPr>
              <w:t xml:space="preserve">umístěte zmačkaný </w:t>
            </w:r>
            <w:r w:rsidRPr="00CD7669">
              <w:rPr>
                <w:bCs/>
              </w:rPr>
              <w:t xml:space="preserve">ubrousek. </w:t>
            </w:r>
          </w:p>
          <w:p w14:paraId="278C54B7" w14:textId="77DC3592" w:rsidR="00B46F7A" w:rsidRDefault="00CD7669" w:rsidP="00CD7669">
            <w:pPr>
              <w:ind w:left="731"/>
              <w:rPr>
                <w:bCs/>
              </w:rPr>
            </w:pPr>
            <w:r w:rsidRPr="00CD7669">
              <w:rPr>
                <w:bCs/>
              </w:rPr>
              <w:t xml:space="preserve">2. </w:t>
            </w:r>
            <w:r w:rsidRPr="00CD7669">
              <w:rPr>
                <w:bCs/>
              </w:rPr>
              <w:t>Po otočení skleničky vzhůru nohama nesmí ubrousek vypadnout!</w:t>
            </w:r>
          </w:p>
          <w:p w14:paraId="56000ACA" w14:textId="65DC2D18" w:rsidR="00CD7669" w:rsidRDefault="00CD7669" w:rsidP="00CD7669">
            <w:pPr>
              <w:ind w:left="1014" w:hanging="283"/>
              <w:rPr>
                <w:b/>
                <w:bCs/>
                <w:color w:val="2F5496" w:themeColor="accent1" w:themeShade="BF"/>
              </w:rPr>
            </w:pPr>
            <w:r>
              <w:rPr>
                <w:bCs/>
              </w:rPr>
              <w:t xml:space="preserve">3. </w:t>
            </w:r>
            <w:r w:rsidRPr="00CD7669">
              <w:rPr>
                <w:bCs/>
              </w:rPr>
              <w:t xml:space="preserve">Skleničku s ubrouskem uchopte do ruky a ponořte do vody </w:t>
            </w:r>
            <w:r>
              <w:rPr>
                <w:bCs/>
              </w:rPr>
              <w:t xml:space="preserve">ve velké nádobě dnem vzhůru – </w:t>
            </w:r>
            <w:r w:rsidRPr="00CD7669">
              <w:rPr>
                <w:b/>
                <w:bCs/>
                <w:color w:val="2F5496" w:themeColor="accent1" w:themeShade="BF"/>
              </w:rPr>
              <w:t>s</w:t>
            </w:r>
            <w:r w:rsidRPr="00CD7669">
              <w:rPr>
                <w:b/>
                <w:bCs/>
                <w:color w:val="2F5496" w:themeColor="accent1" w:themeShade="BF"/>
              </w:rPr>
              <w:t>kleničku v</w:t>
            </w:r>
            <w:r w:rsidRPr="00CD7669">
              <w:rPr>
                <w:b/>
                <w:bCs/>
                <w:color w:val="2F5496" w:themeColor="accent1" w:themeShade="BF"/>
              </w:rPr>
              <w:t xml:space="preserve">kládejte </w:t>
            </w:r>
            <w:r w:rsidRPr="00CD7669">
              <w:rPr>
                <w:b/>
                <w:bCs/>
                <w:color w:val="2F5496" w:themeColor="accent1" w:themeShade="BF"/>
              </w:rPr>
              <w:br/>
              <w:t>do velké nádoby kolmo!!!</w:t>
            </w:r>
          </w:p>
          <w:p w14:paraId="162BF578" w14:textId="6FB40229" w:rsidR="00CD7669" w:rsidRDefault="00CD7669" w:rsidP="00CD7669">
            <w:pPr>
              <w:ind w:left="1014" w:hanging="283"/>
              <w:rPr>
                <w:bCs/>
              </w:rPr>
            </w:pPr>
            <w:r>
              <w:rPr>
                <w:bCs/>
              </w:rPr>
              <w:t xml:space="preserve">4. </w:t>
            </w:r>
            <w:r w:rsidRPr="00CD7669">
              <w:rPr>
                <w:bCs/>
              </w:rPr>
              <w:t>Skleničku vytáhněte z vody a vyndejte z ní ubrousek.</w:t>
            </w:r>
          </w:p>
          <w:p w14:paraId="4ABAEC14" w14:textId="3DB0C1A6" w:rsidR="00CD7669" w:rsidRPr="00CD7669" w:rsidRDefault="00CD7669" w:rsidP="00CD7669">
            <w:pPr>
              <w:ind w:left="1014" w:hanging="283"/>
              <w:rPr>
                <w:bCs/>
              </w:rPr>
            </w:pPr>
            <w:r>
              <w:rPr>
                <w:bCs/>
              </w:rPr>
              <w:t>5. Pozorujte, co se stalo s ubrouskem.</w:t>
            </w:r>
          </w:p>
          <w:p w14:paraId="4D9AAF1F" w14:textId="77777777" w:rsidR="00B46F7A" w:rsidRPr="003B69FF" w:rsidRDefault="00B46F7A" w:rsidP="00B46F7A">
            <w:pPr>
              <w:rPr>
                <w:b/>
                <w:bCs/>
                <w:sz w:val="24"/>
                <w:szCs w:val="24"/>
              </w:rPr>
            </w:pPr>
          </w:p>
        </w:tc>
      </w:tr>
      <w:tr w:rsidR="00B46F7A" w:rsidRPr="003B69FF" w14:paraId="0EF89BE2" w14:textId="77777777" w:rsidTr="008B73AC">
        <w:trPr>
          <w:trHeight w:val="1109"/>
        </w:trPr>
        <w:tc>
          <w:tcPr>
            <w:tcW w:w="11328" w:type="dxa"/>
            <w:gridSpan w:val="2"/>
          </w:tcPr>
          <w:p w14:paraId="3B11CAF2" w14:textId="77777777" w:rsidR="00B46F7A" w:rsidRPr="00E753E6" w:rsidRDefault="00B46F7A" w:rsidP="00B46F7A">
            <w:pPr>
              <w:rPr>
                <w:b/>
                <w:bCs/>
                <w:sz w:val="24"/>
                <w:szCs w:val="24"/>
              </w:rPr>
            </w:pPr>
            <w:r w:rsidRPr="00E753E6">
              <w:rPr>
                <w:b/>
                <w:bCs/>
                <w:sz w:val="24"/>
                <w:szCs w:val="24"/>
              </w:rPr>
              <w:lastRenderedPageBreak/>
              <w:t xml:space="preserve">Obrázky: </w:t>
            </w:r>
          </w:p>
          <w:p w14:paraId="34A38599" w14:textId="75C18518" w:rsidR="00B46F7A" w:rsidRDefault="00B46F7A" w:rsidP="00B46F7A">
            <w:pPr>
              <w:rPr>
                <w:rFonts w:ascii="Times New Roman" w:hAnsi="Times New Roman" w:cs="Times New Roman"/>
                <w:b/>
                <w:bCs/>
                <w:noProof/>
                <w:sz w:val="24"/>
                <w:szCs w:val="24"/>
              </w:rPr>
            </w:pPr>
            <w:r>
              <w:rPr>
                <w:rFonts w:ascii="Times New Roman" w:hAnsi="Times New Roman" w:cs="Times New Roman"/>
                <w:b/>
                <w:bCs/>
                <w:noProof/>
                <w:sz w:val="24"/>
                <w:szCs w:val="24"/>
              </w:rPr>
              <w:t xml:space="preserve">                  </w:t>
            </w:r>
            <w:r w:rsidR="00CD7669" w:rsidRPr="00CD7669">
              <w:rPr>
                <w:rFonts w:ascii="Times New Roman" w:hAnsi="Times New Roman" w:cs="Times New Roman"/>
                <w:b/>
                <w:bCs/>
                <w:noProof/>
                <w:sz w:val="24"/>
                <w:szCs w:val="24"/>
              </w:rPr>
              <w:drawing>
                <wp:inline distT="0" distB="0" distL="0" distR="0" wp14:anchorId="71AE011D" wp14:editId="1248C9A1">
                  <wp:extent cx="1285875" cy="1714500"/>
                  <wp:effectExtent l="0" t="0" r="9525" b="0"/>
                  <wp:docPr id="6" name="Obrázek 3" descr="IMG_20211115_11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descr="IMG_20211115_112945.jpg"/>
                          <pic:cNvPicPr>
                            <a:picLocks noChangeAspect="1"/>
                          </pic:cNvPicPr>
                        </pic:nvPicPr>
                        <pic:blipFill>
                          <a:blip r:embed="rId21" cstate="print"/>
                          <a:stretch>
                            <a:fillRect/>
                          </a:stretch>
                        </pic:blipFill>
                        <pic:spPr>
                          <a:xfrm rot="10800000" flipV="1">
                            <a:off x="0" y="0"/>
                            <a:ext cx="1286040" cy="1714720"/>
                          </a:xfrm>
                          <a:prstGeom prst="rect">
                            <a:avLst/>
                          </a:prstGeom>
                        </pic:spPr>
                      </pic:pic>
                    </a:graphicData>
                  </a:graphic>
                </wp:inline>
              </w:drawing>
            </w:r>
            <w:r>
              <w:rPr>
                <w:rFonts w:ascii="Times New Roman" w:hAnsi="Times New Roman" w:cs="Times New Roman"/>
                <w:b/>
                <w:bCs/>
                <w:noProof/>
                <w:sz w:val="24"/>
                <w:szCs w:val="24"/>
              </w:rPr>
              <w:t xml:space="preserve">  </w:t>
            </w:r>
            <w:r w:rsidR="00CD7669" w:rsidRPr="00CD7669">
              <w:rPr>
                <w:rFonts w:ascii="Times New Roman" w:hAnsi="Times New Roman" w:cs="Times New Roman"/>
                <w:b/>
                <w:bCs/>
                <w:noProof/>
                <w:sz w:val="24"/>
                <w:szCs w:val="24"/>
              </w:rPr>
              <w:drawing>
                <wp:inline distT="0" distB="0" distL="0" distR="0" wp14:anchorId="6EA30A85" wp14:editId="362AA04B">
                  <wp:extent cx="1200150" cy="1698625"/>
                  <wp:effectExtent l="0" t="0" r="0" b="0"/>
                  <wp:docPr id="21" name="Obrázek 3" descr="IMG_20211115_11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descr="IMG_20211115_112850.jpg"/>
                          <pic:cNvPicPr>
                            <a:picLocks noChangeAspect="1"/>
                          </pic:cNvPicPr>
                        </pic:nvPicPr>
                        <pic:blipFill rotWithShape="1">
                          <a:blip r:embed="rId22" cstate="print"/>
                          <a:srcRect l="-4897" t="6757" r="16762" b="4053"/>
                          <a:stretch/>
                        </pic:blipFill>
                        <pic:spPr bwMode="auto">
                          <a:xfrm>
                            <a:off x="0" y="0"/>
                            <a:ext cx="1223289" cy="1731375"/>
                          </a:xfrm>
                          <a:prstGeom prst="rect">
                            <a:avLst/>
                          </a:prstGeom>
                          <a:ln>
                            <a:noFill/>
                          </a:ln>
                          <a:extLst>
                            <a:ext uri="{53640926-AAD7-44D8-BBD7-CCE9431645EC}">
                              <a14:shadowObscured xmlns:a14="http://schemas.microsoft.com/office/drawing/2010/main"/>
                            </a:ext>
                          </a:extLst>
                        </pic:spPr>
                      </pic:pic>
                    </a:graphicData>
                  </a:graphic>
                </wp:inline>
              </w:drawing>
            </w:r>
            <w:r w:rsidR="00CD7669">
              <w:rPr>
                <w:rFonts w:ascii="Times New Roman" w:hAnsi="Times New Roman" w:cs="Times New Roman"/>
                <w:b/>
                <w:bCs/>
                <w:noProof/>
                <w:sz w:val="24"/>
                <w:szCs w:val="24"/>
              </w:rPr>
              <w:t xml:space="preserve">   </w:t>
            </w:r>
            <w:r w:rsidR="00CD7669" w:rsidRPr="00CD7669">
              <w:rPr>
                <w:rFonts w:ascii="Times New Roman" w:hAnsi="Times New Roman" w:cs="Times New Roman"/>
                <w:b/>
                <w:bCs/>
                <w:noProof/>
                <w:sz w:val="24"/>
                <w:szCs w:val="24"/>
              </w:rPr>
              <w:drawing>
                <wp:inline distT="0" distB="0" distL="0" distR="0" wp14:anchorId="7973FB68" wp14:editId="61EB69DA">
                  <wp:extent cx="1457325" cy="1683625"/>
                  <wp:effectExtent l="0" t="0" r="0" b="0"/>
                  <wp:docPr id="22" name="Obrázek 4" descr="IMG_20211115_11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descr="IMG_20211115_113031.jpg"/>
                          <pic:cNvPicPr>
                            <a:picLocks noChangeAspect="1"/>
                          </pic:cNvPicPr>
                        </pic:nvPicPr>
                        <pic:blipFill>
                          <a:blip r:embed="rId23" cstate="print"/>
                          <a:srcRect t="5769" b="13461"/>
                          <a:stretch>
                            <a:fillRect/>
                          </a:stretch>
                        </pic:blipFill>
                        <pic:spPr>
                          <a:xfrm flipH="1">
                            <a:off x="0" y="0"/>
                            <a:ext cx="1482631" cy="1712860"/>
                          </a:xfrm>
                          <a:prstGeom prst="rect">
                            <a:avLst/>
                          </a:prstGeom>
                        </pic:spPr>
                      </pic:pic>
                    </a:graphicData>
                  </a:graphic>
                </wp:inline>
              </w:drawing>
            </w:r>
            <w:r w:rsidR="00CD7669">
              <w:rPr>
                <w:rFonts w:ascii="Times New Roman" w:hAnsi="Times New Roman" w:cs="Times New Roman"/>
                <w:b/>
                <w:bCs/>
                <w:noProof/>
                <w:sz w:val="24"/>
                <w:szCs w:val="24"/>
              </w:rPr>
              <w:t xml:space="preserve">   </w:t>
            </w:r>
            <w:r w:rsidR="00CD7669" w:rsidRPr="00CD7669">
              <w:rPr>
                <w:rFonts w:ascii="Times New Roman" w:hAnsi="Times New Roman" w:cs="Times New Roman"/>
                <w:b/>
                <w:bCs/>
                <w:noProof/>
                <w:sz w:val="24"/>
                <w:szCs w:val="24"/>
              </w:rPr>
              <w:drawing>
                <wp:inline distT="0" distB="0" distL="0" distR="0" wp14:anchorId="1C1BDED6" wp14:editId="057946D6">
                  <wp:extent cx="1425073" cy="1683629"/>
                  <wp:effectExtent l="0" t="0" r="3810" b="0"/>
                  <wp:docPr id="23" name="Zástupný symbol pro obsah 3" descr="IMG_20211115_11375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Zástupný symbol pro obsah 3" descr="IMG_20211115_113759.jpg"/>
                          <pic:cNvPicPr>
                            <a:picLocks noGrp="1" noChangeAspect="1"/>
                          </pic:cNvPicPr>
                        </pic:nvPicPr>
                        <pic:blipFill>
                          <a:blip r:embed="rId24" cstate="print"/>
                          <a:srcRect t="11392"/>
                          <a:stretch>
                            <a:fillRect/>
                          </a:stretch>
                        </pic:blipFill>
                        <pic:spPr>
                          <a:xfrm>
                            <a:off x="0" y="0"/>
                            <a:ext cx="1449345" cy="1712305"/>
                          </a:xfrm>
                          <a:prstGeom prst="rect">
                            <a:avLst/>
                          </a:prstGeom>
                        </pic:spPr>
                      </pic:pic>
                    </a:graphicData>
                  </a:graphic>
                </wp:inline>
              </w:drawing>
            </w:r>
          </w:p>
          <w:p w14:paraId="004916B4" w14:textId="77777777" w:rsidR="00B46F7A" w:rsidRPr="003B69FF" w:rsidRDefault="00B46F7A" w:rsidP="00B46F7A">
            <w:pPr>
              <w:rPr>
                <w:b/>
                <w:bCs/>
                <w:sz w:val="24"/>
                <w:szCs w:val="24"/>
              </w:rPr>
            </w:pPr>
          </w:p>
        </w:tc>
      </w:tr>
      <w:tr w:rsidR="00B46F7A" w:rsidRPr="003B69FF" w14:paraId="09DC5E2B" w14:textId="77777777" w:rsidTr="008B73AC">
        <w:trPr>
          <w:trHeight w:val="533"/>
        </w:trPr>
        <w:tc>
          <w:tcPr>
            <w:tcW w:w="11328" w:type="dxa"/>
            <w:gridSpan w:val="2"/>
          </w:tcPr>
          <w:p w14:paraId="7280F22F" w14:textId="269E8C52" w:rsidR="00B46F7A" w:rsidRDefault="00B46F7A" w:rsidP="00B46F7A">
            <w:pPr>
              <w:rPr>
                <w:b/>
                <w:bCs/>
                <w:sz w:val="24"/>
                <w:szCs w:val="24"/>
              </w:rPr>
            </w:pPr>
            <w:r w:rsidRPr="003B69FF">
              <w:rPr>
                <w:b/>
                <w:bCs/>
                <w:sz w:val="24"/>
                <w:szCs w:val="24"/>
              </w:rPr>
              <w:t>Otázky pro výzkumníka:</w:t>
            </w:r>
          </w:p>
          <w:p w14:paraId="2B79F8F6" w14:textId="39FF6319" w:rsidR="00CD7669" w:rsidRDefault="00CD7669" w:rsidP="00B46F7A">
            <w:pPr>
              <w:rPr>
                <w:bCs/>
                <w:sz w:val="24"/>
                <w:szCs w:val="24"/>
              </w:rPr>
            </w:pPr>
            <w:r w:rsidRPr="00CD7669">
              <w:rPr>
                <w:bCs/>
                <w:sz w:val="24"/>
                <w:szCs w:val="24"/>
              </w:rPr>
              <w:t>Když nafoukneme balonek, kam poletí nahoru nebo spadne na zem?</w:t>
            </w:r>
          </w:p>
          <w:p w14:paraId="3C079498" w14:textId="77777777" w:rsidR="00B46F7A" w:rsidRPr="003B69FF" w:rsidRDefault="00B46F7A" w:rsidP="00B06E1A">
            <w:pPr>
              <w:rPr>
                <w:b/>
                <w:bCs/>
                <w:sz w:val="24"/>
                <w:szCs w:val="24"/>
              </w:rPr>
            </w:pPr>
          </w:p>
        </w:tc>
      </w:tr>
      <w:tr w:rsidR="00B46F7A" w:rsidRPr="003B69FF" w14:paraId="097E7300" w14:textId="77777777" w:rsidTr="008B73AC">
        <w:trPr>
          <w:trHeight w:val="564"/>
        </w:trPr>
        <w:tc>
          <w:tcPr>
            <w:tcW w:w="11328" w:type="dxa"/>
            <w:gridSpan w:val="2"/>
          </w:tcPr>
          <w:p w14:paraId="66154E04" w14:textId="189F2C54" w:rsidR="00B46F7A" w:rsidRDefault="00B46F7A" w:rsidP="00B46F7A">
            <w:pPr>
              <w:rPr>
                <w:b/>
                <w:bCs/>
                <w:sz w:val="24"/>
                <w:szCs w:val="24"/>
              </w:rPr>
            </w:pPr>
            <w:r w:rsidRPr="00EE4C51">
              <w:rPr>
                <w:b/>
                <w:bCs/>
                <w:sz w:val="24"/>
                <w:szCs w:val="24"/>
              </w:rPr>
              <w:t>Věda v pozadí:</w:t>
            </w:r>
          </w:p>
          <w:p w14:paraId="54C51D1E" w14:textId="77777777" w:rsidR="00CD7669" w:rsidRPr="00CD7669" w:rsidRDefault="00CD7669" w:rsidP="00CD7669">
            <w:pPr>
              <w:rPr>
                <w:bCs/>
                <w:sz w:val="24"/>
                <w:szCs w:val="24"/>
              </w:rPr>
            </w:pPr>
            <w:r w:rsidRPr="00CD7669">
              <w:rPr>
                <w:bCs/>
                <w:sz w:val="24"/>
                <w:szCs w:val="24"/>
              </w:rPr>
              <w:t xml:space="preserve">Ve skleničce je vzduch. Jestliže ji ponoříme do vody dnem vzhůru, vzduch zůstává, protože nemá kam unikat. </w:t>
            </w:r>
          </w:p>
          <w:p w14:paraId="2D7448EA" w14:textId="57E5D162" w:rsidR="00CD7669" w:rsidRPr="00CD7669" w:rsidRDefault="00CD7669" w:rsidP="00CD7669">
            <w:pPr>
              <w:rPr>
                <w:bCs/>
                <w:sz w:val="24"/>
                <w:szCs w:val="24"/>
              </w:rPr>
            </w:pPr>
            <w:r w:rsidRPr="00CD7669">
              <w:rPr>
                <w:bCs/>
                <w:sz w:val="24"/>
                <w:szCs w:val="24"/>
              </w:rPr>
              <w:t>Vzduch má totiž menší hustotu než voda, proto zůstává pořád nad ní. I ubrousek</w:t>
            </w:r>
            <w:r>
              <w:rPr>
                <w:bCs/>
                <w:sz w:val="24"/>
                <w:szCs w:val="24"/>
              </w:rPr>
              <w:t xml:space="preserve"> ve skleničce tak</w:t>
            </w:r>
            <w:r w:rsidRPr="00CD7669">
              <w:rPr>
                <w:bCs/>
                <w:sz w:val="24"/>
                <w:szCs w:val="24"/>
              </w:rPr>
              <w:t xml:space="preserve"> zůstává pod vodní hladinou </w:t>
            </w:r>
            <w:r>
              <w:rPr>
                <w:bCs/>
                <w:sz w:val="24"/>
                <w:szCs w:val="24"/>
              </w:rPr>
              <w:t>suchý právě díky vrstvě vzduchu mezi ním a vodou.</w:t>
            </w:r>
          </w:p>
          <w:p w14:paraId="065F1A3E" w14:textId="09DCA399" w:rsidR="00B46F7A" w:rsidRPr="003B69FF" w:rsidRDefault="00B46F7A" w:rsidP="00B46F7A">
            <w:pPr>
              <w:jc w:val="both"/>
              <w:rPr>
                <w:b/>
                <w:bCs/>
                <w:sz w:val="24"/>
                <w:szCs w:val="24"/>
              </w:rPr>
            </w:pPr>
          </w:p>
        </w:tc>
      </w:tr>
      <w:tr w:rsidR="00B46F7A" w:rsidRPr="000C0C0A" w14:paraId="48BF6575" w14:textId="77777777" w:rsidTr="008B73AC">
        <w:trPr>
          <w:trHeight w:val="1109"/>
        </w:trPr>
        <w:tc>
          <w:tcPr>
            <w:tcW w:w="11328" w:type="dxa"/>
            <w:gridSpan w:val="2"/>
          </w:tcPr>
          <w:p w14:paraId="530E7C7F" w14:textId="77777777" w:rsidR="00B46F7A" w:rsidRPr="003B69FF" w:rsidRDefault="00B46F7A" w:rsidP="00B46F7A">
            <w:pPr>
              <w:rPr>
                <w:b/>
                <w:bCs/>
                <w:sz w:val="24"/>
                <w:szCs w:val="24"/>
              </w:rPr>
            </w:pPr>
            <w:r w:rsidRPr="003B69FF">
              <w:rPr>
                <w:b/>
                <w:bCs/>
                <w:sz w:val="24"/>
                <w:szCs w:val="24"/>
              </w:rPr>
              <w:t>Výstupy:</w:t>
            </w:r>
          </w:p>
          <w:p w14:paraId="6DCB087F" w14:textId="77777777" w:rsidR="00B46F7A" w:rsidRDefault="00B46F7A" w:rsidP="00B46F7A">
            <w:r>
              <w:t xml:space="preserve">Děti </w:t>
            </w:r>
            <w:r w:rsidRPr="000C0C0A">
              <w:t>si díky propojení poznatků z fyziky a chemie (přírodovědy) uvědomí provázanost přírodních jevů</w:t>
            </w:r>
            <w:r>
              <w:t>.</w:t>
            </w:r>
          </w:p>
          <w:p w14:paraId="2111F3B7" w14:textId="77777777" w:rsidR="00B46F7A" w:rsidRPr="000C0C0A" w:rsidRDefault="00B46F7A" w:rsidP="00B46F7A">
            <w:r>
              <w:t>Děti porozumí snížení teploty tuhnutí směsi např. při solení silnice v zimě.</w:t>
            </w:r>
          </w:p>
        </w:tc>
      </w:tr>
      <w:tr w:rsidR="00B46F7A" w:rsidRPr="000C0C0A" w14:paraId="60526267" w14:textId="77777777" w:rsidTr="008B73AC">
        <w:trPr>
          <w:trHeight w:val="1109"/>
        </w:trPr>
        <w:tc>
          <w:tcPr>
            <w:tcW w:w="11328" w:type="dxa"/>
            <w:gridSpan w:val="2"/>
          </w:tcPr>
          <w:p w14:paraId="71A41942" w14:textId="77777777" w:rsidR="00B46F7A" w:rsidRPr="003B69FF" w:rsidRDefault="00B46F7A" w:rsidP="00B46F7A">
            <w:pPr>
              <w:rPr>
                <w:b/>
                <w:bCs/>
                <w:sz w:val="24"/>
                <w:szCs w:val="24"/>
              </w:rPr>
            </w:pPr>
            <w:r w:rsidRPr="000C0C0A">
              <w:rPr>
                <w:noProof/>
                <w:lang w:eastAsia="cs-CZ"/>
              </w:rPr>
              <w:drawing>
                <wp:anchor distT="0" distB="0" distL="114300" distR="114300" simplePos="0" relativeHeight="251718656" behindDoc="1" locked="0" layoutInCell="1" allowOverlap="1" wp14:anchorId="69217348" wp14:editId="43508F69">
                  <wp:simplePos x="0" y="0"/>
                  <wp:positionH relativeFrom="column">
                    <wp:posOffset>6704965</wp:posOffset>
                  </wp:positionH>
                  <wp:positionV relativeFrom="paragraph">
                    <wp:posOffset>96520</wp:posOffset>
                  </wp:positionV>
                  <wp:extent cx="168910" cy="537845"/>
                  <wp:effectExtent l="0" t="0" r="2540" b="0"/>
                  <wp:wrapTight wrapText="bothSides">
                    <wp:wrapPolygon edited="0">
                      <wp:start x="0" y="0"/>
                      <wp:lineTo x="0" y="20656"/>
                      <wp:lineTo x="19489" y="20656"/>
                      <wp:lineTo x="19489" y="0"/>
                      <wp:lineTo x="0" y="0"/>
                    </wp:wrapPolygon>
                  </wp:wrapTight>
                  <wp:docPr id="15" name="Obrázek 15"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ykřičník.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68910" cy="537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69FF">
              <w:rPr>
                <w:b/>
                <w:bCs/>
                <w:sz w:val="24"/>
                <w:szCs w:val="24"/>
              </w:rPr>
              <w:t xml:space="preserve">Metodické poznámky: </w:t>
            </w:r>
          </w:p>
          <w:p w14:paraId="3F69FE6D" w14:textId="5E42974E" w:rsidR="00B46F7A" w:rsidRPr="000C0C0A" w:rsidRDefault="00B06E1A" w:rsidP="00B06E1A">
            <w:pPr>
              <w:keepNext/>
            </w:pPr>
            <w:r>
              <w:t>Je nutné, aby ubrousek ve skleničce držel  u jejího dna a mezi ním a horním okrajem skleničky byla vrstva vzduchu.</w:t>
            </w:r>
          </w:p>
        </w:tc>
      </w:tr>
      <w:tr w:rsidR="00B46F7A" w:rsidRPr="003B69FF" w14:paraId="054BECE5" w14:textId="77777777" w:rsidTr="0010138D">
        <w:trPr>
          <w:trHeight w:val="1109"/>
        </w:trPr>
        <w:tc>
          <w:tcPr>
            <w:tcW w:w="11328" w:type="dxa"/>
            <w:gridSpan w:val="2"/>
            <w:shd w:val="clear" w:color="auto" w:fill="D9E2F3" w:themeFill="accent1" w:themeFillTint="33"/>
            <w:vAlign w:val="center"/>
          </w:tcPr>
          <w:p w14:paraId="7995DCFE" w14:textId="36517AF1" w:rsidR="00B46F7A" w:rsidRPr="003B69FF" w:rsidRDefault="00B46F7A" w:rsidP="00534129">
            <w:pPr>
              <w:jc w:val="center"/>
              <w:rPr>
                <w:b/>
                <w:bCs/>
                <w:sz w:val="24"/>
                <w:szCs w:val="24"/>
              </w:rPr>
            </w:pPr>
            <w:r>
              <w:rPr>
                <w:b/>
                <w:bCs/>
                <w:sz w:val="24"/>
                <w:szCs w:val="24"/>
              </w:rPr>
              <w:t>Pokus č. 1</w:t>
            </w:r>
            <w:r w:rsidR="00534129">
              <w:rPr>
                <w:b/>
                <w:bCs/>
                <w:sz w:val="24"/>
                <w:szCs w:val="24"/>
              </w:rPr>
              <w:t>1</w:t>
            </w:r>
            <w:r>
              <w:rPr>
                <w:b/>
                <w:bCs/>
                <w:sz w:val="24"/>
                <w:szCs w:val="24"/>
              </w:rPr>
              <w:t>: Pohlcený ledem</w:t>
            </w:r>
          </w:p>
        </w:tc>
      </w:tr>
      <w:tr w:rsidR="00B46F7A" w:rsidRPr="003B69FF" w14:paraId="3FB6B147" w14:textId="77777777" w:rsidTr="00B83994">
        <w:trPr>
          <w:trHeight w:val="1109"/>
        </w:trPr>
        <w:tc>
          <w:tcPr>
            <w:tcW w:w="11328" w:type="dxa"/>
            <w:gridSpan w:val="2"/>
          </w:tcPr>
          <w:p w14:paraId="4CCBC0F7" w14:textId="5ECB8589" w:rsidR="00B46F7A" w:rsidRPr="003B69FF" w:rsidRDefault="00B46F7A" w:rsidP="00B46F7A">
            <w:pPr>
              <w:rPr>
                <w:b/>
                <w:bCs/>
                <w:sz w:val="24"/>
                <w:szCs w:val="24"/>
              </w:rPr>
            </w:pPr>
            <w:r w:rsidRPr="00E753E6">
              <w:rPr>
                <w:b/>
                <w:bCs/>
                <w:sz w:val="24"/>
                <w:szCs w:val="24"/>
              </w:rPr>
              <w:t>Pomůcky</w:t>
            </w:r>
            <w:r>
              <w:rPr>
                <w:b/>
                <w:bCs/>
                <w:sz w:val="24"/>
                <w:szCs w:val="24"/>
              </w:rPr>
              <w:t xml:space="preserve">: </w:t>
            </w:r>
            <w:r w:rsidRPr="00A578C1">
              <w:t>skleněná lahev (cca 0,5 l), 2 ks nerezových polévkových lžic, cca 20 cm slabého ohybatelného drátu (měděný nebo pozinkovaný), kostky ledu, lepicí páska</w:t>
            </w:r>
          </w:p>
        </w:tc>
      </w:tr>
      <w:tr w:rsidR="00B46F7A" w:rsidRPr="003B69FF" w14:paraId="184DF2F1" w14:textId="77777777" w:rsidTr="00B83994">
        <w:trPr>
          <w:trHeight w:val="1109"/>
        </w:trPr>
        <w:tc>
          <w:tcPr>
            <w:tcW w:w="11328" w:type="dxa"/>
            <w:gridSpan w:val="2"/>
          </w:tcPr>
          <w:p w14:paraId="5EBBB9B2" w14:textId="77777777" w:rsidR="00B46F7A" w:rsidRDefault="00B46F7A" w:rsidP="00B46F7A">
            <w:pPr>
              <w:rPr>
                <w:b/>
                <w:bCs/>
                <w:sz w:val="24"/>
                <w:szCs w:val="24"/>
              </w:rPr>
            </w:pPr>
            <w:r w:rsidRPr="0054117E">
              <w:rPr>
                <w:b/>
                <w:bCs/>
                <w:sz w:val="24"/>
                <w:szCs w:val="24"/>
              </w:rPr>
              <w:t>Postup:</w:t>
            </w:r>
          </w:p>
          <w:p w14:paraId="62CFD7C0" w14:textId="4FA2281B" w:rsidR="00B46F7A" w:rsidRDefault="00A578C1" w:rsidP="00A578C1">
            <w:pPr>
              <w:ind w:firstLine="738"/>
              <w:rPr>
                <w:bCs/>
              </w:rPr>
            </w:pPr>
            <w:r w:rsidRPr="00A578C1">
              <w:rPr>
                <w:bCs/>
              </w:rPr>
              <w:t xml:space="preserve">1. </w:t>
            </w:r>
            <w:r>
              <w:rPr>
                <w:bCs/>
              </w:rPr>
              <w:t>Vezměte si drát a každý z jeho konců rovnoměrně omotejte na lžíci. Vše připevněte ještě pomocí lepicí pásky.</w:t>
            </w:r>
          </w:p>
          <w:p w14:paraId="1AE97644" w14:textId="13FF1B88" w:rsidR="00A578C1" w:rsidRDefault="00A578C1" w:rsidP="00A578C1">
            <w:pPr>
              <w:ind w:firstLine="738"/>
              <w:rPr>
                <w:bCs/>
              </w:rPr>
            </w:pPr>
            <w:r>
              <w:rPr>
                <w:bCs/>
              </w:rPr>
              <w:t>2. Na stůl postavte skleněnou lahev a na její hrdlo položte kostku ledu.</w:t>
            </w:r>
          </w:p>
          <w:p w14:paraId="3CCFF198" w14:textId="0A5358E6" w:rsidR="00A578C1" w:rsidRDefault="00A578C1" w:rsidP="00A578C1">
            <w:pPr>
              <w:ind w:firstLine="738"/>
              <w:rPr>
                <w:bCs/>
              </w:rPr>
            </w:pPr>
            <w:r>
              <w:rPr>
                <w:bCs/>
              </w:rPr>
              <w:t>3. Na kostku ledu rovnoměrně umístěte drát se lžícemi. Udělejte to tak, jako kdyby měl drát kostku ledu rozříznout.</w:t>
            </w:r>
          </w:p>
          <w:p w14:paraId="3A861F23" w14:textId="3AC91CD4" w:rsidR="00A578C1" w:rsidRPr="00A578C1" w:rsidRDefault="00A578C1" w:rsidP="00A578C1">
            <w:pPr>
              <w:ind w:firstLine="738"/>
              <w:rPr>
                <w:bCs/>
              </w:rPr>
            </w:pPr>
            <w:r>
              <w:rPr>
                <w:bCs/>
              </w:rPr>
              <w:t>4. Chvíli vyčkejte a pozorujte, jak drát mizí v ledu a voda nad ním opět zamrzá.</w:t>
            </w:r>
          </w:p>
          <w:p w14:paraId="5A94C4C7" w14:textId="77777777" w:rsidR="00B46F7A" w:rsidRPr="003B69FF" w:rsidRDefault="00B46F7A" w:rsidP="00B46F7A">
            <w:pPr>
              <w:rPr>
                <w:b/>
                <w:bCs/>
                <w:sz w:val="24"/>
                <w:szCs w:val="24"/>
              </w:rPr>
            </w:pPr>
          </w:p>
        </w:tc>
      </w:tr>
      <w:tr w:rsidR="00B46F7A" w:rsidRPr="003B69FF" w14:paraId="12092DB1" w14:textId="77777777" w:rsidTr="00B83994">
        <w:trPr>
          <w:trHeight w:val="1109"/>
        </w:trPr>
        <w:tc>
          <w:tcPr>
            <w:tcW w:w="11328" w:type="dxa"/>
            <w:gridSpan w:val="2"/>
          </w:tcPr>
          <w:p w14:paraId="016DC991" w14:textId="77777777" w:rsidR="00B46F7A" w:rsidRPr="00E753E6" w:rsidRDefault="00B46F7A" w:rsidP="00B46F7A">
            <w:pPr>
              <w:rPr>
                <w:b/>
                <w:bCs/>
                <w:sz w:val="24"/>
                <w:szCs w:val="24"/>
              </w:rPr>
            </w:pPr>
            <w:r w:rsidRPr="00E753E6">
              <w:rPr>
                <w:b/>
                <w:bCs/>
                <w:sz w:val="24"/>
                <w:szCs w:val="24"/>
              </w:rPr>
              <w:t xml:space="preserve">Obrázky: </w:t>
            </w:r>
          </w:p>
          <w:p w14:paraId="6BDA7420" w14:textId="77777777" w:rsidR="00B46F7A" w:rsidRDefault="00B46F7A" w:rsidP="00B46F7A">
            <w:pPr>
              <w:rPr>
                <w:rFonts w:ascii="Times New Roman" w:hAnsi="Times New Roman" w:cs="Times New Roman"/>
                <w:b/>
                <w:bCs/>
                <w:noProof/>
                <w:sz w:val="24"/>
                <w:szCs w:val="24"/>
              </w:rPr>
            </w:pPr>
            <w:r>
              <w:rPr>
                <w:rFonts w:ascii="Times New Roman" w:hAnsi="Times New Roman" w:cs="Times New Roman"/>
                <w:b/>
                <w:bCs/>
                <w:noProof/>
                <w:sz w:val="24"/>
                <w:szCs w:val="24"/>
              </w:rPr>
              <w:t xml:space="preserve">                       </w:t>
            </w:r>
          </w:p>
          <w:p w14:paraId="36A5CF29" w14:textId="77777777" w:rsidR="00B46F7A" w:rsidRPr="003B69FF" w:rsidRDefault="00B46F7A" w:rsidP="00B46F7A">
            <w:pPr>
              <w:rPr>
                <w:b/>
                <w:bCs/>
                <w:sz w:val="24"/>
                <w:szCs w:val="24"/>
              </w:rPr>
            </w:pPr>
          </w:p>
        </w:tc>
      </w:tr>
      <w:tr w:rsidR="00B46F7A" w:rsidRPr="003B69FF" w14:paraId="7B112952" w14:textId="77777777" w:rsidTr="00B83994">
        <w:trPr>
          <w:trHeight w:val="533"/>
        </w:trPr>
        <w:tc>
          <w:tcPr>
            <w:tcW w:w="11328" w:type="dxa"/>
            <w:gridSpan w:val="2"/>
          </w:tcPr>
          <w:p w14:paraId="052A91F5" w14:textId="77777777" w:rsidR="00B46F7A" w:rsidRPr="003B69FF" w:rsidRDefault="00B46F7A" w:rsidP="00B46F7A">
            <w:pPr>
              <w:rPr>
                <w:b/>
                <w:bCs/>
                <w:sz w:val="24"/>
                <w:szCs w:val="24"/>
              </w:rPr>
            </w:pPr>
            <w:r w:rsidRPr="003B69FF">
              <w:rPr>
                <w:b/>
                <w:bCs/>
                <w:sz w:val="24"/>
                <w:szCs w:val="24"/>
              </w:rPr>
              <w:t>Otázky pro výzkumníka:</w:t>
            </w:r>
          </w:p>
          <w:p w14:paraId="6E563704" w14:textId="77777777" w:rsidR="00B46F7A" w:rsidRDefault="00A578C1" w:rsidP="00B46F7A">
            <w:pPr>
              <w:rPr>
                <w:bCs/>
              </w:rPr>
            </w:pPr>
            <w:r>
              <w:rPr>
                <w:bCs/>
              </w:rPr>
              <w:t>Co se děje s ledem přímo pod drátem?</w:t>
            </w:r>
          </w:p>
          <w:p w14:paraId="4D2E0F63" w14:textId="78A84F77" w:rsidR="00A578C1" w:rsidRPr="00A578C1" w:rsidRDefault="00A578C1" w:rsidP="00B46F7A">
            <w:pPr>
              <w:rPr>
                <w:bCs/>
              </w:rPr>
            </w:pPr>
            <w:r>
              <w:rPr>
                <w:bCs/>
              </w:rPr>
              <w:t>Pokuste se určit, co způsobuje tání ledu, čemu je to podobné? (Děj kdy silničáři v zimě nějak upravují silnice a chodníky.)</w:t>
            </w:r>
          </w:p>
        </w:tc>
      </w:tr>
      <w:tr w:rsidR="00B46F7A" w:rsidRPr="003B69FF" w14:paraId="176FFB23" w14:textId="77777777" w:rsidTr="00B83994">
        <w:trPr>
          <w:trHeight w:val="564"/>
        </w:trPr>
        <w:tc>
          <w:tcPr>
            <w:tcW w:w="11328" w:type="dxa"/>
            <w:gridSpan w:val="2"/>
          </w:tcPr>
          <w:p w14:paraId="5C6B1F41" w14:textId="26F9C257" w:rsidR="00B46F7A" w:rsidRDefault="00B46F7A" w:rsidP="00B46F7A">
            <w:pPr>
              <w:rPr>
                <w:b/>
                <w:bCs/>
                <w:sz w:val="24"/>
                <w:szCs w:val="24"/>
              </w:rPr>
            </w:pPr>
            <w:r w:rsidRPr="00EE4C51">
              <w:rPr>
                <w:b/>
                <w:bCs/>
                <w:sz w:val="24"/>
                <w:szCs w:val="24"/>
              </w:rPr>
              <w:t>Věda v pozadí:</w:t>
            </w:r>
          </w:p>
          <w:p w14:paraId="56A140E5" w14:textId="367ABF1F" w:rsidR="00B46F7A" w:rsidRPr="00A578C1" w:rsidRDefault="00B46F7A" w:rsidP="00B46F7A">
            <w:r w:rsidRPr="00A578C1">
              <w:t>Tlak předmětu – drát s uvázanými lžícemi – na led způsobuje snižování teploty tání ledu. Led se mění v kapalnou vodu v místě, kde drát tlačí na led. Postupně, jak se drát zanořuje do ledu, voda nad ním opět mrzne.</w:t>
            </w:r>
          </w:p>
          <w:p w14:paraId="149AF32E" w14:textId="77777777" w:rsidR="00B46F7A" w:rsidRPr="003B69FF" w:rsidRDefault="00B46F7A" w:rsidP="00B46F7A">
            <w:pPr>
              <w:jc w:val="both"/>
              <w:rPr>
                <w:b/>
                <w:bCs/>
                <w:sz w:val="24"/>
                <w:szCs w:val="24"/>
              </w:rPr>
            </w:pPr>
          </w:p>
        </w:tc>
      </w:tr>
      <w:tr w:rsidR="00B46F7A" w:rsidRPr="000C0C0A" w14:paraId="6BCFA198" w14:textId="77777777" w:rsidTr="00B83994">
        <w:trPr>
          <w:trHeight w:val="1109"/>
        </w:trPr>
        <w:tc>
          <w:tcPr>
            <w:tcW w:w="11328" w:type="dxa"/>
            <w:gridSpan w:val="2"/>
          </w:tcPr>
          <w:p w14:paraId="3E0235DF" w14:textId="77777777" w:rsidR="00B46F7A" w:rsidRPr="003B69FF" w:rsidRDefault="00B46F7A" w:rsidP="00B46F7A">
            <w:pPr>
              <w:rPr>
                <w:b/>
                <w:bCs/>
                <w:sz w:val="24"/>
                <w:szCs w:val="24"/>
              </w:rPr>
            </w:pPr>
            <w:r w:rsidRPr="003B69FF">
              <w:rPr>
                <w:b/>
                <w:bCs/>
                <w:sz w:val="24"/>
                <w:szCs w:val="24"/>
              </w:rPr>
              <w:t>Výstupy:</w:t>
            </w:r>
          </w:p>
          <w:p w14:paraId="75D982C7" w14:textId="77777777" w:rsidR="00B46F7A" w:rsidRDefault="00B46F7A" w:rsidP="00B46F7A">
            <w:r>
              <w:t xml:space="preserve">Děti </w:t>
            </w:r>
            <w:r w:rsidRPr="000C0C0A">
              <w:t>si díky propojení poznatků z fyziky a chemie (přírodovědy) uvědomí provázanost přírodních jevů</w:t>
            </w:r>
            <w:r>
              <w:t>.</w:t>
            </w:r>
          </w:p>
          <w:p w14:paraId="347AF32C" w14:textId="3F4689A9" w:rsidR="00B46F7A" w:rsidRPr="000C0C0A" w:rsidRDefault="00B46F7A" w:rsidP="00B46F7A">
            <w:r>
              <w:t>Děti porozumí snížení teploty tání ledu v místě, kde je cizí předmět (drát).</w:t>
            </w:r>
          </w:p>
        </w:tc>
      </w:tr>
      <w:tr w:rsidR="00B46F7A" w:rsidRPr="000C0C0A" w14:paraId="752090DC" w14:textId="77777777" w:rsidTr="00B83994">
        <w:trPr>
          <w:trHeight w:val="1109"/>
        </w:trPr>
        <w:tc>
          <w:tcPr>
            <w:tcW w:w="11328" w:type="dxa"/>
            <w:gridSpan w:val="2"/>
          </w:tcPr>
          <w:p w14:paraId="1777306B" w14:textId="77777777" w:rsidR="00B46F7A" w:rsidRPr="003B69FF" w:rsidRDefault="00B46F7A" w:rsidP="00B46F7A">
            <w:pPr>
              <w:rPr>
                <w:b/>
                <w:bCs/>
                <w:sz w:val="24"/>
                <w:szCs w:val="24"/>
              </w:rPr>
            </w:pPr>
            <w:r w:rsidRPr="000C0C0A">
              <w:rPr>
                <w:noProof/>
                <w:lang w:eastAsia="cs-CZ"/>
              </w:rPr>
              <w:lastRenderedPageBreak/>
              <w:drawing>
                <wp:anchor distT="0" distB="0" distL="114300" distR="114300" simplePos="0" relativeHeight="251719680" behindDoc="1" locked="0" layoutInCell="1" allowOverlap="1" wp14:anchorId="7D624B91" wp14:editId="3EF9FF6C">
                  <wp:simplePos x="0" y="0"/>
                  <wp:positionH relativeFrom="column">
                    <wp:posOffset>6704965</wp:posOffset>
                  </wp:positionH>
                  <wp:positionV relativeFrom="paragraph">
                    <wp:posOffset>96520</wp:posOffset>
                  </wp:positionV>
                  <wp:extent cx="168910" cy="537845"/>
                  <wp:effectExtent l="0" t="0" r="2540" b="0"/>
                  <wp:wrapTight wrapText="bothSides">
                    <wp:wrapPolygon edited="0">
                      <wp:start x="0" y="0"/>
                      <wp:lineTo x="0" y="20656"/>
                      <wp:lineTo x="19489" y="20656"/>
                      <wp:lineTo x="19489" y="0"/>
                      <wp:lineTo x="0" y="0"/>
                    </wp:wrapPolygon>
                  </wp:wrapTight>
                  <wp:docPr id="16" name="Obrázek 16"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ykřičník.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68910" cy="537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69FF">
              <w:rPr>
                <w:b/>
                <w:bCs/>
                <w:sz w:val="24"/>
                <w:szCs w:val="24"/>
              </w:rPr>
              <w:t xml:space="preserve">Metodické poznámky: </w:t>
            </w:r>
          </w:p>
          <w:p w14:paraId="5289376F" w14:textId="6A610495" w:rsidR="00B46F7A" w:rsidRPr="000C0C0A" w:rsidRDefault="00B46F7A" w:rsidP="00B46F7A">
            <w:pPr>
              <w:keepNext/>
            </w:pPr>
            <w:r w:rsidRPr="000C0C0A">
              <w:t xml:space="preserve">Je vhodné mít </w:t>
            </w:r>
            <w:r>
              <w:t>těžší lžíce, aby snadněji drát vnikl do ledu</w:t>
            </w:r>
            <w:r w:rsidRPr="000C0C0A">
              <w:t>.</w:t>
            </w:r>
            <w:r>
              <w:t xml:space="preserve"> Rovněž je vhodné využít podložku tak, aby se neznečistil povrch stolu či lavice. Pozor na skleněnou lahev a její rozbití.</w:t>
            </w:r>
          </w:p>
        </w:tc>
      </w:tr>
      <w:tr w:rsidR="00534129" w:rsidRPr="000C0C0A" w14:paraId="3774F0FC" w14:textId="77777777" w:rsidTr="008A54F7">
        <w:trPr>
          <w:trHeight w:val="1109"/>
        </w:trPr>
        <w:tc>
          <w:tcPr>
            <w:tcW w:w="11328" w:type="dxa"/>
            <w:gridSpan w:val="2"/>
            <w:shd w:val="clear" w:color="auto" w:fill="D9E2F3" w:themeFill="accent1" w:themeFillTint="33"/>
            <w:vAlign w:val="center"/>
          </w:tcPr>
          <w:p w14:paraId="516554D9" w14:textId="2294DDA3" w:rsidR="00534129" w:rsidRPr="000C0C0A" w:rsidRDefault="00534129" w:rsidP="008A54F7">
            <w:pPr>
              <w:jc w:val="center"/>
              <w:rPr>
                <w:noProof/>
                <w:lang w:eastAsia="cs-CZ"/>
              </w:rPr>
            </w:pPr>
            <w:r>
              <w:rPr>
                <w:b/>
                <w:bCs/>
                <w:sz w:val="24"/>
                <w:szCs w:val="24"/>
              </w:rPr>
              <w:t>Pokus č. 12</w:t>
            </w:r>
            <w:r>
              <w:rPr>
                <w:b/>
                <w:bCs/>
                <w:sz w:val="24"/>
                <w:szCs w:val="24"/>
              </w:rPr>
              <w:t xml:space="preserve">: </w:t>
            </w:r>
            <w:r w:rsidR="008A54F7">
              <w:rPr>
                <w:b/>
                <w:bCs/>
                <w:sz w:val="24"/>
                <w:szCs w:val="24"/>
              </w:rPr>
              <w:t>Vroucí voda v papírové krabičce</w:t>
            </w:r>
            <w:r w:rsidR="00FE708E">
              <w:rPr>
                <w:b/>
                <w:bCs/>
                <w:sz w:val="24"/>
                <w:szCs w:val="24"/>
              </w:rPr>
              <w:t xml:space="preserve"> nebo papírovém kelímku</w:t>
            </w:r>
          </w:p>
        </w:tc>
      </w:tr>
      <w:tr w:rsidR="00534129" w:rsidRPr="000C0C0A" w14:paraId="01B42F73" w14:textId="77777777" w:rsidTr="008A54F7">
        <w:trPr>
          <w:trHeight w:val="1109"/>
        </w:trPr>
        <w:tc>
          <w:tcPr>
            <w:tcW w:w="11328" w:type="dxa"/>
            <w:gridSpan w:val="2"/>
          </w:tcPr>
          <w:p w14:paraId="2458E775" w14:textId="165CC65D" w:rsidR="00534129" w:rsidRDefault="008A54F7" w:rsidP="008A54F7">
            <w:pPr>
              <w:rPr>
                <w:b/>
                <w:bCs/>
                <w:sz w:val="24"/>
                <w:szCs w:val="24"/>
              </w:rPr>
            </w:pPr>
            <w:r w:rsidRPr="00E753E6">
              <w:rPr>
                <w:b/>
                <w:bCs/>
                <w:sz w:val="24"/>
                <w:szCs w:val="24"/>
              </w:rPr>
              <w:t>Pomůcky</w:t>
            </w:r>
            <w:r>
              <w:rPr>
                <w:b/>
                <w:bCs/>
                <w:sz w:val="24"/>
                <w:szCs w:val="24"/>
              </w:rPr>
              <w:t>:</w:t>
            </w:r>
            <w:r w:rsidR="00FE708E">
              <w:rPr>
                <w:b/>
                <w:bCs/>
                <w:sz w:val="24"/>
                <w:szCs w:val="24"/>
              </w:rPr>
              <w:t xml:space="preserve"> </w:t>
            </w:r>
            <w:r w:rsidR="00FE708E">
              <w:rPr>
                <w:bCs/>
              </w:rPr>
              <w:t xml:space="preserve">papírový kelímek nebo papír A4 do tiskárny na poskládání krabičky (návod v metod. poznámkách), voda, </w:t>
            </w:r>
            <w:r w:rsidR="00A3601D">
              <w:rPr>
                <w:bCs/>
              </w:rPr>
              <w:t xml:space="preserve">laboratorní </w:t>
            </w:r>
            <w:r w:rsidR="00FE708E">
              <w:rPr>
                <w:bCs/>
              </w:rPr>
              <w:t>trojnožka, kahan nebo plynový campingový vařič</w:t>
            </w:r>
          </w:p>
        </w:tc>
      </w:tr>
      <w:tr w:rsidR="00534129" w:rsidRPr="000C0C0A" w14:paraId="76B6947D" w14:textId="77777777" w:rsidTr="003F2B74">
        <w:trPr>
          <w:trHeight w:val="1109"/>
        </w:trPr>
        <w:tc>
          <w:tcPr>
            <w:tcW w:w="11328" w:type="dxa"/>
            <w:gridSpan w:val="2"/>
            <w:vAlign w:val="center"/>
          </w:tcPr>
          <w:p w14:paraId="7295A7D0" w14:textId="77777777" w:rsidR="008A54F7" w:rsidRDefault="008A54F7" w:rsidP="008A54F7">
            <w:pPr>
              <w:rPr>
                <w:b/>
                <w:bCs/>
                <w:sz w:val="24"/>
                <w:szCs w:val="24"/>
              </w:rPr>
            </w:pPr>
            <w:r w:rsidRPr="0054117E">
              <w:rPr>
                <w:b/>
                <w:bCs/>
                <w:sz w:val="24"/>
                <w:szCs w:val="24"/>
              </w:rPr>
              <w:t>Postup:</w:t>
            </w:r>
          </w:p>
          <w:p w14:paraId="7253DA22" w14:textId="415756D2" w:rsidR="008A54F7" w:rsidRDefault="008A54F7" w:rsidP="008A54F7">
            <w:pPr>
              <w:ind w:firstLine="738"/>
              <w:rPr>
                <w:bCs/>
              </w:rPr>
            </w:pPr>
            <w:r w:rsidRPr="00A578C1">
              <w:rPr>
                <w:bCs/>
              </w:rPr>
              <w:t xml:space="preserve">1. </w:t>
            </w:r>
            <w:r>
              <w:rPr>
                <w:bCs/>
              </w:rPr>
              <w:t xml:space="preserve">Vezměte si </w:t>
            </w:r>
            <w:r w:rsidR="00A3601D">
              <w:rPr>
                <w:bCs/>
              </w:rPr>
              <w:t>kelímek nebo krabičku a asi do třetiny jej naplňte vodou.</w:t>
            </w:r>
          </w:p>
          <w:p w14:paraId="15E4490F" w14:textId="4E244886" w:rsidR="008A54F7" w:rsidRDefault="008A54F7" w:rsidP="008A54F7">
            <w:pPr>
              <w:ind w:firstLine="738"/>
              <w:rPr>
                <w:bCs/>
              </w:rPr>
            </w:pPr>
            <w:r>
              <w:rPr>
                <w:bCs/>
              </w:rPr>
              <w:t xml:space="preserve">2. </w:t>
            </w:r>
            <w:r w:rsidR="00A3601D">
              <w:rPr>
                <w:bCs/>
              </w:rPr>
              <w:t>Kelímek lehce na šikmo a krabičku rovně postavte na laboratorní trojnožku</w:t>
            </w:r>
          </w:p>
          <w:p w14:paraId="057739ED" w14:textId="77777777" w:rsidR="00534129" w:rsidRDefault="008A54F7" w:rsidP="00A3601D">
            <w:pPr>
              <w:ind w:firstLine="738"/>
              <w:rPr>
                <w:bCs/>
              </w:rPr>
            </w:pPr>
            <w:r>
              <w:rPr>
                <w:bCs/>
              </w:rPr>
              <w:t>3</w:t>
            </w:r>
            <w:r w:rsidR="00A3601D">
              <w:rPr>
                <w:bCs/>
              </w:rPr>
              <w:t>. Zapalte kahan a výhřevným nesvítivým) plamenem zahřívejte vodu.</w:t>
            </w:r>
          </w:p>
          <w:p w14:paraId="56683498" w14:textId="1CBE0697" w:rsidR="00A3601D" w:rsidRDefault="00A3601D" w:rsidP="00A3601D">
            <w:pPr>
              <w:ind w:firstLine="738"/>
              <w:rPr>
                <w:b/>
                <w:bCs/>
                <w:sz w:val="24"/>
                <w:szCs w:val="24"/>
              </w:rPr>
            </w:pPr>
            <w:r>
              <w:rPr>
                <w:bCs/>
              </w:rPr>
              <w:t>4. Pozorujte, zda se dá voda v papírovém kelímku či krabičce uvařit.</w:t>
            </w:r>
          </w:p>
        </w:tc>
      </w:tr>
      <w:tr w:rsidR="00534129" w:rsidRPr="000C0C0A" w14:paraId="467716AA" w14:textId="77777777" w:rsidTr="008A54F7">
        <w:trPr>
          <w:trHeight w:val="1109"/>
        </w:trPr>
        <w:tc>
          <w:tcPr>
            <w:tcW w:w="11328" w:type="dxa"/>
            <w:gridSpan w:val="2"/>
          </w:tcPr>
          <w:p w14:paraId="41358B31" w14:textId="77777777" w:rsidR="008A54F7" w:rsidRPr="00E753E6" w:rsidRDefault="008A54F7" w:rsidP="008A54F7">
            <w:pPr>
              <w:rPr>
                <w:b/>
                <w:bCs/>
                <w:sz w:val="24"/>
                <w:szCs w:val="24"/>
              </w:rPr>
            </w:pPr>
            <w:r w:rsidRPr="00E753E6">
              <w:rPr>
                <w:b/>
                <w:bCs/>
                <w:sz w:val="24"/>
                <w:szCs w:val="24"/>
              </w:rPr>
              <w:t xml:space="preserve">Obrázky: </w:t>
            </w:r>
          </w:p>
          <w:p w14:paraId="19394E21" w14:textId="77777777" w:rsidR="00534129" w:rsidRDefault="00534129" w:rsidP="008A54F7">
            <w:pPr>
              <w:rPr>
                <w:b/>
                <w:bCs/>
                <w:sz w:val="24"/>
                <w:szCs w:val="24"/>
              </w:rPr>
            </w:pPr>
          </w:p>
        </w:tc>
      </w:tr>
      <w:tr w:rsidR="00534129" w:rsidRPr="000C0C0A" w14:paraId="2F3FD688" w14:textId="77777777" w:rsidTr="008A54F7">
        <w:trPr>
          <w:trHeight w:val="1109"/>
        </w:trPr>
        <w:tc>
          <w:tcPr>
            <w:tcW w:w="11328" w:type="dxa"/>
            <w:gridSpan w:val="2"/>
          </w:tcPr>
          <w:p w14:paraId="60D79055" w14:textId="77777777" w:rsidR="008A54F7" w:rsidRPr="003B69FF" w:rsidRDefault="008A54F7" w:rsidP="008A54F7">
            <w:pPr>
              <w:rPr>
                <w:b/>
                <w:bCs/>
                <w:sz w:val="24"/>
                <w:szCs w:val="24"/>
              </w:rPr>
            </w:pPr>
            <w:r w:rsidRPr="003B69FF">
              <w:rPr>
                <w:b/>
                <w:bCs/>
                <w:sz w:val="24"/>
                <w:szCs w:val="24"/>
              </w:rPr>
              <w:t>Otázky pro výzkumníka:</w:t>
            </w:r>
          </w:p>
          <w:p w14:paraId="2B4645B3" w14:textId="77777777" w:rsidR="00534129" w:rsidRPr="00A3601D" w:rsidRDefault="00A3601D" w:rsidP="008A54F7">
            <w:pPr>
              <w:rPr>
                <w:bCs/>
              </w:rPr>
            </w:pPr>
            <w:r w:rsidRPr="00A3601D">
              <w:rPr>
                <w:bCs/>
              </w:rPr>
              <w:t>Hoří papír?</w:t>
            </w:r>
          </w:p>
          <w:p w14:paraId="3D75E57E" w14:textId="77777777" w:rsidR="00A3601D" w:rsidRDefault="00A3601D" w:rsidP="008A54F7">
            <w:pPr>
              <w:rPr>
                <w:bCs/>
              </w:rPr>
            </w:pPr>
            <w:r w:rsidRPr="00A3601D">
              <w:rPr>
                <w:bCs/>
              </w:rPr>
              <w:t>Hoří voda?</w:t>
            </w:r>
          </w:p>
          <w:p w14:paraId="4F87FE9E" w14:textId="47CE3997" w:rsidR="00A3601D" w:rsidRDefault="00A3601D" w:rsidP="008A54F7">
            <w:pPr>
              <w:rPr>
                <w:b/>
                <w:bCs/>
                <w:sz w:val="24"/>
                <w:szCs w:val="24"/>
              </w:rPr>
            </w:pPr>
            <w:r>
              <w:rPr>
                <w:bCs/>
              </w:rPr>
              <w:t>A co když tyto dvě látky spojíme, co se stane?</w:t>
            </w:r>
            <w:bookmarkStart w:id="0" w:name="_GoBack"/>
            <w:bookmarkEnd w:id="0"/>
          </w:p>
        </w:tc>
      </w:tr>
      <w:tr w:rsidR="00534129" w:rsidRPr="000C0C0A" w14:paraId="3901BEEF" w14:textId="77777777" w:rsidTr="008A54F7">
        <w:trPr>
          <w:trHeight w:val="1109"/>
        </w:trPr>
        <w:tc>
          <w:tcPr>
            <w:tcW w:w="11328" w:type="dxa"/>
            <w:gridSpan w:val="2"/>
          </w:tcPr>
          <w:p w14:paraId="637DB682" w14:textId="77777777" w:rsidR="008A54F7" w:rsidRDefault="008A54F7" w:rsidP="008A54F7">
            <w:pPr>
              <w:rPr>
                <w:b/>
                <w:bCs/>
                <w:sz w:val="24"/>
                <w:szCs w:val="24"/>
              </w:rPr>
            </w:pPr>
            <w:r w:rsidRPr="00EE4C51">
              <w:rPr>
                <w:b/>
                <w:bCs/>
                <w:sz w:val="24"/>
                <w:szCs w:val="24"/>
              </w:rPr>
              <w:t>Věda v pozadí:</w:t>
            </w:r>
          </w:p>
          <w:p w14:paraId="5E6ED7BA" w14:textId="7FA1D888" w:rsidR="00A3601D" w:rsidRDefault="00A3601D" w:rsidP="00A3601D">
            <w:pPr>
              <w:tabs>
                <w:tab w:val="left" w:pos="8115"/>
              </w:tabs>
              <w:rPr>
                <w:bCs/>
              </w:rPr>
            </w:pPr>
            <w:r>
              <w:rPr>
                <w:bCs/>
              </w:rPr>
              <w:t xml:space="preserve">Když umístíte papír a z něj vyrobenou krabičku či papírový kelímek nad kahan – shoří. Jestliže do něj nalijeme vodu, bude voda odebírat teplo, jímž je zahřívaný papírový kelímek či krabička a tak jej bude ochlazovat – kelímek nevzplane. Teplota vznícení papíru je kolem 200-250 </w:t>
            </w:r>
            <w:r>
              <w:rPr>
                <w:rFonts w:cstheme="minorHAnsi"/>
                <w:bCs/>
              </w:rPr>
              <w:t>º</w:t>
            </w:r>
            <w:r>
              <w:rPr>
                <w:bCs/>
              </w:rPr>
              <w:t>C, a tak lze přivést vodu v kelímku k varu, aniž by ten vzplanul a shořel.</w:t>
            </w:r>
          </w:p>
          <w:p w14:paraId="45110536" w14:textId="7EFCCB5E" w:rsidR="00534129" w:rsidRPr="00FE708E" w:rsidRDefault="00534129" w:rsidP="00A3601D">
            <w:pPr>
              <w:tabs>
                <w:tab w:val="left" w:pos="8115"/>
              </w:tabs>
              <w:rPr>
                <w:bCs/>
              </w:rPr>
            </w:pPr>
          </w:p>
        </w:tc>
      </w:tr>
      <w:tr w:rsidR="008A54F7" w:rsidRPr="000C0C0A" w14:paraId="57B30E21" w14:textId="77777777" w:rsidTr="008A54F7">
        <w:trPr>
          <w:trHeight w:val="1109"/>
        </w:trPr>
        <w:tc>
          <w:tcPr>
            <w:tcW w:w="11328" w:type="dxa"/>
            <w:gridSpan w:val="2"/>
          </w:tcPr>
          <w:p w14:paraId="721FB07A" w14:textId="77777777" w:rsidR="008A54F7" w:rsidRPr="003B69FF" w:rsidRDefault="008A54F7" w:rsidP="008A54F7">
            <w:pPr>
              <w:rPr>
                <w:b/>
                <w:bCs/>
                <w:sz w:val="24"/>
                <w:szCs w:val="24"/>
              </w:rPr>
            </w:pPr>
            <w:r w:rsidRPr="003B69FF">
              <w:rPr>
                <w:b/>
                <w:bCs/>
                <w:sz w:val="24"/>
                <w:szCs w:val="24"/>
              </w:rPr>
              <w:t>Výstupy:</w:t>
            </w:r>
          </w:p>
          <w:p w14:paraId="29FEE9BB" w14:textId="77777777" w:rsidR="00A3601D" w:rsidRDefault="00A3601D" w:rsidP="00A3601D">
            <w:r>
              <w:t xml:space="preserve">Děti </w:t>
            </w:r>
            <w:r w:rsidRPr="000C0C0A">
              <w:t>si díky propojení poznatků z fyziky a chemie (přírodovědy) uvědomí provázanost přírodních jevů</w:t>
            </w:r>
            <w:r>
              <w:t>.</w:t>
            </w:r>
          </w:p>
          <w:p w14:paraId="02591EE3" w14:textId="33596288" w:rsidR="00A3601D" w:rsidRDefault="00A3601D" w:rsidP="00A3601D">
            <w:r>
              <w:t>Porozumí, co je to teplota varu a vzplanutí.</w:t>
            </w:r>
          </w:p>
          <w:p w14:paraId="7A52DB46" w14:textId="77777777" w:rsidR="008A54F7" w:rsidRPr="00EE4C51" w:rsidRDefault="008A54F7" w:rsidP="008A54F7">
            <w:pPr>
              <w:rPr>
                <w:b/>
                <w:bCs/>
                <w:sz w:val="24"/>
                <w:szCs w:val="24"/>
              </w:rPr>
            </w:pPr>
          </w:p>
        </w:tc>
      </w:tr>
      <w:tr w:rsidR="008A54F7" w:rsidRPr="000C0C0A" w14:paraId="204DB8B6" w14:textId="77777777" w:rsidTr="008A54F7">
        <w:trPr>
          <w:trHeight w:val="1109"/>
        </w:trPr>
        <w:tc>
          <w:tcPr>
            <w:tcW w:w="11328" w:type="dxa"/>
            <w:gridSpan w:val="2"/>
          </w:tcPr>
          <w:p w14:paraId="289762DE" w14:textId="358B9B21" w:rsidR="008A54F7" w:rsidRDefault="008A54F7" w:rsidP="008A54F7">
            <w:pPr>
              <w:rPr>
                <w:b/>
                <w:bCs/>
                <w:sz w:val="24"/>
                <w:szCs w:val="24"/>
              </w:rPr>
            </w:pPr>
            <w:r w:rsidRPr="000C0C0A">
              <w:rPr>
                <w:noProof/>
                <w:lang w:eastAsia="cs-CZ"/>
              </w:rPr>
              <w:drawing>
                <wp:anchor distT="0" distB="0" distL="114300" distR="114300" simplePos="0" relativeHeight="251721728" behindDoc="1" locked="0" layoutInCell="1" allowOverlap="1" wp14:anchorId="52B8A049" wp14:editId="0FE9EEDC">
                  <wp:simplePos x="0" y="0"/>
                  <wp:positionH relativeFrom="column">
                    <wp:posOffset>6704965</wp:posOffset>
                  </wp:positionH>
                  <wp:positionV relativeFrom="paragraph">
                    <wp:posOffset>96520</wp:posOffset>
                  </wp:positionV>
                  <wp:extent cx="168910" cy="537845"/>
                  <wp:effectExtent l="0" t="0" r="2540" b="0"/>
                  <wp:wrapTight wrapText="bothSides">
                    <wp:wrapPolygon edited="0">
                      <wp:start x="0" y="0"/>
                      <wp:lineTo x="0" y="20656"/>
                      <wp:lineTo x="19489" y="20656"/>
                      <wp:lineTo x="19489" y="0"/>
                      <wp:lineTo x="0" y="0"/>
                    </wp:wrapPolygon>
                  </wp:wrapTight>
                  <wp:docPr id="24" name="Obrázek 24"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ykřičník.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68910" cy="537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69FF">
              <w:rPr>
                <w:b/>
                <w:bCs/>
                <w:sz w:val="24"/>
                <w:szCs w:val="24"/>
              </w:rPr>
              <w:t xml:space="preserve">Metodické poznámky: </w:t>
            </w:r>
          </w:p>
          <w:p w14:paraId="47CB0D91" w14:textId="36391DF8" w:rsidR="00FE708E" w:rsidRDefault="00FE708E" w:rsidP="008A54F7">
            <w:pPr>
              <w:rPr>
                <w:bCs/>
                <w:sz w:val="24"/>
                <w:szCs w:val="24"/>
              </w:rPr>
            </w:pPr>
            <w:r w:rsidRPr="00FE708E">
              <w:rPr>
                <w:bCs/>
                <w:sz w:val="24"/>
                <w:szCs w:val="24"/>
              </w:rPr>
              <w:t xml:space="preserve">Odkaz na video pro skládání krabičky: </w:t>
            </w:r>
            <w:hyperlink r:id="rId25" w:history="1">
              <w:r w:rsidRPr="006F59DD">
                <w:rPr>
                  <w:rStyle w:val="Hypertextovodkaz"/>
                  <w:bCs/>
                  <w:sz w:val="24"/>
                  <w:szCs w:val="24"/>
                </w:rPr>
                <w:t>https://www.wikihow.cz/Jak-slo%C5%BEit-krabi%C4%8Dku-z-pap%C3%ADru</w:t>
              </w:r>
            </w:hyperlink>
          </w:p>
          <w:p w14:paraId="382F3E69" w14:textId="77777777" w:rsidR="00FE708E" w:rsidRPr="00FE708E" w:rsidRDefault="00FE708E" w:rsidP="008A54F7">
            <w:pPr>
              <w:rPr>
                <w:bCs/>
                <w:sz w:val="24"/>
                <w:szCs w:val="24"/>
              </w:rPr>
            </w:pPr>
          </w:p>
          <w:p w14:paraId="161E37C2" w14:textId="77777777" w:rsidR="008A54F7" w:rsidRPr="00EE4C51" w:rsidRDefault="008A54F7" w:rsidP="008A54F7">
            <w:pPr>
              <w:rPr>
                <w:b/>
                <w:bCs/>
                <w:sz w:val="24"/>
                <w:szCs w:val="24"/>
              </w:rPr>
            </w:pPr>
          </w:p>
        </w:tc>
      </w:tr>
    </w:tbl>
    <w:p w14:paraId="036F9C23" w14:textId="77777777" w:rsidR="00C425D7" w:rsidRDefault="00C425D7"/>
    <w:sectPr w:rsidR="00C425D7" w:rsidSect="00C425D7">
      <w:pgSz w:w="11906" w:h="16838"/>
      <w:pgMar w:top="284" w:right="284"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321D9"/>
    <w:multiLevelType w:val="hybridMultilevel"/>
    <w:tmpl w:val="E20A3C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81168A7"/>
    <w:multiLevelType w:val="hybridMultilevel"/>
    <w:tmpl w:val="E20A3C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EAF5726"/>
    <w:multiLevelType w:val="hybridMultilevel"/>
    <w:tmpl w:val="BECE87D6"/>
    <w:lvl w:ilvl="0" w:tplc="AA924E56">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25725213"/>
    <w:multiLevelType w:val="hybridMultilevel"/>
    <w:tmpl w:val="D13C66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613548C"/>
    <w:multiLevelType w:val="hybridMultilevel"/>
    <w:tmpl w:val="E20A3C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B035166"/>
    <w:multiLevelType w:val="hybridMultilevel"/>
    <w:tmpl w:val="712C062A"/>
    <w:lvl w:ilvl="0" w:tplc="CC1A9D6C">
      <w:start w:val="1"/>
      <w:numFmt w:val="decimal"/>
      <w:lvlText w:val="%1."/>
      <w:lvlJc w:val="left"/>
      <w:pPr>
        <w:ind w:left="644" w:hanging="360"/>
      </w:pPr>
      <w:rPr>
        <w:rFonts w:hint="default"/>
        <w:b w:val="0"/>
        <w:bCs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B8E345F"/>
    <w:multiLevelType w:val="hybridMultilevel"/>
    <w:tmpl w:val="712C062A"/>
    <w:lvl w:ilvl="0" w:tplc="CC1A9D6C">
      <w:start w:val="1"/>
      <w:numFmt w:val="decimal"/>
      <w:lvlText w:val="%1."/>
      <w:lvlJc w:val="left"/>
      <w:pPr>
        <w:ind w:left="644" w:hanging="360"/>
      </w:pPr>
      <w:rPr>
        <w:rFonts w:hint="default"/>
        <w:b w:val="0"/>
        <w:bCs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1B53BF8"/>
    <w:multiLevelType w:val="hybridMultilevel"/>
    <w:tmpl w:val="5F4C73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2BB5E05"/>
    <w:multiLevelType w:val="hybridMultilevel"/>
    <w:tmpl w:val="E20A3C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CD87835"/>
    <w:multiLevelType w:val="hybridMultilevel"/>
    <w:tmpl w:val="E20A3C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FED2410"/>
    <w:multiLevelType w:val="hybridMultilevel"/>
    <w:tmpl w:val="A53C6884"/>
    <w:lvl w:ilvl="0" w:tplc="A7D2C2CC">
      <w:start w:val="1"/>
      <w:numFmt w:val="decimal"/>
      <w:lvlText w:val="%1."/>
      <w:lvlJc w:val="left"/>
      <w:pPr>
        <w:ind w:left="1103" w:hanging="360"/>
      </w:pPr>
      <w:rPr>
        <w:rFonts w:hint="default"/>
      </w:rPr>
    </w:lvl>
    <w:lvl w:ilvl="1" w:tplc="04050019" w:tentative="1">
      <w:start w:val="1"/>
      <w:numFmt w:val="lowerLetter"/>
      <w:lvlText w:val="%2."/>
      <w:lvlJc w:val="left"/>
      <w:pPr>
        <w:ind w:left="1823" w:hanging="360"/>
      </w:pPr>
    </w:lvl>
    <w:lvl w:ilvl="2" w:tplc="0405001B" w:tentative="1">
      <w:start w:val="1"/>
      <w:numFmt w:val="lowerRoman"/>
      <w:lvlText w:val="%3."/>
      <w:lvlJc w:val="right"/>
      <w:pPr>
        <w:ind w:left="2543" w:hanging="180"/>
      </w:pPr>
    </w:lvl>
    <w:lvl w:ilvl="3" w:tplc="0405000F" w:tentative="1">
      <w:start w:val="1"/>
      <w:numFmt w:val="decimal"/>
      <w:lvlText w:val="%4."/>
      <w:lvlJc w:val="left"/>
      <w:pPr>
        <w:ind w:left="3263" w:hanging="360"/>
      </w:pPr>
    </w:lvl>
    <w:lvl w:ilvl="4" w:tplc="04050019" w:tentative="1">
      <w:start w:val="1"/>
      <w:numFmt w:val="lowerLetter"/>
      <w:lvlText w:val="%5."/>
      <w:lvlJc w:val="left"/>
      <w:pPr>
        <w:ind w:left="3983" w:hanging="360"/>
      </w:pPr>
    </w:lvl>
    <w:lvl w:ilvl="5" w:tplc="0405001B" w:tentative="1">
      <w:start w:val="1"/>
      <w:numFmt w:val="lowerRoman"/>
      <w:lvlText w:val="%6."/>
      <w:lvlJc w:val="right"/>
      <w:pPr>
        <w:ind w:left="4703" w:hanging="180"/>
      </w:pPr>
    </w:lvl>
    <w:lvl w:ilvl="6" w:tplc="0405000F" w:tentative="1">
      <w:start w:val="1"/>
      <w:numFmt w:val="decimal"/>
      <w:lvlText w:val="%7."/>
      <w:lvlJc w:val="left"/>
      <w:pPr>
        <w:ind w:left="5423" w:hanging="360"/>
      </w:pPr>
    </w:lvl>
    <w:lvl w:ilvl="7" w:tplc="04050019" w:tentative="1">
      <w:start w:val="1"/>
      <w:numFmt w:val="lowerLetter"/>
      <w:lvlText w:val="%8."/>
      <w:lvlJc w:val="left"/>
      <w:pPr>
        <w:ind w:left="6143" w:hanging="360"/>
      </w:pPr>
    </w:lvl>
    <w:lvl w:ilvl="8" w:tplc="0405001B" w:tentative="1">
      <w:start w:val="1"/>
      <w:numFmt w:val="lowerRoman"/>
      <w:lvlText w:val="%9."/>
      <w:lvlJc w:val="right"/>
      <w:pPr>
        <w:ind w:left="6863" w:hanging="180"/>
      </w:pPr>
    </w:lvl>
  </w:abstractNum>
  <w:abstractNum w:abstractNumId="11" w15:restartNumberingAfterBreak="0">
    <w:nsid w:val="44873523"/>
    <w:multiLevelType w:val="hybridMultilevel"/>
    <w:tmpl w:val="D5BE74AA"/>
    <w:lvl w:ilvl="0" w:tplc="0405000F">
      <w:start w:val="1"/>
      <w:numFmt w:val="decimal"/>
      <w:lvlText w:val="%1."/>
      <w:lvlJc w:val="left"/>
      <w:pPr>
        <w:ind w:left="135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06905CF"/>
    <w:multiLevelType w:val="hybridMultilevel"/>
    <w:tmpl w:val="E20A3C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3D02A6A"/>
    <w:multiLevelType w:val="hybridMultilevel"/>
    <w:tmpl w:val="E20A3C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7DF2D82"/>
    <w:multiLevelType w:val="hybridMultilevel"/>
    <w:tmpl w:val="C62637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DDE2BEF"/>
    <w:multiLevelType w:val="hybridMultilevel"/>
    <w:tmpl w:val="E20A3C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CCE3F78"/>
    <w:multiLevelType w:val="hybridMultilevel"/>
    <w:tmpl w:val="3008F3D4"/>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7CF51942"/>
    <w:multiLevelType w:val="multilevel"/>
    <w:tmpl w:val="630A0904"/>
    <w:lvl w:ilvl="0">
      <w:start w:val="1"/>
      <w:numFmt w:val="decimal"/>
      <w:lvlText w:val="%1."/>
      <w:lvlJc w:val="left"/>
      <w:pPr>
        <w:ind w:left="502"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7"/>
  </w:num>
  <w:num w:numId="3">
    <w:abstractNumId w:val="1"/>
  </w:num>
  <w:num w:numId="4">
    <w:abstractNumId w:val="8"/>
  </w:num>
  <w:num w:numId="5">
    <w:abstractNumId w:val="15"/>
  </w:num>
  <w:num w:numId="6">
    <w:abstractNumId w:val="4"/>
  </w:num>
  <w:num w:numId="7">
    <w:abstractNumId w:val="12"/>
  </w:num>
  <w:num w:numId="8">
    <w:abstractNumId w:val="0"/>
  </w:num>
  <w:num w:numId="9">
    <w:abstractNumId w:val="9"/>
  </w:num>
  <w:num w:numId="10">
    <w:abstractNumId w:val="13"/>
  </w:num>
  <w:num w:numId="11">
    <w:abstractNumId w:val="11"/>
  </w:num>
  <w:num w:numId="12">
    <w:abstractNumId w:val="6"/>
  </w:num>
  <w:num w:numId="13">
    <w:abstractNumId w:val="2"/>
  </w:num>
  <w:num w:numId="14">
    <w:abstractNumId w:val="17"/>
  </w:num>
  <w:num w:numId="15">
    <w:abstractNumId w:val="10"/>
  </w:num>
  <w:num w:numId="16">
    <w:abstractNumId w:val="16"/>
  </w:num>
  <w:num w:numId="17">
    <w:abstractNumId w:val="1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1E7"/>
    <w:rsid w:val="00060E90"/>
    <w:rsid w:val="00080DAF"/>
    <w:rsid w:val="000C0C0A"/>
    <w:rsid w:val="0010138D"/>
    <w:rsid w:val="00184289"/>
    <w:rsid w:val="001D3909"/>
    <w:rsid w:val="002016B2"/>
    <w:rsid w:val="00243C96"/>
    <w:rsid w:val="00277127"/>
    <w:rsid w:val="002E5E59"/>
    <w:rsid w:val="00311273"/>
    <w:rsid w:val="0035471C"/>
    <w:rsid w:val="00395A0B"/>
    <w:rsid w:val="003B69FF"/>
    <w:rsid w:val="003D70CD"/>
    <w:rsid w:val="00416717"/>
    <w:rsid w:val="00430664"/>
    <w:rsid w:val="0045142C"/>
    <w:rsid w:val="00454573"/>
    <w:rsid w:val="004B274E"/>
    <w:rsid w:val="004D3E15"/>
    <w:rsid w:val="004F69B5"/>
    <w:rsid w:val="00500378"/>
    <w:rsid w:val="00526D12"/>
    <w:rsid w:val="00531DF7"/>
    <w:rsid w:val="00534129"/>
    <w:rsid w:val="0054117E"/>
    <w:rsid w:val="005579D3"/>
    <w:rsid w:val="00571268"/>
    <w:rsid w:val="005A00DD"/>
    <w:rsid w:val="006304C6"/>
    <w:rsid w:val="00642C69"/>
    <w:rsid w:val="006523F5"/>
    <w:rsid w:val="00661037"/>
    <w:rsid w:val="006754E5"/>
    <w:rsid w:val="00692EC2"/>
    <w:rsid w:val="006C3E3F"/>
    <w:rsid w:val="006E44F6"/>
    <w:rsid w:val="006E5EB0"/>
    <w:rsid w:val="006E6239"/>
    <w:rsid w:val="00703B48"/>
    <w:rsid w:val="007367C0"/>
    <w:rsid w:val="00763461"/>
    <w:rsid w:val="007A3FFC"/>
    <w:rsid w:val="007F0D0F"/>
    <w:rsid w:val="007F29E8"/>
    <w:rsid w:val="008731E7"/>
    <w:rsid w:val="00897365"/>
    <w:rsid w:val="008A54F7"/>
    <w:rsid w:val="008B73AC"/>
    <w:rsid w:val="00917802"/>
    <w:rsid w:val="00950B11"/>
    <w:rsid w:val="0099113A"/>
    <w:rsid w:val="00A3601D"/>
    <w:rsid w:val="00A578C1"/>
    <w:rsid w:val="00AB7F9E"/>
    <w:rsid w:val="00B06E1A"/>
    <w:rsid w:val="00B13A2D"/>
    <w:rsid w:val="00B46F7A"/>
    <w:rsid w:val="00B57424"/>
    <w:rsid w:val="00B83994"/>
    <w:rsid w:val="00BE38EB"/>
    <w:rsid w:val="00BE4EEC"/>
    <w:rsid w:val="00C3018D"/>
    <w:rsid w:val="00C425D7"/>
    <w:rsid w:val="00C752ED"/>
    <w:rsid w:val="00CD7669"/>
    <w:rsid w:val="00D16EDA"/>
    <w:rsid w:val="00D74358"/>
    <w:rsid w:val="00D748F9"/>
    <w:rsid w:val="00E753E6"/>
    <w:rsid w:val="00EE4C51"/>
    <w:rsid w:val="00F13666"/>
    <w:rsid w:val="00F24F30"/>
    <w:rsid w:val="00F937A5"/>
    <w:rsid w:val="00FE70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0EF8A"/>
  <w15:chartTrackingRefBased/>
  <w15:docId w15:val="{5DBF41D6-2E43-492A-8852-469842C48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8731E7"/>
    <w:rPr>
      <w:color w:val="0000FF"/>
      <w:u w:val="single"/>
    </w:rPr>
  </w:style>
  <w:style w:type="character" w:customStyle="1" w:styleId="UnresolvedMention">
    <w:name w:val="Unresolved Mention"/>
    <w:basedOn w:val="Standardnpsmoodstavce"/>
    <w:uiPriority w:val="99"/>
    <w:semiHidden/>
    <w:unhideWhenUsed/>
    <w:rsid w:val="00C425D7"/>
    <w:rPr>
      <w:color w:val="605E5C"/>
      <w:shd w:val="clear" w:color="auto" w:fill="E1DFDD"/>
    </w:rPr>
  </w:style>
  <w:style w:type="table" w:styleId="Mkatabulky">
    <w:name w:val="Table Grid"/>
    <w:basedOn w:val="Normlntabulka"/>
    <w:uiPriority w:val="39"/>
    <w:rsid w:val="00950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54117E"/>
    <w:pPr>
      <w:ind w:left="720"/>
      <w:contextualSpacing/>
    </w:pPr>
  </w:style>
  <w:style w:type="character" w:styleId="Sledovanodkaz">
    <w:name w:val="FollowedHyperlink"/>
    <w:basedOn w:val="Standardnpsmoodstavce"/>
    <w:uiPriority w:val="99"/>
    <w:semiHidden/>
    <w:unhideWhenUsed/>
    <w:rsid w:val="00E753E6"/>
    <w:rPr>
      <w:color w:val="954F72" w:themeColor="followedHyperlink"/>
      <w:u w:val="single"/>
    </w:rPr>
  </w:style>
  <w:style w:type="paragraph" w:styleId="Textbubliny">
    <w:name w:val="Balloon Text"/>
    <w:basedOn w:val="Normln"/>
    <w:link w:val="TextbublinyChar"/>
    <w:uiPriority w:val="99"/>
    <w:semiHidden/>
    <w:unhideWhenUsed/>
    <w:rsid w:val="00642C6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42C69"/>
    <w:rPr>
      <w:rFonts w:ascii="Segoe UI" w:hAnsi="Segoe UI" w:cs="Segoe UI"/>
      <w:sz w:val="18"/>
      <w:szCs w:val="18"/>
    </w:rPr>
  </w:style>
  <w:style w:type="paragraph" w:styleId="Titulek">
    <w:name w:val="caption"/>
    <w:basedOn w:val="Normln"/>
    <w:next w:val="Normln"/>
    <w:uiPriority w:val="35"/>
    <w:unhideWhenUsed/>
    <w:qFormat/>
    <w:rsid w:val="00311273"/>
    <w:pPr>
      <w:spacing w:after="200" w:line="240" w:lineRule="auto"/>
    </w:pPr>
    <w:rPr>
      <w:i/>
      <w:iCs/>
      <w:color w:val="44546A" w:themeColor="text2"/>
      <w:sz w:val="18"/>
      <w:szCs w:val="18"/>
    </w:rPr>
  </w:style>
  <w:style w:type="character" w:styleId="Odkaznakoment">
    <w:name w:val="annotation reference"/>
    <w:basedOn w:val="Standardnpsmoodstavce"/>
    <w:uiPriority w:val="99"/>
    <w:semiHidden/>
    <w:unhideWhenUsed/>
    <w:rsid w:val="003D70CD"/>
    <w:rPr>
      <w:sz w:val="16"/>
      <w:szCs w:val="16"/>
    </w:rPr>
  </w:style>
  <w:style w:type="paragraph" w:styleId="Textkomente">
    <w:name w:val="annotation text"/>
    <w:basedOn w:val="Normln"/>
    <w:link w:val="TextkomenteChar"/>
    <w:uiPriority w:val="99"/>
    <w:semiHidden/>
    <w:unhideWhenUsed/>
    <w:rsid w:val="003D70CD"/>
    <w:pPr>
      <w:spacing w:before="120" w:after="280" w:line="240" w:lineRule="auto"/>
      <w:jc w:val="both"/>
    </w:pPr>
    <w:rPr>
      <w:rFonts w:ascii="Times New Roman" w:hAnsi="Times New Roman"/>
      <w:sz w:val="20"/>
      <w:szCs w:val="20"/>
    </w:rPr>
  </w:style>
  <w:style w:type="character" w:customStyle="1" w:styleId="TextkomenteChar">
    <w:name w:val="Text komentáře Char"/>
    <w:basedOn w:val="Standardnpsmoodstavce"/>
    <w:link w:val="Textkomente"/>
    <w:uiPriority w:val="99"/>
    <w:semiHidden/>
    <w:rsid w:val="003D70CD"/>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672357">
      <w:bodyDiv w:val="1"/>
      <w:marLeft w:val="0"/>
      <w:marRight w:val="0"/>
      <w:marTop w:val="0"/>
      <w:marBottom w:val="0"/>
      <w:divBdr>
        <w:top w:val="none" w:sz="0" w:space="0" w:color="auto"/>
        <w:left w:val="none" w:sz="0" w:space="0" w:color="auto"/>
        <w:bottom w:val="none" w:sz="0" w:space="0" w:color="auto"/>
        <w:right w:val="none" w:sz="0" w:space="0" w:color="auto"/>
      </w:divBdr>
      <w:divsChild>
        <w:div w:id="326598509">
          <w:marLeft w:val="432"/>
          <w:marRight w:val="0"/>
          <w:marTop w:val="125"/>
          <w:marBottom w:val="0"/>
          <w:divBdr>
            <w:top w:val="none" w:sz="0" w:space="0" w:color="auto"/>
            <w:left w:val="none" w:sz="0" w:space="0" w:color="auto"/>
            <w:bottom w:val="none" w:sz="0" w:space="0" w:color="auto"/>
            <w:right w:val="none" w:sz="0" w:space="0" w:color="auto"/>
          </w:divBdr>
        </w:div>
      </w:divsChild>
    </w:div>
    <w:div w:id="508183275">
      <w:bodyDiv w:val="1"/>
      <w:marLeft w:val="0"/>
      <w:marRight w:val="0"/>
      <w:marTop w:val="0"/>
      <w:marBottom w:val="0"/>
      <w:divBdr>
        <w:top w:val="none" w:sz="0" w:space="0" w:color="auto"/>
        <w:left w:val="none" w:sz="0" w:space="0" w:color="auto"/>
        <w:bottom w:val="none" w:sz="0" w:space="0" w:color="auto"/>
        <w:right w:val="none" w:sz="0" w:space="0" w:color="auto"/>
      </w:divBdr>
      <w:divsChild>
        <w:div w:id="1003750247">
          <w:marLeft w:val="432"/>
          <w:marRight w:val="0"/>
          <w:marTop w:val="125"/>
          <w:marBottom w:val="0"/>
          <w:divBdr>
            <w:top w:val="none" w:sz="0" w:space="0" w:color="auto"/>
            <w:left w:val="none" w:sz="0" w:space="0" w:color="auto"/>
            <w:bottom w:val="none" w:sz="0" w:space="0" w:color="auto"/>
            <w:right w:val="none" w:sz="0" w:space="0" w:color="auto"/>
          </w:divBdr>
        </w:div>
      </w:divsChild>
    </w:div>
    <w:div w:id="951979929">
      <w:bodyDiv w:val="1"/>
      <w:marLeft w:val="0"/>
      <w:marRight w:val="0"/>
      <w:marTop w:val="0"/>
      <w:marBottom w:val="0"/>
      <w:divBdr>
        <w:top w:val="none" w:sz="0" w:space="0" w:color="auto"/>
        <w:left w:val="none" w:sz="0" w:space="0" w:color="auto"/>
        <w:bottom w:val="none" w:sz="0" w:space="0" w:color="auto"/>
        <w:right w:val="none" w:sz="0" w:space="0" w:color="auto"/>
      </w:divBdr>
      <w:divsChild>
        <w:div w:id="729033280">
          <w:marLeft w:val="432"/>
          <w:marRight w:val="0"/>
          <w:marTop w:val="125"/>
          <w:marBottom w:val="0"/>
          <w:divBdr>
            <w:top w:val="none" w:sz="0" w:space="0" w:color="auto"/>
            <w:left w:val="none" w:sz="0" w:space="0" w:color="auto"/>
            <w:bottom w:val="none" w:sz="0" w:space="0" w:color="auto"/>
            <w:right w:val="none" w:sz="0" w:space="0" w:color="auto"/>
          </w:divBdr>
        </w:div>
        <w:div w:id="312029281">
          <w:marLeft w:val="432"/>
          <w:marRight w:val="0"/>
          <w:marTop w:val="125"/>
          <w:marBottom w:val="0"/>
          <w:divBdr>
            <w:top w:val="none" w:sz="0" w:space="0" w:color="auto"/>
            <w:left w:val="none" w:sz="0" w:space="0" w:color="auto"/>
            <w:bottom w:val="none" w:sz="0" w:space="0" w:color="auto"/>
            <w:right w:val="none" w:sz="0" w:space="0" w:color="auto"/>
          </w:divBdr>
        </w:div>
        <w:div w:id="751437115">
          <w:marLeft w:val="432"/>
          <w:marRight w:val="0"/>
          <w:marTop w:val="125"/>
          <w:marBottom w:val="0"/>
          <w:divBdr>
            <w:top w:val="none" w:sz="0" w:space="0" w:color="auto"/>
            <w:left w:val="none" w:sz="0" w:space="0" w:color="auto"/>
            <w:bottom w:val="none" w:sz="0" w:space="0" w:color="auto"/>
            <w:right w:val="none" w:sz="0" w:space="0" w:color="auto"/>
          </w:divBdr>
        </w:div>
      </w:divsChild>
    </w:div>
    <w:div w:id="1159079787">
      <w:bodyDiv w:val="1"/>
      <w:marLeft w:val="0"/>
      <w:marRight w:val="0"/>
      <w:marTop w:val="0"/>
      <w:marBottom w:val="0"/>
      <w:divBdr>
        <w:top w:val="none" w:sz="0" w:space="0" w:color="auto"/>
        <w:left w:val="none" w:sz="0" w:space="0" w:color="auto"/>
        <w:bottom w:val="none" w:sz="0" w:space="0" w:color="auto"/>
        <w:right w:val="none" w:sz="0" w:space="0" w:color="auto"/>
      </w:divBdr>
      <w:divsChild>
        <w:div w:id="2020739200">
          <w:marLeft w:val="432"/>
          <w:marRight w:val="0"/>
          <w:marTop w:val="125"/>
          <w:marBottom w:val="0"/>
          <w:divBdr>
            <w:top w:val="none" w:sz="0" w:space="0" w:color="auto"/>
            <w:left w:val="none" w:sz="0" w:space="0" w:color="auto"/>
            <w:bottom w:val="none" w:sz="0" w:space="0" w:color="auto"/>
            <w:right w:val="none" w:sz="0" w:space="0" w:color="auto"/>
          </w:divBdr>
        </w:div>
        <w:div w:id="1919558492">
          <w:marLeft w:val="432"/>
          <w:marRight w:val="0"/>
          <w:marTop w:val="125"/>
          <w:marBottom w:val="0"/>
          <w:divBdr>
            <w:top w:val="none" w:sz="0" w:space="0" w:color="auto"/>
            <w:left w:val="none" w:sz="0" w:space="0" w:color="auto"/>
            <w:bottom w:val="none" w:sz="0" w:space="0" w:color="auto"/>
            <w:right w:val="none" w:sz="0" w:space="0" w:color="auto"/>
          </w:divBdr>
        </w:div>
        <w:div w:id="828407672">
          <w:marLeft w:val="432"/>
          <w:marRight w:val="0"/>
          <w:marTop w:val="125"/>
          <w:marBottom w:val="0"/>
          <w:divBdr>
            <w:top w:val="none" w:sz="0" w:space="0" w:color="auto"/>
            <w:left w:val="none" w:sz="0" w:space="0" w:color="auto"/>
            <w:bottom w:val="none" w:sz="0" w:space="0" w:color="auto"/>
            <w:right w:val="none" w:sz="0" w:space="0" w:color="auto"/>
          </w:divBdr>
        </w:div>
      </w:divsChild>
    </w:div>
    <w:div w:id="1330255156">
      <w:bodyDiv w:val="1"/>
      <w:marLeft w:val="0"/>
      <w:marRight w:val="0"/>
      <w:marTop w:val="0"/>
      <w:marBottom w:val="0"/>
      <w:divBdr>
        <w:top w:val="none" w:sz="0" w:space="0" w:color="auto"/>
        <w:left w:val="none" w:sz="0" w:space="0" w:color="auto"/>
        <w:bottom w:val="none" w:sz="0" w:space="0" w:color="auto"/>
        <w:right w:val="none" w:sz="0" w:space="0" w:color="auto"/>
      </w:divBdr>
      <w:divsChild>
        <w:div w:id="1454440974">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wikihow.cz/Jak-slo%C5%BEit-krabi%C4%8Dku-z-pap%C3%ADru"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hyperlink" Target="http://videoportal.ovak.cz/hledej-pramen-vody/kamaradka-voda.html"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www.youtube.com/watch?v=Zm_lqw4ui2M" TargetMode="External"/><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24BF1-BD1D-4567-A30B-EAE3F3FFA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12</Pages>
  <Words>3340</Words>
  <Characters>19706</Characters>
  <Application>Microsoft Office Word</Application>
  <DocSecurity>0</DocSecurity>
  <Lines>164</Lines>
  <Paragraphs>45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Plucková</dc:creator>
  <cp:keywords/>
  <dc:description/>
  <cp:lastModifiedBy>Irena Plucková</cp:lastModifiedBy>
  <cp:revision>7</cp:revision>
  <dcterms:created xsi:type="dcterms:W3CDTF">2022-02-22T09:53:00Z</dcterms:created>
  <dcterms:modified xsi:type="dcterms:W3CDTF">2022-02-28T12:24:00Z</dcterms:modified>
</cp:coreProperties>
</file>