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05A0" w14:textId="135B23EE" w:rsidR="00565D0F" w:rsidRPr="00F8729D" w:rsidRDefault="00565D0F" w:rsidP="00A61E8D">
      <w:pPr>
        <w:rPr>
          <w:rFonts w:ascii="Arial" w:hAnsi="Arial" w:cs="Arial"/>
          <w:sz w:val="28"/>
          <w:szCs w:val="28"/>
        </w:rPr>
      </w:pPr>
      <w:r w:rsidRPr="00565D0F">
        <w:rPr>
          <w:rFonts w:ascii="Arial" w:hAnsi="Arial" w:cs="Arial"/>
          <w:b/>
          <w:sz w:val="28"/>
          <w:szCs w:val="28"/>
        </w:rPr>
        <w:t>Shodná zobrazení</w:t>
      </w:r>
      <w:r w:rsidR="001F5DEB">
        <w:rPr>
          <w:rFonts w:ascii="Arial" w:hAnsi="Arial" w:cs="Arial"/>
          <w:b/>
          <w:sz w:val="28"/>
          <w:szCs w:val="28"/>
        </w:rPr>
        <w:t xml:space="preserve"> </w:t>
      </w:r>
      <w:r w:rsidR="00F8729D">
        <w:rPr>
          <w:rFonts w:ascii="Arial" w:hAnsi="Arial" w:cs="Arial"/>
          <w:b/>
          <w:sz w:val="28"/>
          <w:szCs w:val="28"/>
        </w:rPr>
        <w:t>–</w:t>
      </w:r>
      <w:r w:rsidR="001F5DEB">
        <w:rPr>
          <w:rFonts w:ascii="Arial" w:hAnsi="Arial" w:cs="Arial"/>
          <w:b/>
          <w:sz w:val="28"/>
          <w:szCs w:val="28"/>
        </w:rPr>
        <w:t xml:space="preserve"> příklady</w:t>
      </w:r>
      <w:r w:rsidR="00F8729D">
        <w:rPr>
          <w:rFonts w:ascii="Arial" w:hAnsi="Arial" w:cs="Arial"/>
          <w:b/>
          <w:sz w:val="28"/>
          <w:szCs w:val="28"/>
        </w:rPr>
        <w:t xml:space="preserve"> </w:t>
      </w:r>
      <w:r w:rsidR="00F8729D" w:rsidRPr="00F8729D">
        <w:rPr>
          <w:rFonts w:ascii="Arial" w:hAnsi="Arial" w:cs="Arial"/>
          <w:sz w:val="28"/>
          <w:szCs w:val="28"/>
        </w:rPr>
        <w:t>(pracovní list 2)</w:t>
      </w:r>
    </w:p>
    <w:p w14:paraId="4EF97BC1" w14:textId="60BCE8F8" w:rsidR="0085163E" w:rsidRDefault="0085163E" w:rsidP="00A61E8D">
      <w:pPr>
        <w:rPr>
          <w:rFonts w:ascii="Arial" w:hAnsi="Arial" w:cs="Arial"/>
          <w:b/>
          <w:sz w:val="28"/>
          <w:szCs w:val="28"/>
        </w:rPr>
      </w:pPr>
    </w:p>
    <w:p w14:paraId="540D7088" w14:textId="2A7E0E32" w:rsidR="00247B63" w:rsidRPr="001F5DEB" w:rsidRDefault="00F8729D" w:rsidP="00A61E8D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107D1F0" wp14:editId="799EDD50">
            <wp:simplePos x="0" y="0"/>
            <wp:positionH relativeFrom="column">
              <wp:posOffset>3559810</wp:posOffset>
            </wp:positionH>
            <wp:positionV relativeFrom="paragraph">
              <wp:posOffset>5080</wp:posOffset>
            </wp:positionV>
            <wp:extent cx="21812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06" y="21404"/>
                <wp:lineTo x="2150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F5DEB" w:rsidRPr="001F5DEB">
        <w:rPr>
          <w:rFonts w:ascii="Arial" w:hAnsi="Arial" w:cs="Arial"/>
          <w:b/>
        </w:rPr>
        <w:t>Příklad 1</w:t>
      </w:r>
    </w:p>
    <w:p w14:paraId="22A2EDF2" w14:textId="77777777" w:rsidR="00247B63" w:rsidRDefault="00247B63" w:rsidP="00A61E8D">
      <w:r>
        <w:t>Pravidelný pětiúhelník ABCDE zobrazte:</w:t>
      </w:r>
    </w:p>
    <w:p w14:paraId="5F8F1CE7" w14:textId="77777777" w:rsidR="00247B63" w:rsidRDefault="00247B63" w:rsidP="00247B63">
      <w:pPr>
        <w:pStyle w:val="Odstavecseseznamem"/>
        <w:numPr>
          <w:ilvl w:val="0"/>
          <w:numId w:val="10"/>
        </w:numPr>
      </w:pPr>
      <w:r>
        <w:t>ve středové souměrnosti se středem D,</w:t>
      </w:r>
    </w:p>
    <w:p w14:paraId="1054A868" w14:textId="77777777" w:rsidR="00247B63" w:rsidRDefault="00247B63" w:rsidP="00247B63">
      <w:pPr>
        <w:pStyle w:val="Odstavecseseznamem"/>
        <w:numPr>
          <w:ilvl w:val="0"/>
          <w:numId w:val="10"/>
        </w:numPr>
      </w:pPr>
      <w:r>
        <w:t>v osové souměrnosti s osou AC,</w:t>
      </w:r>
    </w:p>
    <w:p w14:paraId="1ACD5322" w14:textId="77777777" w:rsidR="00247B63" w:rsidRDefault="00247B63" w:rsidP="00247B63">
      <w:pPr>
        <w:pStyle w:val="Odstavecseseznamem"/>
        <w:numPr>
          <w:ilvl w:val="0"/>
          <w:numId w:val="10"/>
        </w:numPr>
      </w:pPr>
      <w:r>
        <w:t>v posunutí určeném vektorem  CE,</w:t>
      </w:r>
    </w:p>
    <w:p w14:paraId="51FAFF6A" w14:textId="77777777" w:rsidR="00247B63" w:rsidRDefault="00247B63" w:rsidP="00247B63">
      <w:pPr>
        <w:pStyle w:val="Odstavecseseznamem"/>
        <w:numPr>
          <w:ilvl w:val="0"/>
          <w:numId w:val="10"/>
        </w:numPr>
      </w:pPr>
      <w:r>
        <w:t>v otočení o úhel 60° kolem bodu C.</w:t>
      </w:r>
    </w:p>
    <w:p w14:paraId="25256AF6" w14:textId="77777777" w:rsidR="00247B63" w:rsidRDefault="00247B63" w:rsidP="00247B63">
      <w:r>
        <w:rPr>
          <w:rFonts w:ascii="Arial" w:hAnsi="Arial" w:cs="Arial"/>
          <w:b/>
        </w:rPr>
        <w:t>Příklad 2</w:t>
      </w:r>
    </w:p>
    <w:p w14:paraId="278536F6" w14:textId="77777777" w:rsidR="00247B63" w:rsidRDefault="00247B63" w:rsidP="00247B63">
      <w:r>
        <w:t xml:space="preserve">Určete všechny shodnosti, které reprodukují </w:t>
      </w:r>
    </w:p>
    <w:p w14:paraId="3C9A3BCE" w14:textId="77777777" w:rsidR="00247B63" w:rsidRDefault="00247B63" w:rsidP="00247B63">
      <w:pPr>
        <w:pStyle w:val="Odstavecseseznamem"/>
        <w:numPr>
          <w:ilvl w:val="0"/>
          <w:numId w:val="11"/>
        </w:numPr>
      </w:pPr>
      <w:r>
        <w:t>rovnostranný trojúhelník,</w:t>
      </w:r>
    </w:p>
    <w:p w14:paraId="03F52FC5" w14:textId="77777777" w:rsidR="00247B63" w:rsidRDefault="00247B63" w:rsidP="00247B63">
      <w:pPr>
        <w:pStyle w:val="Odstavecseseznamem"/>
        <w:numPr>
          <w:ilvl w:val="0"/>
          <w:numId w:val="11"/>
        </w:numPr>
      </w:pPr>
      <w:r>
        <w:t>pravidelný pětiúhelník,</w:t>
      </w:r>
    </w:p>
    <w:p w14:paraId="70365B8D" w14:textId="77777777" w:rsidR="00247B63" w:rsidRDefault="00247B63" w:rsidP="00247B63">
      <w:pPr>
        <w:pStyle w:val="Odstavecseseznamem"/>
        <w:numPr>
          <w:ilvl w:val="0"/>
          <w:numId w:val="11"/>
        </w:numPr>
      </w:pPr>
      <w:r>
        <w:t>pravidelný šestiúhelník.</w:t>
      </w:r>
    </w:p>
    <w:p w14:paraId="706318E5" w14:textId="77777777" w:rsidR="00247B63" w:rsidRDefault="00247B63" w:rsidP="00247B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Příklad 3</w:t>
      </w:r>
    </w:p>
    <w:p w14:paraId="24BEFFF4" w14:textId="77777777" w:rsidR="0085163E" w:rsidRPr="0085163E" w:rsidRDefault="0085163E" w:rsidP="0085163E">
      <w:r>
        <w:t>Čtverec ABCD zobrazte nejdříve v osové souměrnosti O</w:t>
      </w:r>
      <w:r>
        <w:rPr>
          <w:vertAlign w:val="subscript"/>
        </w:rPr>
        <w:t>1</w:t>
      </w:r>
      <w:r>
        <w:t xml:space="preserve"> s osou BC a výsledný obraz A´B´C´D´ potom v osové souměrnosti O</w:t>
      </w:r>
      <w:r>
        <w:rPr>
          <w:vertAlign w:val="subscript"/>
        </w:rPr>
        <w:t>2</w:t>
      </w:r>
      <w:r>
        <w:t xml:space="preserve"> s osou BD. Určete výsledné složené zobrazení  f = O</w:t>
      </w:r>
      <w:r>
        <w:rPr>
          <w:vertAlign w:val="subscript"/>
        </w:rPr>
        <w:t xml:space="preserve">2    </w:t>
      </w:r>
      <w:r>
        <w:rPr>
          <w:rFonts w:ascii="Cambria Math" w:hAnsi="Cambria Math"/>
        </w:rPr>
        <w:t>⃘</w:t>
      </w:r>
      <w:r>
        <w:t xml:space="preserve"> O</w:t>
      </w:r>
      <w:r>
        <w:rPr>
          <w:vertAlign w:val="subscript"/>
        </w:rPr>
        <w:t>1</w:t>
      </w:r>
      <w:r>
        <w:t xml:space="preserve">. </w:t>
      </w:r>
    </w:p>
    <w:p w14:paraId="4E6E09BC" w14:textId="4A0DC4D2" w:rsidR="00247B63" w:rsidRPr="0085163E" w:rsidRDefault="0085163E" w:rsidP="00247B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Příklad </w:t>
      </w:r>
      <w:r w:rsidR="00D91881">
        <w:rPr>
          <w:rFonts w:ascii="Arial" w:hAnsi="Arial" w:cs="Arial"/>
          <w:b/>
        </w:rPr>
        <w:t>4</w:t>
      </w:r>
    </w:p>
    <w:p w14:paraId="6E783FD2" w14:textId="77777777" w:rsidR="001F5DEB" w:rsidRDefault="001F5DEB" w:rsidP="00247B63">
      <w:r>
        <w:t>Je dána úsečka AA</w:t>
      </w:r>
      <w:r w:rsidRPr="00247B63">
        <w:rPr>
          <w:vertAlign w:val="subscript"/>
        </w:rPr>
        <w:t>1</w:t>
      </w:r>
      <w:r>
        <w:t xml:space="preserve"> délky 5 cm. Sestrojte všechny trojúhelníky ABC, pro které je AA</w:t>
      </w:r>
      <w:r w:rsidRPr="00247B63">
        <w:rPr>
          <w:vertAlign w:val="subscript"/>
        </w:rPr>
        <w:t>1</w:t>
      </w:r>
      <w:r>
        <w:t xml:space="preserve"> těžnicí a přitom platí, že velikost strany b je 6 cm a těžnice </w:t>
      </w:r>
      <w:proofErr w:type="spellStart"/>
      <w:r>
        <w:t>t</w:t>
      </w:r>
      <w:r w:rsidRPr="00247B63">
        <w:rPr>
          <w:vertAlign w:val="subscript"/>
        </w:rPr>
        <w:t>b</w:t>
      </w:r>
      <w:proofErr w:type="spellEnd"/>
      <w:r>
        <w:t xml:space="preserve"> má velikost 6 cm.</w:t>
      </w:r>
    </w:p>
    <w:p w14:paraId="163542EB" w14:textId="199DE8DE" w:rsidR="001F5DEB" w:rsidRPr="001F5DEB" w:rsidRDefault="001F5DEB" w:rsidP="00A61E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5163E">
        <w:rPr>
          <w:rFonts w:ascii="Arial" w:hAnsi="Arial" w:cs="Arial"/>
          <w:b/>
        </w:rPr>
        <w:t xml:space="preserve">říklad </w:t>
      </w:r>
      <w:r w:rsidR="00D91881">
        <w:rPr>
          <w:rFonts w:ascii="Arial" w:hAnsi="Arial" w:cs="Arial"/>
          <w:b/>
        </w:rPr>
        <w:t>5</w:t>
      </w:r>
    </w:p>
    <w:p w14:paraId="1454ECF1" w14:textId="77777777" w:rsidR="001F5DEB" w:rsidRDefault="001A6C44" w:rsidP="001F5DEB">
      <w:r>
        <w:t xml:space="preserve">Je dána kružnice </w:t>
      </w:r>
      <w:proofErr w:type="gramStart"/>
      <w:r>
        <w:t>k(</w:t>
      </w:r>
      <w:proofErr w:type="gramEnd"/>
      <w:r>
        <w:t>S; r</w:t>
      </w:r>
      <w:r w:rsidR="001F5DEB">
        <w:t>)</w:t>
      </w:r>
      <w:r>
        <w:t xml:space="preserve">, r = 3, a bod A tak, že </w:t>
      </w:r>
      <w:r w:rsidR="001F5DEB">
        <w:t>|SA| =</w:t>
      </w:r>
      <w:r>
        <w:t xml:space="preserve"> 1,5 cm</w:t>
      </w:r>
      <w:r w:rsidR="001F5DEB">
        <w:t xml:space="preserve">. </w:t>
      </w:r>
      <w:r>
        <w:t xml:space="preserve"> </w:t>
      </w:r>
      <w:r w:rsidR="001F5DEB">
        <w:t>Sestrojt</w:t>
      </w:r>
      <w:r>
        <w:t>e všechny tětivy XY kružnice k, které mají délku 5,5 cm a které</w:t>
      </w:r>
      <w:r w:rsidR="001F5DEB">
        <w:t xml:space="preserve"> procházejí bodem A. </w:t>
      </w:r>
    </w:p>
    <w:p w14:paraId="19129C8A" w14:textId="77777777" w:rsidR="001F5DEB" w:rsidRPr="001F5DEB" w:rsidRDefault="0085163E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Příklad 6</w:t>
      </w:r>
    </w:p>
    <w:p w14:paraId="7A0C1C71" w14:textId="77777777" w:rsidR="001F5DEB" w:rsidRDefault="001F5DEB" w:rsidP="001F5DEB">
      <w:r>
        <w:t>Do čtverce ABCD vepište rovnostranný trojúhelník AYZ tak, aby Y</w:t>
      </w:r>
      <w:r>
        <w:sym w:font="Symbol" w:char="F0CE"/>
      </w:r>
      <w:r>
        <w:t>BC, Z</w:t>
      </w:r>
      <w:r>
        <w:sym w:font="Symbol" w:char="F0CE"/>
      </w:r>
      <w:r>
        <w:t>CD.</w:t>
      </w:r>
    </w:p>
    <w:p w14:paraId="3DAC11BD" w14:textId="77777777" w:rsidR="001F5DEB" w:rsidRPr="001F5DEB" w:rsidRDefault="0085163E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Příklad 7</w:t>
      </w:r>
    </w:p>
    <w:p w14:paraId="0D314EB7" w14:textId="77777777" w:rsidR="001F5DEB" w:rsidRDefault="001F5DEB" w:rsidP="001F5DEB">
      <w:r>
        <w:t>Jsou dány dvě soustředné kružnice k (S; 2 cm), l (S; 3 cm) a bod A tak, že |SA| = 2,3 cm. Sestrojte všechny rovnostranné trojúhelníky ABC, pro které platí B</w:t>
      </w:r>
      <w:r>
        <w:sym w:font="Symbol" w:char="F0CE"/>
      </w:r>
      <w:r>
        <w:t>k, C</w:t>
      </w:r>
      <w:r>
        <w:sym w:font="Symbol" w:char="F0CE"/>
      </w:r>
      <w:r>
        <w:t>l.</w:t>
      </w:r>
    </w:p>
    <w:p w14:paraId="37A567CC" w14:textId="1AC5F009" w:rsidR="001F5DEB" w:rsidRPr="001F5DEB" w:rsidRDefault="001F5DEB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Příklad </w:t>
      </w:r>
      <w:r w:rsidR="00D91881">
        <w:rPr>
          <w:rFonts w:ascii="Arial" w:hAnsi="Arial" w:cs="Arial"/>
          <w:b/>
        </w:rPr>
        <w:t>8</w:t>
      </w:r>
    </w:p>
    <w:p w14:paraId="5F8BC21E" w14:textId="77777777" w:rsidR="001F5DEB" w:rsidRDefault="001F5DEB" w:rsidP="001F5DEB">
      <w:r>
        <w:t>Je dána úsečka AA</w:t>
      </w:r>
      <w:r w:rsidRPr="001E1282">
        <w:rPr>
          <w:vertAlign w:val="subscript"/>
        </w:rPr>
        <w:t>1</w:t>
      </w:r>
      <w:r>
        <w:t>, |AA</w:t>
      </w:r>
      <w:r w:rsidRPr="001E1282">
        <w:rPr>
          <w:vertAlign w:val="subscript"/>
        </w:rPr>
        <w:t>1</w:t>
      </w:r>
      <w:r>
        <w:t>| = t</w:t>
      </w:r>
      <w:r w:rsidRPr="001E1282">
        <w:rPr>
          <w:vertAlign w:val="subscript"/>
        </w:rPr>
        <w:t>a</w:t>
      </w:r>
      <w:r w:rsidR="0085163E">
        <w:t>. Sestrojte všechny trojúh</w:t>
      </w:r>
      <w:r>
        <w:t>e</w:t>
      </w:r>
      <w:r w:rsidR="0085163E">
        <w:t>l</w:t>
      </w:r>
      <w:r>
        <w:t>níky ABC, v nichž AA</w:t>
      </w:r>
      <w:r w:rsidRPr="001E1282">
        <w:rPr>
          <w:vertAlign w:val="subscript"/>
        </w:rPr>
        <w:t>1</w:t>
      </w:r>
      <w:r>
        <w:t xml:space="preserve"> je těžnicí t</w:t>
      </w:r>
      <w:r w:rsidRPr="001E1282">
        <w:rPr>
          <w:vertAlign w:val="subscript"/>
        </w:rPr>
        <w:t>a</w:t>
      </w:r>
      <w:r>
        <w:t xml:space="preserve"> a jejichž další dvě těžnice mají délky </w:t>
      </w:r>
      <w:proofErr w:type="spellStart"/>
      <w:r>
        <w:t>t</w:t>
      </w:r>
      <w:r w:rsidRPr="001E1282">
        <w:rPr>
          <w:vertAlign w:val="subscript"/>
        </w:rPr>
        <w:t>b</w:t>
      </w:r>
      <w:proofErr w:type="spellEnd"/>
      <w:r>
        <w:t xml:space="preserve"> a </w:t>
      </w:r>
      <w:proofErr w:type="spellStart"/>
      <w:r>
        <w:t>t</w:t>
      </w:r>
      <w:r w:rsidRPr="001E1282">
        <w:rPr>
          <w:vertAlign w:val="subscript"/>
        </w:rPr>
        <w:t>c</w:t>
      </w:r>
      <w:proofErr w:type="spellEnd"/>
      <w:r>
        <w:t>.</w:t>
      </w:r>
    </w:p>
    <w:p w14:paraId="0FA2DDE8" w14:textId="3EE42332" w:rsidR="001F5DEB" w:rsidRPr="001F5DEB" w:rsidRDefault="0085163E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Příklad </w:t>
      </w:r>
      <w:r w:rsidR="00D91881">
        <w:rPr>
          <w:rFonts w:ascii="Arial" w:hAnsi="Arial" w:cs="Arial"/>
          <w:b/>
        </w:rPr>
        <w:t>9</w:t>
      </w:r>
    </w:p>
    <w:p w14:paraId="7627BB0F" w14:textId="77777777" w:rsidR="001F5DEB" w:rsidRDefault="001F5DEB" w:rsidP="001F5DEB">
      <w:r>
        <w:t xml:space="preserve">Je dána kružnice </w:t>
      </w:r>
      <w:proofErr w:type="gramStart"/>
      <w:r>
        <w:t>k(</w:t>
      </w:r>
      <w:proofErr w:type="gramEnd"/>
      <w:r>
        <w:t>S; r) a bod A, který na této kružnici neleží. Určete množinu všech bodů X takových, že bod A je středem úsečky XY , přitom Y leží na kružnici k.</w:t>
      </w:r>
    </w:p>
    <w:p w14:paraId="6D402DFA" w14:textId="77777777" w:rsidR="00175B30" w:rsidRDefault="00175B30" w:rsidP="001F5DEB">
      <w:pPr>
        <w:rPr>
          <w:rFonts w:ascii="Arial" w:hAnsi="Arial" w:cs="Arial"/>
          <w:b/>
        </w:rPr>
      </w:pPr>
    </w:p>
    <w:p w14:paraId="5230AFA7" w14:textId="77777777" w:rsidR="00175B30" w:rsidRDefault="00175B30" w:rsidP="001F5DEB">
      <w:pPr>
        <w:rPr>
          <w:rFonts w:ascii="Arial" w:hAnsi="Arial" w:cs="Arial"/>
          <w:b/>
        </w:rPr>
      </w:pPr>
    </w:p>
    <w:p w14:paraId="30CF7FCC" w14:textId="3075016F" w:rsidR="001F5DEB" w:rsidRPr="001F5DEB" w:rsidRDefault="0085163E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Příklad </w:t>
      </w:r>
      <w:r w:rsidR="00D91881">
        <w:rPr>
          <w:rFonts w:ascii="Arial" w:hAnsi="Arial" w:cs="Arial"/>
          <w:b/>
        </w:rPr>
        <w:t>10</w:t>
      </w:r>
    </w:p>
    <w:p w14:paraId="23667EB1" w14:textId="77777777" w:rsidR="001F5DEB" w:rsidRDefault="001F5DEB" w:rsidP="001F5DEB">
      <w:r>
        <w:t xml:space="preserve">Je dána přímka </w:t>
      </w:r>
      <w:r w:rsidRPr="001E1282">
        <w:rPr>
          <w:i/>
        </w:rPr>
        <w:t>p</w:t>
      </w:r>
      <w:r>
        <w:t xml:space="preserve"> a kružnice </w:t>
      </w:r>
      <w:proofErr w:type="gramStart"/>
      <w:r w:rsidRPr="001E1282">
        <w:rPr>
          <w:i/>
        </w:rPr>
        <w:t>k(</w:t>
      </w:r>
      <w:proofErr w:type="gramEnd"/>
      <w:r w:rsidRPr="001E1282">
        <w:rPr>
          <w:i/>
        </w:rPr>
        <w:t xml:space="preserve">S; r), l(O; ρ), S ≠ O, r &gt; ρ, </w:t>
      </w:r>
      <w:r w:rsidRPr="001E1282">
        <w:t>|</w:t>
      </w:r>
      <w:proofErr w:type="spellStart"/>
      <w:r w:rsidRPr="001E1282">
        <w:rPr>
          <w:i/>
        </w:rPr>
        <w:t>S</w:t>
      </w:r>
      <w:r w:rsidRPr="001E1282">
        <w:rPr>
          <w:i/>
          <w:vertAlign w:val="subscript"/>
        </w:rPr>
        <w:t>p</w:t>
      </w:r>
      <w:proofErr w:type="spellEnd"/>
      <w:r w:rsidRPr="001E1282">
        <w:t xml:space="preserve">| </w:t>
      </w:r>
      <w:r w:rsidRPr="001E1282">
        <w:rPr>
          <w:i/>
        </w:rPr>
        <w:t>= d</w:t>
      </w:r>
      <w:r w:rsidRPr="001E1282">
        <w:rPr>
          <w:i/>
          <w:vertAlign w:val="subscript"/>
        </w:rPr>
        <w:t>1</w:t>
      </w:r>
      <w:r w:rsidRPr="001E1282">
        <w:rPr>
          <w:i/>
        </w:rPr>
        <w:t xml:space="preserve">, </w:t>
      </w:r>
      <w:r w:rsidRPr="001E1282">
        <w:t>|</w:t>
      </w:r>
      <w:r w:rsidRPr="001E1282">
        <w:rPr>
          <w:i/>
        </w:rPr>
        <w:t>O</w:t>
      </w:r>
      <w:r w:rsidRPr="001E1282">
        <w:rPr>
          <w:i/>
          <w:vertAlign w:val="subscript"/>
        </w:rPr>
        <w:t>p</w:t>
      </w:r>
      <w:r w:rsidRPr="001E1282">
        <w:t>|</w:t>
      </w:r>
      <w:r w:rsidRPr="001E1282">
        <w:rPr>
          <w:i/>
        </w:rPr>
        <w:t xml:space="preserve"> = d</w:t>
      </w:r>
      <w:r w:rsidRPr="001E1282">
        <w:rPr>
          <w:i/>
          <w:vertAlign w:val="subscript"/>
        </w:rPr>
        <w:t>2</w:t>
      </w:r>
      <w:r>
        <w:t xml:space="preserve">. Sestrojte všechny přímky rovnoběžné s přímkou </w:t>
      </w:r>
      <w:r w:rsidRPr="001E1282">
        <w:rPr>
          <w:i/>
        </w:rPr>
        <w:t>p</w:t>
      </w:r>
      <w:r>
        <w:t xml:space="preserve">, na nichž kružnice </w:t>
      </w:r>
      <w:r w:rsidRPr="001E1282">
        <w:rPr>
          <w:i/>
        </w:rPr>
        <w:t>k, l</w:t>
      </w:r>
      <w:r>
        <w:t xml:space="preserve"> vytínají stejně dlouhé tětivy.</w:t>
      </w:r>
    </w:p>
    <w:p w14:paraId="2E170E04" w14:textId="4DC2A81C" w:rsidR="001F5DEB" w:rsidRPr="001F5DEB" w:rsidRDefault="0085163E" w:rsidP="001F5D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Příklad </w:t>
      </w:r>
      <w:r w:rsidR="00D91881">
        <w:rPr>
          <w:rFonts w:ascii="Arial" w:hAnsi="Arial" w:cs="Arial"/>
          <w:b/>
        </w:rPr>
        <w:t>11</w:t>
      </w:r>
    </w:p>
    <w:p w14:paraId="45816E65" w14:textId="77777777" w:rsidR="001F5DEB" w:rsidRDefault="001F5DEB" w:rsidP="001F5DEB">
      <w:r>
        <w:t xml:space="preserve">Je dána přímka a </w:t>
      </w:r>
      <w:proofErr w:type="spellStart"/>
      <w:r>
        <w:t>a</w:t>
      </w:r>
      <w:proofErr w:type="spellEnd"/>
      <w:r>
        <w:t xml:space="preserve"> bod A</w:t>
      </w:r>
      <w:r>
        <w:sym w:font="Symbol" w:char="F0CE"/>
      </w:r>
      <w:proofErr w:type="spellStart"/>
      <w:r>
        <w:t>a</w:t>
      </w:r>
      <w:proofErr w:type="spellEnd"/>
      <w:r>
        <w:t>, dále je dána přímka s ≠ a. Sestrojte pravidelný šestiúhelník ABCDEF se středem S</w:t>
      </w:r>
      <w:r>
        <w:sym w:font="Symbol" w:char="F0CE"/>
      </w:r>
      <w:proofErr w:type="spellStart"/>
      <w:r>
        <w:t>s</w:t>
      </w:r>
      <w:proofErr w:type="spellEnd"/>
      <w:r>
        <w:t xml:space="preserve"> a stranou AB</w:t>
      </w:r>
      <w:r>
        <w:sym w:font="Symbol" w:char="F0CE"/>
      </w:r>
      <w:r>
        <w:t>a.</w:t>
      </w:r>
    </w:p>
    <w:p w14:paraId="71C40945" w14:textId="77777777" w:rsidR="001621DF" w:rsidRPr="001621DF" w:rsidRDefault="001621DF" w:rsidP="001621DF">
      <w:pPr>
        <w:pStyle w:val="Normln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1621DF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C6B594B" wp14:editId="3D4D7F31">
            <wp:simplePos x="0" y="0"/>
            <wp:positionH relativeFrom="margin">
              <wp:posOffset>3538220</wp:posOffset>
            </wp:positionH>
            <wp:positionV relativeFrom="paragraph">
              <wp:posOffset>249555</wp:posOffset>
            </wp:positionV>
            <wp:extent cx="2562225" cy="1235710"/>
            <wp:effectExtent l="0" t="0" r="0" b="2540"/>
            <wp:wrapSquare wrapText="bothSides"/>
            <wp:docPr id="3" name="Obrázek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3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622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8C76" w14:textId="77777777" w:rsidR="0085163E" w:rsidRDefault="0085163E" w:rsidP="008516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Příklad 12</w:t>
      </w:r>
    </w:p>
    <w:p w14:paraId="2BAD5007" w14:textId="77777777" w:rsidR="001621DF" w:rsidRDefault="00175B30" w:rsidP="00175B30">
      <w:pPr>
        <w:rPr>
          <w:rFonts w:cstheme="minorHAnsi"/>
        </w:rPr>
      </w:pPr>
      <w:r w:rsidRPr="00175B30">
        <w:rPr>
          <w:rFonts w:cstheme="minorHAnsi"/>
        </w:rPr>
        <w:t xml:space="preserve">Na obrázku je hvězdová klenba renesančního zámku </w:t>
      </w:r>
      <w:r w:rsidR="001621DF">
        <w:rPr>
          <w:rFonts w:cstheme="minorHAnsi"/>
        </w:rPr>
        <w:t>v Náměšti</w:t>
      </w:r>
      <w:r w:rsidRPr="00175B30">
        <w:rPr>
          <w:rFonts w:cstheme="minorHAnsi"/>
        </w:rPr>
        <w:t xml:space="preserve"> na Hané. Na obou obrázcích klenby najděte všechny osy souměrnosti a vyzna</w:t>
      </w:r>
      <w:r w:rsidR="001621DF">
        <w:rPr>
          <w:rFonts w:cstheme="minorHAnsi"/>
        </w:rPr>
        <w:t xml:space="preserve">čte střed souměrnosti. </w:t>
      </w:r>
    </w:p>
    <w:p w14:paraId="32E3E91F" w14:textId="77777777" w:rsidR="001621DF" w:rsidRDefault="001621DF" w:rsidP="00175B30">
      <w:pPr>
        <w:rPr>
          <w:rFonts w:cstheme="minorHAnsi"/>
        </w:rPr>
      </w:pPr>
      <w:r>
        <w:rPr>
          <w:rFonts w:cstheme="minorHAnsi"/>
        </w:rPr>
        <w:t>Navrhněte</w:t>
      </w:r>
      <w:r w:rsidR="00175B30" w:rsidRPr="00175B30">
        <w:rPr>
          <w:rFonts w:cstheme="minorHAnsi"/>
        </w:rPr>
        <w:t xml:space="preserve"> vybarvení obrázku tak, aby v obrázku byly:</w:t>
      </w:r>
    </w:p>
    <w:p w14:paraId="6C731629" w14:textId="77777777" w:rsidR="001621DF" w:rsidRDefault="001621DF" w:rsidP="00175B30">
      <w:pPr>
        <w:rPr>
          <w:rFonts w:cstheme="minorHAnsi"/>
        </w:rPr>
      </w:pPr>
    </w:p>
    <w:p w14:paraId="1626232D" w14:textId="23F61C43" w:rsidR="001621DF" w:rsidRPr="001621DF" w:rsidRDefault="001621DF" w:rsidP="001621DF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 w:rsidRPr="001621DF">
        <w:rPr>
          <w:noProof/>
        </w:rPr>
        <w:drawing>
          <wp:anchor distT="0" distB="0" distL="114300" distR="114300" simplePos="0" relativeHeight="251658240" behindDoc="0" locked="0" layoutInCell="1" allowOverlap="1" wp14:anchorId="611558D6" wp14:editId="0AFDE203">
            <wp:simplePos x="0" y="0"/>
            <wp:positionH relativeFrom="column">
              <wp:posOffset>2072005</wp:posOffset>
            </wp:positionH>
            <wp:positionV relativeFrom="paragraph">
              <wp:posOffset>137795</wp:posOffset>
            </wp:positionV>
            <wp:extent cx="2940685" cy="1419225"/>
            <wp:effectExtent l="0" t="0" r="0" b="9525"/>
            <wp:wrapSquare wrapText="bothSides"/>
            <wp:docPr id="5" name="Obrázek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3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406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8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</w:t>
      </w:r>
      <w:r w:rsidR="00D9188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souměrnosti</w:t>
      </w:r>
    </w:p>
    <w:p w14:paraId="502027A0" w14:textId="77777777" w:rsidR="001621DF" w:rsidRDefault="001621DF" w:rsidP="0085163E">
      <w:pPr>
        <w:rPr>
          <w:rFonts w:ascii="Arial" w:hAnsi="Arial" w:cs="Arial"/>
          <w:b/>
        </w:rPr>
      </w:pPr>
    </w:p>
    <w:p w14:paraId="7C9CFA64" w14:textId="77777777" w:rsidR="001621DF" w:rsidRDefault="001621DF" w:rsidP="0085163E">
      <w:pPr>
        <w:rPr>
          <w:rFonts w:ascii="Arial" w:hAnsi="Arial" w:cs="Arial"/>
          <w:b/>
        </w:rPr>
      </w:pPr>
    </w:p>
    <w:p w14:paraId="2D3EC34B" w14:textId="77777777" w:rsidR="001621DF" w:rsidRDefault="001621DF" w:rsidP="0085163E">
      <w:pPr>
        <w:rPr>
          <w:rFonts w:ascii="Arial" w:hAnsi="Arial" w:cs="Arial"/>
          <w:b/>
        </w:rPr>
      </w:pPr>
    </w:p>
    <w:p w14:paraId="5BD6DC8D" w14:textId="77777777" w:rsidR="001621DF" w:rsidRDefault="001621DF" w:rsidP="0085163E">
      <w:pPr>
        <w:rPr>
          <w:rFonts w:ascii="Arial" w:hAnsi="Arial" w:cs="Arial"/>
          <w:b/>
        </w:rPr>
      </w:pPr>
    </w:p>
    <w:p w14:paraId="5CD7F1ED" w14:textId="77777777" w:rsidR="00175B30" w:rsidRDefault="001621DF" w:rsidP="0085163E">
      <w:pPr>
        <w:rPr>
          <w:rFonts w:ascii="Arial" w:hAnsi="Arial" w:cs="Arial"/>
          <w:b/>
        </w:rPr>
      </w:pPr>
      <w:r w:rsidRPr="001621DF">
        <w:rPr>
          <w:noProof/>
          <w:lang w:eastAsia="cs-CZ"/>
        </w:rPr>
        <w:t xml:space="preserve"> </w:t>
      </w:r>
    </w:p>
    <w:p w14:paraId="6368EFBB" w14:textId="069F85EB" w:rsidR="001621DF" w:rsidRDefault="001621DF" w:rsidP="001621DF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 w:rsidRPr="001621DF">
        <w:rPr>
          <w:noProof/>
        </w:rPr>
        <w:drawing>
          <wp:anchor distT="0" distB="0" distL="114300" distR="114300" simplePos="0" relativeHeight="251660288" behindDoc="0" locked="0" layoutInCell="1" allowOverlap="1" wp14:anchorId="48D43F84" wp14:editId="11958E29">
            <wp:simplePos x="0" y="0"/>
            <wp:positionH relativeFrom="margin">
              <wp:posOffset>2072005</wp:posOffset>
            </wp:positionH>
            <wp:positionV relativeFrom="paragraph">
              <wp:posOffset>193040</wp:posOffset>
            </wp:positionV>
            <wp:extent cx="2940685" cy="1418590"/>
            <wp:effectExtent l="0" t="0" r="0" b="0"/>
            <wp:wrapSquare wrapText="bothSides"/>
            <wp:docPr id="1" name="Obrázek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3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4068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8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osy souměrnosti</w:t>
      </w:r>
    </w:p>
    <w:p w14:paraId="4BC1C295" w14:textId="77777777" w:rsidR="001621DF" w:rsidRPr="001621DF" w:rsidRDefault="001621DF" w:rsidP="001621DF">
      <w:pPr>
        <w:ind w:left="360"/>
        <w:rPr>
          <w:rFonts w:ascii="Arial" w:hAnsi="Arial" w:cs="Arial"/>
          <w:b/>
        </w:rPr>
      </w:pPr>
      <w:r w:rsidRPr="001621DF">
        <w:rPr>
          <w:rFonts w:ascii="Arial" w:hAnsi="Arial" w:cs="Arial"/>
          <w:b/>
        </w:rPr>
        <w:t xml:space="preserve">       </w:t>
      </w:r>
    </w:p>
    <w:p w14:paraId="6352AC50" w14:textId="77777777" w:rsidR="001621DF" w:rsidRDefault="001621DF" w:rsidP="0085163E">
      <w:pPr>
        <w:rPr>
          <w:rFonts w:ascii="Arial" w:hAnsi="Arial" w:cs="Arial"/>
          <w:b/>
        </w:rPr>
      </w:pPr>
    </w:p>
    <w:p w14:paraId="75A95F43" w14:textId="77777777" w:rsidR="001621DF" w:rsidRDefault="001621DF" w:rsidP="0085163E">
      <w:pPr>
        <w:rPr>
          <w:rFonts w:ascii="Arial" w:hAnsi="Arial" w:cs="Arial"/>
          <w:b/>
        </w:rPr>
      </w:pPr>
    </w:p>
    <w:p w14:paraId="7DB8843F" w14:textId="77777777" w:rsidR="001621DF" w:rsidRDefault="001621DF" w:rsidP="0085163E">
      <w:pPr>
        <w:rPr>
          <w:rFonts w:ascii="Arial" w:hAnsi="Arial" w:cs="Arial"/>
          <w:b/>
        </w:rPr>
      </w:pPr>
    </w:p>
    <w:p w14:paraId="2AB66F48" w14:textId="77777777" w:rsidR="001621DF" w:rsidRDefault="001621DF" w:rsidP="0085163E">
      <w:pPr>
        <w:rPr>
          <w:rFonts w:ascii="Arial" w:hAnsi="Arial" w:cs="Arial"/>
          <w:b/>
        </w:rPr>
      </w:pPr>
    </w:p>
    <w:p w14:paraId="33D7E384" w14:textId="77777777" w:rsidR="001621DF" w:rsidRDefault="001621DF" w:rsidP="0085163E">
      <w:pPr>
        <w:rPr>
          <w:rFonts w:ascii="Arial" w:hAnsi="Arial" w:cs="Arial"/>
          <w:b/>
        </w:rPr>
      </w:pPr>
    </w:p>
    <w:p w14:paraId="7C4007EE" w14:textId="59EB5BC5" w:rsidR="001621DF" w:rsidRPr="001F5DEB" w:rsidRDefault="001621DF" w:rsidP="0085163E">
      <w:pPr>
        <w:rPr>
          <w:rFonts w:ascii="Arial" w:hAnsi="Arial" w:cs="Arial"/>
          <w:b/>
        </w:rPr>
      </w:pPr>
      <w:r w:rsidRPr="001621DF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17B8141" wp14:editId="6A1A6397">
            <wp:simplePos x="0" y="0"/>
            <wp:positionH relativeFrom="column">
              <wp:posOffset>2043430</wp:posOffset>
            </wp:positionH>
            <wp:positionV relativeFrom="paragraph">
              <wp:posOffset>11430</wp:posOffset>
            </wp:positionV>
            <wp:extent cx="2960370" cy="1428750"/>
            <wp:effectExtent l="0" t="0" r="0" b="0"/>
            <wp:wrapSquare wrapText="bothSides"/>
            <wp:docPr id="2" name="Obrázek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3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603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c)</w:t>
      </w:r>
      <w:r w:rsidRPr="00162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9188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osy souměrnosti</w:t>
      </w:r>
    </w:p>
    <w:p w14:paraId="3F7D3284" w14:textId="09CF5F6A" w:rsidR="0085163E" w:rsidRDefault="0085163E" w:rsidP="00A61E8D"/>
    <w:p w14:paraId="738C15AF" w14:textId="6028D2E8" w:rsidR="00D91881" w:rsidRDefault="00D91881" w:rsidP="00A61E8D"/>
    <w:p w14:paraId="193003B2" w14:textId="620A8F57" w:rsidR="00D91881" w:rsidRDefault="00D91881" w:rsidP="00A61E8D"/>
    <w:p w14:paraId="4A29E7FA" w14:textId="44B546D3" w:rsidR="00D91881" w:rsidRDefault="00D91881" w:rsidP="00A61E8D"/>
    <w:p w14:paraId="796AE0CB" w14:textId="143ECB47" w:rsidR="00D91881" w:rsidRDefault="00D91881" w:rsidP="00A61E8D"/>
    <w:p w14:paraId="0D188D8E" w14:textId="16D21EE3" w:rsidR="00D91881" w:rsidRDefault="00D91881" w:rsidP="00A61E8D">
      <w:r>
        <w:rPr>
          <w:rFonts w:ascii="Arial" w:hAnsi="Arial" w:cs="Arial"/>
          <w:b/>
        </w:rPr>
        <w:t xml:space="preserve">    d)</w:t>
      </w:r>
      <w:r w:rsidRPr="00162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3 osy souměrnosti</w:t>
      </w:r>
    </w:p>
    <w:sectPr w:rsidR="00D9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B10"/>
    <w:multiLevelType w:val="hybridMultilevel"/>
    <w:tmpl w:val="D4205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6A6F"/>
    <w:multiLevelType w:val="multilevel"/>
    <w:tmpl w:val="D5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3289B"/>
    <w:multiLevelType w:val="hybridMultilevel"/>
    <w:tmpl w:val="9A682F84"/>
    <w:lvl w:ilvl="0" w:tplc="49C0A4F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A07F1A"/>
    <w:multiLevelType w:val="hybridMultilevel"/>
    <w:tmpl w:val="B92C7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5EB5"/>
    <w:multiLevelType w:val="multilevel"/>
    <w:tmpl w:val="FC2E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EA7834"/>
    <w:multiLevelType w:val="hybridMultilevel"/>
    <w:tmpl w:val="4FE6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826"/>
    <w:multiLevelType w:val="hybridMultilevel"/>
    <w:tmpl w:val="1C520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34DF"/>
    <w:multiLevelType w:val="hybridMultilevel"/>
    <w:tmpl w:val="29528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E3786"/>
    <w:multiLevelType w:val="hybridMultilevel"/>
    <w:tmpl w:val="52EEC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53783"/>
    <w:multiLevelType w:val="hybridMultilevel"/>
    <w:tmpl w:val="A97CA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12AD3"/>
    <w:multiLevelType w:val="multilevel"/>
    <w:tmpl w:val="501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271A6"/>
    <w:multiLevelType w:val="hybridMultilevel"/>
    <w:tmpl w:val="62A4B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2E"/>
    <w:rsid w:val="0002496B"/>
    <w:rsid w:val="001621DF"/>
    <w:rsid w:val="00175B30"/>
    <w:rsid w:val="001A6C44"/>
    <w:rsid w:val="001E1282"/>
    <w:rsid w:val="001F173E"/>
    <w:rsid w:val="001F5DEB"/>
    <w:rsid w:val="00247B63"/>
    <w:rsid w:val="0052156F"/>
    <w:rsid w:val="00565D0F"/>
    <w:rsid w:val="00635CA9"/>
    <w:rsid w:val="00673D86"/>
    <w:rsid w:val="0085163E"/>
    <w:rsid w:val="008C3B6D"/>
    <w:rsid w:val="009C305F"/>
    <w:rsid w:val="00A61E8D"/>
    <w:rsid w:val="00AF022E"/>
    <w:rsid w:val="00B32495"/>
    <w:rsid w:val="00C21CC9"/>
    <w:rsid w:val="00C23848"/>
    <w:rsid w:val="00D91881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E8D"/>
  <w15:chartTrackingRefBased/>
  <w15:docId w15:val="{785A18CF-E4ED-4654-A849-FE6C845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65D0F"/>
  </w:style>
  <w:style w:type="character" w:styleId="Hypertextovodkaz">
    <w:name w:val="Hyperlink"/>
    <w:basedOn w:val="Standardnpsmoodstavce"/>
    <w:uiPriority w:val="99"/>
    <w:semiHidden/>
    <w:unhideWhenUsed/>
    <w:rsid w:val="00565D0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249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02496B"/>
  </w:style>
  <w:style w:type="character" w:customStyle="1" w:styleId="mw-editsection">
    <w:name w:val="mw-editsection"/>
    <w:basedOn w:val="Standardnpsmoodstavce"/>
    <w:rsid w:val="0002496B"/>
  </w:style>
  <w:style w:type="character" w:customStyle="1" w:styleId="mw-editsection-bracket">
    <w:name w:val="mw-editsection-bracket"/>
    <w:basedOn w:val="Standardnpsmoodstavce"/>
    <w:rsid w:val="0002496B"/>
  </w:style>
  <w:style w:type="character" w:customStyle="1" w:styleId="mw-editsection-divider">
    <w:name w:val="mw-editsection-divider"/>
    <w:basedOn w:val="Standardnpsmoodstavce"/>
    <w:rsid w:val="0002496B"/>
  </w:style>
  <w:style w:type="paragraph" w:styleId="Odstavecseseznamem">
    <w:name w:val="List Paragraph"/>
    <w:basedOn w:val="Normln"/>
    <w:uiPriority w:val="34"/>
    <w:qFormat/>
    <w:rsid w:val="000249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215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lenylvovska</dc:creator>
  <cp:keywords/>
  <dc:description/>
  <cp:lastModifiedBy>Leni Lvovská</cp:lastModifiedBy>
  <cp:revision>10</cp:revision>
  <cp:lastPrinted>2019-02-07T11:10:00Z</cp:lastPrinted>
  <dcterms:created xsi:type="dcterms:W3CDTF">2018-03-06T10:18:00Z</dcterms:created>
  <dcterms:modified xsi:type="dcterms:W3CDTF">2022-01-20T16:48:00Z</dcterms:modified>
</cp:coreProperties>
</file>