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0860" w:rsidRDefault="00160860" w:rsidP="00CB1513">
      <w:pPr>
        <w:pBdr>
          <w:bottom w:val="single" w:sz="6" w:space="1" w:color="auto"/>
        </w:pBdr>
        <w:spacing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Příprava číslo 1</w:t>
      </w:r>
      <w:r w:rsidR="00EF7A35">
        <w:rPr>
          <w:b/>
          <w:sz w:val="24"/>
          <w:szCs w:val="24"/>
        </w:rPr>
        <w:tab/>
      </w:r>
      <w:r w:rsidR="00EF7A35">
        <w:rPr>
          <w:b/>
          <w:sz w:val="24"/>
          <w:szCs w:val="24"/>
        </w:rPr>
        <w:tab/>
      </w:r>
      <w:r w:rsidR="00EF7A35">
        <w:rPr>
          <w:b/>
          <w:sz w:val="24"/>
          <w:szCs w:val="24"/>
        </w:rPr>
        <w:tab/>
      </w:r>
      <w:r w:rsidR="00EF7A35">
        <w:rPr>
          <w:b/>
          <w:sz w:val="24"/>
          <w:szCs w:val="24"/>
        </w:rPr>
        <w:tab/>
      </w:r>
      <w:r w:rsidR="00EF7A35">
        <w:rPr>
          <w:b/>
          <w:sz w:val="24"/>
          <w:szCs w:val="24"/>
        </w:rPr>
        <w:tab/>
      </w:r>
      <w:r w:rsidR="00EF7A35">
        <w:rPr>
          <w:b/>
          <w:sz w:val="24"/>
          <w:szCs w:val="24"/>
        </w:rPr>
        <w:tab/>
      </w:r>
      <w:r w:rsidR="00EF7A35" w:rsidRPr="00EF7A35">
        <w:rPr>
          <w:sz w:val="24"/>
          <w:szCs w:val="24"/>
        </w:rPr>
        <w:t>Linhartová Kateřina, 252844</w:t>
      </w:r>
    </w:p>
    <w:p w:rsidR="003A2A6E" w:rsidRDefault="00CB1513" w:rsidP="00CB1513">
      <w:pPr>
        <w:spacing w:line="240" w:lineRule="auto"/>
        <w:rPr>
          <w:sz w:val="24"/>
          <w:szCs w:val="24"/>
        </w:rPr>
      </w:pPr>
      <w:r w:rsidRPr="00CB1513">
        <w:rPr>
          <w:b/>
          <w:sz w:val="24"/>
          <w:szCs w:val="24"/>
        </w:rPr>
        <w:t>Datum</w:t>
      </w:r>
      <w:r w:rsidR="00553324">
        <w:rPr>
          <w:sz w:val="24"/>
          <w:szCs w:val="24"/>
        </w:rPr>
        <w:t>:</w:t>
      </w:r>
      <w:r w:rsidR="00553324">
        <w:rPr>
          <w:sz w:val="24"/>
          <w:szCs w:val="24"/>
        </w:rPr>
        <w:tab/>
      </w:r>
      <w:r w:rsidR="00553324">
        <w:rPr>
          <w:sz w:val="24"/>
          <w:szCs w:val="24"/>
        </w:rPr>
        <w:tab/>
      </w:r>
      <w:r w:rsidR="00553324">
        <w:rPr>
          <w:sz w:val="24"/>
          <w:szCs w:val="24"/>
        </w:rPr>
        <w:tab/>
      </w:r>
      <w:r w:rsidR="008D29BC">
        <w:rPr>
          <w:sz w:val="24"/>
          <w:szCs w:val="24"/>
        </w:rPr>
        <w:t>1</w:t>
      </w:r>
      <w:r w:rsidR="00217069">
        <w:rPr>
          <w:sz w:val="24"/>
          <w:szCs w:val="24"/>
        </w:rPr>
        <w:t>2. 11</w:t>
      </w:r>
      <w:r w:rsidR="00F81B45">
        <w:rPr>
          <w:sz w:val="24"/>
          <w:szCs w:val="24"/>
        </w:rPr>
        <w:t>.</w:t>
      </w:r>
      <w:r w:rsidR="00217069">
        <w:rPr>
          <w:sz w:val="24"/>
          <w:szCs w:val="24"/>
        </w:rPr>
        <w:t xml:space="preserve"> </w:t>
      </w:r>
      <w:r w:rsidR="00F81B45">
        <w:rPr>
          <w:sz w:val="24"/>
          <w:szCs w:val="24"/>
        </w:rPr>
        <w:t>2010</w:t>
      </w:r>
    </w:p>
    <w:p w:rsidR="00F81B45" w:rsidRDefault="00F81B45" w:rsidP="00CB1513">
      <w:pPr>
        <w:spacing w:line="240" w:lineRule="auto"/>
        <w:rPr>
          <w:sz w:val="24"/>
          <w:szCs w:val="24"/>
        </w:rPr>
      </w:pPr>
      <w:r>
        <w:rPr>
          <w:b/>
          <w:sz w:val="24"/>
          <w:szCs w:val="24"/>
        </w:rPr>
        <w:t>Téma:</w:t>
      </w:r>
      <w:r w:rsidR="00553324">
        <w:rPr>
          <w:sz w:val="24"/>
          <w:szCs w:val="24"/>
        </w:rPr>
        <w:tab/>
      </w:r>
      <w:r w:rsidR="00553324">
        <w:rPr>
          <w:sz w:val="24"/>
          <w:szCs w:val="24"/>
        </w:rPr>
        <w:tab/>
      </w:r>
      <w:r w:rsidR="00553324"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8D29BC">
        <w:rPr>
          <w:sz w:val="24"/>
          <w:szCs w:val="24"/>
          <w:u w:val="single"/>
        </w:rPr>
        <w:t>Den zraku</w:t>
      </w:r>
    </w:p>
    <w:p w:rsidR="00F81B45" w:rsidRDefault="00553324" w:rsidP="00CB1513">
      <w:pPr>
        <w:spacing w:line="240" w:lineRule="auto"/>
        <w:rPr>
          <w:sz w:val="24"/>
          <w:szCs w:val="24"/>
        </w:rPr>
      </w:pPr>
      <w:r>
        <w:rPr>
          <w:b/>
          <w:sz w:val="24"/>
          <w:szCs w:val="24"/>
        </w:rPr>
        <w:t>Ročník:</w:t>
      </w:r>
      <w:r>
        <w:rPr>
          <w:b/>
          <w:sz w:val="24"/>
          <w:szCs w:val="24"/>
        </w:rPr>
        <w:tab/>
      </w:r>
      <w:r w:rsidR="00F81B45">
        <w:rPr>
          <w:b/>
          <w:sz w:val="24"/>
          <w:szCs w:val="24"/>
        </w:rPr>
        <w:tab/>
      </w:r>
      <w:r w:rsidR="00F81B45">
        <w:rPr>
          <w:b/>
          <w:sz w:val="24"/>
          <w:szCs w:val="24"/>
        </w:rPr>
        <w:tab/>
      </w:r>
      <w:proofErr w:type="spellStart"/>
      <w:proofErr w:type="gramStart"/>
      <w:r w:rsidR="008D29BC">
        <w:rPr>
          <w:sz w:val="24"/>
          <w:szCs w:val="24"/>
        </w:rPr>
        <w:t>II.stupeň</w:t>
      </w:r>
      <w:proofErr w:type="spellEnd"/>
      <w:proofErr w:type="gramEnd"/>
      <w:r w:rsidR="008D29BC">
        <w:rPr>
          <w:sz w:val="24"/>
          <w:szCs w:val="24"/>
        </w:rPr>
        <w:t xml:space="preserve"> ZŠ</w:t>
      </w:r>
    </w:p>
    <w:p w:rsidR="00F81B45" w:rsidRDefault="00553324" w:rsidP="00CB1513">
      <w:pPr>
        <w:spacing w:line="240" w:lineRule="auto"/>
        <w:rPr>
          <w:sz w:val="24"/>
          <w:szCs w:val="24"/>
        </w:rPr>
      </w:pPr>
      <w:r>
        <w:rPr>
          <w:b/>
          <w:sz w:val="24"/>
          <w:szCs w:val="24"/>
        </w:rPr>
        <w:t>Hodinová dot</w:t>
      </w:r>
      <w:r w:rsidR="00F81B45">
        <w:rPr>
          <w:b/>
          <w:sz w:val="24"/>
          <w:szCs w:val="24"/>
        </w:rPr>
        <w:t>ace:</w:t>
      </w:r>
      <w:r w:rsidR="00F81B45">
        <w:rPr>
          <w:b/>
          <w:sz w:val="24"/>
          <w:szCs w:val="24"/>
        </w:rPr>
        <w:tab/>
      </w:r>
      <w:r>
        <w:rPr>
          <w:sz w:val="24"/>
          <w:szCs w:val="24"/>
        </w:rPr>
        <w:tab/>
      </w:r>
      <w:r w:rsidR="00217069">
        <w:rPr>
          <w:sz w:val="24"/>
          <w:szCs w:val="24"/>
        </w:rPr>
        <w:t>2 vyučovací hodiny</w:t>
      </w:r>
      <w:r w:rsidR="00957B56">
        <w:rPr>
          <w:sz w:val="24"/>
          <w:szCs w:val="24"/>
        </w:rPr>
        <w:t xml:space="preserve"> (</w:t>
      </w:r>
      <w:r w:rsidR="00217069">
        <w:rPr>
          <w:sz w:val="24"/>
          <w:szCs w:val="24"/>
        </w:rPr>
        <w:t>2x</w:t>
      </w:r>
      <w:r w:rsidR="00957B56">
        <w:rPr>
          <w:sz w:val="24"/>
          <w:szCs w:val="24"/>
        </w:rPr>
        <w:t>45 min)</w:t>
      </w:r>
    </w:p>
    <w:p w:rsidR="00553324" w:rsidRPr="00553324" w:rsidRDefault="00553324" w:rsidP="00CB1513">
      <w:pPr>
        <w:spacing w:line="240" w:lineRule="auto"/>
        <w:rPr>
          <w:sz w:val="24"/>
          <w:szCs w:val="24"/>
        </w:rPr>
      </w:pPr>
      <w:r>
        <w:rPr>
          <w:b/>
          <w:sz w:val="24"/>
          <w:szCs w:val="24"/>
        </w:rPr>
        <w:t>Místo realizace: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sz w:val="24"/>
          <w:szCs w:val="24"/>
        </w:rPr>
        <w:t>učebna</w:t>
      </w:r>
    </w:p>
    <w:p w:rsidR="00160860" w:rsidRDefault="00160860" w:rsidP="00CB1513">
      <w:pPr>
        <w:spacing w:line="240" w:lineRule="auto"/>
        <w:rPr>
          <w:sz w:val="24"/>
          <w:szCs w:val="24"/>
        </w:rPr>
      </w:pPr>
      <w:r w:rsidRPr="00160860">
        <w:rPr>
          <w:b/>
          <w:sz w:val="24"/>
          <w:szCs w:val="24"/>
        </w:rPr>
        <w:t>Vzdělávací oblast:</w:t>
      </w:r>
      <w:r w:rsidR="00553324">
        <w:rPr>
          <w:sz w:val="24"/>
          <w:szCs w:val="24"/>
        </w:rPr>
        <w:tab/>
      </w:r>
      <w:r w:rsidR="00553324">
        <w:rPr>
          <w:sz w:val="24"/>
          <w:szCs w:val="24"/>
        </w:rPr>
        <w:tab/>
      </w:r>
      <w:r>
        <w:rPr>
          <w:sz w:val="24"/>
          <w:szCs w:val="24"/>
        </w:rPr>
        <w:t>Člověk a zdraví</w:t>
      </w:r>
    </w:p>
    <w:p w:rsidR="00160860" w:rsidRDefault="00160860" w:rsidP="00CB1513">
      <w:pPr>
        <w:spacing w:line="240" w:lineRule="auto"/>
        <w:rPr>
          <w:sz w:val="24"/>
          <w:szCs w:val="24"/>
        </w:rPr>
      </w:pPr>
      <w:r w:rsidRPr="00160860">
        <w:rPr>
          <w:b/>
          <w:sz w:val="24"/>
          <w:szCs w:val="24"/>
        </w:rPr>
        <w:t>Vzdělávací obor:</w:t>
      </w:r>
      <w:r w:rsidR="00553324">
        <w:rPr>
          <w:sz w:val="24"/>
          <w:szCs w:val="24"/>
        </w:rPr>
        <w:tab/>
      </w:r>
      <w:r w:rsidR="00553324">
        <w:rPr>
          <w:sz w:val="24"/>
          <w:szCs w:val="24"/>
        </w:rPr>
        <w:tab/>
      </w:r>
      <w:r>
        <w:rPr>
          <w:sz w:val="24"/>
          <w:szCs w:val="24"/>
        </w:rPr>
        <w:t>Výchova ke zdraví</w:t>
      </w:r>
    </w:p>
    <w:p w:rsidR="00CB1513" w:rsidRDefault="00CB1513" w:rsidP="00CB1513">
      <w:pPr>
        <w:spacing w:line="240" w:lineRule="auto"/>
        <w:rPr>
          <w:sz w:val="24"/>
          <w:szCs w:val="24"/>
        </w:rPr>
      </w:pPr>
      <w:r w:rsidRPr="006F6A2F">
        <w:rPr>
          <w:b/>
          <w:sz w:val="24"/>
          <w:szCs w:val="24"/>
        </w:rPr>
        <w:t>Mezipředmětové vztahy:</w:t>
      </w:r>
      <w:r w:rsidR="00553324">
        <w:rPr>
          <w:sz w:val="24"/>
          <w:szCs w:val="24"/>
        </w:rPr>
        <w:tab/>
      </w:r>
      <w:r w:rsidR="008D29BC">
        <w:rPr>
          <w:sz w:val="24"/>
          <w:szCs w:val="24"/>
        </w:rPr>
        <w:t xml:space="preserve">Fyzika, Výtvarná výchova, </w:t>
      </w:r>
      <w:r>
        <w:rPr>
          <w:sz w:val="24"/>
          <w:szCs w:val="24"/>
        </w:rPr>
        <w:t xml:space="preserve"> </w:t>
      </w:r>
    </w:p>
    <w:p w:rsidR="00160860" w:rsidRDefault="00553324" w:rsidP="003571AF">
      <w:pPr>
        <w:spacing w:line="240" w:lineRule="auto"/>
        <w:ind w:left="2832" w:hanging="2832"/>
        <w:rPr>
          <w:sz w:val="24"/>
          <w:szCs w:val="24"/>
        </w:rPr>
      </w:pPr>
      <w:r>
        <w:rPr>
          <w:b/>
          <w:sz w:val="24"/>
          <w:szCs w:val="24"/>
        </w:rPr>
        <w:t>Výchovně vzdělávací cíle:</w:t>
      </w:r>
      <w:r>
        <w:rPr>
          <w:b/>
          <w:sz w:val="24"/>
          <w:szCs w:val="24"/>
        </w:rPr>
        <w:tab/>
      </w:r>
      <w:r w:rsidR="00160860">
        <w:rPr>
          <w:sz w:val="24"/>
          <w:szCs w:val="24"/>
        </w:rPr>
        <w:t xml:space="preserve"> Žá</w:t>
      </w:r>
      <w:r w:rsidR="003571AF">
        <w:rPr>
          <w:sz w:val="24"/>
          <w:szCs w:val="24"/>
        </w:rPr>
        <w:t>k umí rozlišit zdravé sebevědomí, namyšlenost, podceňování se.</w:t>
      </w:r>
    </w:p>
    <w:p w:rsidR="00160860" w:rsidRDefault="00160860" w:rsidP="00553324">
      <w:pPr>
        <w:spacing w:line="240" w:lineRule="auto"/>
        <w:ind w:left="2832"/>
        <w:rPr>
          <w:sz w:val="24"/>
          <w:szCs w:val="24"/>
        </w:rPr>
      </w:pPr>
      <w:r>
        <w:rPr>
          <w:sz w:val="24"/>
          <w:szCs w:val="24"/>
        </w:rPr>
        <w:t>Žák ví, j</w:t>
      </w:r>
      <w:r w:rsidR="003571AF">
        <w:rPr>
          <w:sz w:val="24"/>
          <w:szCs w:val="24"/>
        </w:rPr>
        <w:t>ak sám sebe pochválit (dodat si sebevědomí) a jak pochválit i druhé.</w:t>
      </w:r>
    </w:p>
    <w:p w:rsidR="00160860" w:rsidRDefault="00160860" w:rsidP="00553324">
      <w:pPr>
        <w:spacing w:line="240" w:lineRule="auto"/>
        <w:ind w:left="2832"/>
        <w:rPr>
          <w:sz w:val="24"/>
          <w:szCs w:val="24"/>
        </w:rPr>
      </w:pPr>
      <w:r>
        <w:rPr>
          <w:sz w:val="24"/>
          <w:szCs w:val="24"/>
        </w:rPr>
        <w:t>Žák umí ze získaných znalostí vyhodnotit situaci a vhodně na ni reagovat.</w:t>
      </w:r>
    </w:p>
    <w:p w:rsidR="00160860" w:rsidRPr="00F81B45" w:rsidRDefault="00160860" w:rsidP="00553324">
      <w:pPr>
        <w:spacing w:line="240" w:lineRule="auto"/>
        <w:ind w:left="2832"/>
        <w:rPr>
          <w:sz w:val="24"/>
          <w:szCs w:val="24"/>
        </w:rPr>
      </w:pPr>
      <w:r>
        <w:rPr>
          <w:sz w:val="24"/>
          <w:szCs w:val="24"/>
        </w:rPr>
        <w:t>Žák používá získané znalosti v běžném životě ne nuceně, ale intuitivně.</w:t>
      </w:r>
    </w:p>
    <w:p w:rsidR="00217069" w:rsidRPr="00217069" w:rsidRDefault="00217069" w:rsidP="00217069">
      <w:pPr>
        <w:spacing w:line="240" w:lineRule="auto"/>
        <w:rPr>
          <w:sz w:val="24"/>
          <w:szCs w:val="24"/>
        </w:rPr>
      </w:pPr>
      <w:r>
        <w:rPr>
          <w:b/>
          <w:sz w:val="24"/>
          <w:szCs w:val="24"/>
        </w:rPr>
        <w:t>Pojmy opěrné: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="008D29BC">
        <w:rPr>
          <w:sz w:val="24"/>
          <w:szCs w:val="24"/>
        </w:rPr>
        <w:t>zrak, oko</w:t>
      </w:r>
    </w:p>
    <w:p w:rsidR="00553324" w:rsidRPr="00217069" w:rsidRDefault="00553324" w:rsidP="00217069">
      <w:pPr>
        <w:spacing w:line="240" w:lineRule="auto"/>
        <w:ind w:left="2832" w:hanging="2832"/>
      </w:pPr>
      <w:r w:rsidRPr="00553324">
        <w:rPr>
          <w:b/>
          <w:sz w:val="24"/>
          <w:szCs w:val="24"/>
        </w:rPr>
        <w:t>Pojmy nové:</w:t>
      </w:r>
      <w:r w:rsidR="0019415F">
        <w:rPr>
          <w:sz w:val="24"/>
          <w:szCs w:val="24"/>
        </w:rPr>
        <w:tab/>
      </w:r>
      <w:r w:rsidR="008D29BC" w:rsidRPr="008D29BC">
        <w:rPr>
          <w:sz w:val="24"/>
          <w:szCs w:val="24"/>
        </w:rPr>
        <w:t>přídatný oční orgán, akomodace</w:t>
      </w:r>
      <w:r w:rsidR="008D29BC" w:rsidRPr="00217069">
        <w:rPr>
          <w:sz w:val="24"/>
          <w:szCs w:val="24"/>
        </w:rPr>
        <w:t xml:space="preserve"> </w:t>
      </w:r>
    </w:p>
    <w:p w:rsidR="00553324" w:rsidRDefault="00553324" w:rsidP="00553324">
      <w:pPr>
        <w:spacing w:line="240" w:lineRule="auto"/>
        <w:ind w:left="2832" w:hanging="2832"/>
        <w:rPr>
          <w:sz w:val="24"/>
          <w:szCs w:val="24"/>
        </w:rPr>
      </w:pPr>
      <w:r>
        <w:rPr>
          <w:b/>
          <w:sz w:val="24"/>
          <w:szCs w:val="24"/>
        </w:rPr>
        <w:t>Metody:</w:t>
      </w:r>
      <w:r>
        <w:rPr>
          <w:sz w:val="24"/>
          <w:szCs w:val="24"/>
        </w:rPr>
        <w:tab/>
        <w:t>výklad</w:t>
      </w:r>
      <w:r w:rsidR="008D29BC">
        <w:rPr>
          <w:sz w:val="24"/>
          <w:szCs w:val="24"/>
        </w:rPr>
        <w:t xml:space="preserve"> (PP)</w:t>
      </w:r>
      <w:r>
        <w:rPr>
          <w:sz w:val="24"/>
          <w:szCs w:val="24"/>
        </w:rPr>
        <w:t xml:space="preserve"> a diskuze, pozorování, cvičení/hra.</w:t>
      </w:r>
    </w:p>
    <w:p w:rsidR="00553324" w:rsidRDefault="00553324" w:rsidP="00553324">
      <w:pPr>
        <w:spacing w:line="240" w:lineRule="auto"/>
        <w:ind w:left="2832" w:hanging="2832"/>
        <w:rPr>
          <w:sz w:val="24"/>
          <w:szCs w:val="24"/>
        </w:rPr>
      </w:pPr>
      <w:r>
        <w:rPr>
          <w:b/>
          <w:sz w:val="24"/>
          <w:szCs w:val="24"/>
        </w:rPr>
        <w:t>Formy:</w:t>
      </w:r>
      <w:r>
        <w:rPr>
          <w:sz w:val="24"/>
          <w:szCs w:val="24"/>
        </w:rPr>
        <w:tab/>
      </w:r>
      <w:r w:rsidR="00217069">
        <w:rPr>
          <w:sz w:val="24"/>
          <w:szCs w:val="24"/>
        </w:rPr>
        <w:t>frontální, skupinová, individuální</w:t>
      </w:r>
      <w:r w:rsidR="000E63D2">
        <w:rPr>
          <w:sz w:val="24"/>
          <w:szCs w:val="24"/>
        </w:rPr>
        <w:t>.</w:t>
      </w:r>
    </w:p>
    <w:p w:rsidR="009B7B72" w:rsidRDefault="009B7B72" w:rsidP="00CB1513">
      <w:pPr>
        <w:spacing w:line="240" w:lineRule="auto"/>
        <w:rPr>
          <w:sz w:val="24"/>
          <w:szCs w:val="24"/>
        </w:rPr>
      </w:pPr>
      <w:r>
        <w:rPr>
          <w:b/>
          <w:sz w:val="24"/>
          <w:szCs w:val="24"/>
        </w:rPr>
        <w:t xml:space="preserve">Teoretická příprava na </w:t>
      </w:r>
      <w:r w:rsidRPr="009B7B72">
        <w:rPr>
          <w:b/>
          <w:sz w:val="24"/>
          <w:szCs w:val="24"/>
        </w:rPr>
        <w:t>hodinu</w:t>
      </w:r>
      <w:r>
        <w:rPr>
          <w:b/>
          <w:sz w:val="24"/>
          <w:szCs w:val="24"/>
        </w:rPr>
        <w:t xml:space="preserve">: </w:t>
      </w:r>
    </w:p>
    <w:p w:rsidR="003571AF" w:rsidRDefault="009B7B72" w:rsidP="008D29BC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ab/>
      </w:r>
      <w:r w:rsidR="008D29BC">
        <w:rPr>
          <w:sz w:val="24"/>
          <w:szCs w:val="24"/>
        </w:rPr>
        <w:t>Viz. PP</w:t>
      </w:r>
    </w:p>
    <w:p w:rsidR="008D29BC" w:rsidRDefault="008D29BC" w:rsidP="00CB1513">
      <w:pPr>
        <w:spacing w:line="240" w:lineRule="auto"/>
        <w:rPr>
          <w:b/>
          <w:sz w:val="24"/>
          <w:szCs w:val="24"/>
        </w:rPr>
      </w:pPr>
    </w:p>
    <w:p w:rsidR="008D29BC" w:rsidRDefault="008D29BC" w:rsidP="00CB1513">
      <w:pPr>
        <w:spacing w:line="240" w:lineRule="auto"/>
        <w:rPr>
          <w:b/>
          <w:sz w:val="24"/>
          <w:szCs w:val="24"/>
        </w:rPr>
      </w:pPr>
    </w:p>
    <w:p w:rsidR="008D29BC" w:rsidRDefault="008D29BC" w:rsidP="00CB1513">
      <w:pPr>
        <w:spacing w:line="240" w:lineRule="auto"/>
        <w:rPr>
          <w:b/>
          <w:sz w:val="24"/>
          <w:szCs w:val="24"/>
        </w:rPr>
      </w:pPr>
    </w:p>
    <w:p w:rsidR="001B114E" w:rsidRDefault="00F81B45" w:rsidP="00CB1513">
      <w:pPr>
        <w:spacing w:line="240" w:lineRule="auto"/>
        <w:rPr>
          <w:b/>
          <w:sz w:val="24"/>
          <w:szCs w:val="24"/>
        </w:rPr>
      </w:pPr>
      <w:bookmarkStart w:id="0" w:name="_GoBack"/>
      <w:bookmarkEnd w:id="0"/>
      <w:r>
        <w:rPr>
          <w:b/>
          <w:sz w:val="24"/>
          <w:szCs w:val="24"/>
        </w:rPr>
        <w:t>Literatura, zdroje: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</w:p>
    <w:p w:rsidR="001B114E" w:rsidRDefault="009B22DB" w:rsidP="00CB1513">
      <w:pPr>
        <w:spacing w:line="240" w:lineRule="auto"/>
        <w:rPr>
          <w:b/>
          <w:sz w:val="24"/>
          <w:szCs w:val="24"/>
        </w:rPr>
      </w:pPr>
      <w:r w:rsidRPr="009B22DB">
        <w:rPr>
          <w:sz w:val="24"/>
          <w:szCs w:val="24"/>
        </w:rPr>
        <w:t>http://www.spondea.cz/odborna-verejnost/index.php?url=prednasky-pro-skoly</w:t>
      </w:r>
      <w:r w:rsidR="00F81B45" w:rsidRPr="009B22DB">
        <w:rPr>
          <w:sz w:val="24"/>
          <w:szCs w:val="24"/>
        </w:rPr>
        <w:tab/>
      </w:r>
    </w:p>
    <w:p w:rsidR="007E1753" w:rsidRPr="001B114E" w:rsidRDefault="007E1753" w:rsidP="00CB1513">
      <w:pPr>
        <w:spacing w:line="240" w:lineRule="auto"/>
        <w:rPr>
          <w:b/>
          <w:sz w:val="24"/>
          <w:szCs w:val="24"/>
        </w:rPr>
      </w:pPr>
      <w:r w:rsidRPr="00EF7A35">
        <w:rPr>
          <w:sz w:val="24"/>
          <w:szCs w:val="24"/>
        </w:rPr>
        <w:t>www.rvp.cz</w:t>
      </w:r>
    </w:p>
    <w:p w:rsidR="001B114E" w:rsidRDefault="007E1753" w:rsidP="00EF7A35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JANOŠKOVÁ D. a kol., 2003, Občanská výchova s blokem Rodinná výchova pro 6. Ročník základních školy a primu víceletého gymnázia, Fraus.</w:t>
      </w:r>
    </w:p>
    <w:p w:rsidR="00C400DB" w:rsidRPr="00C400DB" w:rsidRDefault="001B7DB0" w:rsidP="00C400DB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www.google.cz</w:t>
      </w:r>
    </w:p>
    <w:sectPr w:rsidR="00C400DB" w:rsidRPr="00C400DB" w:rsidSect="008D29BC">
      <w:pgSz w:w="11906" w:h="16838"/>
      <w:pgMar w:top="1417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E50251"/>
    <w:multiLevelType w:val="hybridMultilevel"/>
    <w:tmpl w:val="6DD04386"/>
    <w:lvl w:ilvl="0" w:tplc="AC748F2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5E45590"/>
    <w:multiLevelType w:val="hybridMultilevel"/>
    <w:tmpl w:val="6F2416E4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1164381"/>
    <w:multiLevelType w:val="hybridMultilevel"/>
    <w:tmpl w:val="34A040C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1391ADC"/>
    <w:multiLevelType w:val="hybridMultilevel"/>
    <w:tmpl w:val="439E909C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9A347EE"/>
    <w:multiLevelType w:val="hybridMultilevel"/>
    <w:tmpl w:val="C8760D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7F57A45"/>
    <w:multiLevelType w:val="hybridMultilevel"/>
    <w:tmpl w:val="85802064"/>
    <w:lvl w:ilvl="0" w:tplc="5E986B8E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6DF77ECA"/>
    <w:multiLevelType w:val="hybridMultilevel"/>
    <w:tmpl w:val="CA6E58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4F23A2B"/>
    <w:multiLevelType w:val="hybridMultilevel"/>
    <w:tmpl w:val="3B022F3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0"/>
  </w:num>
  <w:num w:numId="5">
    <w:abstractNumId w:val="3"/>
  </w:num>
  <w:num w:numId="6">
    <w:abstractNumId w:val="6"/>
  </w:num>
  <w:num w:numId="7">
    <w:abstractNumId w:val="1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1B45"/>
    <w:rsid w:val="000B1362"/>
    <w:rsid w:val="000E0DD4"/>
    <w:rsid w:val="000E63D2"/>
    <w:rsid w:val="00160860"/>
    <w:rsid w:val="0019415F"/>
    <w:rsid w:val="001B114E"/>
    <w:rsid w:val="001B7DB0"/>
    <w:rsid w:val="00217069"/>
    <w:rsid w:val="002D3207"/>
    <w:rsid w:val="002F6D74"/>
    <w:rsid w:val="003571AF"/>
    <w:rsid w:val="003A2A6E"/>
    <w:rsid w:val="00553324"/>
    <w:rsid w:val="005D4E17"/>
    <w:rsid w:val="00645213"/>
    <w:rsid w:val="00681C12"/>
    <w:rsid w:val="006F6A2F"/>
    <w:rsid w:val="00713EE7"/>
    <w:rsid w:val="007E1753"/>
    <w:rsid w:val="00817B8D"/>
    <w:rsid w:val="008D29BC"/>
    <w:rsid w:val="00916F40"/>
    <w:rsid w:val="00957B56"/>
    <w:rsid w:val="009B22DB"/>
    <w:rsid w:val="009B7B72"/>
    <w:rsid w:val="00A058A7"/>
    <w:rsid w:val="00AF08CC"/>
    <w:rsid w:val="00BA2DBF"/>
    <w:rsid w:val="00C400DB"/>
    <w:rsid w:val="00C852BC"/>
    <w:rsid w:val="00CB1513"/>
    <w:rsid w:val="00CE77C3"/>
    <w:rsid w:val="00D16AA8"/>
    <w:rsid w:val="00E66B0D"/>
    <w:rsid w:val="00EF7A35"/>
    <w:rsid w:val="00F431D0"/>
    <w:rsid w:val="00F81B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7E1753"/>
    <w:rPr>
      <w:color w:val="0000FF" w:themeColor="hyperlink"/>
      <w:u w:val="single"/>
    </w:rPr>
  </w:style>
  <w:style w:type="paragraph" w:styleId="Odstavecseseznamem">
    <w:name w:val="List Paragraph"/>
    <w:basedOn w:val="Normln"/>
    <w:uiPriority w:val="34"/>
    <w:qFormat/>
    <w:rsid w:val="001B114E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EF7A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F7A35"/>
    <w:rPr>
      <w:rFonts w:ascii="Tahoma" w:hAnsi="Tahoma" w:cs="Tahoma"/>
      <w:sz w:val="16"/>
      <w:szCs w:val="16"/>
    </w:rPr>
  </w:style>
  <w:style w:type="paragraph" w:customStyle="1" w:styleId="Obsahtabulky">
    <w:name w:val="Obsah tabulky"/>
    <w:basedOn w:val="Normln"/>
    <w:rsid w:val="000E0DD4"/>
    <w:pPr>
      <w:widowControl w:val="0"/>
      <w:suppressLineNumbers/>
      <w:suppressAutoHyphens/>
      <w:spacing w:after="0" w:line="240" w:lineRule="auto"/>
    </w:pPr>
    <w:rPr>
      <w:rFonts w:ascii="Times New Roman" w:eastAsia="Arial Unicode MS" w:hAnsi="Times New Roman" w:cs="Times New Roman"/>
      <w:kern w:val="2"/>
      <w:sz w:val="24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7E1753"/>
    <w:rPr>
      <w:color w:val="0000FF" w:themeColor="hyperlink"/>
      <w:u w:val="single"/>
    </w:rPr>
  </w:style>
  <w:style w:type="paragraph" w:styleId="Odstavecseseznamem">
    <w:name w:val="List Paragraph"/>
    <w:basedOn w:val="Normln"/>
    <w:uiPriority w:val="34"/>
    <w:qFormat/>
    <w:rsid w:val="001B114E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EF7A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F7A35"/>
    <w:rPr>
      <w:rFonts w:ascii="Tahoma" w:hAnsi="Tahoma" w:cs="Tahoma"/>
      <w:sz w:val="16"/>
      <w:szCs w:val="16"/>
    </w:rPr>
  </w:style>
  <w:style w:type="paragraph" w:customStyle="1" w:styleId="Obsahtabulky">
    <w:name w:val="Obsah tabulky"/>
    <w:basedOn w:val="Normln"/>
    <w:rsid w:val="000E0DD4"/>
    <w:pPr>
      <w:widowControl w:val="0"/>
      <w:suppressLineNumbers/>
      <w:suppressAutoHyphens/>
      <w:spacing w:after="0" w:line="240" w:lineRule="auto"/>
    </w:pPr>
    <w:rPr>
      <w:rFonts w:ascii="Times New Roman" w:eastAsia="Arial Unicode MS" w:hAnsi="Times New Roman" w:cs="Times New Roman"/>
      <w:kern w:val="2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746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04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1147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7701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7512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8322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7592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68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4927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813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4258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5599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4879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9867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8901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0369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06760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Aerodynamika">
      <a:fillStyleLst>
        <a:solidFill>
          <a:schemeClr val="phClr"/>
        </a:solidFill>
        <a:gradFill rotWithShape="1">
          <a:gsLst>
            <a:gs pos="28000">
              <a:schemeClr val="phClr">
                <a:tint val="18000"/>
                <a:satMod val="120000"/>
                <a:lumMod val="88000"/>
              </a:schemeClr>
            </a:gs>
            <a:gs pos="100000">
              <a:schemeClr val="phClr">
                <a:tint val="40000"/>
                <a:satMod val="100000"/>
                <a:lumMod val="78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lumMod val="95000"/>
              </a:schemeClr>
            </a:gs>
            <a:gs pos="100000">
              <a:schemeClr val="phClr">
                <a:shade val="82000"/>
                <a:satMod val="125000"/>
                <a:lumMod val="74000"/>
              </a:schemeClr>
            </a:gs>
          </a:gsLst>
          <a:lin ang="5400000" scaled="0"/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5875" cap="flat" cmpd="sng" algn="ctr">
          <a:solidFill>
            <a:schemeClr val="phClr">
              <a:shade val="75000"/>
              <a:satMod val="125000"/>
              <a:lumMod val="7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63500" dist="50800" dir="5400000" sx="98000" sy="98000" rotWithShape="0">
              <a:srgbClr val="000000">
                <a:alpha val="20000"/>
              </a:srgbClr>
            </a:outerShdw>
          </a:effectLst>
        </a:effectStyle>
        <a:effectStyle>
          <a:effectLst>
            <a:outerShdw blurRad="40005" dist="22984" dir="5400000" rotWithShape="0">
              <a:srgbClr val="000000">
                <a:alpha val="45000"/>
              </a:srgbClr>
            </a:outerShdw>
          </a:effectLst>
          <a:scene3d>
            <a:camera prst="orthographicFront">
              <a:rot lat="0" lon="0" rev="0"/>
            </a:camera>
            <a:lightRig rig="balanced" dir="tr"/>
          </a:scene3d>
          <a:sp3d prstMaterial="matte">
            <a:bevelT w="19050" h="38100"/>
          </a:sp3d>
        </a:effectStyle>
        <a:effectStyle>
          <a:effectLst>
            <a:reflection blurRad="38100" stA="26000" endPos="23000" dist="25400" dir="5400000" sy="-100000" rotWithShape="0"/>
          </a:effectLst>
          <a:scene3d>
            <a:camera prst="orthographicFront">
              <a:rot lat="0" lon="0" rev="0"/>
            </a:camera>
            <a:lightRig rig="balanced" dir="tr"/>
          </a:scene3d>
          <a:sp3d contourW="14605" prstMaterial="plastic">
            <a:bevelT w="50800"/>
            <a:contourClr>
              <a:schemeClr val="phClr">
                <a:shade val="30000"/>
                <a:satMod val="12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DCF639-AFCA-4667-A735-384E3F0278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158</Words>
  <Characters>938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Kateřina Linhartová</dc:creator>
  <cp:lastModifiedBy>Kateřina Linhartová</cp:lastModifiedBy>
  <cp:revision>2</cp:revision>
  <cp:lastPrinted>2010-10-30T13:06:00Z</cp:lastPrinted>
  <dcterms:created xsi:type="dcterms:W3CDTF">2010-11-12T16:45:00Z</dcterms:created>
  <dcterms:modified xsi:type="dcterms:W3CDTF">2010-11-12T16:45:00Z</dcterms:modified>
</cp:coreProperties>
</file>