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60" w:rsidRDefault="00160860" w:rsidP="00CB1513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Příprava číslo 1</w:t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 w:rsidRPr="00EF7A35">
        <w:rPr>
          <w:sz w:val="24"/>
          <w:szCs w:val="24"/>
        </w:rPr>
        <w:t>Linhartová Kateřina, 252844</w:t>
      </w:r>
    </w:p>
    <w:p w:rsidR="003A2A6E" w:rsidRDefault="00CB1513" w:rsidP="00CB1513">
      <w:pPr>
        <w:spacing w:line="240" w:lineRule="auto"/>
        <w:rPr>
          <w:sz w:val="24"/>
          <w:szCs w:val="24"/>
        </w:rPr>
      </w:pPr>
      <w:r w:rsidRPr="00CB1513">
        <w:rPr>
          <w:b/>
          <w:sz w:val="24"/>
          <w:szCs w:val="24"/>
        </w:rPr>
        <w:t>Datum</w:t>
      </w:r>
      <w:r w:rsidR="00553324">
        <w:rPr>
          <w:sz w:val="24"/>
          <w:szCs w:val="24"/>
        </w:rPr>
        <w:t>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proofErr w:type="gramStart"/>
      <w:r w:rsidR="00F81B45">
        <w:rPr>
          <w:sz w:val="24"/>
          <w:szCs w:val="24"/>
        </w:rPr>
        <w:t>23.09.2010</w:t>
      </w:r>
      <w:proofErr w:type="gramEnd"/>
    </w:p>
    <w:p w:rsidR="00F81B45" w:rsidRDefault="00F81B45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Téma: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513">
        <w:rPr>
          <w:sz w:val="24"/>
          <w:szCs w:val="24"/>
          <w:u w:val="single"/>
        </w:rPr>
        <w:t>Komunikace mezi vrstevníky</w:t>
      </w:r>
    </w:p>
    <w:p w:rsidR="00F81B45" w:rsidRDefault="00553324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Ročník:</w:t>
      </w:r>
      <w:r>
        <w:rPr>
          <w:b/>
          <w:sz w:val="24"/>
          <w:szCs w:val="24"/>
        </w:rPr>
        <w:tab/>
      </w:r>
      <w:r w:rsidR="00F81B45">
        <w:rPr>
          <w:b/>
          <w:sz w:val="24"/>
          <w:szCs w:val="24"/>
        </w:rPr>
        <w:tab/>
      </w:r>
      <w:r w:rsidR="00F81B45">
        <w:rPr>
          <w:b/>
          <w:sz w:val="24"/>
          <w:szCs w:val="24"/>
        </w:rPr>
        <w:tab/>
      </w:r>
      <w:r w:rsidR="00F81B45">
        <w:rPr>
          <w:sz w:val="24"/>
          <w:szCs w:val="24"/>
        </w:rPr>
        <w:t>6. Třída</w:t>
      </w:r>
    </w:p>
    <w:p w:rsidR="00F81B45" w:rsidRDefault="00553324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Hodinová dot</w:t>
      </w:r>
      <w:r w:rsidR="00F81B45">
        <w:rPr>
          <w:b/>
          <w:sz w:val="24"/>
          <w:szCs w:val="24"/>
        </w:rPr>
        <w:t>ace:</w:t>
      </w:r>
      <w:r w:rsidR="00F81B4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957B56">
        <w:rPr>
          <w:sz w:val="24"/>
          <w:szCs w:val="24"/>
        </w:rPr>
        <w:t>2 vyučovací hodiny (45 min)</w:t>
      </w:r>
    </w:p>
    <w:p w:rsidR="00553324" w:rsidRPr="00553324" w:rsidRDefault="00553324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Místo realizace: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učebna</w:t>
      </w:r>
    </w:p>
    <w:p w:rsidR="00160860" w:rsidRDefault="00160860" w:rsidP="00CB1513">
      <w:pPr>
        <w:spacing w:line="240" w:lineRule="auto"/>
        <w:rPr>
          <w:sz w:val="24"/>
          <w:szCs w:val="24"/>
        </w:rPr>
      </w:pPr>
      <w:r w:rsidRPr="00160860">
        <w:rPr>
          <w:b/>
          <w:sz w:val="24"/>
          <w:szCs w:val="24"/>
        </w:rPr>
        <w:t>Vzdělávací oblast: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>Člověk a zdraví</w:t>
      </w:r>
    </w:p>
    <w:p w:rsidR="00160860" w:rsidRDefault="00160860" w:rsidP="00CB1513">
      <w:pPr>
        <w:spacing w:line="240" w:lineRule="auto"/>
        <w:rPr>
          <w:sz w:val="24"/>
          <w:szCs w:val="24"/>
        </w:rPr>
      </w:pPr>
      <w:r w:rsidRPr="00160860">
        <w:rPr>
          <w:b/>
          <w:sz w:val="24"/>
          <w:szCs w:val="24"/>
        </w:rPr>
        <w:t>Vzdělávací obor: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>Výchova ke zdraví</w:t>
      </w:r>
    </w:p>
    <w:p w:rsidR="00CB1513" w:rsidRDefault="00CB1513" w:rsidP="00CB1513">
      <w:pPr>
        <w:spacing w:line="240" w:lineRule="auto"/>
        <w:rPr>
          <w:sz w:val="24"/>
          <w:szCs w:val="24"/>
        </w:rPr>
      </w:pPr>
      <w:r w:rsidRPr="006F6A2F">
        <w:rPr>
          <w:b/>
          <w:sz w:val="24"/>
          <w:szCs w:val="24"/>
        </w:rPr>
        <w:t>Mezipředmětové vztahy:</w:t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 xml:space="preserve">Český jazyk, Výchova k občanství </w:t>
      </w:r>
    </w:p>
    <w:p w:rsidR="00160860" w:rsidRDefault="00553324" w:rsidP="001608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Výchovně vzdělávací cíle:</w:t>
      </w:r>
      <w:r>
        <w:rPr>
          <w:b/>
          <w:sz w:val="24"/>
          <w:szCs w:val="24"/>
        </w:rPr>
        <w:tab/>
      </w:r>
      <w:r w:rsidR="00160860">
        <w:rPr>
          <w:sz w:val="24"/>
          <w:szCs w:val="24"/>
        </w:rPr>
        <w:t xml:space="preserve"> Žák umí rozlišit druhy komunikace.</w:t>
      </w:r>
    </w:p>
    <w:p w:rsidR="00160860" w:rsidRDefault="00160860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Žák ví, jaké druhy komunikace jsou vhodné a nevhodné v dané situaci.</w:t>
      </w:r>
    </w:p>
    <w:p w:rsidR="00160860" w:rsidRDefault="00160860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Žák umí ze získaných znalostí vyhodnotit situaci a vhodně na ni reagovat.</w:t>
      </w:r>
    </w:p>
    <w:p w:rsidR="00160860" w:rsidRPr="00F81B45" w:rsidRDefault="00160860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Žák používá získané znalosti v běžném životě ne nuceně, ale intuitivně.</w:t>
      </w:r>
    </w:p>
    <w:p w:rsidR="006F6A2F" w:rsidRPr="00553324" w:rsidRDefault="00553324" w:rsidP="00553324">
      <w:pPr>
        <w:spacing w:line="240" w:lineRule="auto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>Klíčové kompetence:</w:t>
      </w:r>
      <w:r>
        <w:rPr>
          <w:b/>
          <w:sz w:val="24"/>
          <w:szCs w:val="24"/>
        </w:rPr>
        <w:tab/>
      </w:r>
      <w:r w:rsidR="00AF08CC" w:rsidRPr="00AF08CC">
        <w:rPr>
          <w:sz w:val="24"/>
          <w:szCs w:val="24"/>
        </w:rPr>
        <w:t>Kompetence komunikativní -&gt; formuluje a vyjadřuje své myšlenky a názory v logickém sledu, vyjadřuje se výstižně, souvisle a kultivov</w:t>
      </w:r>
      <w:r w:rsidR="009B22DB">
        <w:rPr>
          <w:sz w:val="24"/>
          <w:szCs w:val="24"/>
        </w:rPr>
        <w:t>aně v písemném i ústním projevu</w:t>
      </w:r>
      <w:r w:rsidR="00AF08CC" w:rsidRPr="00AF08CC">
        <w:rPr>
          <w:sz w:val="24"/>
          <w:szCs w:val="24"/>
        </w:rPr>
        <w:t>.</w:t>
      </w:r>
    </w:p>
    <w:p w:rsidR="006F6A2F" w:rsidRDefault="00AF08CC" w:rsidP="00553324">
      <w:pPr>
        <w:spacing w:line="240" w:lineRule="auto"/>
        <w:ind w:left="2832"/>
        <w:rPr>
          <w:sz w:val="24"/>
          <w:szCs w:val="24"/>
        </w:rPr>
      </w:pPr>
      <w:r w:rsidRPr="00AF08CC">
        <w:rPr>
          <w:sz w:val="24"/>
          <w:szCs w:val="24"/>
        </w:rPr>
        <w:t>Kompetence občanské -&gt; chápe základní principy, na nichž spočívají zákony a společenské normy, je si vědom svých práv a povinností ve škole i mimo školu</w:t>
      </w:r>
      <w:r w:rsidR="009B22DB">
        <w:rPr>
          <w:sz w:val="24"/>
          <w:szCs w:val="24"/>
        </w:rPr>
        <w:t xml:space="preserve">. </w:t>
      </w:r>
    </w:p>
    <w:p w:rsidR="00F81B45" w:rsidRDefault="006F6A2F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Kompetence sociální a personální</w:t>
      </w:r>
      <w:r w:rsidRPr="00AF08CC">
        <w:rPr>
          <w:sz w:val="24"/>
          <w:szCs w:val="24"/>
        </w:rPr>
        <w:t xml:space="preserve"> -&gt; </w:t>
      </w:r>
      <w:r>
        <w:rPr>
          <w:sz w:val="24"/>
          <w:szCs w:val="24"/>
        </w:rPr>
        <w:t xml:space="preserve"> žák účinně spolupracuje ve skupině, přispívá k diskusi, vytváří si pozitivní představu o sobě samém, která podporuje jeho sebedůvěru a samostatný rozvoj.</w:t>
      </w:r>
    </w:p>
    <w:p w:rsidR="00553324" w:rsidRDefault="00553324" w:rsidP="0055332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Pojmy opěrné: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415F">
        <w:rPr>
          <w:sz w:val="24"/>
          <w:szCs w:val="24"/>
        </w:rPr>
        <w:t>komunikace, slovo, řeč, gesto,</w:t>
      </w:r>
      <w:r w:rsidR="0019415F" w:rsidRPr="0019415F">
        <w:rPr>
          <w:sz w:val="24"/>
          <w:szCs w:val="24"/>
        </w:rPr>
        <w:t xml:space="preserve"> </w:t>
      </w:r>
      <w:r w:rsidR="0019415F">
        <w:rPr>
          <w:sz w:val="24"/>
          <w:szCs w:val="24"/>
        </w:rPr>
        <w:t>řeč těla</w:t>
      </w:r>
      <w:r w:rsidR="0019415F">
        <w:rPr>
          <w:sz w:val="24"/>
          <w:szCs w:val="24"/>
        </w:rPr>
        <w:t>, řeč obličeje</w:t>
      </w:r>
    </w:p>
    <w:p w:rsidR="00553324" w:rsidRDefault="00553324" w:rsidP="00553324">
      <w:pPr>
        <w:spacing w:line="240" w:lineRule="auto"/>
        <w:ind w:left="2832" w:hanging="2832"/>
        <w:rPr>
          <w:sz w:val="24"/>
          <w:szCs w:val="24"/>
        </w:rPr>
      </w:pPr>
      <w:r w:rsidRPr="00553324">
        <w:rPr>
          <w:b/>
          <w:sz w:val="24"/>
          <w:szCs w:val="24"/>
        </w:rPr>
        <w:t>Pojmy nové:</w:t>
      </w:r>
      <w:r w:rsidR="0019415F">
        <w:rPr>
          <w:sz w:val="24"/>
          <w:szCs w:val="24"/>
        </w:rPr>
        <w:tab/>
        <w:t xml:space="preserve">ne/verbální komunikace, </w:t>
      </w:r>
      <w:r>
        <w:rPr>
          <w:sz w:val="24"/>
          <w:szCs w:val="24"/>
        </w:rPr>
        <w:t>význam slov je nepodstatný, barva hlasu, mimika</w:t>
      </w:r>
      <w:r w:rsidR="0019415F">
        <w:rPr>
          <w:sz w:val="24"/>
          <w:szCs w:val="24"/>
        </w:rPr>
        <w:t xml:space="preserve"> a grimasy, </w:t>
      </w:r>
      <w:proofErr w:type="spellStart"/>
      <w:r w:rsidR="0019415F">
        <w:rPr>
          <w:sz w:val="24"/>
          <w:szCs w:val="24"/>
        </w:rPr>
        <w:t>haptika</w:t>
      </w:r>
      <w:proofErr w:type="spellEnd"/>
      <w:r w:rsidR="0019415F">
        <w:rPr>
          <w:sz w:val="24"/>
          <w:szCs w:val="24"/>
        </w:rPr>
        <w:t xml:space="preserve">, </w:t>
      </w:r>
      <w:proofErr w:type="spellStart"/>
      <w:r w:rsidR="0019415F">
        <w:rPr>
          <w:sz w:val="24"/>
          <w:szCs w:val="24"/>
        </w:rPr>
        <w:t>proxemika</w:t>
      </w:r>
      <w:proofErr w:type="spellEnd"/>
      <w:r w:rsidR="0019415F">
        <w:rPr>
          <w:sz w:val="24"/>
          <w:szCs w:val="24"/>
        </w:rPr>
        <w:t>, osobní zóna</w:t>
      </w:r>
    </w:p>
    <w:p w:rsidR="00553324" w:rsidRDefault="00553324" w:rsidP="00553324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Metody:</w:t>
      </w:r>
      <w:r>
        <w:rPr>
          <w:sz w:val="24"/>
          <w:szCs w:val="24"/>
        </w:rPr>
        <w:tab/>
        <w:t>výklad a diskuze, pozorování, cvičení/hra.</w:t>
      </w:r>
    </w:p>
    <w:p w:rsidR="00553324" w:rsidRDefault="00553324" w:rsidP="00553324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Formy:</w:t>
      </w:r>
      <w:r>
        <w:rPr>
          <w:sz w:val="24"/>
          <w:szCs w:val="24"/>
        </w:rPr>
        <w:tab/>
      </w:r>
      <w:r w:rsidR="000E63D2">
        <w:rPr>
          <w:sz w:val="24"/>
          <w:szCs w:val="24"/>
        </w:rPr>
        <w:t>frontální výuka.</w:t>
      </w:r>
    </w:p>
    <w:p w:rsidR="000E63D2" w:rsidRPr="00553324" w:rsidRDefault="000E63D2" w:rsidP="00553324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Použité prostředky:</w:t>
      </w:r>
      <w:r>
        <w:rPr>
          <w:sz w:val="24"/>
          <w:szCs w:val="24"/>
        </w:rPr>
        <w:tab/>
        <w:t>pracovní list.</w:t>
      </w:r>
    </w:p>
    <w:p w:rsidR="00553324" w:rsidRPr="00553324" w:rsidRDefault="00553324" w:rsidP="00553324">
      <w:pPr>
        <w:spacing w:line="240" w:lineRule="auto"/>
        <w:rPr>
          <w:b/>
          <w:sz w:val="24"/>
          <w:szCs w:val="24"/>
        </w:rPr>
      </w:pPr>
    </w:p>
    <w:p w:rsidR="009B7B72" w:rsidRDefault="009B7B72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Teoretická příprava na </w:t>
      </w:r>
      <w:r w:rsidRPr="009B7B72">
        <w:rPr>
          <w:b/>
          <w:sz w:val="24"/>
          <w:szCs w:val="24"/>
        </w:rPr>
        <w:t>hodinu</w:t>
      </w:r>
      <w:r>
        <w:rPr>
          <w:b/>
          <w:sz w:val="24"/>
          <w:szCs w:val="24"/>
        </w:rPr>
        <w:t xml:space="preserve">: </w:t>
      </w:r>
    </w:p>
    <w:p w:rsidR="009B7B72" w:rsidRPr="009B7B72" w:rsidRDefault="009B7B72" w:rsidP="00CB15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Rozdání</w:t>
      </w:r>
      <w:r w:rsidR="0019415F">
        <w:rPr>
          <w:sz w:val="24"/>
          <w:szCs w:val="24"/>
        </w:rPr>
        <w:t xml:space="preserve"> a vyplnění pracovního listu. Během kterého</w:t>
      </w:r>
      <w:bookmarkStart w:id="0" w:name="_GoBack"/>
      <w:bookmarkEnd w:id="0"/>
      <w:r>
        <w:rPr>
          <w:sz w:val="24"/>
          <w:szCs w:val="24"/>
        </w:rPr>
        <w:t xml:space="preserve"> následuje názorná ukázka/hra.</w:t>
      </w:r>
    </w:p>
    <w:p w:rsidR="009B7B72" w:rsidRDefault="009B7B72" w:rsidP="00CB15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Rozpracování scénáře hodiny: </w:t>
      </w:r>
    </w:p>
    <w:p w:rsidR="009B7B72" w:rsidRPr="009B7B72" w:rsidRDefault="009B7B72" w:rsidP="00CB15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Po pozdravení se s žáky učitel (já) seznámí žáky s problematikou. Rozdá pracovní listy a začne výklad spojený se zápisem a aktivní diskusí. Po vyplnění nebo při jeho vyplňování probíhá i názorná ukázka/hra, jak to vlastně v komunikaci doopravdy je. Na závěr hodiny učitel zadá pro další hodinu úkol. Do příště se musí každý žák zamyslet nad modelovou situací. Ta se pak bude v příští hodině rozebírat. Naváže se diskuze na téma vhodné a nevhodné chování.</w:t>
      </w: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1B114E" w:rsidRDefault="00F81B45" w:rsidP="00CB15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Literatura, zdroje: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B114E" w:rsidRDefault="009B22DB" w:rsidP="00CB1513">
      <w:pPr>
        <w:spacing w:line="240" w:lineRule="auto"/>
        <w:rPr>
          <w:b/>
          <w:sz w:val="24"/>
          <w:szCs w:val="24"/>
        </w:rPr>
      </w:pPr>
      <w:r w:rsidRPr="009B22DB">
        <w:rPr>
          <w:sz w:val="24"/>
          <w:szCs w:val="24"/>
        </w:rPr>
        <w:t>http://www.spondea.cz/odborna-verejnost/index.php?url=prednasky-pro-skoly</w:t>
      </w:r>
      <w:r w:rsidR="00F81B45" w:rsidRPr="009B22DB">
        <w:rPr>
          <w:sz w:val="24"/>
          <w:szCs w:val="24"/>
        </w:rPr>
        <w:tab/>
      </w:r>
    </w:p>
    <w:p w:rsidR="007E1753" w:rsidRPr="001B114E" w:rsidRDefault="007E1753" w:rsidP="00CB1513">
      <w:pPr>
        <w:spacing w:line="240" w:lineRule="auto"/>
        <w:rPr>
          <w:b/>
          <w:sz w:val="24"/>
          <w:szCs w:val="24"/>
        </w:rPr>
      </w:pPr>
      <w:r w:rsidRPr="00EF7A35">
        <w:rPr>
          <w:sz w:val="24"/>
          <w:szCs w:val="24"/>
        </w:rPr>
        <w:t>www.rvp.cz</w:t>
      </w:r>
    </w:p>
    <w:p w:rsidR="001B114E" w:rsidRDefault="007E1753" w:rsidP="00EF7A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JANOŠKOVÁ D. a kol., 2003, Občanská výchova s blokem Rodinná výchova pro 6. Ročník základních školy a primu víceletého gymnázia, Fraus.</w:t>
      </w:r>
    </w:p>
    <w:p w:rsidR="001B7DB0" w:rsidRDefault="001B7DB0" w:rsidP="00EF7A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www.google.cz</w:t>
      </w:r>
    </w:p>
    <w:p w:rsidR="00EF7A35" w:rsidRDefault="00EF7A35" w:rsidP="00EF7A35">
      <w:pPr>
        <w:spacing w:line="240" w:lineRule="auto"/>
        <w:rPr>
          <w:sz w:val="36"/>
          <w:szCs w:val="36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6DF6D" wp14:editId="5EE62061">
                <wp:simplePos x="0" y="0"/>
                <wp:positionH relativeFrom="column">
                  <wp:posOffset>895350</wp:posOffset>
                </wp:positionH>
                <wp:positionV relativeFrom="paragraph">
                  <wp:posOffset>-600075</wp:posOffset>
                </wp:positionV>
                <wp:extent cx="1828800" cy="1828800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A35" w:rsidRDefault="00EF7A35" w:rsidP="00EF7A3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color w:val="00B05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7A35">
                              <w:rPr>
                                <w:b/>
                                <w:caps/>
                                <w:color w:val="00B05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PRacovní List </w:t>
                            </w:r>
                            <w:r>
                              <w:rPr>
                                <w:b/>
                                <w:caps/>
                                <w:color w:val="00B05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  <w:p w:rsidR="00EF7A35" w:rsidRPr="00EF7A35" w:rsidRDefault="00EF7A35" w:rsidP="00EF7A3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color w:val="00B05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7A35">
                              <w:rPr>
                                <w:b/>
                                <w:caps/>
                                <w:color w:val="00B050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Komunikace mezi Vrstevníky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0.5pt;margin-top:-47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" fillcolor="white [3201]" strokecolor="#4f81bd [3204]" strokeweight="2pt">
                <v:textbox style="mso-fit-shape-to-text:t">
                  <w:txbxContent>
                    <w:p w:rsidR="00EF7A35" w:rsidRDefault="00EF7A35" w:rsidP="00EF7A35">
                      <w:pPr>
                        <w:spacing w:line="240" w:lineRule="auto"/>
                        <w:jc w:val="center"/>
                        <w:rPr>
                          <w:b/>
                          <w:caps/>
                          <w:color w:val="00B05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F7A35">
                        <w:rPr>
                          <w:b/>
                          <w:caps/>
                          <w:color w:val="00B05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PRacovní List </w:t>
                      </w:r>
                      <w:r>
                        <w:rPr>
                          <w:b/>
                          <w:caps/>
                          <w:color w:val="00B05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  <w:p w:rsidR="00EF7A35" w:rsidRPr="00EF7A35" w:rsidRDefault="00EF7A35" w:rsidP="00EF7A35">
                      <w:pPr>
                        <w:spacing w:line="240" w:lineRule="auto"/>
                        <w:jc w:val="center"/>
                        <w:rPr>
                          <w:b/>
                          <w:caps/>
                          <w:color w:val="00B05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F7A35">
                        <w:rPr>
                          <w:b/>
                          <w:caps/>
                          <w:color w:val="00B050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Komunikace mezi Vrstevníky</w:t>
                      </w:r>
                    </w:p>
                  </w:txbxContent>
                </v:textbox>
              </v:shape>
            </w:pict>
          </mc:Fallback>
        </mc:AlternateContent>
      </w:r>
    </w:p>
    <w:p w:rsidR="00EF7A35" w:rsidRDefault="00EF7A35" w:rsidP="00EF7A35">
      <w:pPr>
        <w:jc w:val="right"/>
        <w:rPr>
          <w:sz w:val="36"/>
          <w:szCs w:val="36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D750387" wp14:editId="4D152729">
            <wp:simplePos x="0" y="0"/>
            <wp:positionH relativeFrom="margin">
              <wp:posOffset>4999355</wp:posOffset>
            </wp:positionH>
            <wp:positionV relativeFrom="margin">
              <wp:posOffset>781050</wp:posOffset>
            </wp:positionV>
            <wp:extent cx="1494790" cy="1152525"/>
            <wp:effectExtent l="0" t="0" r="0" b="9525"/>
            <wp:wrapSquare wrapText="bothSides"/>
            <wp:docPr id="3" name="Obrázek 3" descr="C:\Users\Kateřina Linhartová\AppData\Local\Microsoft\Windows\Temporary Internet Files\Content.IE5\NTN1ETRJ\MC900435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Linhartová\AppData\Local\Microsoft\Windows\Temporary Internet Files\Content.IE5\NTN1ETRJ\MC90043503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A35" w:rsidRPr="00817B8D" w:rsidRDefault="00817B8D" w:rsidP="00817B8D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 w:rsidRPr="00817B8D">
        <w:rPr>
          <w:sz w:val="24"/>
          <w:szCs w:val="24"/>
          <w:u w:val="single"/>
        </w:rPr>
        <w:t xml:space="preserve">Co </w:t>
      </w:r>
      <w:r>
        <w:rPr>
          <w:sz w:val="24"/>
          <w:szCs w:val="24"/>
          <w:u w:val="single"/>
        </w:rPr>
        <w:t>se ti vybaví pod pojmem</w:t>
      </w:r>
      <w:r w:rsidRPr="00817B8D">
        <w:rPr>
          <w:sz w:val="24"/>
          <w:szCs w:val="24"/>
          <w:u w:val="single"/>
        </w:rPr>
        <w:t xml:space="preserve"> komunikace?</w:t>
      </w:r>
    </w:p>
    <w:p w:rsidR="00817B8D" w:rsidRDefault="00817B8D" w:rsidP="00817B8D">
      <w:pPr>
        <w:ind w:left="360"/>
        <w:rPr>
          <w:sz w:val="24"/>
          <w:szCs w:val="24"/>
        </w:rPr>
      </w:pPr>
      <w:r>
        <w:rPr>
          <w:sz w:val="24"/>
          <w:szCs w:val="24"/>
        </w:rPr>
        <w:t>Doplň:</w:t>
      </w:r>
    </w:p>
    <w:p w:rsidR="00713EE7" w:rsidRPr="00817B8D" w:rsidRDefault="00713EE7" w:rsidP="00817B8D">
      <w:pPr>
        <w:ind w:left="360"/>
        <w:rPr>
          <w:sz w:val="24"/>
          <w:szCs w:val="24"/>
        </w:rPr>
      </w:pPr>
    </w:p>
    <w:p w:rsidR="00817B8D" w:rsidRPr="00817B8D" w:rsidRDefault="00817B8D" w:rsidP="00817B8D">
      <w:pPr>
        <w:pStyle w:val="Odstavecseseznamem"/>
        <w:numPr>
          <w:ilvl w:val="0"/>
          <w:numId w:val="3"/>
        </w:numPr>
        <w:rPr>
          <w:sz w:val="24"/>
          <w:szCs w:val="24"/>
          <w:u w:val="single"/>
        </w:rPr>
      </w:pPr>
      <w:r w:rsidRPr="00817B8D">
        <w:rPr>
          <w:sz w:val="24"/>
          <w:szCs w:val="24"/>
          <w:u w:val="single"/>
        </w:rPr>
        <w:t>Jaké druhy komunikací rozeznáváme?</w:t>
      </w:r>
    </w:p>
    <w:p w:rsidR="00817B8D" w:rsidRDefault="00817B8D" w:rsidP="00817B8D">
      <w:pPr>
        <w:ind w:left="360"/>
        <w:rPr>
          <w:sz w:val="24"/>
          <w:szCs w:val="24"/>
        </w:rPr>
      </w:pPr>
      <w:r>
        <w:rPr>
          <w:sz w:val="24"/>
          <w:szCs w:val="24"/>
        </w:rPr>
        <w:t>Doplň:</w:t>
      </w:r>
    </w:p>
    <w:p w:rsidR="00817B8D" w:rsidRDefault="00817B8D" w:rsidP="00817B8D">
      <w:pPr>
        <w:ind w:left="360"/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817B8D" w:rsidRDefault="00817B8D" w:rsidP="00817B8D">
      <w:pPr>
        <w:ind w:left="360"/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817B8D" w:rsidRDefault="00817B8D" w:rsidP="00817B8D">
      <w:pPr>
        <w:ind w:left="360"/>
        <w:rPr>
          <w:sz w:val="24"/>
          <w:szCs w:val="24"/>
        </w:rPr>
      </w:pPr>
      <w:r>
        <w:rPr>
          <w:sz w:val="24"/>
          <w:szCs w:val="24"/>
        </w:rPr>
        <w:t>c)</w:t>
      </w:r>
    </w:p>
    <w:p w:rsidR="00713EE7" w:rsidRDefault="00713EE7" w:rsidP="00817B8D">
      <w:pPr>
        <w:ind w:left="360"/>
        <w:rPr>
          <w:sz w:val="24"/>
          <w:szCs w:val="24"/>
        </w:rPr>
      </w:pPr>
    </w:p>
    <w:p w:rsidR="00817B8D" w:rsidRDefault="00D16AA8" w:rsidP="00D16AA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Přiřaď k sobě:</w:t>
      </w:r>
    </w:p>
    <w:p w:rsidR="00D16AA8" w:rsidRPr="00D16AA8" w:rsidRDefault="00D16AA8" w:rsidP="00D16AA8">
      <w:pPr>
        <w:ind w:left="360"/>
        <w:rPr>
          <w:color w:val="00B050"/>
          <w:sz w:val="24"/>
          <w:szCs w:val="24"/>
        </w:rPr>
      </w:pPr>
      <w:r w:rsidRPr="00713EE7">
        <w:rPr>
          <w:color w:val="0070C0"/>
          <w:sz w:val="24"/>
          <w:szCs w:val="24"/>
        </w:rPr>
        <w:t>Komunikace mluvou či písmem</w:t>
      </w:r>
      <w:r w:rsidRPr="00713EE7">
        <w:rPr>
          <w:color w:val="0070C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713EE7">
        <w:rPr>
          <w:color w:val="FF0000"/>
          <w:sz w:val="24"/>
          <w:szCs w:val="24"/>
        </w:rPr>
        <w:tab/>
      </w:r>
      <w:r w:rsidR="00713EE7">
        <w:rPr>
          <w:color w:val="FF0000"/>
          <w:sz w:val="24"/>
          <w:szCs w:val="24"/>
        </w:rPr>
        <w:tab/>
      </w:r>
      <w:r w:rsidR="00713EE7">
        <w:rPr>
          <w:color w:val="FF0000"/>
          <w:sz w:val="24"/>
          <w:szCs w:val="24"/>
        </w:rPr>
        <w:tab/>
      </w:r>
      <w:r>
        <w:rPr>
          <w:color w:val="00B050"/>
          <w:sz w:val="24"/>
          <w:szCs w:val="24"/>
        </w:rPr>
        <w:t>neverbální</w:t>
      </w:r>
      <w:r>
        <w:rPr>
          <w:color w:val="00B050"/>
          <w:sz w:val="24"/>
          <w:szCs w:val="24"/>
        </w:rPr>
        <w:tab/>
      </w:r>
    </w:p>
    <w:p w:rsidR="00D16AA8" w:rsidRPr="00D16AA8" w:rsidRDefault="00713EE7" w:rsidP="00D16AA8">
      <w:pPr>
        <w:ind w:left="360"/>
        <w:rPr>
          <w:color w:val="00B050"/>
          <w:sz w:val="24"/>
          <w:szCs w:val="24"/>
        </w:rPr>
      </w:pPr>
      <w:r>
        <w:rPr>
          <w:color w:val="0070C0"/>
          <w:sz w:val="24"/>
          <w:szCs w:val="24"/>
        </w:rPr>
        <w:t>Komunikace pomocí řečí těla</w:t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="00D16AA8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D16AA8">
        <w:rPr>
          <w:color w:val="00B050"/>
          <w:sz w:val="24"/>
          <w:szCs w:val="24"/>
        </w:rPr>
        <w:t>verbální</w:t>
      </w:r>
      <w:r w:rsidR="00D16AA8">
        <w:rPr>
          <w:color w:val="00B050"/>
          <w:sz w:val="24"/>
          <w:szCs w:val="24"/>
        </w:rPr>
        <w:tab/>
      </w:r>
    </w:p>
    <w:p w:rsidR="00D16AA8" w:rsidRDefault="00713EE7" w:rsidP="00D16AA8">
      <w:pPr>
        <w:ind w:left="360"/>
        <w:rPr>
          <w:color w:val="00B050"/>
          <w:sz w:val="24"/>
          <w:szCs w:val="24"/>
        </w:rPr>
      </w:pPr>
      <w:r>
        <w:rPr>
          <w:color w:val="0070C0"/>
          <w:sz w:val="24"/>
          <w:szCs w:val="24"/>
        </w:rPr>
        <w:t>Komunikace pomocí gest</w:t>
      </w:r>
      <w:r>
        <w:rPr>
          <w:color w:val="0070C0"/>
          <w:sz w:val="24"/>
          <w:szCs w:val="24"/>
        </w:rPr>
        <w:tab/>
      </w:r>
      <w:r w:rsidR="00D16AA8">
        <w:rPr>
          <w:color w:val="FF0000"/>
          <w:sz w:val="24"/>
          <w:szCs w:val="24"/>
        </w:rPr>
        <w:tab/>
      </w:r>
      <w:r w:rsidR="00D16AA8">
        <w:rPr>
          <w:color w:val="FF0000"/>
          <w:sz w:val="24"/>
          <w:szCs w:val="24"/>
        </w:rPr>
        <w:tab/>
      </w:r>
      <w:r w:rsidR="00D16AA8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D16AA8">
        <w:rPr>
          <w:color w:val="00B050"/>
          <w:sz w:val="24"/>
          <w:szCs w:val="24"/>
        </w:rPr>
        <w:t>neverbální</w:t>
      </w:r>
      <w:r w:rsidR="00D16AA8">
        <w:rPr>
          <w:color w:val="00B050"/>
          <w:sz w:val="24"/>
          <w:szCs w:val="24"/>
        </w:rPr>
        <w:tab/>
      </w:r>
    </w:p>
    <w:p w:rsidR="00713EE7" w:rsidRDefault="00713EE7" w:rsidP="00D16AA8">
      <w:pPr>
        <w:ind w:left="360"/>
        <w:rPr>
          <w:color w:val="00B050"/>
          <w:sz w:val="24"/>
          <w:szCs w:val="24"/>
        </w:rPr>
      </w:pPr>
    </w:p>
    <w:p w:rsidR="00713EE7" w:rsidRDefault="00713EE7" w:rsidP="00D16AA8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713EE7">
        <w:rPr>
          <w:b/>
          <w:color w:val="FF0000"/>
          <w:sz w:val="24"/>
          <w:szCs w:val="24"/>
        </w:rPr>
        <w:t>POUČENÍ</w:t>
      </w:r>
      <w:r>
        <w:rPr>
          <w:b/>
          <w:color w:val="FF0000"/>
          <w:sz w:val="24"/>
          <w:szCs w:val="24"/>
        </w:rPr>
        <w:t xml:space="preserve">: </w:t>
      </w:r>
      <w:r w:rsidR="000E0DD4" w:rsidRPr="000E0DD4">
        <w:rPr>
          <w:color w:val="FF0000"/>
          <w:sz w:val="24"/>
          <w:szCs w:val="24"/>
        </w:rPr>
        <w:t xml:space="preserve">Víš, že při rozhovoru je přibližně 10% vyjádřeno slovy, 40% tím, jak je to </w:t>
      </w:r>
      <w:proofErr w:type="gramStart"/>
      <w:r w:rsidR="000E0DD4" w:rsidRPr="000E0DD4">
        <w:rPr>
          <w:color w:val="FF0000"/>
          <w:sz w:val="24"/>
          <w:szCs w:val="24"/>
        </w:rPr>
        <w:t>řečeno a 50%</w:t>
      </w:r>
      <w:proofErr w:type="gramEnd"/>
      <w:r w:rsidR="000E0DD4" w:rsidRPr="000E0DD4">
        <w:rPr>
          <w:color w:val="FF0000"/>
          <w:sz w:val="24"/>
          <w:szCs w:val="24"/>
        </w:rPr>
        <w:t xml:space="preserve"> získáváme ze signálů řeči těla?</w:t>
      </w:r>
    </w:p>
    <w:p w:rsidR="001B7DB0" w:rsidRDefault="001B7DB0" w:rsidP="00D16AA8">
      <w:pPr>
        <w:ind w:left="360"/>
        <w:rPr>
          <w:b/>
          <w:color w:val="00B050"/>
          <w:sz w:val="24"/>
          <w:szCs w:val="24"/>
        </w:rPr>
      </w:pPr>
    </w:p>
    <w:p w:rsidR="00F431D0" w:rsidRDefault="00F431D0" w:rsidP="00F431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 se od druhého člověka nejlépe něco dozvíš? (1 správná odpověď)</w:t>
      </w:r>
    </w:p>
    <w:p w:rsidR="00F431D0" w:rsidRDefault="00F431D0" w:rsidP="00F431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spolu mluvíte z očí do očí</w:t>
      </w:r>
    </w:p>
    <w:p w:rsidR="00F431D0" w:rsidRDefault="00F431D0" w:rsidP="00F431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Když si píšete na </w:t>
      </w:r>
      <w:proofErr w:type="spellStart"/>
      <w:r>
        <w:rPr>
          <w:sz w:val="24"/>
          <w:szCs w:val="24"/>
        </w:rPr>
        <w:t>icq</w:t>
      </w:r>
      <w:proofErr w:type="spellEnd"/>
    </w:p>
    <w:p w:rsidR="00F431D0" w:rsidRDefault="00F431D0" w:rsidP="00F431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spolu telefonujete</w:t>
      </w:r>
    </w:p>
    <w:p w:rsidR="00F431D0" w:rsidRPr="00F431D0" w:rsidRDefault="00F431D0" w:rsidP="00F431D0">
      <w:pPr>
        <w:rPr>
          <w:sz w:val="24"/>
          <w:szCs w:val="24"/>
        </w:rPr>
      </w:pPr>
      <w:r>
        <w:rPr>
          <w:sz w:val="24"/>
          <w:szCs w:val="24"/>
        </w:rPr>
        <w:t>Proč jsi vybral právě tuto odpověď a proč jsou podle tebe zbylé 2 chybně?</w:t>
      </w:r>
    </w:p>
    <w:p w:rsidR="00F431D0" w:rsidRPr="00BA2DBF" w:rsidRDefault="00713EE7" w:rsidP="00F431D0">
      <w:pPr>
        <w:ind w:left="360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HRA 1</w:t>
      </w:r>
      <w:r w:rsidRPr="00BA2DBF">
        <w:rPr>
          <w:color w:val="00B050"/>
          <w:sz w:val="24"/>
          <w:szCs w:val="24"/>
        </w:rPr>
        <w:t xml:space="preserve">: </w:t>
      </w:r>
      <w:r w:rsidR="000E0DD4" w:rsidRPr="00BA2DBF">
        <w:rPr>
          <w:color w:val="00B050"/>
          <w:sz w:val="24"/>
          <w:szCs w:val="24"/>
        </w:rPr>
        <w:t xml:space="preserve">Žáci si sednou naproti sobě. Jeden z dvojice dostane lístek, kde bude slovo, které </w:t>
      </w:r>
      <w:r w:rsidR="001B7DB0" w:rsidRPr="00BA2DBF">
        <w:rPr>
          <w:color w:val="00B050"/>
          <w:sz w:val="24"/>
          <w:szCs w:val="24"/>
        </w:rPr>
        <w:t>musí</w:t>
      </w:r>
      <w:r w:rsidR="000E0DD4" w:rsidRPr="00BA2DBF">
        <w:rPr>
          <w:color w:val="00B050"/>
          <w:sz w:val="24"/>
          <w:szCs w:val="24"/>
        </w:rPr>
        <w:t xml:space="preserve"> slovně popsat. Na čas a s tím, že si bude muset sedět na rukách.</w:t>
      </w:r>
    </w:p>
    <w:p w:rsidR="005D4E17" w:rsidRDefault="005D4E17" w:rsidP="00F431D0">
      <w:pPr>
        <w:ind w:left="360"/>
        <w:rPr>
          <w:b/>
          <w:color w:val="00B050"/>
          <w:sz w:val="24"/>
          <w:szCs w:val="24"/>
        </w:rPr>
      </w:pPr>
    </w:p>
    <w:p w:rsidR="001B7DB0" w:rsidRPr="001B7DB0" w:rsidRDefault="001B7DB0" w:rsidP="001B7DB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Jak rozumíš těmto gestům?</w:t>
      </w:r>
    </w:p>
    <w:p w:rsidR="001B7DB0" w:rsidRPr="001B7DB0" w:rsidRDefault="001B7DB0" w:rsidP="001B7DB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E0DD4" w:rsidRDefault="000B1362" w:rsidP="000B1362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F8C36EC" wp14:editId="0123CC36">
            <wp:extent cx="1858661" cy="1390650"/>
            <wp:effectExtent l="0" t="0" r="825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96" cy="13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4819D0B7" wp14:editId="2168E2E9">
            <wp:extent cx="1838325" cy="1838325"/>
            <wp:effectExtent l="0" t="0" r="9525" b="9525"/>
            <wp:docPr id="9" name="Obrázek 9" descr="C:\Users\Kateřina Linhartová\Desktop\imagesCARS3P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eřina Linhartová\Desktop\imagesCARS3PL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49A67F33" wp14:editId="136AB035">
            <wp:extent cx="1298575" cy="194500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362" w:rsidRDefault="000B1362" w:rsidP="000B1362">
      <w:pPr>
        <w:ind w:left="360"/>
        <w:jc w:val="center"/>
        <w:rPr>
          <w:sz w:val="24"/>
          <w:szCs w:val="24"/>
        </w:rPr>
      </w:pPr>
    </w:p>
    <w:p w:rsidR="000E0DD4" w:rsidRDefault="000E0DD4" w:rsidP="000B1362">
      <w:pPr>
        <w:ind w:left="360"/>
        <w:jc w:val="center"/>
        <w:rPr>
          <w:sz w:val="24"/>
          <w:szCs w:val="24"/>
        </w:rPr>
      </w:pPr>
    </w:p>
    <w:p w:rsidR="000E0DD4" w:rsidRDefault="000B1362" w:rsidP="000B1362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7EF68B36" wp14:editId="53478C07">
            <wp:extent cx="1390015" cy="1816735"/>
            <wp:effectExtent l="0" t="0" r="63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50F29268">
            <wp:extent cx="1390015" cy="1816735"/>
            <wp:effectExtent l="0" t="0" r="63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9001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31D0">
        <w:rPr>
          <w:sz w:val="24"/>
          <w:szCs w:val="24"/>
        </w:rPr>
        <w:t xml:space="preserve"> </w:t>
      </w:r>
      <w:r w:rsidR="00F431D0">
        <w:rPr>
          <w:noProof/>
          <w:color w:val="00B050"/>
          <w:sz w:val="24"/>
          <w:szCs w:val="24"/>
          <w:lang w:eastAsia="cs-CZ"/>
        </w:rPr>
        <w:drawing>
          <wp:inline distT="0" distB="0" distL="0" distR="0" wp14:anchorId="4D8DE1E7" wp14:editId="57203E32">
            <wp:extent cx="1628775" cy="1551214"/>
            <wp:effectExtent l="0" t="0" r="0" b="0"/>
            <wp:docPr id="20" name="Obrázek 20" descr="C:\Users\Kateřina Linhartová\Desktop\imagesCAJIMB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ateřina Linhartová\Desktop\imagesCAJIMBS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62" w:rsidRDefault="000B1362" w:rsidP="000B136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B1362">
        <w:rPr>
          <w:sz w:val="24"/>
          <w:szCs w:val="24"/>
        </w:rPr>
        <w:t>Znáš některá další?</w:t>
      </w:r>
    </w:p>
    <w:p w:rsidR="000B1362" w:rsidRDefault="000B1362" w:rsidP="000B136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Znáš některá uvedená gesta z hlediska historie?</w:t>
      </w:r>
    </w:p>
    <w:p w:rsidR="000B1362" w:rsidRDefault="000B1362" w:rsidP="000B136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Znáš prstovou abecedu? (gestové znaky)</w:t>
      </w:r>
    </w:p>
    <w:p w:rsidR="000B1362" w:rsidRDefault="000B1362" w:rsidP="000B136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nazývá </w:t>
      </w:r>
      <w:r w:rsidR="00F431D0">
        <w:rPr>
          <w:sz w:val="24"/>
          <w:szCs w:val="24"/>
        </w:rPr>
        <w:t>řeč nevidomých? …………………………………………………………………………………</w:t>
      </w:r>
    </w:p>
    <w:p w:rsidR="00F431D0" w:rsidRDefault="00F431D0" w:rsidP="000B1362">
      <w:pPr>
        <w:ind w:left="360"/>
        <w:rPr>
          <w:b/>
          <w:color w:val="FF0000"/>
          <w:sz w:val="24"/>
          <w:szCs w:val="24"/>
        </w:rPr>
      </w:pPr>
    </w:p>
    <w:p w:rsidR="000B1362" w:rsidRDefault="000B1362" w:rsidP="000B1362">
      <w:pPr>
        <w:ind w:left="36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POUČENÍ: </w:t>
      </w:r>
      <w:r>
        <w:rPr>
          <w:color w:val="FF0000"/>
          <w:sz w:val="24"/>
          <w:szCs w:val="24"/>
        </w:rPr>
        <w:t xml:space="preserve">Pozor na význam gest v jiných zemích. Jiný kraj jiný mrav! </w:t>
      </w:r>
    </w:p>
    <w:p w:rsidR="00F431D0" w:rsidRDefault="000B1362" w:rsidP="005D4E17">
      <w:pPr>
        <w:ind w:left="360"/>
        <w:rPr>
          <w:color w:val="00B050"/>
          <w:sz w:val="24"/>
          <w:szCs w:val="24"/>
        </w:rPr>
      </w:pPr>
      <w:r w:rsidRPr="000B1362">
        <w:rPr>
          <w:b/>
          <w:color w:val="00B050"/>
          <w:sz w:val="24"/>
          <w:szCs w:val="24"/>
        </w:rPr>
        <w:t xml:space="preserve">HRA 2: </w:t>
      </w:r>
      <w:r>
        <w:rPr>
          <w:b/>
          <w:color w:val="00B050"/>
          <w:sz w:val="24"/>
          <w:szCs w:val="24"/>
        </w:rPr>
        <w:t xml:space="preserve">Naznač gesty: </w:t>
      </w:r>
      <w:r w:rsidRPr="00F431D0">
        <w:rPr>
          <w:color w:val="00B050"/>
          <w:sz w:val="24"/>
          <w:szCs w:val="24"/>
        </w:rPr>
        <w:t>ticho, neslyším, pojď za mnou, stop, nechci</w:t>
      </w:r>
      <w:r w:rsidR="00F431D0">
        <w:rPr>
          <w:color w:val="00B050"/>
          <w:sz w:val="24"/>
          <w:szCs w:val="24"/>
        </w:rPr>
        <w:t>, atd.</w:t>
      </w:r>
    </w:p>
    <w:p w:rsidR="005D4E17" w:rsidRPr="005D4E17" w:rsidRDefault="005D4E17" w:rsidP="005D4E17">
      <w:pPr>
        <w:ind w:left="360"/>
        <w:rPr>
          <w:color w:val="00B050"/>
          <w:sz w:val="24"/>
          <w:szCs w:val="24"/>
        </w:rPr>
      </w:pPr>
    </w:p>
    <w:p w:rsidR="005D4E17" w:rsidRDefault="00F431D0" w:rsidP="005D4E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 se nazývá řeč obličeje?</w:t>
      </w:r>
    </w:p>
    <w:p w:rsidR="005D4E17" w:rsidRPr="005D4E17" w:rsidRDefault="005D4E17" w:rsidP="005D4E17">
      <w:pPr>
        <w:ind w:left="360"/>
        <w:rPr>
          <w:color w:val="FF0000"/>
          <w:sz w:val="24"/>
          <w:szCs w:val="24"/>
        </w:rPr>
      </w:pPr>
      <w:r w:rsidRPr="005D4E17">
        <w:rPr>
          <w:b/>
          <w:color w:val="FF0000"/>
          <w:sz w:val="24"/>
          <w:szCs w:val="24"/>
        </w:rPr>
        <w:t xml:space="preserve">POUČENÍ: </w:t>
      </w:r>
      <w:r w:rsidRPr="005D4E17">
        <w:rPr>
          <w:color w:val="FF0000"/>
          <w:sz w:val="24"/>
          <w:szCs w:val="24"/>
        </w:rPr>
        <w:t>Výrazem obličeje si sdělujeme především emoce. Mimika vypovídá o naší radosti a spokojenosti, naší zlobě, smutku, údivu i překvapení.</w:t>
      </w:r>
    </w:p>
    <w:p w:rsidR="005D4E17" w:rsidRDefault="005D4E17" w:rsidP="005D4E17">
      <w:pPr>
        <w:pStyle w:val="Odstavecseseznamem"/>
        <w:rPr>
          <w:sz w:val="24"/>
          <w:szCs w:val="24"/>
        </w:rPr>
      </w:pPr>
    </w:p>
    <w:p w:rsidR="005D4E17" w:rsidRDefault="005D4E17" w:rsidP="005D4E17">
      <w:pPr>
        <w:pStyle w:val="Odstavecseseznamem"/>
        <w:rPr>
          <w:sz w:val="24"/>
          <w:szCs w:val="24"/>
        </w:rPr>
      </w:pPr>
    </w:p>
    <w:p w:rsidR="005D4E17" w:rsidRDefault="005D4E17" w:rsidP="005D4E17">
      <w:pPr>
        <w:pStyle w:val="Odstavecseseznamem"/>
        <w:rPr>
          <w:sz w:val="24"/>
          <w:szCs w:val="24"/>
        </w:rPr>
      </w:pPr>
    </w:p>
    <w:p w:rsidR="005D4E17" w:rsidRDefault="005D4E17" w:rsidP="00F431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Dokresli obličeje podle popisu:</w:t>
      </w:r>
    </w:p>
    <w:p w:rsidR="005D4E17" w:rsidRPr="005D4E17" w:rsidRDefault="005D4E17" w:rsidP="005D4E17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00DFE" wp14:editId="1A159E65">
                <wp:simplePos x="0" y="0"/>
                <wp:positionH relativeFrom="column">
                  <wp:posOffset>5243830</wp:posOffset>
                </wp:positionH>
                <wp:positionV relativeFrom="paragraph">
                  <wp:posOffset>102235</wp:posOffset>
                </wp:positionV>
                <wp:extent cx="1200150" cy="1228725"/>
                <wp:effectExtent l="0" t="0" r="19050" b="28575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8" o:spid="_x0000_s1026" style="position:absolute;margin-left:412.9pt;margin-top:8.05pt;width:94.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28247" wp14:editId="031CA4C1">
                <wp:simplePos x="0" y="0"/>
                <wp:positionH relativeFrom="column">
                  <wp:posOffset>3538855</wp:posOffset>
                </wp:positionH>
                <wp:positionV relativeFrom="paragraph">
                  <wp:posOffset>168910</wp:posOffset>
                </wp:positionV>
                <wp:extent cx="1238250" cy="1162050"/>
                <wp:effectExtent l="0" t="0" r="19050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7" o:spid="_x0000_s1026" style="position:absolute;margin-left:278.65pt;margin-top:13.3pt;width:97.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9341C" wp14:editId="198118A1">
                <wp:simplePos x="0" y="0"/>
                <wp:positionH relativeFrom="column">
                  <wp:posOffset>1633855</wp:posOffset>
                </wp:positionH>
                <wp:positionV relativeFrom="paragraph">
                  <wp:posOffset>168910</wp:posOffset>
                </wp:positionV>
                <wp:extent cx="1247775" cy="1162050"/>
                <wp:effectExtent l="0" t="0" r="28575" b="1905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6" o:spid="_x0000_s1026" style="position:absolute;margin-left:128.65pt;margin-top:13.3pt;width:98.2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A85AC" wp14:editId="2B06DF44">
                <wp:simplePos x="0" y="0"/>
                <wp:positionH relativeFrom="column">
                  <wp:posOffset>-242570</wp:posOffset>
                </wp:positionH>
                <wp:positionV relativeFrom="paragraph">
                  <wp:posOffset>168910</wp:posOffset>
                </wp:positionV>
                <wp:extent cx="1200150" cy="1095375"/>
                <wp:effectExtent l="0" t="0" r="19050" b="28575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5" o:spid="_x0000_s1026" style="position:absolute;margin-left:-19.1pt;margin-top:13.3pt;width:94.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" fillcolor="#4f81bd [3204]" strokecolor="#243f60 [1604]" strokeweight="2pt"/>
            </w:pict>
          </mc:Fallback>
        </mc:AlternateContent>
      </w:r>
    </w:p>
    <w:p w:rsidR="000B1362" w:rsidRPr="000B1362" w:rsidRDefault="000B1362" w:rsidP="000B1362">
      <w:pPr>
        <w:ind w:left="360"/>
        <w:rPr>
          <w:sz w:val="24"/>
          <w:szCs w:val="24"/>
        </w:rPr>
      </w:pPr>
    </w:p>
    <w:p w:rsidR="000E0DD4" w:rsidRDefault="000E0DD4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Pr="005D4E17" w:rsidRDefault="005D4E17" w:rsidP="005D4E1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RADOST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SMUTEK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STRACH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VZTEK</w:t>
      </w: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E66B0D" w:rsidP="00E66B0D">
      <w:pPr>
        <w:rPr>
          <w:color w:val="FF0000"/>
          <w:sz w:val="24"/>
          <w:szCs w:val="24"/>
        </w:rPr>
      </w:pPr>
      <w:r w:rsidRPr="00E66B0D">
        <w:rPr>
          <w:b/>
          <w:color w:val="FF0000"/>
          <w:sz w:val="24"/>
          <w:szCs w:val="24"/>
        </w:rPr>
        <w:t>POUČENÍ</w:t>
      </w:r>
      <w:r w:rsidRPr="00E66B0D">
        <w:rPr>
          <w:color w:val="FF0000"/>
          <w:sz w:val="24"/>
          <w:szCs w:val="24"/>
        </w:rPr>
        <w:t xml:space="preserve">: </w:t>
      </w:r>
      <w:r w:rsidR="005D4E17" w:rsidRPr="00E66B0D">
        <w:rPr>
          <w:color w:val="FF0000"/>
          <w:sz w:val="24"/>
          <w:szCs w:val="24"/>
        </w:rPr>
        <w:t>Komunikace dotekem (</w:t>
      </w:r>
      <w:proofErr w:type="spellStart"/>
      <w:r w:rsidR="005D4E17" w:rsidRPr="00E66B0D">
        <w:rPr>
          <w:color w:val="FF0000"/>
          <w:sz w:val="24"/>
          <w:szCs w:val="24"/>
        </w:rPr>
        <w:t>Haptika</w:t>
      </w:r>
      <w:proofErr w:type="spellEnd"/>
      <w:r w:rsidR="005D4E17" w:rsidRPr="00E66B0D">
        <w:rPr>
          <w:color w:val="FF0000"/>
          <w:sz w:val="24"/>
          <w:szCs w:val="24"/>
        </w:rPr>
        <w:t>) – podání ruky, poplácání po zádech, objetí …</w:t>
      </w:r>
    </w:p>
    <w:p w:rsidR="00E66B0D" w:rsidRDefault="00E66B0D" w:rsidP="00E66B0D">
      <w:pPr>
        <w:rPr>
          <w:color w:val="00B050"/>
          <w:sz w:val="24"/>
          <w:szCs w:val="24"/>
        </w:rPr>
      </w:pPr>
      <w:r w:rsidRPr="00E66B0D">
        <w:rPr>
          <w:b/>
          <w:color w:val="00B050"/>
          <w:sz w:val="24"/>
          <w:szCs w:val="24"/>
        </w:rPr>
        <w:t>HRA</w:t>
      </w:r>
      <w:r>
        <w:rPr>
          <w:b/>
          <w:color w:val="00B050"/>
          <w:sz w:val="24"/>
          <w:szCs w:val="24"/>
        </w:rPr>
        <w:t xml:space="preserve"> 3: </w:t>
      </w:r>
      <w:r>
        <w:rPr>
          <w:color w:val="00B050"/>
          <w:sz w:val="24"/>
          <w:szCs w:val="24"/>
        </w:rPr>
        <w:t>Ve dvojici si začneme podávat ruce. Budeme analyzovat: suchá/vlhká, studená/teplá, pevný stisk/leklá ryba, rovný a přímý/převrácený, svěrák/ochranář.</w:t>
      </w:r>
    </w:p>
    <w:p w:rsidR="00E66B0D" w:rsidRDefault="00E66B0D" w:rsidP="00E66B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 u nás znamená poplácání po zádech?</w:t>
      </w:r>
    </w:p>
    <w:p w:rsidR="00E66B0D" w:rsidRDefault="00E66B0D" w:rsidP="00E66B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 se zdraví v jiných zemích?</w:t>
      </w:r>
    </w:p>
    <w:p w:rsidR="00E66B0D" w:rsidRDefault="00E66B0D" w:rsidP="00E66B0D">
      <w:pPr>
        <w:rPr>
          <w:sz w:val="24"/>
          <w:szCs w:val="24"/>
        </w:rPr>
      </w:pPr>
    </w:p>
    <w:p w:rsidR="00E66B0D" w:rsidRDefault="00E66B0D" w:rsidP="00E66B0D">
      <w:pPr>
        <w:rPr>
          <w:color w:val="FF0000"/>
          <w:sz w:val="24"/>
          <w:szCs w:val="24"/>
        </w:rPr>
      </w:pPr>
      <w:r w:rsidRPr="00E66B0D">
        <w:rPr>
          <w:b/>
          <w:color w:val="FF0000"/>
          <w:sz w:val="24"/>
          <w:szCs w:val="24"/>
        </w:rPr>
        <w:t>POUČENÍ</w:t>
      </w:r>
      <w:r>
        <w:rPr>
          <w:color w:val="FF0000"/>
          <w:sz w:val="24"/>
          <w:szCs w:val="24"/>
        </w:rPr>
        <w:t xml:space="preserve">: Komunikace na základě vzdálenosti se nazývá </w:t>
      </w:r>
      <w:proofErr w:type="spellStart"/>
      <w:r>
        <w:rPr>
          <w:color w:val="FF0000"/>
          <w:sz w:val="24"/>
          <w:szCs w:val="24"/>
        </w:rPr>
        <w:t>proxemika</w:t>
      </w:r>
      <w:proofErr w:type="spellEnd"/>
      <w:r>
        <w:rPr>
          <w:color w:val="FF0000"/>
          <w:sz w:val="24"/>
          <w:szCs w:val="24"/>
        </w:rPr>
        <w:t>. Některé vzdálenosti nám nejsou příjemné. 0-60cm (intimní zóna), 60-120cm (osobní zóna), 120-200cm (sociální zóna)</w:t>
      </w:r>
    </w:p>
    <w:p w:rsidR="00E66B0D" w:rsidRDefault="00E66B0D" w:rsidP="00E66B0D">
      <w:pPr>
        <w:rPr>
          <w:color w:val="FF0000"/>
          <w:sz w:val="24"/>
          <w:szCs w:val="24"/>
        </w:rPr>
      </w:pPr>
    </w:p>
    <w:p w:rsidR="00E66B0D" w:rsidRDefault="00E66B0D" w:rsidP="00E66B0D">
      <w:pPr>
        <w:rPr>
          <w:color w:val="00B050"/>
          <w:sz w:val="24"/>
          <w:szCs w:val="24"/>
        </w:rPr>
      </w:pPr>
      <w:r w:rsidRPr="00E66B0D">
        <w:rPr>
          <w:b/>
          <w:color w:val="00B050"/>
          <w:sz w:val="24"/>
          <w:szCs w:val="24"/>
        </w:rPr>
        <w:t>HRA 4:</w:t>
      </w:r>
      <w:r>
        <w:rPr>
          <w:color w:val="00B050"/>
          <w:sz w:val="24"/>
          <w:szCs w:val="24"/>
        </w:rPr>
        <w:t xml:space="preserve"> Vyzkoušet si (s učitelem, jako cizí osobou) zóny.</w:t>
      </w:r>
    </w:p>
    <w:p w:rsidR="00E66B0D" w:rsidRDefault="00E66B0D" w:rsidP="00E66B0D">
      <w:pPr>
        <w:rPr>
          <w:noProof/>
          <w:color w:val="FF0000"/>
          <w:sz w:val="24"/>
          <w:szCs w:val="24"/>
          <w:lang w:eastAsia="cs-CZ"/>
        </w:rPr>
      </w:pPr>
      <w:r>
        <w:rPr>
          <w:b/>
          <w:color w:val="FF0000"/>
          <w:sz w:val="24"/>
          <w:szCs w:val="24"/>
        </w:rPr>
        <w:t xml:space="preserve">POUČENÍ: </w:t>
      </w:r>
      <w:r>
        <w:rPr>
          <w:color w:val="FF0000"/>
          <w:sz w:val="24"/>
          <w:szCs w:val="24"/>
        </w:rPr>
        <w:t xml:space="preserve">Mezi další komunikaci patří </w:t>
      </w:r>
      <w:r w:rsidR="002D3207">
        <w:rPr>
          <w:noProof/>
          <w:color w:val="FF0000"/>
          <w:sz w:val="24"/>
          <w:szCs w:val="24"/>
          <w:lang w:eastAsia="cs-CZ"/>
        </w:rPr>
        <w:t>Posturologie – postoje těla</w:t>
      </w:r>
    </w:p>
    <w:p w:rsidR="002D3207" w:rsidRPr="00E66B0D" w:rsidRDefault="002D3207" w:rsidP="00E66B0D">
      <w:pPr>
        <w:rPr>
          <w:color w:val="FF0000"/>
          <w:sz w:val="24"/>
          <w:szCs w:val="24"/>
        </w:rPr>
      </w:pPr>
    </w:p>
    <w:p w:rsidR="005D4E17" w:rsidRDefault="002D3207" w:rsidP="002D320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Popište, co z obrázku vnímáte …………………………………</w:t>
      </w:r>
      <w:r w:rsidRPr="002D3207">
        <w:rPr>
          <w:noProof/>
          <w:lang w:eastAsia="cs-CZ"/>
        </w:rPr>
        <w:drawing>
          <wp:inline distT="0" distB="0" distL="0" distR="0" wp14:anchorId="67FFAE56" wp14:editId="56D00570">
            <wp:extent cx="1257300" cy="197223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3207">
        <w:rPr>
          <w:sz w:val="24"/>
          <w:szCs w:val="24"/>
        </w:rPr>
        <w:t xml:space="preserve">   </w:t>
      </w:r>
    </w:p>
    <w:p w:rsidR="002D3207" w:rsidRDefault="002D3207" w:rsidP="002D3207">
      <w:pPr>
        <w:ind w:left="36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POUČENÍ: </w:t>
      </w:r>
      <w:r>
        <w:rPr>
          <w:color w:val="FF0000"/>
          <w:sz w:val="24"/>
          <w:szCs w:val="24"/>
        </w:rPr>
        <w:t xml:space="preserve">Mezi další komunikaci patří řeč očí. Pozor na jiné země. Ne všude je slušností se dívat zpříma do očí. Ne všude tolerují pohledy jinam! </w:t>
      </w:r>
    </w:p>
    <w:p w:rsidR="002D3207" w:rsidRDefault="002D3207" w:rsidP="002D3207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 naší zeměpisné šířce je neslušné se dívat na intimní místa nebo uhýbat pohledem. Sledujte trojúhelník – oči – nos – ústa. (zornice)</w:t>
      </w:r>
    </w:p>
    <w:p w:rsidR="002D3207" w:rsidRDefault="002D3207" w:rsidP="002D3207">
      <w:pPr>
        <w:ind w:left="360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628650</wp:posOffset>
                </wp:positionV>
                <wp:extent cx="1019175" cy="876300"/>
                <wp:effectExtent l="0" t="0" r="28575" b="19050"/>
                <wp:wrapNone/>
                <wp:docPr id="33" name="Rovnoramenný trojúhe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9175" cy="8763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3" o:spid="_x0000_s1026" type="#_x0000_t5" style="position:absolute;margin-left:206.65pt;margin-top:49.5pt;width:80.25pt;height:6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" filled="f" strokecolor="#243f60 [1604]" strokeweight="2pt"/>
            </w:pict>
          </mc:Fallback>
        </mc:AlternateContent>
      </w:r>
      <w:r>
        <w:rPr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1838325" cy="2279523"/>
            <wp:effectExtent l="0" t="0" r="0" b="6985"/>
            <wp:docPr id="32" name="Obrázek 32" descr="C:\Users\Kateřina Linhartová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ateřina Linhartová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07" w:rsidRDefault="002D3207" w:rsidP="00BA2DBF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Hra 5: </w:t>
      </w:r>
      <w:r w:rsidRPr="00BA2DBF">
        <w:rPr>
          <w:color w:val="00B050"/>
          <w:sz w:val="24"/>
          <w:szCs w:val="24"/>
        </w:rPr>
        <w:t>Jak dlouho vydržíš se spolužákem dívat si do očí?</w:t>
      </w:r>
    </w:p>
    <w:p w:rsidR="00681C12" w:rsidRDefault="002D3207" w:rsidP="00BA2DBF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POUČENÍ: </w:t>
      </w:r>
      <w:r>
        <w:rPr>
          <w:color w:val="FF0000"/>
          <w:sz w:val="24"/>
          <w:szCs w:val="24"/>
        </w:rPr>
        <w:t xml:space="preserve">Komunikujeme také vzhledem, účesem, vůní, ale také činy. Pozdní příchody, květiny, </w:t>
      </w:r>
      <w:r w:rsidR="00681C12">
        <w:rPr>
          <w:color w:val="FF0000"/>
          <w:sz w:val="24"/>
          <w:szCs w:val="24"/>
        </w:rPr>
        <w:t>neodpovědění na zprávu…</w:t>
      </w:r>
    </w:p>
    <w:p w:rsidR="00681C12" w:rsidRDefault="00681C12" w:rsidP="00BA2DBF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POUČENÍ:</w:t>
      </w:r>
      <w:r>
        <w:rPr>
          <w:color w:val="FF0000"/>
          <w:sz w:val="24"/>
          <w:szCs w:val="24"/>
        </w:rPr>
        <w:t xml:space="preserve"> Mimoslovní komunikací si sdělujeme emoce i zájem o sblížení. Snažíme se záměrně ovlivnit postoj druhého člověka a udělat na něj dojem.</w:t>
      </w:r>
    </w:p>
    <w:p w:rsidR="00681C12" w:rsidRDefault="00BA2DBF" w:rsidP="00D16AA8">
      <w:pPr>
        <w:ind w:left="36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34028F22" wp14:editId="6139E9FC">
            <wp:simplePos x="0" y="0"/>
            <wp:positionH relativeFrom="column">
              <wp:posOffset>4595495</wp:posOffset>
            </wp:positionH>
            <wp:positionV relativeFrom="paragraph">
              <wp:posOffset>-2540</wp:posOffset>
            </wp:positionV>
            <wp:extent cx="200914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300" y="21523"/>
                <wp:lineTo x="21300" y="0"/>
                <wp:lineTo x="0" y="0"/>
              </wp:wrapPolygon>
            </wp:wrapTight>
            <wp:docPr id="37" name="Obrázek 37" descr="C:\Users\Kateřina Linhartová\Desktop\f8276c47fd_35736708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ateřina Linhartová\Desktop\f8276c47fd_35736708_o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DBF" w:rsidRDefault="00BA2DBF" w:rsidP="00BA2D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2008913C" wp14:editId="03B862C6">
            <wp:simplePos x="0" y="0"/>
            <wp:positionH relativeFrom="column">
              <wp:posOffset>-741680</wp:posOffset>
            </wp:positionH>
            <wp:positionV relativeFrom="paragraph">
              <wp:posOffset>18415</wp:posOffset>
            </wp:positionV>
            <wp:extent cx="1938020" cy="1457325"/>
            <wp:effectExtent l="0" t="0" r="5080" b="9525"/>
            <wp:wrapSquare wrapText="bothSides"/>
            <wp:docPr id="34" name="Obrázek 34" descr="C:\Users\Kateřina Linhartová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ateřina Linhartová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Jak na sebe navzájem působí lidé na fotografiích? </w:t>
      </w:r>
    </w:p>
    <w:p w:rsidR="00BA2DBF" w:rsidRDefault="00BA2DBF" w:rsidP="00BA2D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Kteří z nich vypadají vstřícně?</w:t>
      </w:r>
    </w:p>
    <w:p w:rsidR="00BA2DBF" w:rsidRDefault="00BA2DBF" w:rsidP="00BA2D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Vyvolávají v tobě někteří pocit nadřazenosti?</w:t>
      </w:r>
    </w:p>
    <w:p w:rsidR="00BA2DBF" w:rsidRDefault="00BA2DBF" w:rsidP="00BA2D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 důležité umět naslouchat?</w:t>
      </w:r>
    </w:p>
    <w:p w:rsidR="00BA2DBF" w:rsidRDefault="00BA2DBF" w:rsidP="00BA2D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 wp14:anchorId="4D0566EA" wp14:editId="6349FBFE">
            <wp:simplePos x="0" y="0"/>
            <wp:positionH relativeFrom="column">
              <wp:posOffset>2206625</wp:posOffset>
            </wp:positionH>
            <wp:positionV relativeFrom="paragraph">
              <wp:posOffset>1064895</wp:posOffset>
            </wp:positionV>
            <wp:extent cx="25622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20" y="21484"/>
                <wp:lineTo x="21520" y="0"/>
                <wp:lineTo x="0" y="0"/>
              </wp:wrapPolygon>
            </wp:wrapTight>
            <wp:docPr id="38" name="Obrázek 38" descr="C:\Users\Kateřina Linhartová\Desktop\imagesCAKDW7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ateřina Linhartová\Desktop\imagesCAKDW7M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6D6F92B1" wp14:editId="6C5B8988">
            <wp:simplePos x="0" y="0"/>
            <wp:positionH relativeFrom="column">
              <wp:posOffset>-2056765</wp:posOffset>
            </wp:positionH>
            <wp:positionV relativeFrom="paragraph">
              <wp:posOffset>1033145</wp:posOffset>
            </wp:positionV>
            <wp:extent cx="1562735" cy="2348230"/>
            <wp:effectExtent l="0" t="0" r="0" b="0"/>
            <wp:wrapTight wrapText="bothSides">
              <wp:wrapPolygon edited="0">
                <wp:start x="0" y="0"/>
                <wp:lineTo x="0" y="21378"/>
                <wp:lineTo x="21328" y="21378"/>
                <wp:lineTo x="21328" y="0"/>
                <wp:lineTo x="0" y="0"/>
              </wp:wrapPolygon>
            </wp:wrapTight>
            <wp:docPr id="36" name="Obrázek 36" descr="C:\Users\Kateřina Linhartová\Desktop\imagesCASCY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ateřina Linhartová\Desktop\imagesCASCYES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0EB822B7" wp14:editId="49188725">
            <wp:simplePos x="0" y="0"/>
            <wp:positionH relativeFrom="column">
              <wp:posOffset>-431165</wp:posOffset>
            </wp:positionH>
            <wp:positionV relativeFrom="paragraph">
              <wp:posOffset>385445</wp:posOffset>
            </wp:positionV>
            <wp:extent cx="24669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ight>
            <wp:docPr id="35" name="Obrázek 35" descr="C:\Users\Kateřina Linhartová\Desktop\imagesCA2E3N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ateřina Linhartová\Desktop\imagesCA2E3NE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4"/>
          <w:szCs w:val="24"/>
        </w:rPr>
        <w:t>Popiš jak</w:t>
      </w:r>
      <w:proofErr w:type="gramEnd"/>
      <w:r>
        <w:rPr>
          <w:sz w:val="24"/>
          <w:szCs w:val="24"/>
        </w:rPr>
        <w:t xml:space="preserve"> se asi cítí lidé na fotografiích.</w:t>
      </w:r>
      <w:r w:rsidRPr="00BA2DBF">
        <w:rPr>
          <w:noProof/>
          <w:color w:val="FF0000"/>
          <w:sz w:val="24"/>
          <w:szCs w:val="24"/>
          <w:lang w:eastAsia="cs-CZ"/>
        </w:rPr>
        <w:t xml:space="preserve"> </w:t>
      </w:r>
    </w:p>
    <w:p w:rsidR="00681C12" w:rsidRDefault="00681C12" w:rsidP="00D16AA8">
      <w:pPr>
        <w:ind w:left="360"/>
        <w:rPr>
          <w:color w:val="FF0000"/>
          <w:sz w:val="24"/>
          <w:szCs w:val="24"/>
        </w:rPr>
      </w:pPr>
    </w:p>
    <w:p w:rsidR="00681C12" w:rsidRDefault="00681C12" w:rsidP="00BA2DBF">
      <w:pPr>
        <w:rPr>
          <w:color w:val="FF0000"/>
          <w:sz w:val="24"/>
          <w:szCs w:val="24"/>
        </w:rPr>
      </w:pPr>
    </w:p>
    <w:p w:rsidR="00BA2DBF" w:rsidRPr="00BA2DBF" w:rsidRDefault="00BA2DBF" w:rsidP="00BA2DBF">
      <w:pPr>
        <w:ind w:left="360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lastRenderedPageBreak/>
        <w:t xml:space="preserve">HRA 6: </w:t>
      </w:r>
      <w:r>
        <w:rPr>
          <w:color w:val="00B050"/>
          <w:sz w:val="24"/>
          <w:szCs w:val="24"/>
        </w:rPr>
        <w:t xml:space="preserve">Jsi v roli ředitele a dáváš výpověď svému zaměstnanci. Sedni si u toho a říkej to stojícímu spolužákovi. </w:t>
      </w:r>
    </w:p>
    <w:p w:rsidR="00681C12" w:rsidRDefault="00681C12" w:rsidP="00D16AA8">
      <w:pPr>
        <w:ind w:left="360"/>
        <w:rPr>
          <w:color w:val="FF0000"/>
          <w:sz w:val="24"/>
          <w:szCs w:val="24"/>
        </w:rPr>
      </w:pPr>
    </w:p>
    <w:p w:rsidR="00681C12" w:rsidRDefault="00681C12" w:rsidP="00D16AA8">
      <w:pPr>
        <w:ind w:left="360"/>
        <w:rPr>
          <w:b/>
          <w:color w:val="00B050"/>
          <w:sz w:val="24"/>
          <w:szCs w:val="24"/>
        </w:rPr>
      </w:pPr>
    </w:p>
    <w:p w:rsidR="00681C12" w:rsidRPr="00BA2DBF" w:rsidRDefault="00BA2DBF" w:rsidP="00BA2DBF">
      <w:pPr>
        <w:ind w:left="36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NA ZÁVĚR</w:t>
      </w:r>
    </w:p>
    <w:p w:rsidR="00681C12" w:rsidRDefault="00681C12" w:rsidP="00681C12">
      <w:pPr>
        <w:ind w:left="36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ZÁSADY KOMUNIKACE: </w:t>
      </w:r>
    </w:p>
    <w:p w:rsidR="00681C12" w:rsidRDefault="00681C12" w:rsidP="00681C12">
      <w:pPr>
        <w:ind w:left="360"/>
        <w:jc w:val="center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Umět naslouchat, </w:t>
      </w:r>
    </w:p>
    <w:p w:rsidR="00681C12" w:rsidRDefault="00681C12" w:rsidP="00681C12">
      <w:pPr>
        <w:ind w:left="360"/>
        <w:jc w:val="center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neskákat druhému do řeči, </w:t>
      </w:r>
    </w:p>
    <w:p w:rsidR="00681C12" w:rsidRDefault="00681C12" w:rsidP="00681C12">
      <w:pPr>
        <w:ind w:left="360"/>
        <w:jc w:val="center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mluvit jasně a zřetelně, </w:t>
      </w:r>
    </w:p>
    <w:p w:rsidR="005D4E17" w:rsidRDefault="00681C12" w:rsidP="00681C12">
      <w:pPr>
        <w:ind w:left="360"/>
        <w:jc w:val="center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neodbíhat od tématu.</w:t>
      </w:r>
    </w:p>
    <w:p w:rsidR="00BA2DBF" w:rsidRDefault="00BA2DBF" w:rsidP="00681C12">
      <w:pPr>
        <w:ind w:left="360"/>
        <w:jc w:val="center"/>
        <w:rPr>
          <w:i/>
          <w:color w:val="0070C0"/>
          <w:sz w:val="24"/>
          <w:szCs w:val="24"/>
        </w:rPr>
      </w:pPr>
    </w:p>
    <w:p w:rsidR="00681C12" w:rsidRDefault="00681C12" w:rsidP="00BA2DBF">
      <w:pPr>
        <w:ind w:left="360"/>
        <w:jc w:val="center"/>
        <w:rPr>
          <w:i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SHRNUTÍ:</w:t>
      </w:r>
    </w:p>
    <w:p w:rsidR="00681C12" w:rsidRPr="00681C12" w:rsidRDefault="00681C12" w:rsidP="00681C12">
      <w:pPr>
        <w:ind w:left="360"/>
        <w:jc w:val="center"/>
        <w:rPr>
          <w:i/>
          <w:color w:val="00B050"/>
          <w:sz w:val="24"/>
          <w:szCs w:val="24"/>
        </w:rPr>
      </w:pPr>
      <w:r>
        <w:rPr>
          <w:i/>
          <w:color w:val="0070C0"/>
          <w:sz w:val="24"/>
          <w:szCs w:val="24"/>
        </w:rPr>
        <w:t>V životě se všechna naše sdělení – slovní i mimoslovní – prolínají a tvoří nedílný celek. To, jakým způsobem komunikujeme, užíváme slova, mimiku, gesta aj., přispívá k úspěchu či neúsp</w:t>
      </w:r>
      <w:r w:rsidR="00BA2DBF">
        <w:rPr>
          <w:i/>
          <w:color w:val="0070C0"/>
          <w:sz w:val="24"/>
          <w:szCs w:val="24"/>
        </w:rPr>
        <w:t>ěchu</w:t>
      </w:r>
      <w:r>
        <w:rPr>
          <w:i/>
          <w:color w:val="0070C0"/>
          <w:sz w:val="24"/>
          <w:szCs w:val="24"/>
        </w:rPr>
        <w:t xml:space="preserve"> v každodenním životě.</w:t>
      </w: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5D4E17" w:rsidRDefault="005D4E17" w:rsidP="00D16AA8">
      <w:pPr>
        <w:ind w:left="360"/>
        <w:rPr>
          <w:b/>
          <w:color w:val="00B050"/>
          <w:sz w:val="24"/>
          <w:szCs w:val="24"/>
        </w:rPr>
      </w:pPr>
    </w:p>
    <w:p w:rsidR="000E0DD4" w:rsidRDefault="000E0DD4" w:rsidP="00D16AA8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Karty ke hře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3"/>
      </w:tblGrid>
      <w:tr w:rsidR="000E0DD4" w:rsidTr="000E0DD4">
        <w:trPr>
          <w:trHeight w:val="276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TELEFON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DIALOG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PAPÍR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PSACÍ STROJ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VŮNĚ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ZNAKOVÁ ŘEČ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POSTOJ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PSÁT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0E0DD4" w:rsidTr="000E0DD4">
        <w:trPr>
          <w:trHeight w:val="276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E0DD4" w:rsidRDefault="000E0DD4">
            <w:pPr>
              <w:pStyle w:val="Obsahtabulky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GESTIKA</w:t>
            </w:r>
          </w:p>
          <w:p w:rsidR="000E0DD4" w:rsidRDefault="000E0DD4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</w:tbl>
    <w:p w:rsidR="000E0DD4" w:rsidRPr="000E0DD4" w:rsidRDefault="000E0DD4" w:rsidP="00D16AA8">
      <w:pPr>
        <w:ind w:left="360"/>
        <w:rPr>
          <w:sz w:val="24"/>
          <w:szCs w:val="24"/>
        </w:rPr>
      </w:pPr>
    </w:p>
    <w:p w:rsidR="00713EE7" w:rsidRDefault="00713EE7" w:rsidP="00D16AA8">
      <w:pPr>
        <w:ind w:left="360"/>
        <w:rPr>
          <w:color w:val="00B050"/>
          <w:sz w:val="24"/>
          <w:szCs w:val="24"/>
        </w:rPr>
      </w:pPr>
    </w:p>
    <w:p w:rsidR="00713EE7" w:rsidRPr="00713EE7" w:rsidRDefault="00713EE7" w:rsidP="00713EE7">
      <w:pPr>
        <w:rPr>
          <w:sz w:val="24"/>
          <w:szCs w:val="24"/>
        </w:rPr>
      </w:pPr>
    </w:p>
    <w:p w:rsidR="00D16AA8" w:rsidRPr="00D16AA8" w:rsidRDefault="00D16AA8" w:rsidP="00D16AA8">
      <w:pPr>
        <w:ind w:left="360"/>
        <w:rPr>
          <w:sz w:val="24"/>
          <w:szCs w:val="24"/>
        </w:rPr>
      </w:pPr>
    </w:p>
    <w:p w:rsidR="00817B8D" w:rsidRPr="00817B8D" w:rsidRDefault="00817B8D" w:rsidP="00817B8D">
      <w:pPr>
        <w:rPr>
          <w:sz w:val="24"/>
          <w:szCs w:val="24"/>
        </w:rPr>
      </w:pPr>
    </w:p>
    <w:sectPr w:rsidR="00817B8D" w:rsidRPr="0081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251"/>
    <w:multiLevelType w:val="hybridMultilevel"/>
    <w:tmpl w:val="6DD04386"/>
    <w:lvl w:ilvl="0" w:tplc="AC748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45590"/>
    <w:multiLevelType w:val="hybridMultilevel"/>
    <w:tmpl w:val="6F2416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64381"/>
    <w:multiLevelType w:val="hybridMultilevel"/>
    <w:tmpl w:val="34A040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ADC"/>
    <w:multiLevelType w:val="hybridMultilevel"/>
    <w:tmpl w:val="439E90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347EE"/>
    <w:multiLevelType w:val="hybridMultilevel"/>
    <w:tmpl w:val="C8760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7A45"/>
    <w:multiLevelType w:val="hybridMultilevel"/>
    <w:tmpl w:val="85802064"/>
    <w:lvl w:ilvl="0" w:tplc="5E986B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F77ECA"/>
    <w:multiLevelType w:val="hybridMultilevel"/>
    <w:tmpl w:val="CA6E5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45"/>
    <w:rsid w:val="000B1362"/>
    <w:rsid w:val="000E0DD4"/>
    <w:rsid w:val="000E63D2"/>
    <w:rsid w:val="00160860"/>
    <w:rsid w:val="0019415F"/>
    <w:rsid w:val="001B114E"/>
    <w:rsid w:val="001B7DB0"/>
    <w:rsid w:val="002D3207"/>
    <w:rsid w:val="002F6D74"/>
    <w:rsid w:val="003A2A6E"/>
    <w:rsid w:val="00553324"/>
    <w:rsid w:val="005D4E17"/>
    <w:rsid w:val="00681C12"/>
    <w:rsid w:val="006F6A2F"/>
    <w:rsid w:val="00713EE7"/>
    <w:rsid w:val="007E1753"/>
    <w:rsid w:val="00817B8D"/>
    <w:rsid w:val="00957B56"/>
    <w:rsid w:val="009B22DB"/>
    <w:rsid w:val="009B7B72"/>
    <w:rsid w:val="00AF08CC"/>
    <w:rsid w:val="00BA2DBF"/>
    <w:rsid w:val="00CB1513"/>
    <w:rsid w:val="00CE77C3"/>
    <w:rsid w:val="00D16AA8"/>
    <w:rsid w:val="00E66B0D"/>
    <w:rsid w:val="00EF7A35"/>
    <w:rsid w:val="00F431D0"/>
    <w:rsid w:val="00F8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7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1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A35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0E0D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7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1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A35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0E0D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26B3-A6AD-4114-A6DC-C4226C81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Linhartová</dc:creator>
  <cp:lastModifiedBy>Kateřina Linhartová</cp:lastModifiedBy>
  <cp:revision>4</cp:revision>
  <cp:lastPrinted>2010-10-14T07:10:00Z</cp:lastPrinted>
  <dcterms:created xsi:type="dcterms:W3CDTF">2010-10-13T16:00:00Z</dcterms:created>
  <dcterms:modified xsi:type="dcterms:W3CDTF">2010-10-14T07:15:00Z</dcterms:modified>
</cp:coreProperties>
</file>