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92" w:rsidRPr="00AD1592" w:rsidRDefault="00AD1592" w:rsidP="00AD159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Téma: Kouření - úvod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 6.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Časová dotace: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45 min.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oblast RVP ZV: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obor: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ke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Tematický celek: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Rizika ohrožující zdraví a jejich prevence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Průřezové téma: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Osobnostní a sociální výchova, environmentální výchova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Mezipředmětové vztahy: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přírodopisem, s chemií,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 zeměpisem, s dějepisem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Výchovně vzdělávací cíle: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vlastními slovy uvede důvody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proč lidé kouří, vyjmenuje základní látky obsažené v cigaretě, vysvětlí proč je kouření škodlivé.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Kompetence komunikativní: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Žák se srozumitelně vyjadřuje a umí vést dialog se svými spolužáky i s učitelkou, rozumí textům v učebnici a umí s mini pracovat, při skupinové práci umí vyjádřit a obhájit svůj názor.</w:t>
      </w:r>
    </w:p>
    <w:p w:rsidR="00AD1592" w:rsidRPr="00AD1592" w:rsidRDefault="00AD1592" w:rsidP="00AD1592">
      <w:pPr>
        <w:keepNext/>
        <w:tabs>
          <w:tab w:val="left" w:pos="-1980"/>
          <w:tab w:val="left" w:pos="0"/>
        </w:tabs>
        <w:overflowPunct w:val="0"/>
        <w:autoSpaceDE w:val="0"/>
        <w:autoSpaceDN w:val="0"/>
        <w:adjustRightInd w:val="0"/>
        <w:spacing w:before="60" w:after="0"/>
        <w:ind w:right="113"/>
        <w:textAlignment w:val="baseline"/>
        <w:rPr>
          <w:rFonts w:ascii="Times New Roman" w:eastAsia="Times New Roman" w:hAnsi="Times New Roman" w:cs="Times New Roman"/>
          <w:kern w:val="28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Kompetence sociální a personální: </w:t>
      </w:r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Žák respektuje spolužáky a snaží se upevňovat dobré vztahy ve </w:t>
      </w:r>
      <w:proofErr w:type="gramStart"/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třídě..</w:t>
      </w:r>
      <w:proofErr w:type="gramEnd"/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 xml:space="preserve"> 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Kompetence občanské –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si uvědomuje význam zdravého životního stylu bez kouření.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Dovednosti: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Pomůcky: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kousky papírů,</w:t>
      </w: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sešit, psací potřeby, obrázky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 Teoretická příprava: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Pojmy opěrné: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kouření, cigareta, tabák, rakovina plic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Pojmy nové: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nikotin, dehet, chronické onemocnění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Teorie k výkladu, proč lidé kouří: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Nuda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Zvyk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Vliv přátel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Líbit se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Upozornit na sebe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Dlouhá chvíle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Zapůsobit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Seznámit se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Vypadat starší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Vypadat sexy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Povzbuzení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Uklidnění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Soustředění</w:t>
      </w:r>
    </w:p>
    <w:p w:rsidR="00AD1592" w:rsidRPr="00AD1592" w:rsidRDefault="00AD1592" w:rsidP="00AD1592">
      <w:pPr>
        <w:numPr>
          <w:ilvl w:val="0"/>
          <w:numId w:val="8"/>
        </w:num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 xml:space="preserve"> Návyk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Teorie k výkladu o kouření: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Kouření představuje velké ohrožení zdraví. Na světě dnes umírají každý rok 3 miliony lidí na následky kouření. V České republice každý rok zemře 23 tisíc lidí, to je v průměru 67 lidí za den, 2-3 lidé každou hodinu.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Přesto lidé kouří dál, mnoho mladých lidí a dětí zkouší či začíná pravidelně kouřit. Lékaři považují kouření za nemoc a za drogovou závislost.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Tabák je rostlina, která obsahuje tekutinu s názvem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nikotin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tedy obsažena v tabákových výrobcích, jako jsou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cigarety, doutníky, dýmky a žvýkací tabák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Při kouření se nikotin uvolňuje a člověk ho vdechuje prostřednictvím kouře. Kouř proniká do plic, kde dochází k okysličování krve, tudíž se do krve dostane i nikotin. Rychle se tak dostává do krevního řečiště a do mozku.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Nikotin zvyšuje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srdeční tep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srdce bije rychleji a je tak více namáháno. Zvyšuje se potřeba kyslíku. Obsah kyslíku je ale snižován oxidem uhelnatým, který je obsažen v tabákovém kouři.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Cigarety obsahují lepkavou látku zvanou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dehet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 to látka podobná asfaltu na ulicích. Usazuje se v plicích, i na zubech a prstech. Ani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filtr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cigarety nezabrání průniku dehtu do těla.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Cigaretový kouř obsahuje kolem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4000 chemikálií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Mnohé jsou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jedovaté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řada z nich způsobuje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rakovinu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Kuřák má 10x vyšší šanci, že dostane rakovinu plic, než nekuřák.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Lidé, kteří kouří často, trpí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rozedmou plic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chronickým 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zánětem průdušek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Když kouří, často kašlou, čímž se tělo snaží zbavit kouře a jedovatých chemikálií.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Následky kouření:</w:t>
      </w:r>
    </w:p>
    <w:p w:rsidR="00AD1592" w:rsidRPr="00AD1592" w:rsidRDefault="00AD1592" w:rsidP="00AD1592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Krátkodobé: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sectPr w:rsidR="00AD1592" w:rsidRPr="00AD1592" w:rsidSect="00E636BE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992" w:right="992" w:bottom="1134" w:left="992" w:header="709" w:footer="709" w:gutter="0"/>
          <w:cols w:space="708"/>
          <w:titlePg/>
          <w:docGrid w:linePitch="360"/>
        </w:sectPr>
      </w:pP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lastRenderedPageBreak/>
        <w:t>Slzení očí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Zčervenání očí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 xml:space="preserve">Zvracení 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Průjem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Bolest hlavy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lastRenderedPageBreak/>
        <w:t>Blokování hemoglobinu a snížení přenosu kyslíku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Zrychlený puls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Popálení, požáry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Propálení oděvu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sectPr w:rsidR="00AD1592" w:rsidRPr="00AD1592" w:rsidSect="00B01B05">
          <w:type w:val="continuous"/>
          <w:pgSz w:w="11906" w:h="16838"/>
          <w:pgMar w:top="993" w:right="991" w:bottom="1134" w:left="993" w:header="708" w:footer="708" w:gutter="0"/>
          <w:cols w:num="2" w:space="1700"/>
          <w:docGrid w:linePitch="360"/>
        </w:sectPr>
      </w:pPr>
    </w:p>
    <w:p w:rsidR="00AD1592" w:rsidRPr="00AD1592" w:rsidRDefault="00AD1592" w:rsidP="00AD1592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lastRenderedPageBreak/>
        <w:t>Dlouhodobé: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sectPr w:rsidR="00AD1592" w:rsidRPr="00AD1592" w:rsidSect="00B01B05">
          <w:type w:val="continuous"/>
          <w:pgSz w:w="11906" w:h="16838"/>
          <w:pgMar w:top="993" w:right="991" w:bottom="1134" w:left="993" w:header="708" w:footer="708" w:gutter="0"/>
          <w:cols w:space="708"/>
          <w:docGrid w:linePitch="360"/>
        </w:sectPr>
      </w:pP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lastRenderedPageBreak/>
        <w:t>Rakovina plic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Nemoci srdce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Srdeční infarkt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Rozedma plic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Kašel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Častější nemoci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Rakovina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Ztráta chuti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lastRenderedPageBreak/>
        <w:t>Zvýšení krevního tlaku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Snížení kapacity plic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Snížení teploty kůže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Nemoci srdce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Mozková mrtvice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Rakovina jícnu</w:t>
      </w:r>
    </w:p>
    <w:p w:rsidR="00AD1592" w:rsidRPr="00AD1592" w:rsidRDefault="00AD1592" w:rsidP="00AD1592">
      <w:pPr>
        <w:numPr>
          <w:ilvl w:val="0"/>
          <w:numId w:val="7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Rakovina močového měchýře</w:t>
      </w:r>
    </w:p>
    <w:p w:rsidR="00AD1592" w:rsidRPr="00AD1592" w:rsidRDefault="00AD1592" w:rsidP="00AD1592">
      <w:pPr>
        <w:spacing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  <w:sectPr w:rsidR="00AD1592" w:rsidRPr="00AD1592" w:rsidSect="00B01B05">
          <w:type w:val="continuous"/>
          <w:pgSz w:w="11906" w:h="16838"/>
          <w:pgMar w:top="993" w:right="991" w:bottom="1134" w:left="993" w:header="708" w:footer="708" w:gutter="0"/>
          <w:cols w:num="2" w:space="708"/>
          <w:docGrid w:linePitch="360"/>
        </w:sectPr>
      </w:pPr>
    </w:p>
    <w:p w:rsidR="00AD1592" w:rsidRPr="00AD1592" w:rsidRDefault="00AD1592" w:rsidP="00AD1592">
      <w:pPr>
        <w:spacing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:rsidR="00AD1592" w:rsidRPr="00AD1592" w:rsidRDefault="00AD1592" w:rsidP="00AD1592">
      <w:pPr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cs-CZ"/>
        </w:rPr>
        <w:t>Sociální: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Žluté zuby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Žluté prsty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Zápach z úst, páchnoucí dech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Zápach šatů, vlasů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Horší dech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Více vrásek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Ztráta přátel – nekuřáků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Problémy ve škole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Zákaz vstupu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Problémy v rodině</w:t>
      </w:r>
    </w:p>
    <w:p w:rsidR="00AD1592" w:rsidRPr="00AD1592" w:rsidRDefault="00AD1592" w:rsidP="00AD1592">
      <w:pPr>
        <w:keepLines/>
        <w:numPr>
          <w:ilvl w:val="0"/>
          <w:numId w:val="7"/>
        </w:numPr>
        <w:spacing w:after="120" w:line="276" w:lineRule="auto"/>
        <w:ind w:left="1775" w:hanging="357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  <w:i/>
        </w:rPr>
        <w:t>Zhoršení výkonu ve sportu</w:t>
      </w:r>
    </w:p>
    <w:p w:rsidR="00AD1592" w:rsidRPr="00AD1592" w:rsidRDefault="00AD1592" w:rsidP="00AD1592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pouze vyjmenují následky kouření, jejich rozdělení bude náplní následující hodiny.</w:t>
      </w:r>
    </w:p>
    <w:p w:rsidR="00AD1592" w:rsidRPr="00AD1592" w:rsidRDefault="00AD1592" w:rsidP="00AD1592">
      <w:pPr>
        <w:keepLines/>
        <w:spacing w:after="12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AD1592" w:rsidRPr="00AD1592" w:rsidSect="00B01B05">
          <w:type w:val="continuous"/>
          <w:pgSz w:w="11906" w:h="16838"/>
          <w:pgMar w:top="993" w:right="991" w:bottom="1134" w:left="993" w:header="708" w:footer="708" w:gutter="0"/>
          <w:cols w:space="708"/>
          <w:docGrid w:linePitch="360"/>
        </w:sect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Zadání domácího úkolu: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Žáci za domácí úkol vypočítají, kolik stojí kouření měsíčně a ročně. Předpokládáme, že jedna krabička stojí 60 Kč a tuto krabičku vykouří kuřák za den.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Obrázky k tématu: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4743450" cy="3314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69215</wp:posOffset>
            </wp:positionV>
            <wp:extent cx="3043555" cy="4000500"/>
            <wp:effectExtent l="0" t="0" r="444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proofErr w:type="gramStart"/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2.Rozpracování</w:t>
      </w:r>
      <w:proofErr w:type="gramEnd"/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scénáře hodiny: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Seznámení s cílem hodiny –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Seznámíme žáky stručně s obsahem hodiny. </w:t>
      </w: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část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Motivace: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Dnes si budeme povídat o kouření. Proto si na začátku hodiny uděláme anonymní průzkum. Na lísteček napiš, jestli jsi už někdy zkoušel/a kouřit. Pokud ano, </w:t>
      </w:r>
      <w:proofErr w:type="gramStart"/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napiš s kým</w:t>
      </w:r>
      <w:proofErr w:type="gramEnd"/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jsi to zkoušel/a.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Expozice: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Diskuze na téma: „Proč lidé kouří?“ Výklad o škodlivosti kouření a škodlivých látkách obsažených v cigaretách. Vyjmenování následků kouření a objasnění neznámých pojmů jako například chronické onemocnění.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Fixace: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 sešitu o škodlivosti kouření.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Zadání domácího úkolu: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Vypočítej, kolik utratí kuřák ročně za cigarety, co by sis za tato peníze koupil/a?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Zhodnocení hodiny: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Poděkujeme za pozornost a rozloučíme se s žáky.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Použité metody: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výklad, diskuze, práce s textem.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Použité formy: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hromadná výuka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Literatura: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Kolektiv autorů. </w:t>
      </w:r>
      <w:r w:rsidRPr="00AD159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Občanská výchova 6, Rodinná výchova 6 pro ZŠ a VG UČ.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Plzeň: Fraus, 2003. 144s. ISBN 978-80-7238-886-8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www.kurakovaplice.cz</w:t>
      </w:r>
    </w:p>
    <w:p w:rsidR="00AD1592" w:rsidRDefault="00AD1592" w:rsidP="00AD1592">
      <w:pPr>
        <w:keepNext/>
        <w:spacing w:after="0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Téma: Kouření – pasivní kouření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 6.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Časová dotace: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45 min.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oblast RVP ZV: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obor: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ke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Tematický celek: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Rizika ohrožující zdraví a jejich prevence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Průřezové téma: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Osobnostní a sociální výchova, environmentální výchova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Mezipředmětové vztahy: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přírodopisem, s </w:t>
      </w:r>
      <w:proofErr w:type="gramStart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chemií, s zeměpisem</w:t>
      </w:r>
      <w:proofErr w:type="gramEnd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, s dějepisem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Výchovně vzdělávací cíle: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definuje pojem pasivní kouření, rozdělí následky kouření na krátkodobé, dlouhodobé a sociální. Uvědomí si, že také pasivní kouření vážně škodí zdraví a vyjmenuje nejčastější místa, kde se s pasivním kouřením může setkat.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Kompetence komunikativní: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Žák se srozumitelně vyjadřuje a umí vést dialog se svými spolužáky i s učitelkou, rozumí textům v učebnici a umí s mini pracovat, při skupinové práci umí vyjádřit a obhájit svůj názor.</w:t>
      </w:r>
    </w:p>
    <w:p w:rsidR="00AD1592" w:rsidRPr="00AD1592" w:rsidRDefault="00AD1592" w:rsidP="00AD1592">
      <w:pPr>
        <w:keepNext/>
        <w:tabs>
          <w:tab w:val="left" w:pos="-1980"/>
          <w:tab w:val="left" w:pos="0"/>
        </w:tabs>
        <w:overflowPunct w:val="0"/>
        <w:autoSpaceDE w:val="0"/>
        <w:autoSpaceDN w:val="0"/>
        <w:adjustRightInd w:val="0"/>
        <w:spacing w:before="60" w:after="0"/>
        <w:ind w:right="113"/>
        <w:textAlignment w:val="baseline"/>
        <w:rPr>
          <w:rFonts w:ascii="Times New Roman" w:eastAsia="Times New Roman" w:hAnsi="Times New Roman" w:cs="Times New Roman"/>
          <w:kern w:val="28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Kompetence sociální a personální: </w:t>
      </w:r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Žák respektuje spolužáky a snaží se upevňovat dobré vztahy ve třídě.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Kompetence občanské –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si uvědomuje význam zdravého životního stylu bez kouření.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Dovednosti: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Pomůcky: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sešit, psací potřeby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 Teoretická příprava: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Pojmy opěrné: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kouření, cigareta, tabák, následky kouření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Pojmy nové: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pasivní kouření</w:t>
      </w: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Teorie k výkladu o pasivním kouření:</w:t>
      </w: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Riziko zdravotního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poškození vlivem tabákového kouře není omezeno pouze na kuřáky, ale jsou mu vystaveni i ti, kteří vdechují kouř nedobrovolně – pasivní kuřáci. Kouř vdechovaný při pasivním kouření pochází jednak z doutnajícího konce cigarety mezi dvěma potáhnutími a jednak je vydechován kuřákem.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Pasivnímu kouření se také jinak říká "</w:t>
      </w: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kouření z druhé ruky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Je to děj, kdy je </w:t>
      </w: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vdechován cigaretový kouř osobou, která sama aktivně v danou chvíli nekouří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Kouř pocházející z doutnajícího konce cigarety je svým složením odlišný od kouře aktivně vdechovaného. Zplodiny z doutnající cigarety vznikají při nižší teplotě a reagují s okolním vzduchem, proto některé škodliviny jsou patrné ve větším množství než  u kouře aktivně vdechovaného kuřákem.</w:t>
      </w: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Calibri" w:hAnsi="Times New Roman" w:cs="Times New Roman"/>
          <w:i/>
        </w:rPr>
      </w:pPr>
      <w:r w:rsidRPr="00AD1592">
        <w:rPr>
          <w:rFonts w:ascii="Times New Roman" w:eastAsia="Calibri" w:hAnsi="Times New Roman" w:cs="Times New Roman"/>
        </w:rPr>
        <w:t xml:space="preserve">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2. Rozpracování scénáře hodiny: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Seznámení s cílem hodiny –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Seznámíme žáky stručně s obsahem hodiny. </w:t>
      </w: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Seznámení dětí s výsledkem průzkumu,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komentář  –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pouze</w:t>
      </w:r>
      <w:proofErr w:type="gramEnd"/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10 žáků z 28 zatím nezkoušelo kouřit.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část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Motivace: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Dnes si budeme povídat opět o kouření. Zjistíme, že kouření neškodí jenom kuřákům, ale i nám ostatním, kteří jsme donuceni cigaretový kouř vdechovat.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Expozice: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 na téma pasivní kouření a kde se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ním setkáme, zápis do sešitu. 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Vyjmenování a rozdělení následků kouření, objasnění nových pojmů.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Fixace: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 do sešitu pomocí tabulky o následcích kouření.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D1592" w:rsidRPr="00AD1592" w:rsidTr="00AE4122">
        <w:tc>
          <w:tcPr>
            <w:tcW w:w="3070" w:type="dxa"/>
          </w:tcPr>
          <w:p w:rsidR="00AD1592" w:rsidRPr="00AD1592" w:rsidRDefault="00AD1592" w:rsidP="00AD1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592">
              <w:rPr>
                <w:rFonts w:ascii="Times New Roman" w:eastAsia="Times New Roman" w:hAnsi="Times New Roman"/>
                <w:sz w:val="24"/>
                <w:szCs w:val="24"/>
              </w:rPr>
              <w:t>Krátkodobé následky</w:t>
            </w:r>
          </w:p>
        </w:tc>
        <w:tc>
          <w:tcPr>
            <w:tcW w:w="3071" w:type="dxa"/>
          </w:tcPr>
          <w:p w:rsidR="00AD1592" w:rsidRPr="00AD1592" w:rsidRDefault="00AD1592" w:rsidP="00AD1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592">
              <w:rPr>
                <w:rFonts w:ascii="Times New Roman" w:eastAsia="Times New Roman" w:hAnsi="Times New Roman"/>
                <w:sz w:val="24"/>
                <w:szCs w:val="24"/>
              </w:rPr>
              <w:t>Dlouhodobé následky</w:t>
            </w:r>
          </w:p>
        </w:tc>
        <w:tc>
          <w:tcPr>
            <w:tcW w:w="3071" w:type="dxa"/>
          </w:tcPr>
          <w:p w:rsidR="00AD1592" w:rsidRPr="00AD1592" w:rsidRDefault="00AD1592" w:rsidP="00AD15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1592">
              <w:rPr>
                <w:rFonts w:ascii="Times New Roman" w:eastAsia="Times New Roman" w:hAnsi="Times New Roman"/>
                <w:sz w:val="24"/>
                <w:szCs w:val="24"/>
              </w:rPr>
              <w:t>Sociální následky</w:t>
            </w:r>
          </w:p>
        </w:tc>
      </w:tr>
      <w:tr w:rsidR="00AD1592" w:rsidRPr="00AD1592" w:rsidTr="00AE4122">
        <w:tc>
          <w:tcPr>
            <w:tcW w:w="3070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592" w:rsidRPr="00AD1592" w:rsidTr="00AE4122">
        <w:tc>
          <w:tcPr>
            <w:tcW w:w="3070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1592" w:rsidRPr="00AD1592" w:rsidTr="00AE4122">
        <w:tc>
          <w:tcPr>
            <w:tcW w:w="3070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AD1592" w:rsidRPr="00AD1592" w:rsidRDefault="00AD1592" w:rsidP="00AD159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Zadání domácího úkolu: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příští hodinu si žáci donesou obrázky k tématu kouření a informace o kouření, které najdou na internetu nebo v jiných zdrojích.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Zhodnocení hodiny: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Poděkujeme za pozornost a rozloučíme se s žáky.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Použité metody: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výklad, diskuze, práce s textem.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Použité formy: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hromadná výuka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Literatura: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Kolektiv autorů. </w:t>
      </w:r>
      <w:r w:rsidRPr="00AD159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Občanská výchova 6, Rodinná výchova 6 pro ZŠ a VG UČ.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Plzeň: Fraus, 2003. 144s. ISBN 978-80-7238-886-8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www.kurakovaplice.cz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Téma: Kouření – skupinová práce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 6.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Časová dotace: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45 min.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oblast RVP ZV: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obor: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ke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Tematický celek: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Rizika ohrožující zdraví a jejich prevence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Průřezové téma: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Osobnostní a sociální výchova, environmentální výchova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Mezipředmětové vztahy: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přírodopisem, s </w:t>
      </w:r>
      <w:proofErr w:type="gramStart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chemií, s zeměpisem</w:t>
      </w:r>
      <w:proofErr w:type="gramEnd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, s dějepisem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Výchovně vzdělávací cíle: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ve skupině vytvoří plakát s názvem Kouření. Graficky zpracuje informace a obrázky, které má k dispozici. Na provedení práce se domlouvá se spolužáky ve skupině. Poradí si v případě výskytu problému.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Kompetence komunikativní: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Žák se srozumitelně vyjadřuje a umí vést dialog se svými spolužáky i s učitelkou, rozumí textům v učebnici a umí s mini pracovat, při skupinové práci umí vyjádřit a obhájit svůj názor.</w:t>
      </w:r>
    </w:p>
    <w:p w:rsidR="00AD1592" w:rsidRPr="00AD1592" w:rsidRDefault="00AD1592" w:rsidP="00AD1592">
      <w:pPr>
        <w:keepNext/>
        <w:tabs>
          <w:tab w:val="left" w:pos="-1980"/>
          <w:tab w:val="left" w:pos="0"/>
        </w:tabs>
        <w:overflowPunct w:val="0"/>
        <w:autoSpaceDE w:val="0"/>
        <w:autoSpaceDN w:val="0"/>
        <w:adjustRightInd w:val="0"/>
        <w:spacing w:before="60" w:after="0"/>
        <w:ind w:right="113"/>
        <w:textAlignment w:val="baseline"/>
        <w:rPr>
          <w:rFonts w:ascii="Times New Roman" w:eastAsia="Times New Roman" w:hAnsi="Times New Roman" w:cs="Times New Roman"/>
          <w:kern w:val="28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Kompetence sociální a personální: </w:t>
      </w:r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Žák při skupinové práci</w:t>
      </w:r>
      <w:r w:rsidRPr="00AD1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 </w:t>
      </w:r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respektuje pravidla skupinové práce a svými pracovními činnostmi ovlivňuje kvalitu skupinové práce, respektuje spolužáky a snaží se upevňovat dobré vztahy ve třídě.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řešení problémů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Žák vyhledává informace vhodné k řešení problémů, využívá získané vědomosti a dovednosti, samostatně řeší problémy. 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Sociální a personální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Žák účinně spolupracuje ve skupině, podílí se na utváření příjemné atmosféry v týmu, přispívá k upevňování dobrých mezilidských vztahů, přispívá k diskuzi, chápe potřebu efektivně spolupracovat s druhými při řešení daného úkolu, respektuje názory ostatních.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pracovní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Žák reálně posoudí výsledek své práce.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Dovednosti: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Pomůcky: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sešit, psací potřeby, papír velikosti A1, lepidlo, nůžky, obrázky, texty a články o kouření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Rozpracování scénáře hodiny: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Seznámení s cílem hodiny –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Seznámíme žáky stručně s obsahem hodiny. </w:t>
      </w: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Rozdělení žáků do skupin 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část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Motivace: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dnešní hodině budeme pracovat na projektu o kouření. Budete mít možnost uplatnit všechny vědomosti, které jste se o kouření v minulé hodině dozvěděli.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Expozice: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Skupinová práce žáků na projektu. Učitelka je žákům po celou dobu práce k dispozici. Odpovídá na jejich otázky a v případě nutnosti pomáhá s tvorbou plakátu.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Zadání domácího úkolu: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domácí úkol si žáci připraví prezentaci svého plakátu, Této prezentace se musí účastnit všichni členové skupiny.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Zhodnocení hodiny: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Poděkujeme za pozornost a rozloučíme se s žáky.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Použité metody: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textem, diskuze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Použité formy: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skupinová výuka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Literatura: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Kolektiv autorů. </w:t>
      </w:r>
      <w:r w:rsidRPr="00AD159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Občanská výchova 6, Rodinná výchova 6 pro ZŠ a VG UČ.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Plzeň: Fraus, 2003. 144s. ISBN 978-80-7238-886-8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www.kurakovaplice.cz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Téma: Kouření – shrnutí</w:t>
      </w:r>
    </w:p>
    <w:p w:rsidR="00AD1592" w:rsidRPr="00AD1592" w:rsidRDefault="00AD1592" w:rsidP="00AD159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 6.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Časová dotace: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45 min.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oblast RVP ZV: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Člověk a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Vzdělávací obor: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ke zdraví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Tematický celek: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Rizika ohrožující zdraví a jejich prevence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Průřezové téma: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Osobnostní a sociální výchova, environmentální výchova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Mezipředmětové vztahy: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přírodopisem, s </w:t>
      </w:r>
      <w:proofErr w:type="gramStart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chemií, s zeměpisem</w:t>
      </w:r>
      <w:proofErr w:type="gramEnd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, s dějepisem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Výchovně vzdělávací cíle: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popíše, jaké informace a obrázky jsou na jeho plakátu. </w:t>
      </w:r>
      <w:proofErr w:type="gramStart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Popíše kdo</w:t>
      </w:r>
      <w:proofErr w:type="gramEnd"/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jakým způsobem se na plakátu podílel. Využije získané informace z minulých hodin k vyplnění křížovky a při hraní scének.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Kompetence komunikativní: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Žák se srozumitelně vyjadřuje a umí vést dialog se svými spolužáky i s učitelkou, rozumí textům v učebnici a umí s mini pracovat, při skupinové práci umí vyjádřit a obhájit svůj názor.</w:t>
      </w:r>
    </w:p>
    <w:p w:rsidR="00AD1592" w:rsidRPr="00AD1592" w:rsidRDefault="00AD1592" w:rsidP="00AD1592">
      <w:pPr>
        <w:keepNext/>
        <w:tabs>
          <w:tab w:val="left" w:pos="-1980"/>
          <w:tab w:val="left" w:pos="0"/>
        </w:tabs>
        <w:overflowPunct w:val="0"/>
        <w:autoSpaceDE w:val="0"/>
        <w:autoSpaceDN w:val="0"/>
        <w:adjustRightInd w:val="0"/>
        <w:spacing w:before="60" w:after="0"/>
        <w:ind w:right="113"/>
        <w:textAlignment w:val="baseline"/>
        <w:rPr>
          <w:rFonts w:ascii="Times New Roman" w:eastAsia="Times New Roman" w:hAnsi="Times New Roman" w:cs="Times New Roman"/>
          <w:kern w:val="28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Kompetence sociální a personální: </w:t>
      </w:r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Žák při skupinové práci</w:t>
      </w:r>
      <w:r w:rsidRPr="00AD159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cs-CZ"/>
        </w:rPr>
        <w:t xml:space="preserve"> </w:t>
      </w:r>
      <w:r w:rsidRPr="00AD1592">
        <w:rPr>
          <w:rFonts w:ascii="Times New Roman" w:eastAsia="Times New Roman" w:hAnsi="Times New Roman" w:cs="Times New Roman"/>
          <w:kern w:val="28"/>
          <w:sz w:val="24"/>
          <w:szCs w:val="24"/>
          <w:lang w:eastAsia="cs-CZ"/>
        </w:rPr>
        <w:t>respektuje pravidla skupinové práce a svými pracovními činnostmi ovlivňuje kvalitu skupinové práce, respektuje spolužáky a snaží se upevňovat dobré vztahy ve třídě.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 řešení problémů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Žák vyhledává informace vhodné k řešení problémů, využívá získané vědomosti a dovednosti, samostatně řeší problémy. 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Kompetence občanské –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Žák</w:t>
      </w: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si uvědomuje význam zdravého životního stylu.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Sociální a personální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Žák účinně spolupracuje ve skupině, podílí se na utváření příjemné atmosféry v týmu, přispívá k upevňování dobrých mezilidských vztahů, přispívá k diskuzi, chápe potřebu efektivně spolupracovat s druhými při řešení daného úkolu, respektuje názory ostatních.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Kompetence pracovní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Žák reálně posoudí výsledek své práce.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Dovednosti: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Pomůcky: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plakát, psací potřeby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1. Teoretická příprava: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Pojmy opěrné: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kouření, cigareta, tabák, následky kouření, pasivní kouření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Pojmy nové: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žádné, v této hodině se pouze opakovaly pojmy z minulých hodin</w:t>
      </w: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Křížovka:</w:t>
      </w: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D159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Opak nemoci.</w:t>
      </w:r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 jaké rostliny se vyrábí cigarety a doutníky?</w:t>
      </w:r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Pokud chce člověk s kouřením přestat, pomůžou mu </w:t>
      </w:r>
      <w:proofErr w:type="spellStart"/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např</w:t>
      </w:r>
      <w:proofErr w:type="spellEnd"/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</w:t>
      </w:r>
      <w:proofErr w:type="gramStart"/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</w:t>
      </w:r>
      <w:proofErr w:type="gramEnd"/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Látka, která je obsažena v tabáku a vzniká na ni závislost.</w:t>
      </w:r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restauracích se můžeme nadýchat cigaretového kouře, když nechceme. Takovému kouření se říká……</w:t>
      </w:r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Nejčastější rakovina, kterou způsobuje kouření.</w:t>
      </w:r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Látka, na kterou vzniká závislost je D…</w:t>
      </w:r>
      <w:proofErr w:type="gramStart"/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</w:t>
      </w:r>
      <w:proofErr w:type="gramEnd"/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Kromě plic má kouření vliv ještě na jeden důležitý orgán a může vzniknout infarkt myokardu. O jaký orgán se jedná?</w:t>
      </w:r>
    </w:p>
    <w:p w:rsidR="00AD1592" w:rsidRPr="00AD1592" w:rsidRDefault="00AD1592" w:rsidP="00AD1592">
      <w:pPr>
        <w:numPr>
          <w:ilvl w:val="0"/>
          <w:numId w:val="12"/>
        </w:num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Látka, kterou obsahují cigarety a je podobná asfaltu.</w:t>
      </w: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Křížovka autorské řešení:</w:t>
      </w: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Ž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Y</w:t>
            </w: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AD1592" w:rsidRPr="00AD1592" w:rsidTr="00AE4122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D159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9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1592" w:rsidRPr="00AD1592" w:rsidRDefault="00AD1592" w:rsidP="00AD1592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</w:tbl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1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Návrh situací pro hrané scénky: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 SE DÁ DĚLAT MÍSTO KOUŘENÍ V </w:t>
      </w:r>
      <w:proofErr w:type="gramStart"/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NÁSLEDUJÍCÍCH  SITUACÍCH</w:t>
      </w:r>
      <w:proofErr w:type="gramEnd"/>
      <w:r w:rsidRPr="00AD15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?</w:t>
      </w:r>
    </w:p>
    <w:p w:rsidR="00AD1592" w:rsidRPr="00AD1592" w:rsidRDefault="00AD1592" w:rsidP="00AD15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AD1592" w:rsidRPr="00AD1592" w:rsidRDefault="00AD1592" w:rsidP="00AD1592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1592">
        <w:rPr>
          <w:rFonts w:ascii="Times New Roman" w:eastAsia="Calibri" w:hAnsi="Times New Roman" w:cs="Times New Roman"/>
        </w:rPr>
        <w:t xml:space="preserve">Pavel dobíhá na nádraží, bohužel jeho vlak právě odjel. Další jede až za 20 minut. Vytáhne tedy cigarety a zapálí si. Zkuste navrhnout jinou činnost, kterou by mohl Pavel dělat, aby si zkrátil čekání. </w:t>
      </w:r>
      <w:r w:rsidRPr="00AD1592">
        <w:rPr>
          <w:rFonts w:ascii="Times New Roman" w:eastAsia="Calibri" w:hAnsi="Times New Roman" w:cs="Times New Roman"/>
          <w:color w:val="FF0000"/>
        </w:rPr>
        <w:t>Zahraj scénku.</w:t>
      </w:r>
      <w:r w:rsidRPr="00AD1592">
        <w:rPr>
          <w:rFonts w:ascii="Times New Roman" w:eastAsia="Calibri" w:hAnsi="Times New Roman" w:cs="Times New Roman"/>
        </w:rPr>
        <w:t xml:space="preserve"> 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1592">
        <w:rPr>
          <w:rFonts w:ascii="Times New Roman" w:eastAsia="Calibri" w:hAnsi="Times New Roman" w:cs="Times New Roman"/>
        </w:rPr>
        <w:t xml:space="preserve">Je večer a rodina se dívá na televizi. Po půl hodině následuje reklama a rodiče se zvedají a odcházejí kouřit. To se opakuje každou reklamní přestávku. Zkus je přesvědčit, aby toho nechali. </w:t>
      </w:r>
      <w:r w:rsidRPr="00AD1592">
        <w:rPr>
          <w:rFonts w:ascii="Times New Roman" w:eastAsia="Calibri" w:hAnsi="Times New Roman" w:cs="Times New Roman"/>
          <w:color w:val="FF0000"/>
        </w:rPr>
        <w:t>Zahraj scénku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1592">
        <w:rPr>
          <w:rFonts w:ascii="Times New Roman" w:eastAsia="Calibri" w:hAnsi="Times New Roman" w:cs="Times New Roman"/>
        </w:rPr>
        <w:t xml:space="preserve">Skupina holek se vydala do kina. Před začátkem se za nimi přijdou podívat kluci ze třídy. A protože do začátku představení zbývá ještě 15 minut, vytáhnou holky cigarety a nabízejí klukům, aby se víc zalíbily. </w:t>
      </w:r>
      <w:r w:rsidRPr="00AD1592">
        <w:rPr>
          <w:rFonts w:ascii="Times New Roman" w:eastAsia="Calibri" w:hAnsi="Times New Roman" w:cs="Times New Roman"/>
          <w:color w:val="FF0000"/>
        </w:rPr>
        <w:t>Zahraj scénku</w:t>
      </w:r>
    </w:p>
    <w:p w:rsidR="00AD1592" w:rsidRPr="00AD1592" w:rsidRDefault="00AD1592" w:rsidP="00AD159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1592">
        <w:rPr>
          <w:rFonts w:ascii="Times New Roman" w:eastAsia="Calibri" w:hAnsi="Times New Roman" w:cs="Times New Roman"/>
        </w:rPr>
        <w:t xml:space="preserve">Je konec vyučování a skupinka spolužáků opouští školu. Jdou si zapálit cigaretu za roh obchodu vedle školy. Petr je nekuřák a bojí se, že ho uvidí někdo z učitelů ze školy, když půjde s kamarády. Ale nechce se ztrapnit, proto jde s nimi. </w:t>
      </w:r>
      <w:r w:rsidRPr="00AD1592">
        <w:rPr>
          <w:rFonts w:ascii="Times New Roman" w:eastAsia="Calibri" w:hAnsi="Times New Roman" w:cs="Times New Roman"/>
          <w:color w:val="FF0000"/>
        </w:rPr>
        <w:t>Zahraj scénku</w:t>
      </w:r>
    </w:p>
    <w:p w:rsidR="00AD1592" w:rsidRPr="00AD1592" w:rsidRDefault="00AD1592" w:rsidP="00AD1592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D1592" w:rsidRPr="00AD1592" w:rsidRDefault="00AD1592" w:rsidP="00AD1592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1592">
        <w:rPr>
          <w:rFonts w:ascii="Times New Roman" w:eastAsia="Calibri" w:hAnsi="Times New Roman" w:cs="Times New Roman"/>
        </w:rPr>
        <w:t>Kamarádka za tebou přijde a svěří se ti, že kouří a sama nedokáže přestat. Co jí poradíš?</w:t>
      </w:r>
      <w:r w:rsidRPr="00AD1592">
        <w:rPr>
          <w:rFonts w:ascii="Times New Roman" w:eastAsia="Calibri" w:hAnsi="Times New Roman" w:cs="Times New Roman"/>
          <w:color w:val="FF0000"/>
        </w:rPr>
        <w:t xml:space="preserve"> Zahraj scénku</w:t>
      </w:r>
    </w:p>
    <w:p w:rsidR="00AD1592" w:rsidRPr="00AD1592" w:rsidRDefault="00AD1592" w:rsidP="00AD1592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D1592" w:rsidRPr="00AD1592" w:rsidRDefault="00AD1592" w:rsidP="00AD1592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1592">
        <w:rPr>
          <w:rFonts w:ascii="Times New Roman" w:eastAsia="Calibri" w:hAnsi="Times New Roman" w:cs="Times New Roman"/>
        </w:rPr>
        <w:t>Holky jsou odpoledne venku a zapálí si v parku. Ty sice nechceš, ale zapálíš si, protože nechceš, aby se s tebou ostatní přestaly kamarádit. Pokus se přesto cigaretu odmítnout.</w:t>
      </w:r>
      <w:r w:rsidRPr="00AD1592">
        <w:rPr>
          <w:rFonts w:ascii="Times New Roman" w:eastAsia="Calibri" w:hAnsi="Times New Roman" w:cs="Times New Roman"/>
          <w:color w:val="FF0000"/>
        </w:rPr>
        <w:t xml:space="preserve"> Zahraj scénku.</w:t>
      </w:r>
    </w:p>
    <w:p w:rsidR="00AD1592" w:rsidRPr="00AD1592" w:rsidRDefault="00AD1592" w:rsidP="00AD1592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D1592" w:rsidRPr="00AD1592" w:rsidRDefault="00AD1592" w:rsidP="00AD1592">
      <w:pPr>
        <w:numPr>
          <w:ilvl w:val="0"/>
          <w:numId w:val="13"/>
        </w:numPr>
        <w:spacing w:after="12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1592">
        <w:rPr>
          <w:rFonts w:ascii="Times New Roman" w:eastAsia="Calibri" w:hAnsi="Times New Roman" w:cs="Times New Roman"/>
        </w:rPr>
        <w:t>Maminka (tatínek) je zvyklá/ý si vždycky ke kávě zapálit cigaretu. Zkus jí navrhnout jinou činnost, kterou by mohla během pití kávy dělat.</w:t>
      </w:r>
      <w:r w:rsidRPr="00AD1592">
        <w:rPr>
          <w:rFonts w:ascii="Times New Roman" w:eastAsia="Calibri" w:hAnsi="Times New Roman" w:cs="Times New Roman"/>
          <w:color w:val="FF0000"/>
        </w:rPr>
        <w:t xml:space="preserve"> Zahraj scénku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2. Rozpracování scénáře hodiny: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Seznámení s cílem hodiny –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Seznámíme žáky stručně s obsahem hodiny.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část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Motivace: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dnešní hodině budete prezentovat své práce z minulé hodiny. Vaše prezentace ohodnotím známkou. Na konci hodiny využijete své znalosti k vyluštění křížovky a pokusíte se zahrát scénky.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Expozice: 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Žáci prezentují své práce. Učitelka se ptá na informace, které žáci ve své prezentaci nezmínili. Prostor na otázky mají i ostatní spolužáci.</w:t>
      </w:r>
    </w:p>
    <w:p w:rsidR="00AD1592" w:rsidRPr="00AD1592" w:rsidRDefault="00AD1592" w:rsidP="00AD1592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</w:t>
      </w:r>
    </w:p>
    <w:p w:rsidR="00AD1592" w:rsidRPr="00AD1592" w:rsidRDefault="00AD1592" w:rsidP="00AD1592">
      <w:pPr>
        <w:tabs>
          <w:tab w:val="left" w:pos="12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Fixace:</w:t>
      </w: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Luštění křížovky. Křížovka je nakreslená na tabuli a žáci ji chodí po jednom doplňovat.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Dobrovolníci si vylosují scénku a mají čas na její přípravu. Potom scénku zahrají.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Zhodnocení hodiny: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Poděkujeme za pozornost a rozloučíme se s žáky.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Použité metody: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výklad, diskuze, prezentace prací, didaktická hra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Použité formy: 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>hromadná výuka, skupinová výuka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Literatura:</w:t>
      </w:r>
    </w:p>
    <w:p w:rsidR="00AD1592" w:rsidRPr="00AD1592" w:rsidRDefault="00AD1592" w:rsidP="00AD1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Kolektiv autorů. </w:t>
      </w:r>
      <w:r w:rsidRPr="00AD159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Občanská výchova 6, Rodinná výchova 6 pro ZŠ a VG UČ.</w:t>
      </w:r>
      <w:r w:rsidRPr="00AD15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Plzeň: Fraus, 2003. 144s. ISBN 978-80-7238-886-8 </w:t>
      </w: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keepNext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D1592" w:rsidRPr="00AD1592" w:rsidRDefault="00AD1592" w:rsidP="00AD15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2B67" w:rsidRDefault="00812B67">
      <w:bookmarkStart w:id="0" w:name="_GoBack"/>
      <w:bookmarkEnd w:id="0"/>
    </w:p>
    <w:sectPr w:rsidR="00812B67" w:rsidSect="0053040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5B" w:rsidRDefault="00AD1592">
    <w:pPr>
      <w:pStyle w:val="Zpat"/>
      <w:jc w:val="cen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E665B" w:rsidRDefault="00AD15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BE" w:rsidRDefault="00AD1592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65B" w:rsidRDefault="00AD159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DE665B" w:rsidRDefault="00AD1592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BE" w:rsidRDefault="00AD1592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BE" w:rsidRDefault="00AD159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6A96E2"/>
    <w:lvl w:ilvl="0">
      <w:numFmt w:val="decimal"/>
      <w:lvlText w:val="*"/>
      <w:lvlJc w:val="left"/>
    </w:lvl>
  </w:abstractNum>
  <w:abstractNum w:abstractNumId="1">
    <w:nsid w:val="15F17FE2"/>
    <w:multiLevelType w:val="hybridMultilevel"/>
    <w:tmpl w:val="C6F8B98C"/>
    <w:lvl w:ilvl="0" w:tplc="7AA23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2348"/>
    <w:multiLevelType w:val="multilevel"/>
    <w:tmpl w:val="62C6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A78C8"/>
    <w:multiLevelType w:val="hybridMultilevel"/>
    <w:tmpl w:val="D8606840"/>
    <w:lvl w:ilvl="0" w:tplc="7AA23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97F75"/>
    <w:multiLevelType w:val="hybridMultilevel"/>
    <w:tmpl w:val="E4E6C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760D7"/>
    <w:multiLevelType w:val="multilevel"/>
    <w:tmpl w:val="C31C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E4E34"/>
    <w:multiLevelType w:val="hybridMultilevel"/>
    <w:tmpl w:val="E936811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36B5BA0"/>
    <w:multiLevelType w:val="multilevel"/>
    <w:tmpl w:val="C7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802E1"/>
    <w:multiLevelType w:val="hybridMultilevel"/>
    <w:tmpl w:val="2BD84424"/>
    <w:lvl w:ilvl="0" w:tplc="7AA23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05B33"/>
    <w:multiLevelType w:val="hybridMultilevel"/>
    <w:tmpl w:val="909E610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5EF34A4"/>
    <w:multiLevelType w:val="hybridMultilevel"/>
    <w:tmpl w:val="64F0E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D22DD"/>
    <w:multiLevelType w:val="hybridMultilevel"/>
    <w:tmpl w:val="92A8D4A6"/>
    <w:lvl w:ilvl="0" w:tplc="7AA235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01E21"/>
    <w:multiLevelType w:val="hybridMultilevel"/>
    <w:tmpl w:val="03704D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2"/>
    <w:rsid w:val="00812B67"/>
    <w:rsid w:val="00A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D15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D1592"/>
    <w:pPr>
      <w:keepNext/>
      <w:spacing w:after="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D1592"/>
    <w:pPr>
      <w:keepNext/>
      <w:spacing w:after="0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D1592"/>
    <w:pPr>
      <w:keepNext/>
      <w:spacing w:after="0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159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D15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D159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AD159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D1592"/>
  </w:style>
  <w:style w:type="paragraph" w:customStyle="1" w:styleId="RVP-veetclu">
    <w:name w:val="RVP - výeet cílu"/>
    <w:basedOn w:val="Normln"/>
    <w:rsid w:val="00AD1592"/>
    <w:pPr>
      <w:keepNext/>
      <w:tabs>
        <w:tab w:val="left" w:pos="284"/>
        <w:tab w:val="left" w:pos="360"/>
      </w:tabs>
      <w:overflowPunct w:val="0"/>
      <w:autoSpaceDE w:val="0"/>
      <w:autoSpaceDN w:val="0"/>
      <w:adjustRightInd w:val="0"/>
      <w:spacing w:before="60" w:after="0"/>
      <w:ind w:left="284" w:right="113" w:hanging="284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character" w:styleId="Hypertextovodkaz">
    <w:name w:val="Hyperlink"/>
    <w:basedOn w:val="Standardnpsmoodstavce"/>
    <w:rsid w:val="00AD1592"/>
    <w:rPr>
      <w:color w:val="0000FF"/>
      <w:u w:val="single"/>
    </w:rPr>
  </w:style>
  <w:style w:type="paragraph" w:styleId="Normlnweb">
    <w:name w:val="Normal (Web)"/>
    <w:basedOn w:val="Normln"/>
    <w:rsid w:val="00AD15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AD1592"/>
    <w:rPr>
      <w:b/>
      <w:bCs/>
    </w:rPr>
  </w:style>
  <w:style w:type="character" w:customStyle="1" w:styleId="mw-headline">
    <w:name w:val="mw-headline"/>
    <w:basedOn w:val="Standardnpsmoodstavce"/>
    <w:rsid w:val="00AD1592"/>
  </w:style>
  <w:style w:type="character" w:customStyle="1" w:styleId="apple-style-span">
    <w:name w:val="apple-style-span"/>
    <w:basedOn w:val="Standardnpsmoodstavce"/>
    <w:rsid w:val="00AD1592"/>
  </w:style>
  <w:style w:type="paragraph" w:styleId="Odstavecseseznamem">
    <w:name w:val="List Paragraph"/>
    <w:basedOn w:val="Normln"/>
    <w:qFormat/>
    <w:rsid w:val="00AD1592"/>
    <w:pPr>
      <w:spacing w:after="120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nhideWhenUsed/>
    <w:rsid w:val="00AD1592"/>
    <w:pPr>
      <w:tabs>
        <w:tab w:val="center" w:pos="4536"/>
        <w:tab w:val="right" w:pos="9072"/>
      </w:tabs>
      <w:spacing w:after="0"/>
      <w:jc w:val="both"/>
    </w:pPr>
    <w:rPr>
      <w:rFonts w:ascii="Times New Roman" w:eastAsia="Calibri" w:hAnsi="Times New Roman" w:cs="Times New Roman"/>
    </w:rPr>
  </w:style>
  <w:style w:type="character" w:customStyle="1" w:styleId="ZpatChar">
    <w:name w:val="Zápatí Char"/>
    <w:basedOn w:val="Standardnpsmoodstavce"/>
    <w:link w:val="Zpat"/>
    <w:rsid w:val="00AD1592"/>
    <w:rPr>
      <w:rFonts w:ascii="Times New Roman" w:eastAsia="Calibri" w:hAnsi="Times New Roman" w:cs="Times New Roman"/>
    </w:rPr>
  </w:style>
  <w:style w:type="paragraph" w:styleId="Rozloendokumentu">
    <w:name w:val="Document Map"/>
    <w:basedOn w:val="Normln"/>
    <w:link w:val="RozloendokumentuChar"/>
    <w:semiHidden/>
    <w:rsid w:val="00AD1592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D159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Zvraznn">
    <w:name w:val="Emphasis"/>
    <w:basedOn w:val="Standardnpsmoodstavce"/>
    <w:qFormat/>
    <w:rsid w:val="00AD1592"/>
    <w:rPr>
      <w:i/>
      <w:iCs/>
    </w:rPr>
  </w:style>
  <w:style w:type="table" w:styleId="Mkatabulky">
    <w:name w:val="Table Grid"/>
    <w:basedOn w:val="Normlntabulka"/>
    <w:rsid w:val="00AD1592"/>
    <w:pPr>
      <w:spacing w:after="0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Standardnpsmoodstavce"/>
    <w:rsid w:val="00AD1592"/>
  </w:style>
  <w:style w:type="paragraph" w:styleId="Zhlav">
    <w:name w:val="header"/>
    <w:basedOn w:val="Normln"/>
    <w:link w:val="ZhlavChar"/>
    <w:rsid w:val="00AD1592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D15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D1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D159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D1592"/>
    <w:pPr>
      <w:keepNext/>
      <w:spacing w:after="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D1592"/>
    <w:pPr>
      <w:keepNext/>
      <w:spacing w:after="0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D1592"/>
    <w:pPr>
      <w:keepNext/>
      <w:spacing w:after="0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D159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AD159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AD159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AD159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AD1592"/>
  </w:style>
  <w:style w:type="paragraph" w:customStyle="1" w:styleId="RVP-veetclu">
    <w:name w:val="RVP - výeet cílu"/>
    <w:basedOn w:val="Normln"/>
    <w:rsid w:val="00AD1592"/>
    <w:pPr>
      <w:keepNext/>
      <w:tabs>
        <w:tab w:val="left" w:pos="284"/>
        <w:tab w:val="left" w:pos="360"/>
      </w:tabs>
      <w:overflowPunct w:val="0"/>
      <w:autoSpaceDE w:val="0"/>
      <w:autoSpaceDN w:val="0"/>
      <w:adjustRightInd w:val="0"/>
      <w:spacing w:before="60" w:after="0"/>
      <w:ind w:left="284" w:right="113" w:hanging="284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4"/>
      <w:lang w:eastAsia="cs-CZ"/>
    </w:rPr>
  </w:style>
  <w:style w:type="character" w:styleId="Hypertextovodkaz">
    <w:name w:val="Hyperlink"/>
    <w:basedOn w:val="Standardnpsmoodstavce"/>
    <w:rsid w:val="00AD1592"/>
    <w:rPr>
      <w:color w:val="0000FF"/>
      <w:u w:val="single"/>
    </w:rPr>
  </w:style>
  <w:style w:type="paragraph" w:styleId="Normlnweb">
    <w:name w:val="Normal (Web)"/>
    <w:basedOn w:val="Normln"/>
    <w:rsid w:val="00AD15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AD1592"/>
    <w:rPr>
      <w:b/>
      <w:bCs/>
    </w:rPr>
  </w:style>
  <w:style w:type="character" w:customStyle="1" w:styleId="mw-headline">
    <w:name w:val="mw-headline"/>
    <w:basedOn w:val="Standardnpsmoodstavce"/>
    <w:rsid w:val="00AD1592"/>
  </w:style>
  <w:style w:type="character" w:customStyle="1" w:styleId="apple-style-span">
    <w:name w:val="apple-style-span"/>
    <w:basedOn w:val="Standardnpsmoodstavce"/>
    <w:rsid w:val="00AD1592"/>
  </w:style>
  <w:style w:type="paragraph" w:styleId="Odstavecseseznamem">
    <w:name w:val="List Paragraph"/>
    <w:basedOn w:val="Normln"/>
    <w:qFormat/>
    <w:rsid w:val="00AD1592"/>
    <w:pPr>
      <w:spacing w:after="120"/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nhideWhenUsed/>
    <w:rsid w:val="00AD1592"/>
    <w:pPr>
      <w:tabs>
        <w:tab w:val="center" w:pos="4536"/>
        <w:tab w:val="right" w:pos="9072"/>
      </w:tabs>
      <w:spacing w:after="0"/>
      <w:jc w:val="both"/>
    </w:pPr>
    <w:rPr>
      <w:rFonts w:ascii="Times New Roman" w:eastAsia="Calibri" w:hAnsi="Times New Roman" w:cs="Times New Roman"/>
    </w:rPr>
  </w:style>
  <w:style w:type="character" w:customStyle="1" w:styleId="ZpatChar">
    <w:name w:val="Zápatí Char"/>
    <w:basedOn w:val="Standardnpsmoodstavce"/>
    <w:link w:val="Zpat"/>
    <w:rsid w:val="00AD1592"/>
    <w:rPr>
      <w:rFonts w:ascii="Times New Roman" w:eastAsia="Calibri" w:hAnsi="Times New Roman" w:cs="Times New Roman"/>
    </w:rPr>
  </w:style>
  <w:style w:type="paragraph" w:styleId="Rozloendokumentu">
    <w:name w:val="Document Map"/>
    <w:basedOn w:val="Normln"/>
    <w:link w:val="RozloendokumentuChar"/>
    <w:semiHidden/>
    <w:rsid w:val="00AD1592"/>
    <w:pPr>
      <w:shd w:val="clear" w:color="auto" w:fill="000080"/>
      <w:spacing w:after="0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D1592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styleId="Zvraznn">
    <w:name w:val="Emphasis"/>
    <w:basedOn w:val="Standardnpsmoodstavce"/>
    <w:qFormat/>
    <w:rsid w:val="00AD1592"/>
    <w:rPr>
      <w:i/>
      <w:iCs/>
    </w:rPr>
  </w:style>
  <w:style w:type="table" w:styleId="Mkatabulky">
    <w:name w:val="Table Grid"/>
    <w:basedOn w:val="Normlntabulka"/>
    <w:rsid w:val="00AD1592"/>
    <w:pPr>
      <w:spacing w:after="0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arator">
    <w:name w:val="article_separator"/>
    <w:basedOn w:val="Standardnpsmoodstavce"/>
    <w:rsid w:val="00AD1592"/>
  </w:style>
  <w:style w:type="paragraph" w:styleId="Zhlav">
    <w:name w:val="header"/>
    <w:basedOn w:val="Normln"/>
    <w:link w:val="ZhlavChar"/>
    <w:rsid w:val="00AD1592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D159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D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2247</Words>
  <Characters>13258</Characters>
  <Application>Microsoft Office Word</Application>
  <DocSecurity>0</DocSecurity>
  <Lines>110</Lines>
  <Paragraphs>30</Paragraphs>
  <ScaleCrop>false</ScaleCrop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2010-10-24T14:22:00Z</dcterms:created>
  <dcterms:modified xsi:type="dcterms:W3CDTF">2010-10-24T14:30:00Z</dcterms:modified>
</cp:coreProperties>
</file>