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8B" w:rsidRPr="004A249C" w:rsidRDefault="0005648B" w:rsidP="0005648B">
      <w:pPr>
        <w:jc w:val="center"/>
        <w:rPr>
          <w:sz w:val="40"/>
          <w:szCs w:val="40"/>
        </w:rPr>
      </w:pPr>
      <w:r w:rsidRPr="004A249C">
        <w:rPr>
          <w:sz w:val="40"/>
          <w:szCs w:val="40"/>
        </w:rPr>
        <w:t>MASARYKOVA UNIVERZITA V BRNĚ</w:t>
      </w:r>
    </w:p>
    <w:p w:rsidR="0005648B" w:rsidRPr="0021577E" w:rsidRDefault="0005648B" w:rsidP="0005648B">
      <w:pPr>
        <w:jc w:val="center"/>
        <w:rPr>
          <w:sz w:val="36"/>
          <w:szCs w:val="36"/>
        </w:rPr>
      </w:pPr>
      <w:r w:rsidRPr="0021577E">
        <w:rPr>
          <w:sz w:val="36"/>
          <w:szCs w:val="36"/>
        </w:rPr>
        <w:t>Pedagogická fakulta</w:t>
      </w:r>
    </w:p>
    <w:p w:rsidR="0005648B" w:rsidRDefault="0005648B" w:rsidP="0005648B">
      <w:pPr>
        <w:jc w:val="center"/>
        <w:rPr>
          <w:sz w:val="32"/>
          <w:szCs w:val="32"/>
        </w:rPr>
      </w:pPr>
      <w:r w:rsidRPr="0021577E">
        <w:rPr>
          <w:sz w:val="32"/>
          <w:szCs w:val="32"/>
        </w:rPr>
        <w:t>Katedra didaktických technologií</w:t>
      </w:r>
    </w:p>
    <w:p w:rsidR="0005648B" w:rsidRDefault="0005648B" w:rsidP="0005648B">
      <w:pPr>
        <w:jc w:val="center"/>
        <w:rPr>
          <w:sz w:val="32"/>
          <w:szCs w:val="32"/>
        </w:rPr>
      </w:pPr>
    </w:p>
    <w:p w:rsidR="0005648B" w:rsidRDefault="0005648B" w:rsidP="0005648B">
      <w:pPr>
        <w:jc w:val="center"/>
        <w:rPr>
          <w:sz w:val="32"/>
          <w:szCs w:val="32"/>
        </w:rPr>
      </w:pPr>
    </w:p>
    <w:p w:rsidR="0005648B" w:rsidRDefault="0005648B" w:rsidP="0005648B">
      <w:pPr>
        <w:jc w:val="center"/>
        <w:rPr>
          <w:sz w:val="32"/>
          <w:szCs w:val="32"/>
        </w:rPr>
      </w:pPr>
    </w:p>
    <w:p w:rsidR="0005648B" w:rsidRDefault="0005648B" w:rsidP="0005648B">
      <w:pPr>
        <w:jc w:val="center"/>
        <w:rPr>
          <w:sz w:val="32"/>
          <w:szCs w:val="32"/>
        </w:rPr>
      </w:pPr>
    </w:p>
    <w:p w:rsidR="0005648B" w:rsidRDefault="0005648B" w:rsidP="000564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GLOBÁLNÍ OTEPLOVÁNÍ</w:t>
      </w:r>
    </w:p>
    <w:p w:rsidR="0005648B" w:rsidRDefault="0005648B" w:rsidP="0005648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21577E">
        <w:rPr>
          <w:sz w:val="24"/>
          <w:szCs w:val="24"/>
        </w:rPr>
        <w:t xml:space="preserve">eminární práce do </w:t>
      </w:r>
      <w:r>
        <w:rPr>
          <w:sz w:val="24"/>
          <w:szCs w:val="24"/>
        </w:rPr>
        <w:t>semináře – Základy ekologie</w:t>
      </w:r>
    </w:p>
    <w:p w:rsidR="0005648B" w:rsidRDefault="0005648B" w:rsidP="0005648B">
      <w:pPr>
        <w:jc w:val="center"/>
        <w:rPr>
          <w:sz w:val="24"/>
          <w:szCs w:val="24"/>
        </w:rPr>
      </w:pPr>
    </w:p>
    <w:p w:rsidR="0005648B" w:rsidRDefault="0005648B" w:rsidP="0005648B">
      <w:pPr>
        <w:rPr>
          <w:sz w:val="24"/>
          <w:szCs w:val="24"/>
        </w:rPr>
      </w:pPr>
    </w:p>
    <w:p w:rsidR="0005648B" w:rsidRDefault="0005648B" w:rsidP="0005648B">
      <w:pPr>
        <w:rPr>
          <w:sz w:val="24"/>
          <w:szCs w:val="24"/>
        </w:rPr>
      </w:pPr>
    </w:p>
    <w:p w:rsidR="0005648B" w:rsidRDefault="0005648B" w:rsidP="0005648B">
      <w:pPr>
        <w:jc w:val="center"/>
        <w:rPr>
          <w:sz w:val="24"/>
          <w:szCs w:val="24"/>
        </w:rPr>
      </w:pPr>
    </w:p>
    <w:p w:rsidR="0005648B" w:rsidRDefault="0005648B" w:rsidP="0005648B">
      <w:pPr>
        <w:jc w:val="center"/>
        <w:rPr>
          <w:sz w:val="24"/>
          <w:szCs w:val="24"/>
        </w:rPr>
      </w:pPr>
    </w:p>
    <w:p w:rsidR="0005648B" w:rsidRDefault="0005648B" w:rsidP="0005648B">
      <w:pPr>
        <w:jc w:val="center"/>
        <w:rPr>
          <w:sz w:val="24"/>
          <w:szCs w:val="24"/>
        </w:rPr>
      </w:pPr>
    </w:p>
    <w:p w:rsidR="0005648B" w:rsidRDefault="0005648B" w:rsidP="0005648B">
      <w:pPr>
        <w:rPr>
          <w:sz w:val="24"/>
          <w:szCs w:val="24"/>
        </w:rPr>
      </w:pPr>
      <w:r>
        <w:rPr>
          <w:sz w:val="24"/>
          <w:szCs w:val="24"/>
        </w:rPr>
        <w:t xml:space="preserve">Vypracovala: </w:t>
      </w:r>
      <w:r w:rsidRPr="0021577E">
        <w:rPr>
          <w:b/>
          <w:sz w:val="24"/>
          <w:szCs w:val="24"/>
        </w:rPr>
        <w:t>Leona Konečná</w:t>
      </w:r>
      <w:r>
        <w:rPr>
          <w:sz w:val="24"/>
          <w:szCs w:val="24"/>
        </w:rPr>
        <w:t xml:space="preserve"> ( UČO </w:t>
      </w:r>
      <w:proofErr w:type="gramStart"/>
      <w:r>
        <w:rPr>
          <w:sz w:val="24"/>
          <w:szCs w:val="24"/>
        </w:rPr>
        <w:t>402006 )</w:t>
      </w:r>
      <w:proofErr w:type="gramEnd"/>
    </w:p>
    <w:p w:rsidR="0005648B" w:rsidRDefault="0005648B" w:rsidP="0005648B">
      <w:pPr>
        <w:rPr>
          <w:sz w:val="24"/>
          <w:szCs w:val="24"/>
        </w:rPr>
      </w:pPr>
      <w:r>
        <w:rPr>
          <w:sz w:val="24"/>
          <w:szCs w:val="24"/>
        </w:rPr>
        <w:t>Obor: Učitelství praktického vyučování</w:t>
      </w:r>
    </w:p>
    <w:p w:rsidR="0005648B" w:rsidRDefault="0005648B" w:rsidP="0005648B">
      <w:pPr>
        <w:rPr>
          <w:sz w:val="24"/>
          <w:szCs w:val="24"/>
        </w:rPr>
      </w:pPr>
      <w:r>
        <w:rPr>
          <w:sz w:val="24"/>
          <w:szCs w:val="24"/>
        </w:rPr>
        <w:t>Studium: Bakalářské</w:t>
      </w:r>
    </w:p>
    <w:p w:rsidR="00C870DA" w:rsidRDefault="0005648B" w:rsidP="0005648B">
      <w:pPr>
        <w:rPr>
          <w:sz w:val="24"/>
          <w:szCs w:val="24"/>
        </w:rPr>
      </w:pPr>
      <w:r>
        <w:rPr>
          <w:sz w:val="24"/>
          <w:szCs w:val="24"/>
        </w:rPr>
        <w:t>Forma: Prezenční</w:t>
      </w:r>
    </w:p>
    <w:p w:rsidR="0005648B" w:rsidRDefault="0005648B" w:rsidP="0005648B">
      <w:pPr>
        <w:rPr>
          <w:sz w:val="24"/>
          <w:szCs w:val="24"/>
        </w:rPr>
      </w:pPr>
      <w:r>
        <w:rPr>
          <w:sz w:val="24"/>
          <w:szCs w:val="24"/>
        </w:rPr>
        <w:t>Imatrikulační ročník: 2011</w:t>
      </w:r>
    </w:p>
    <w:p w:rsidR="0005648B" w:rsidRDefault="0005648B" w:rsidP="0005648B">
      <w:pPr>
        <w:rPr>
          <w:sz w:val="24"/>
          <w:szCs w:val="24"/>
        </w:rPr>
      </w:pPr>
    </w:p>
    <w:p w:rsidR="00F56AA8" w:rsidRDefault="00001A58"/>
    <w:p w:rsidR="00C870DA" w:rsidRPr="00C870DA" w:rsidRDefault="00C870DA" w:rsidP="00C870DA">
      <w:pPr>
        <w:jc w:val="right"/>
        <w:rPr>
          <w:sz w:val="24"/>
          <w:szCs w:val="24"/>
        </w:rPr>
      </w:pPr>
    </w:p>
    <w:p w:rsidR="0005648B" w:rsidRPr="00C870DA" w:rsidRDefault="00213FB2" w:rsidP="00C870DA">
      <w:pPr>
        <w:jc w:val="right"/>
        <w:rPr>
          <w:sz w:val="24"/>
          <w:szCs w:val="24"/>
        </w:rPr>
      </w:pPr>
      <w:r>
        <w:rPr>
          <w:sz w:val="24"/>
          <w:szCs w:val="24"/>
        </w:rPr>
        <w:t>V Brně, 2011-11-14</w:t>
      </w:r>
    </w:p>
    <w:p w:rsidR="0005648B" w:rsidRDefault="0005648B" w:rsidP="0005648B">
      <w:pPr>
        <w:jc w:val="center"/>
        <w:rPr>
          <w:b/>
          <w:sz w:val="40"/>
          <w:szCs w:val="40"/>
        </w:rPr>
      </w:pPr>
      <w:r w:rsidRPr="0005648B">
        <w:rPr>
          <w:b/>
          <w:sz w:val="40"/>
          <w:szCs w:val="40"/>
        </w:rPr>
        <w:lastRenderedPageBreak/>
        <w:t>Obsah</w:t>
      </w: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C870DA" w:rsidRDefault="00C870DA" w:rsidP="00C870DA">
      <w:pPr>
        <w:rPr>
          <w:sz w:val="24"/>
          <w:szCs w:val="24"/>
        </w:rPr>
      </w:pPr>
      <w:r w:rsidRPr="00C870DA">
        <w:rPr>
          <w:sz w:val="24"/>
          <w:szCs w:val="24"/>
        </w:rPr>
        <w:t>Úvod</w:t>
      </w:r>
      <w:r w:rsidR="00813C8B">
        <w:rPr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="00813C8B">
        <w:rPr>
          <w:sz w:val="24"/>
          <w:szCs w:val="24"/>
        </w:rPr>
        <w:t>…..3</w:t>
      </w:r>
      <w:proofErr w:type="gramEnd"/>
    </w:p>
    <w:p w:rsidR="00813C8B" w:rsidRDefault="00213FB2" w:rsidP="00C870DA">
      <w:pPr>
        <w:rPr>
          <w:sz w:val="24"/>
          <w:szCs w:val="24"/>
        </w:rPr>
      </w:pPr>
      <w:r>
        <w:rPr>
          <w:sz w:val="24"/>
          <w:szCs w:val="24"/>
        </w:rPr>
        <w:t>Teorie globálního oteplení…</w:t>
      </w:r>
      <w:proofErr w:type="gramStart"/>
      <w:r>
        <w:rPr>
          <w:sz w:val="24"/>
          <w:szCs w:val="24"/>
        </w:rPr>
        <w:t>…...........</w:t>
      </w:r>
      <w:r w:rsidR="00813C8B">
        <w:rPr>
          <w:sz w:val="24"/>
          <w:szCs w:val="24"/>
        </w:rPr>
        <w:t>........................................................4</w:t>
      </w:r>
      <w:proofErr w:type="gramEnd"/>
    </w:p>
    <w:p w:rsidR="00813C8B" w:rsidRDefault="00813C8B" w:rsidP="00C870DA">
      <w:pPr>
        <w:rPr>
          <w:sz w:val="24"/>
          <w:szCs w:val="24"/>
        </w:rPr>
      </w:pPr>
      <w:r>
        <w:rPr>
          <w:sz w:val="24"/>
          <w:szCs w:val="24"/>
        </w:rPr>
        <w:t xml:space="preserve">Příčiny globálního </w:t>
      </w:r>
      <w:r w:rsidR="00213FB2">
        <w:rPr>
          <w:sz w:val="24"/>
          <w:szCs w:val="24"/>
        </w:rPr>
        <w:t>oteple</w:t>
      </w:r>
      <w:r>
        <w:rPr>
          <w:sz w:val="24"/>
          <w:szCs w:val="24"/>
        </w:rPr>
        <w:t>ní………………………………………………</w:t>
      </w:r>
      <w:r w:rsidR="00213FB2">
        <w:rPr>
          <w:sz w:val="24"/>
          <w:szCs w:val="24"/>
        </w:rPr>
        <w:t>….……………</w:t>
      </w:r>
      <w:proofErr w:type="gramStart"/>
      <w:r w:rsidR="00213FB2">
        <w:rPr>
          <w:sz w:val="24"/>
          <w:szCs w:val="24"/>
        </w:rPr>
        <w:t>…..5</w:t>
      </w:r>
      <w:proofErr w:type="gramEnd"/>
    </w:p>
    <w:p w:rsidR="00813C8B" w:rsidRDefault="00213FB2" w:rsidP="00C870DA">
      <w:pPr>
        <w:rPr>
          <w:sz w:val="24"/>
          <w:szCs w:val="24"/>
        </w:rPr>
      </w:pPr>
      <w:r>
        <w:rPr>
          <w:sz w:val="24"/>
          <w:szCs w:val="24"/>
        </w:rPr>
        <w:t>Důsledky globálního oteple</w:t>
      </w:r>
      <w:r w:rsidR="00813C8B">
        <w:rPr>
          <w:sz w:val="24"/>
          <w:szCs w:val="24"/>
        </w:rPr>
        <w:t>ní………</w:t>
      </w:r>
      <w:r>
        <w:rPr>
          <w:sz w:val="24"/>
          <w:szCs w:val="24"/>
        </w:rPr>
        <w:t>….……………………………………………….……6</w:t>
      </w:r>
    </w:p>
    <w:p w:rsidR="00813C8B" w:rsidRPr="00C870DA" w:rsidRDefault="00813C8B" w:rsidP="00C870DA">
      <w:pPr>
        <w:rPr>
          <w:sz w:val="24"/>
          <w:szCs w:val="24"/>
        </w:rPr>
      </w:pPr>
      <w:r>
        <w:rPr>
          <w:sz w:val="24"/>
          <w:szCs w:val="24"/>
        </w:rPr>
        <w:t>Závěr……………………</w:t>
      </w:r>
      <w:r w:rsidR="00213FB2">
        <w:rPr>
          <w:sz w:val="24"/>
          <w:szCs w:val="24"/>
        </w:rPr>
        <w:t>……………………………………………………………………………</w:t>
      </w:r>
      <w:proofErr w:type="gramStart"/>
      <w:r w:rsidR="00213FB2">
        <w:rPr>
          <w:sz w:val="24"/>
          <w:szCs w:val="24"/>
        </w:rPr>
        <w:t>….7</w:t>
      </w:r>
      <w:proofErr w:type="gramEnd"/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813C8B" w:rsidRDefault="00813C8B" w:rsidP="00813C8B">
      <w:pPr>
        <w:rPr>
          <w:b/>
          <w:sz w:val="40"/>
          <w:szCs w:val="40"/>
        </w:rPr>
      </w:pPr>
    </w:p>
    <w:p w:rsidR="00813C8B" w:rsidRDefault="00813C8B" w:rsidP="00813C8B">
      <w:pPr>
        <w:rPr>
          <w:b/>
          <w:sz w:val="40"/>
          <w:szCs w:val="40"/>
        </w:rPr>
      </w:pPr>
    </w:p>
    <w:p w:rsidR="00213FB2" w:rsidRDefault="00213FB2" w:rsidP="0005648B">
      <w:pPr>
        <w:jc w:val="center"/>
        <w:rPr>
          <w:b/>
          <w:sz w:val="40"/>
          <w:szCs w:val="40"/>
        </w:rPr>
      </w:pPr>
    </w:p>
    <w:p w:rsidR="00213FB2" w:rsidRDefault="00213FB2" w:rsidP="0005648B">
      <w:pPr>
        <w:jc w:val="center"/>
        <w:rPr>
          <w:b/>
          <w:sz w:val="40"/>
          <w:szCs w:val="40"/>
        </w:rPr>
      </w:pPr>
    </w:p>
    <w:p w:rsidR="00213FB2" w:rsidRDefault="00213FB2" w:rsidP="0005648B">
      <w:pPr>
        <w:jc w:val="center"/>
        <w:rPr>
          <w:b/>
          <w:sz w:val="40"/>
          <w:szCs w:val="40"/>
        </w:rPr>
      </w:pPr>
    </w:p>
    <w:p w:rsidR="0005648B" w:rsidRDefault="0005648B" w:rsidP="000564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Úvod</w:t>
      </w:r>
    </w:p>
    <w:p w:rsidR="0057038A" w:rsidRDefault="0057038A" w:rsidP="0005648B">
      <w:pPr>
        <w:jc w:val="center"/>
        <w:rPr>
          <w:b/>
          <w:sz w:val="40"/>
          <w:szCs w:val="40"/>
        </w:rPr>
      </w:pPr>
    </w:p>
    <w:p w:rsidR="00213FB2" w:rsidRPr="00213FB2" w:rsidRDefault="00213FB2" w:rsidP="00213FB2">
      <w:pPr>
        <w:spacing w:line="360" w:lineRule="auto"/>
        <w:jc w:val="center"/>
        <w:rPr>
          <w:rStyle w:val="apple-converted-space"/>
          <w:rFonts w:cs="Arial"/>
          <w:sz w:val="24"/>
          <w:szCs w:val="24"/>
        </w:rPr>
      </w:pPr>
      <w:r w:rsidRPr="00213FB2">
        <w:rPr>
          <w:sz w:val="24"/>
          <w:szCs w:val="24"/>
        </w:rPr>
        <w:t xml:space="preserve">Globální oteplování je celosvětovým </w:t>
      </w:r>
      <w:proofErr w:type="spellStart"/>
      <w:r w:rsidRPr="00213FB2">
        <w:rPr>
          <w:sz w:val="24"/>
          <w:szCs w:val="24"/>
        </w:rPr>
        <w:t>enviromentálním</w:t>
      </w:r>
      <w:proofErr w:type="spellEnd"/>
      <w:r w:rsidRPr="00213FB2">
        <w:rPr>
          <w:sz w:val="24"/>
          <w:szCs w:val="24"/>
        </w:rPr>
        <w:t xml:space="preserve"> problémem, </w:t>
      </w:r>
      <w:r w:rsidRPr="00213FB2">
        <w:rPr>
          <w:rStyle w:val="apple-style-span"/>
          <w:rFonts w:cs="Arial"/>
          <w:sz w:val="24"/>
          <w:szCs w:val="24"/>
        </w:rPr>
        <w:t>je doprovázeno zvyšováním průměrné</w:t>
      </w:r>
      <w:r w:rsidRPr="00213FB2">
        <w:rPr>
          <w:rStyle w:val="apple-converted-space"/>
          <w:rFonts w:cs="Arial"/>
          <w:sz w:val="24"/>
          <w:szCs w:val="24"/>
        </w:rPr>
        <w:t> teploty atmosféry i hydrosféry, v důsledku toho dochází k tání ledovců (Obr. 1) a následnému zvýšení hladiny světových oceánů a moří.</w:t>
      </w:r>
    </w:p>
    <w:p w:rsidR="00213FB2" w:rsidRPr="00213FB2" w:rsidRDefault="00213FB2" w:rsidP="00213FB2">
      <w:pPr>
        <w:tabs>
          <w:tab w:val="left" w:pos="6135"/>
        </w:tabs>
        <w:spacing w:line="360" w:lineRule="auto"/>
        <w:jc w:val="center"/>
        <w:rPr>
          <w:sz w:val="24"/>
          <w:szCs w:val="24"/>
        </w:rPr>
      </w:pPr>
    </w:p>
    <w:p w:rsidR="00213FB2" w:rsidRPr="00213FB2" w:rsidRDefault="00213FB2" w:rsidP="00213FB2">
      <w:pPr>
        <w:spacing w:line="360" w:lineRule="auto"/>
        <w:jc w:val="center"/>
        <w:rPr>
          <w:rStyle w:val="apple-style-span"/>
          <w:rFonts w:cs="Arial"/>
          <w:sz w:val="24"/>
          <w:szCs w:val="24"/>
        </w:rPr>
      </w:pPr>
      <w:r w:rsidRPr="00213FB2">
        <w:rPr>
          <w:rStyle w:val="apple-style-span"/>
          <w:rFonts w:cs="Arial"/>
          <w:sz w:val="24"/>
          <w:szCs w:val="24"/>
        </w:rPr>
        <w:t xml:space="preserve">Příčinou globálního oteplování je </w:t>
      </w:r>
      <w:r w:rsidRPr="00213FB2">
        <w:rPr>
          <w:sz w:val="24"/>
          <w:szCs w:val="24"/>
        </w:rPr>
        <w:t>zvýšená koncentrace</w:t>
      </w:r>
      <w:r w:rsidRPr="00213FB2">
        <w:rPr>
          <w:rStyle w:val="apple-converted-space"/>
          <w:rFonts w:cs="Arial"/>
          <w:sz w:val="24"/>
          <w:szCs w:val="24"/>
        </w:rPr>
        <w:t xml:space="preserve"> skleníkových plynů </w:t>
      </w:r>
      <w:r w:rsidRPr="00213FB2">
        <w:rPr>
          <w:rStyle w:val="apple-style-span"/>
          <w:rFonts w:cs="Arial"/>
          <w:sz w:val="24"/>
          <w:szCs w:val="24"/>
        </w:rPr>
        <w:t>v atmosféře.</w:t>
      </w:r>
    </w:p>
    <w:p w:rsidR="00213FB2" w:rsidRPr="00213FB2" w:rsidRDefault="00213FB2" w:rsidP="00213FB2">
      <w:pPr>
        <w:spacing w:line="360" w:lineRule="auto"/>
        <w:jc w:val="center"/>
        <w:rPr>
          <w:rStyle w:val="apple-style-span"/>
          <w:rFonts w:cs="Arial"/>
          <w:sz w:val="24"/>
          <w:szCs w:val="24"/>
        </w:rPr>
      </w:pPr>
      <w:r w:rsidRPr="00213FB2">
        <w:rPr>
          <w:rStyle w:val="apple-style-span"/>
          <w:rFonts w:cs="Arial"/>
          <w:sz w:val="24"/>
          <w:szCs w:val="24"/>
        </w:rPr>
        <w:t>Zdroje skleníkových plynů jsou přirozeného původu (např.: erupce</w:t>
      </w:r>
      <w:r>
        <w:rPr>
          <w:rStyle w:val="apple-style-span"/>
          <w:rFonts w:cs="Arial"/>
          <w:sz w:val="24"/>
          <w:szCs w:val="24"/>
        </w:rPr>
        <w:t>,</w:t>
      </w:r>
      <w:r w:rsidRPr="00213FB2">
        <w:rPr>
          <w:rStyle w:val="apple-style-span"/>
          <w:rFonts w:cs="Arial"/>
          <w:sz w:val="24"/>
          <w:szCs w:val="24"/>
        </w:rPr>
        <w:t xml:space="preserve"> sopky) i an</w:t>
      </w:r>
      <w:r>
        <w:rPr>
          <w:rStyle w:val="apple-style-span"/>
          <w:rFonts w:cs="Arial"/>
          <w:sz w:val="24"/>
          <w:szCs w:val="24"/>
        </w:rPr>
        <w:t>tropogenního původu (např.: prů</w:t>
      </w:r>
      <w:r w:rsidRPr="00213FB2">
        <w:rPr>
          <w:rStyle w:val="apple-style-span"/>
          <w:rFonts w:cs="Arial"/>
          <w:sz w:val="24"/>
          <w:szCs w:val="24"/>
        </w:rPr>
        <w:t>mysl, doprava)</w:t>
      </w:r>
    </w:p>
    <w:p w:rsidR="00213FB2" w:rsidRPr="00213FB2" w:rsidRDefault="00213FB2" w:rsidP="00213FB2">
      <w:pPr>
        <w:spacing w:line="360" w:lineRule="auto"/>
        <w:jc w:val="center"/>
        <w:rPr>
          <w:sz w:val="24"/>
          <w:szCs w:val="24"/>
        </w:rPr>
      </w:pPr>
    </w:p>
    <w:p w:rsidR="00213FB2" w:rsidRPr="00213FB2" w:rsidRDefault="00213FB2" w:rsidP="00213FB2">
      <w:pPr>
        <w:spacing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Cílem seminární práce je pochopení zadaného tématu a rozšíření vlastního obzoru.</w:t>
      </w: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05648B" w:rsidRDefault="00213FB2" w:rsidP="0005648B">
      <w:pPr>
        <w:jc w:val="center"/>
        <w:rPr>
          <w:b/>
          <w:sz w:val="40"/>
          <w:szCs w:val="40"/>
        </w:rPr>
      </w:pPr>
      <w:r>
        <w:t xml:space="preserve">Obr. 1: Tající ledovec (foto: </w:t>
      </w:r>
      <w:proofErr w:type="spellStart"/>
      <w:r>
        <w:t>Strong</w:t>
      </w:r>
      <w:proofErr w:type="spellEnd"/>
      <w:r>
        <w:t xml:space="preserve"> 2008)</w:t>
      </w:r>
      <w:r>
        <w:rPr>
          <w:b/>
          <w:noProof/>
          <w:sz w:val="40"/>
          <w:szCs w:val="40"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24130</wp:posOffset>
            </wp:positionV>
            <wp:extent cx="2950845" cy="2028825"/>
            <wp:effectExtent l="19050" t="0" r="190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48B" w:rsidRDefault="0005648B" w:rsidP="0005648B">
      <w:pPr>
        <w:jc w:val="center"/>
        <w:rPr>
          <w:b/>
          <w:sz w:val="40"/>
          <w:szCs w:val="40"/>
        </w:rPr>
      </w:pPr>
    </w:p>
    <w:p w:rsidR="00D14CBF" w:rsidRDefault="00D14CBF" w:rsidP="00D14CBF">
      <w:pPr>
        <w:rPr>
          <w:b/>
          <w:sz w:val="40"/>
          <w:szCs w:val="40"/>
        </w:rPr>
      </w:pPr>
    </w:p>
    <w:p w:rsidR="00213FB2" w:rsidRDefault="00213FB2" w:rsidP="00D14CBF">
      <w:pPr>
        <w:rPr>
          <w:b/>
          <w:sz w:val="40"/>
          <w:szCs w:val="40"/>
        </w:rPr>
      </w:pPr>
    </w:p>
    <w:p w:rsidR="0057038A" w:rsidRPr="00D14CBF" w:rsidRDefault="0057038A" w:rsidP="00D14CBF">
      <w:pPr>
        <w:rPr>
          <w:b/>
          <w:sz w:val="24"/>
          <w:szCs w:val="24"/>
          <w:u w:val="single"/>
        </w:rPr>
      </w:pPr>
    </w:p>
    <w:p w:rsidR="0005648B" w:rsidRDefault="00213FB2" w:rsidP="00D14CB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Teorie globálního oteplení</w:t>
      </w:r>
    </w:p>
    <w:p w:rsidR="00213FB2" w:rsidRDefault="00213FB2" w:rsidP="00213FB2">
      <w:pPr>
        <w:pStyle w:val="Odstavecseseznamem"/>
        <w:ind w:left="1080"/>
        <w:rPr>
          <w:b/>
          <w:sz w:val="24"/>
          <w:szCs w:val="24"/>
          <w:u w:val="single"/>
        </w:rPr>
      </w:pP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13FB2">
        <w:rPr>
          <w:sz w:val="24"/>
          <w:szCs w:val="24"/>
        </w:rPr>
        <w:t>Atmosféra je tvořena mimo jiné i tzv. skleníkovými plyny (CO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>, CH</w:t>
      </w:r>
      <w:r w:rsidRPr="00213FB2">
        <w:rPr>
          <w:sz w:val="24"/>
          <w:szCs w:val="24"/>
          <w:vertAlign w:val="subscript"/>
        </w:rPr>
        <w:t>4</w:t>
      </w:r>
      <w:r w:rsidRPr="00213FB2">
        <w:rPr>
          <w:sz w:val="24"/>
          <w:szCs w:val="24"/>
        </w:rPr>
        <w:t>, N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>O, CFC, O</w:t>
      </w:r>
      <w:r w:rsidRPr="00213FB2">
        <w:rPr>
          <w:sz w:val="24"/>
          <w:szCs w:val="24"/>
          <w:vertAlign w:val="subscript"/>
        </w:rPr>
        <w:t>3</w:t>
      </w:r>
      <w:r w:rsidRPr="00213FB2">
        <w:rPr>
          <w:sz w:val="24"/>
          <w:szCs w:val="24"/>
        </w:rPr>
        <w:t xml:space="preserve">, vodní pára). Tyto plyny vytvářejí „pomyslný“ obal kolem Země, absorbují infračervené sluneční záření. Sluneční záření, které se odrazí od zemského povrchu zpět a chce se vrátit do atmosféry je zachyceno „obalem skleníkových plynů“, díky tomu dochází k ohřívání spodní části atmosféry a zemského povrchu (Obr. 2). 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Skleníkové plyny jsou pro podnebí na Zemi velmi důležité. Bez jejich exi</w:t>
      </w:r>
      <w:r>
        <w:rPr>
          <w:sz w:val="24"/>
          <w:szCs w:val="24"/>
        </w:rPr>
        <w:t>s</w:t>
      </w:r>
      <w:r w:rsidRPr="00213FB2">
        <w:rPr>
          <w:sz w:val="24"/>
          <w:szCs w:val="24"/>
        </w:rPr>
        <w:t xml:space="preserve">tence by byla na Zemi průměrná teplota -15 </w:t>
      </w:r>
      <w:r w:rsidRPr="00213FB2">
        <w:rPr>
          <w:sz w:val="24"/>
          <w:szCs w:val="24"/>
          <w:vertAlign w:val="superscript"/>
        </w:rPr>
        <w:t>0</w:t>
      </w:r>
      <w:r w:rsidRPr="00213FB2">
        <w:rPr>
          <w:sz w:val="24"/>
          <w:szCs w:val="24"/>
        </w:rPr>
        <w:t>C. Na zemi by tedy panovaly podmínky věčného ledu, podobné arktickým oblastem. Laicky řečeno na zemi by neexistoval „život“ v podobě v jaké ho známe nyní (</w:t>
      </w:r>
      <w:proofErr w:type="spellStart"/>
      <w:r w:rsidRPr="00213FB2">
        <w:rPr>
          <w:sz w:val="24"/>
          <w:szCs w:val="24"/>
        </w:rPr>
        <w:t>Nátr</w:t>
      </w:r>
      <w:proofErr w:type="spellEnd"/>
      <w:r w:rsidRPr="00213FB2">
        <w:rPr>
          <w:sz w:val="24"/>
          <w:szCs w:val="24"/>
        </w:rPr>
        <w:t xml:space="preserve"> 2006; Vysoudil 2000).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1332865</wp:posOffset>
            </wp:positionV>
            <wp:extent cx="5762625" cy="3362325"/>
            <wp:effectExtent l="19050" t="0" r="952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6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3FB2">
        <w:rPr>
          <w:sz w:val="24"/>
          <w:szCs w:val="24"/>
        </w:rPr>
        <w:t xml:space="preserve">Avšak v důsledku nerozvážné antropogenní činnosti dochází ke zvýšení koncentrace těchto skleníkových plynů. Zvýšená koncentrace skleníkových plynů v atmosféře vede k přehřívání planety, zvyšuje se průměrná teplota atmosféry i hydrosféry, které vedou k dalším mnohdy fatálním následkům. </w:t>
      </w:r>
    </w:p>
    <w:p w:rsidR="00213FB2" w:rsidRPr="00213FB2" w:rsidRDefault="00213FB2" w:rsidP="00213FB2">
      <w:pPr>
        <w:pStyle w:val="Odstavecseseznamem"/>
        <w:ind w:left="1080"/>
        <w:rPr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Obr. 2: Schéma skleníkového efektu (pbhz.cz, listopad 2011)</w:t>
      </w:r>
    </w:p>
    <w:p w:rsidR="00213FB2" w:rsidRDefault="00213FB2" w:rsidP="00213FB2">
      <w:pPr>
        <w:rPr>
          <w:b/>
          <w:sz w:val="24"/>
          <w:szCs w:val="24"/>
          <w:u w:val="single"/>
        </w:rPr>
      </w:pPr>
    </w:p>
    <w:p w:rsidR="00213FB2" w:rsidRPr="00213FB2" w:rsidRDefault="00213FB2" w:rsidP="00213FB2">
      <w:pPr>
        <w:rPr>
          <w:b/>
          <w:sz w:val="24"/>
          <w:szCs w:val="24"/>
          <w:u w:val="single"/>
        </w:rPr>
      </w:pPr>
    </w:p>
    <w:p w:rsidR="006C3882" w:rsidRDefault="006C3882" w:rsidP="006C388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C3882">
        <w:rPr>
          <w:b/>
          <w:sz w:val="24"/>
          <w:szCs w:val="24"/>
          <w:u w:val="single"/>
        </w:rPr>
        <w:lastRenderedPageBreak/>
        <w:t>Příčiny globálního oteplování</w:t>
      </w:r>
    </w:p>
    <w:p w:rsidR="00213FB2" w:rsidRPr="00213FB2" w:rsidRDefault="00213FB2" w:rsidP="00213FB2">
      <w:pPr>
        <w:spacing w:line="36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13FB2">
        <w:rPr>
          <w:sz w:val="24"/>
          <w:szCs w:val="24"/>
        </w:rPr>
        <w:t xml:space="preserve">   Příčinou globálního oteplování jsou skleníkové plyny. Skleníkové plny jsou přirozeného i antropogenního původu.</w:t>
      </w:r>
    </w:p>
    <w:p w:rsidR="00213FB2" w:rsidRPr="00213FB2" w:rsidRDefault="00213FB2" w:rsidP="00213FB2">
      <w:pPr>
        <w:spacing w:line="360" w:lineRule="auto"/>
        <w:jc w:val="both"/>
        <w:rPr>
          <w:b/>
          <w:bCs/>
          <w:sz w:val="24"/>
          <w:szCs w:val="24"/>
        </w:rPr>
      </w:pPr>
      <w:r w:rsidRPr="00213FB2">
        <w:rPr>
          <w:b/>
          <w:bCs/>
          <w:sz w:val="24"/>
          <w:szCs w:val="24"/>
          <w:u w:val="single"/>
        </w:rPr>
        <w:t>Skleníkové plyny přirozeného původu</w:t>
      </w:r>
      <w:r w:rsidRPr="00213FB2">
        <w:rPr>
          <w:b/>
          <w:bCs/>
          <w:sz w:val="24"/>
          <w:szCs w:val="24"/>
        </w:rPr>
        <w:t>: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Vodní pára – moře, oceány, hydrosféra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CO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 xml:space="preserve"> – vulkanická činnost (Obr. 3), lesní požáry, eroze 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CH</w:t>
      </w:r>
      <w:r w:rsidRPr="00213FB2">
        <w:rPr>
          <w:sz w:val="24"/>
          <w:szCs w:val="24"/>
          <w:vertAlign w:val="subscript"/>
        </w:rPr>
        <w:t>4</w:t>
      </w:r>
      <w:r w:rsidRPr="00213FB2">
        <w:rPr>
          <w:sz w:val="24"/>
          <w:szCs w:val="24"/>
        </w:rPr>
        <w:t xml:space="preserve"> – mokřady, močály, tundry, anae</w:t>
      </w:r>
      <w:r w:rsidR="00CA5E70">
        <w:rPr>
          <w:sz w:val="24"/>
          <w:szCs w:val="24"/>
        </w:rPr>
        <w:t>robní rozklad organických látek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N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>O – lesy, louky, oceány, půda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O</w:t>
      </w:r>
      <w:r w:rsidRPr="00213FB2">
        <w:rPr>
          <w:sz w:val="24"/>
          <w:szCs w:val="24"/>
          <w:vertAlign w:val="subscript"/>
        </w:rPr>
        <w:t>3</w:t>
      </w:r>
      <w:r w:rsidRPr="00213FB2">
        <w:rPr>
          <w:sz w:val="24"/>
          <w:szCs w:val="24"/>
        </w:rPr>
        <w:t xml:space="preserve"> – vzniká přirozeně v atmosféře (Vysoudil 2000) </w:t>
      </w:r>
    </w:p>
    <w:p w:rsidR="00213FB2" w:rsidRDefault="00213FB2" w:rsidP="00213FB2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1771015" cy="1895475"/>
            <wp:effectExtent l="19050" t="0" r="635" b="0"/>
            <wp:wrapTopAndBottom/>
            <wp:docPr id="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89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Obr. 3: Erupce sopky (wikipedia.org, listopad 2011)</w:t>
      </w:r>
    </w:p>
    <w:p w:rsidR="00213FB2" w:rsidRPr="00213FB2" w:rsidRDefault="00213FB2" w:rsidP="00213FB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13FB2">
        <w:rPr>
          <w:b/>
          <w:bCs/>
          <w:sz w:val="24"/>
          <w:szCs w:val="24"/>
          <w:u w:val="single"/>
        </w:rPr>
        <w:t>Skleníkové plyny antropogenního původu: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CO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 xml:space="preserve"> – spalování biomasy a fosilních paliv (Obr. 4), odlesňovaní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CH</w:t>
      </w:r>
      <w:r w:rsidRPr="00213FB2">
        <w:rPr>
          <w:sz w:val="24"/>
          <w:szCs w:val="24"/>
          <w:vertAlign w:val="subscript"/>
        </w:rPr>
        <w:t>4</w:t>
      </w:r>
      <w:r w:rsidRPr="00213FB2">
        <w:rPr>
          <w:sz w:val="24"/>
          <w:szCs w:val="24"/>
        </w:rPr>
        <w:t xml:space="preserve"> – spalování biomasy, skládky odpadů, zpracování rop</w:t>
      </w:r>
      <w:r w:rsidR="00CA5E70">
        <w:rPr>
          <w:sz w:val="24"/>
          <w:szCs w:val="24"/>
        </w:rPr>
        <w:t>y a zemního plynu, chov dobytka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N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>O – zpracování půdy, zemědělská hnojiva, spalování fosilních paliv</w:t>
      </w:r>
      <w:r w:rsidR="00CA5E70">
        <w:rPr>
          <w:sz w:val="24"/>
          <w:szCs w:val="24"/>
        </w:rPr>
        <w:t xml:space="preserve"> a biomasy, změna užívání půdy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CFC – chladící zařízení, aerosoly</w:t>
      </w:r>
      <w:r w:rsidR="00CA5E70">
        <w:rPr>
          <w:sz w:val="24"/>
          <w:szCs w:val="24"/>
        </w:rPr>
        <w:t>, rozpouštědla (Vysoudil 2000)</w:t>
      </w:r>
    </w:p>
    <w:p w:rsidR="00213FB2" w:rsidRPr="00213FB2" w:rsidRDefault="00213FB2" w:rsidP="00213F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13FB2">
        <w:rPr>
          <w:sz w:val="24"/>
          <w:szCs w:val="24"/>
        </w:rPr>
        <w:lastRenderedPageBreak/>
        <w:t>Obr. 4: Spalování fosilních paliv (</w:t>
      </w:r>
      <w:proofErr w:type="spellStart"/>
      <w:r w:rsidRPr="00213FB2">
        <w:rPr>
          <w:sz w:val="24"/>
          <w:szCs w:val="24"/>
        </w:rPr>
        <w:t>Munos</w:t>
      </w:r>
      <w:proofErr w:type="spellEnd"/>
      <w:r w:rsidRPr="00213FB2">
        <w:rPr>
          <w:sz w:val="24"/>
          <w:szCs w:val="24"/>
        </w:rPr>
        <w:t xml:space="preserve"> 2011)</w:t>
      </w:r>
      <w:r w:rsidRPr="00213FB2">
        <w:rPr>
          <w:noProof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87630</wp:posOffset>
            </wp:positionV>
            <wp:extent cx="2738755" cy="1803400"/>
            <wp:effectExtent l="19050" t="0" r="4445" b="0"/>
            <wp:wrapTopAndBottom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80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FB2" w:rsidRDefault="00213FB2" w:rsidP="00213FB2">
      <w:pPr>
        <w:spacing w:line="360" w:lineRule="auto"/>
        <w:jc w:val="both"/>
      </w:pPr>
    </w:p>
    <w:p w:rsidR="00213FB2" w:rsidRPr="00213FB2" w:rsidRDefault="00213FB2" w:rsidP="00213FB2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213FB2">
        <w:rPr>
          <w:b/>
          <w:sz w:val="24"/>
          <w:szCs w:val="24"/>
          <w:u w:val="single"/>
        </w:rPr>
        <w:t>Důsledky globálního oteplení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 xml:space="preserve">     Důsledkem globálního oteplování je již výše uvedené zvyšování průměrné teploty atmosféry i hydrosféry, následkem toho dochází </w:t>
      </w:r>
      <w:r w:rsidR="00CA5E70">
        <w:rPr>
          <w:sz w:val="24"/>
          <w:szCs w:val="24"/>
        </w:rPr>
        <w:t xml:space="preserve">k </w:t>
      </w:r>
      <w:r w:rsidRPr="00213FB2">
        <w:rPr>
          <w:sz w:val="24"/>
          <w:szCs w:val="24"/>
        </w:rPr>
        <w:t>tání ledovců a zvyšování hladin světových oceánů a moří.</w:t>
      </w:r>
    </w:p>
    <w:p w:rsidR="00213FB2" w:rsidRPr="00213FB2" w:rsidRDefault="00213FB2" w:rsidP="00213FB2">
      <w:pPr>
        <w:spacing w:line="360" w:lineRule="auto"/>
        <w:jc w:val="both"/>
        <w:rPr>
          <w:rFonts w:eastAsia="Lucida Sans Unicode" w:cs="Tahoma"/>
          <w:sz w:val="24"/>
          <w:szCs w:val="24"/>
        </w:rPr>
      </w:pPr>
      <w:r w:rsidRPr="00213FB2">
        <w:rPr>
          <w:sz w:val="24"/>
          <w:szCs w:val="24"/>
        </w:rPr>
        <w:t>Z toho vyplývají i další aspekty: např. následkem zvýšení te</w:t>
      </w:r>
      <w:r w:rsidR="00CA5E70">
        <w:rPr>
          <w:sz w:val="24"/>
          <w:szCs w:val="24"/>
        </w:rPr>
        <w:t xml:space="preserve">ploty vody v mořích dochází ke </w:t>
      </w:r>
      <w:r w:rsidRPr="00213FB2">
        <w:rPr>
          <w:sz w:val="24"/>
          <w:szCs w:val="24"/>
        </w:rPr>
        <w:t>zvýšení koncentrace CO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 xml:space="preserve"> ve vodě, CO</w:t>
      </w:r>
      <w:r w:rsidRPr="00213FB2">
        <w:rPr>
          <w:sz w:val="24"/>
          <w:szCs w:val="24"/>
          <w:vertAlign w:val="subscript"/>
        </w:rPr>
        <w:t xml:space="preserve">2 </w:t>
      </w:r>
      <w:r w:rsidRPr="00213FB2">
        <w:rPr>
          <w:sz w:val="24"/>
          <w:szCs w:val="24"/>
        </w:rPr>
        <w:t>reaguje s vodou a dochází k produkci H</w:t>
      </w:r>
      <w:r w:rsidRPr="00213FB2">
        <w:rPr>
          <w:sz w:val="24"/>
          <w:szCs w:val="24"/>
          <w:vertAlign w:val="subscript"/>
        </w:rPr>
        <w:t>2</w:t>
      </w:r>
      <w:r w:rsidRPr="00213FB2">
        <w:rPr>
          <w:sz w:val="24"/>
          <w:szCs w:val="24"/>
        </w:rPr>
        <w:t>CO</w:t>
      </w:r>
      <w:r w:rsidRPr="00213FB2">
        <w:rPr>
          <w:sz w:val="24"/>
          <w:szCs w:val="24"/>
          <w:vertAlign w:val="subscript"/>
        </w:rPr>
        <w:t>3</w:t>
      </w:r>
      <w:r w:rsidRPr="00213FB2">
        <w:rPr>
          <w:sz w:val="24"/>
          <w:szCs w:val="24"/>
        </w:rPr>
        <w:t xml:space="preserve"> -</w:t>
      </w:r>
      <w:r w:rsidRPr="00213FB2">
        <w:rPr>
          <w:rFonts w:eastAsia="Lucida Sans Unicode" w:cs="Tahoma"/>
          <w:sz w:val="24"/>
          <w:szCs w:val="24"/>
        </w:rPr>
        <w:t>&gt;</w:t>
      </w:r>
      <w:r w:rsidR="00CA5E70">
        <w:rPr>
          <w:rFonts w:eastAsia="Lucida Sans Unicode" w:cs="Tahoma"/>
          <w:sz w:val="24"/>
          <w:szCs w:val="24"/>
        </w:rPr>
        <w:t xml:space="preserve"> </w:t>
      </w:r>
      <w:r w:rsidRPr="00213FB2">
        <w:rPr>
          <w:rFonts w:eastAsia="Lucida Sans Unicode" w:cs="Tahoma"/>
          <w:sz w:val="24"/>
          <w:szCs w:val="24"/>
        </w:rPr>
        <w:t>to vede k rozpouštění korálových útesů.</w:t>
      </w:r>
      <w:r w:rsidR="00CA5E70">
        <w:rPr>
          <w:rFonts w:eastAsia="Lucida Sans Unicode" w:cs="Tahoma"/>
          <w:sz w:val="24"/>
          <w:szCs w:val="24"/>
        </w:rPr>
        <w:t xml:space="preserve"> </w:t>
      </w:r>
      <w:r w:rsidRPr="00213FB2">
        <w:rPr>
          <w:rFonts w:eastAsia="Lucida Sans Unicode" w:cs="Tahoma"/>
          <w:sz w:val="24"/>
          <w:szCs w:val="24"/>
        </w:rPr>
        <w:t xml:space="preserve">Mezi další problémy spojené s globálním oteplováním lze zahrnout i </w:t>
      </w:r>
      <w:proofErr w:type="spellStart"/>
      <w:r w:rsidRPr="00213FB2">
        <w:rPr>
          <w:rFonts w:eastAsia="Lucida Sans Unicode" w:cs="Tahoma"/>
          <w:sz w:val="24"/>
          <w:szCs w:val="24"/>
        </w:rPr>
        <w:t>diverz</w:t>
      </w:r>
      <w:r w:rsidR="00CA5E70">
        <w:rPr>
          <w:rFonts w:eastAsia="Lucida Sans Unicode" w:cs="Tahoma"/>
          <w:sz w:val="24"/>
          <w:szCs w:val="24"/>
        </w:rPr>
        <w:t>itu</w:t>
      </w:r>
      <w:proofErr w:type="spellEnd"/>
      <w:r w:rsidR="00CA5E70">
        <w:rPr>
          <w:rFonts w:eastAsia="Lucida Sans Unicode" w:cs="Tahoma"/>
          <w:sz w:val="24"/>
          <w:szCs w:val="24"/>
        </w:rPr>
        <w:t xml:space="preserve"> (rozšíření) flóry i fauny. </w:t>
      </w:r>
      <w:r w:rsidRPr="00213FB2">
        <w:rPr>
          <w:rFonts w:eastAsia="Lucida Sans Unicode" w:cs="Tahoma"/>
          <w:sz w:val="24"/>
          <w:szCs w:val="24"/>
        </w:rPr>
        <w:t xml:space="preserve">Např. dříve světlomilné jižní druhy rostlin se teď vyskytují i v původně „chladnějších“ oblastech, to samé platí i u živočichů. Následkem zvýšení teploty atmosféry i hydrosféry dochází také k extinkci (vymření) některých druhů rostlin a živočichů (ledních medvědů, tučňáků atd.). </w:t>
      </w:r>
    </w:p>
    <w:p w:rsidR="00213FB2" w:rsidRPr="00213FB2" w:rsidRDefault="00213FB2" w:rsidP="00213FB2">
      <w:pPr>
        <w:spacing w:line="360" w:lineRule="auto"/>
        <w:jc w:val="both"/>
        <w:rPr>
          <w:rFonts w:eastAsia="Lucida Sans Unicode" w:cs="Tahoma"/>
          <w:sz w:val="24"/>
          <w:szCs w:val="24"/>
        </w:rPr>
      </w:pPr>
      <w:r w:rsidRPr="00213FB2">
        <w:rPr>
          <w:rFonts w:eastAsia="Lucida Sans Unicode" w:cs="Tahoma"/>
          <w:sz w:val="24"/>
          <w:szCs w:val="24"/>
        </w:rPr>
        <w:t xml:space="preserve">Zvýšení teploty znamená úbytky ledovců. Všeobecně dochází k narušení všech ekosystémů. </w:t>
      </w:r>
    </w:p>
    <w:p w:rsidR="00213FB2" w:rsidRPr="00213FB2" w:rsidRDefault="00213FB2" w:rsidP="00213FB2">
      <w:pPr>
        <w:spacing w:line="360" w:lineRule="auto"/>
        <w:jc w:val="both"/>
        <w:rPr>
          <w:rFonts w:eastAsia="Lucida Sans Unicode" w:cs="Tahoma"/>
          <w:sz w:val="24"/>
          <w:szCs w:val="24"/>
        </w:rPr>
      </w:pPr>
      <w:r w:rsidRPr="00213FB2">
        <w:rPr>
          <w:rFonts w:eastAsia="Lucida Sans Unicode" w:cs="Tahoma"/>
          <w:sz w:val="24"/>
          <w:szCs w:val="24"/>
        </w:rPr>
        <w:t xml:space="preserve">Globální oteplování je dáváno také do spojitosti s extrémními výkyvy počasí a výskytem nebezpečných klimatických jevů (tornáda, vichřice, záplavy, extrémní sucha). Klimatické výkyvy mají také vliv na úrodu a hospodaření – nižší úroda a vlivem extrémního sucha dochází také k úbytku pitné vody. Dochází také k šíření nemocí (nejčastěji malárie). </w:t>
      </w:r>
    </w:p>
    <w:p w:rsidR="00213FB2" w:rsidRPr="00213FB2" w:rsidRDefault="00213FB2" w:rsidP="00213FB2">
      <w:pPr>
        <w:spacing w:line="360" w:lineRule="auto"/>
        <w:jc w:val="both"/>
        <w:rPr>
          <w:rFonts w:eastAsia="Lucida Sans Unicode" w:cs="Tahoma"/>
          <w:sz w:val="24"/>
          <w:szCs w:val="24"/>
        </w:rPr>
      </w:pPr>
      <w:r w:rsidRPr="00213FB2">
        <w:rPr>
          <w:rFonts w:eastAsia="Lucida Sans Unicode" w:cs="Tahoma"/>
          <w:sz w:val="24"/>
          <w:szCs w:val="24"/>
        </w:rPr>
        <w:t xml:space="preserve">(Kincl, </w:t>
      </w:r>
      <w:proofErr w:type="spellStart"/>
      <w:r w:rsidRPr="00213FB2">
        <w:rPr>
          <w:rFonts w:eastAsia="Lucida Sans Unicode" w:cs="Tahoma"/>
          <w:sz w:val="24"/>
          <w:szCs w:val="24"/>
        </w:rPr>
        <w:t>Fellnerová</w:t>
      </w:r>
      <w:proofErr w:type="spellEnd"/>
      <w:r w:rsidRPr="00213FB2">
        <w:rPr>
          <w:rFonts w:eastAsia="Lucida Sans Unicode" w:cs="Tahoma"/>
          <w:sz w:val="24"/>
          <w:szCs w:val="24"/>
        </w:rPr>
        <w:t xml:space="preserve">, 2008; kolektiv autorů </w:t>
      </w:r>
      <w:proofErr w:type="spellStart"/>
      <w:r w:rsidRPr="00213FB2">
        <w:rPr>
          <w:rFonts w:eastAsia="Lucida Sans Unicode" w:cs="Tahoma"/>
          <w:sz w:val="24"/>
          <w:szCs w:val="24"/>
        </w:rPr>
        <w:t>Veronica</w:t>
      </w:r>
      <w:proofErr w:type="spellEnd"/>
      <w:r w:rsidRPr="00213FB2">
        <w:rPr>
          <w:rFonts w:eastAsia="Lucida Sans Unicode" w:cs="Tahoma"/>
          <w:sz w:val="24"/>
          <w:szCs w:val="24"/>
        </w:rPr>
        <w:t xml:space="preserve"> 2008)</w:t>
      </w:r>
    </w:p>
    <w:p w:rsidR="00213FB2" w:rsidRPr="00213FB2" w:rsidRDefault="00213FB2" w:rsidP="00213FB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13FB2" w:rsidRDefault="00213FB2" w:rsidP="00213FB2">
      <w:pPr>
        <w:rPr>
          <w:b/>
          <w:sz w:val="24"/>
          <w:szCs w:val="24"/>
          <w:u w:val="single"/>
        </w:rPr>
      </w:pPr>
    </w:p>
    <w:p w:rsidR="00213FB2" w:rsidRDefault="00213FB2" w:rsidP="00213FB2">
      <w:pPr>
        <w:jc w:val="center"/>
        <w:rPr>
          <w:rFonts w:cs="Arial"/>
          <w:b/>
          <w:color w:val="000000"/>
          <w:sz w:val="40"/>
          <w:szCs w:val="40"/>
        </w:rPr>
      </w:pPr>
      <w:r w:rsidRPr="00712334">
        <w:rPr>
          <w:rFonts w:cs="Arial"/>
          <w:b/>
          <w:color w:val="000000"/>
          <w:sz w:val="40"/>
          <w:szCs w:val="40"/>
        </w:rPr>
        <w:lastRenderedPageBreak/>
        <w:t>Závěr</w:t>
      </w:r>
    </w:p>
    <w:p w:rsidR="00213FB2" w:rsidRDefault="00213FB2" w:rsidP="00213FB2">
      <w:pPr>
        <w:rPr>
          <w:b/>
          <w:sz w:val="24"/>
          <w:szCs w:val="24"/>
          <w:u w:val="single"/>
        </w:rPr>
      </w:pPr>
    </w:p>
    <w:p w:rsidR="00213FB2" w:rsidRPr="00213FB2" w:rsidRDefault="00213FB2" w:rsidP="00213FB2">
      <w:pPr>
        <w:spacing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Cílem seminární práce bylo pochopení problematiky globálního oteplování.</w:t>
      </w:r>
    </w:p>
    <w:p w:rsidR="00213FB2" w:rsidRPr="00213FB2" w:rsidRDefault="00213FB2" w:rsidP="00213FB2">
      <w:pPr>
        <w:spacing w:line="360" w:lineRule="auto"/>
        <w:jc w:val="center"/>
        <w:rPr>
          <w:sz w:val="24"/>
          <w:szCs w:val="24"/>
        </w:rPr>
      </w:pPr>
    </w:p>
    <w:p w:rsidR="00213FB2" w:rsidRPr="00213FB2" w:rsidRDefault="00213FB2" w:rsidP="00213FB2">
      <w:pPr>
        <w:spacing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Na základě práce lze shrnout nejdůležitější fakta o globálním oteplování:</w:t>
      </w:r>
    </w:p>
    <w:p w:rsidR="00213FB2" w:rsidRPr="00213FB2" w:rsidRDefault="00213FB2" w:rsidP="00213FB2">
      <w:pPr>
        <w:widowControl w:val="0"/>
        <w:numPr>
          <w:ilvl w:val="0"/>
          <w:numId w:val="9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 xml:space="preserve">Globální </w:t>
      </w:r>
      <w:r>
        <w:rPr>
          <w:sz w:val="24"/>
          <w:szCs w:val="24"/>
        </w:rPr>
        <w:t>oteplování je v současnosti celo</w:t>
      </w:r>
      <w:r w:rsidRPr="00213FB2">
        <w:rPr>
          <w:sz w:val="24"/>
          <w:szCs w:val="24"/>
        </w:rPr>
        <w:t xml:space="preserve">světovým </w:t>
      </w:r>
      <w:proofErr w:type="spellStart"/>
      <w:r w:rsidRPr="00213FB2">
        <w:rPr>
          <w:sz w:val="24"/>
          <w:szCs w:val="24"/>
        </w:rPr>
        <w:t>enviromentálním</w:t>
      </w:r>
      <w:proofErr w:type="spellEnd"/>
      <w:r w:rsidRPr="00213FB2">
        <w:rPr>
          <w:sz w:val="24"/>
          <w:szCs w:val="24"/>
        </w:rPr>
        <w:t xml:space="preserve"> problémem.</w:t>
      </w:r>
    </w:p>
    <w:p w:rsidR="00213FB2" w:rsidRPr="00213FB2" w:rsidRDefault="00213FB2" w:rsidP="00213FB2">
      <w:pPr>
        <w:widowControl w:val="0"/>
        <w:numPr>
          <w:ilvl w:val="0"/>
          <w:numId w:val="10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Na globálním oteplování Země se podílí skleníkové plyny.</w:t>
      </w:r>
    </w:p>
    <w:p w:rsidR="00213FB2" w:rsidRPr="00213FB2" w:rsidRDefault="00213FB2" w:rsidP="00213FB2">
      <w:pPr>
        <w:widowControl w:val="0"/>
        <w:numPr>
          <w:ilvl w:val="0"/>
          <w:numId w:val="11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Skleníkové plyny jsou však důležité pro vývoj podnebí.</w:t>
      </w:r>
    </w:p>
    <w:p w:rsidR="00213FB2" w:rsidRPr="00213FB2" w:rsidRDefault="00213FB2" w:rsidP="00213FB2">
      <w:pPr>
        <w:widowControl w:val="0"/>
        <w:numPr>
          <w:ilvl w:val="0"/>
          <w:numId w:val="12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Zdrojem skleníkových plynů jsou přirozené procesy a antropogenní činnost.</w:t>
      </w:r>
    </w:p>
    <w:p w:rsidR="00213FB2" w:rsidRPr="00213FB2" w:rsidRDefault="00213FB2" w:rsidP="00213FB2">
      <w:pPr>
        <w:widowControl w:val="0"/>
        <w:numPr>
          <w:ilvl w:val="0"/>
          <w:numId w:val="13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V důsled</w:t>
      </w:r>
      <w:r>
        <w:rPr>
          <w:sz w:val="24"/>
          <w:szCs w:val="24"/>
        </w:rPr>
        <w:t>ku globálního oteplování dochází</w:t>
      </w:r>
      <w:r w:rsidRPr="00213FB2">
        <w:rPr>
          <w:sz w:val="24"/>
          <w:szCs w:val="24"/>
        </w:rPr>
        <w:t xml:space="preserve"> k extrémním klimatickým jevům, změně ekosystémů, narušení </w:t>
      </w:r>
      <w:proofErr w:type="spellStart"/>
      <w:r w:rsidRPr="00213FB2">
        <w:rPr>
          <w:sz w:val="24"/>
          <w:szCs w:val="24"/>
        </w:rPr>
        <w:t>diverzity</w:t>
      </w:r>
      <w:proofErr w:type="spellEnd"/>
      <w:r w:rsidRPr="00213FB2">
        <w:rPr>
          <w:sz w:val="24"/>
          <w:szCs w:val="24"/>
        </w:rPr>
        <w:t xml:space="preserve"> flóry a fauny, extinkci některých druhů rostlin i živočichů.</w:t>
      </w:r>
    </w:p>
    <w:p w:rsidR="00213FB2" w:rsidRPr="00213FB2" w:rsidRDefault="00213FB2" w:rsidP="00213FB2">
      <w:pPr>
        <w:widowControl w:val="0"/>
        <w:numPr>
          <w:ilvl w:val="0"/>
          <w:numId w:val="14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Dochází k celkové změně a dalším vývoji podnebí.</w:t>
      </w:r>
    </w:p>
    <w:p w:rsidR="00213FB2" w:rsidRPr="00213FB2" w:rsidRDefault="00213FB2" w:rsidP="00213FB2">
      <w:pPr>
        <w:widowControl w:val="0"/>
        <w:numPr>
          <w:ilvl w:val="0"/>
          <w:numId w:val="15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Vlivem globálního oteplování dochází také k rozšíření nemocí.</w:t>
      </w:r>
    </w:p>
    <w:p w:rsidR="00213FB2" w:rsidRPr="00213FB2" w:rsidRDefault="00213FB2" w:rsidP="00213FB2">
      <w:pPr>
        <w:widowControl w:val="0"/>
        <w:numPr>
          <w:ilvl w:val="0"/>
          <w:numId w:val="15"/>
        </w:numPr>
        <w:suppressAutoHyphens/>
        <w:spacing w:after="0" w:line="360" w:lineRule="auto"/>
        <w:jc w:val="center"/>
        <w:rPr>
          <w:sz w:val="24"/>
          <w:szCs w:val="24"/>
        </w:rPr>
      </w:pPr>
      <w:r w:rsidRPr="00213FB2">
        <w:rPr>
          <w:sz w:val="24"/>
          <w:szCs w:val="24"/>
        </w:rPr>
        <w:t>Nižší úroda, ubývání zdrojů vody.</w:t>
      </w:r>
    </w:p>
    <w:p w:rsidR="00213FB2" w:rsidRPr="00213FB2" w:rsidRDefault="00213FB2" w:rsidP="00213FB2">
      <w:pPr>
        <w:jc w:val="center"/>
        <w:rPr>
          <w:b/>
          <w:sz w:val="24"/>
          <w:szCs w:val="24"/>
          <w:u w:val="single"/>
        </w:rPr>
      </w:pPr>
    </w:p>
    <w:p w:rsidR="00213FB2" w:rsidRPr="00213FB2" w:rsidRDefault="00213FB2" w:rsidP="00213FB2">
      <w:pPr>
        <w:rPr>
          <w:b/>
          <w:sz w:val="24"/>
          <w:szCs w:val="24"/>
          <w:u w:val="single"/>
        </w:rPr>
      </w:pPr>
    </w:p>
    <w:p w:rsidR="00F86C20" w:rsidRPr="00D930FE" w:rsidRDefault="00F86C20" w:rsidP="00F86C20">
      <w:pPr>
        <w:spacing w:after="150" w:line="150" w:lineRule="atLeast"/>
        <w:jc w:val="center"/>
        <w:outlineLvl w:val="1"/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  <w:lang w:eastAsia="cs-CZ"/>
        </w:rPr>
      </w:pPr>
      <w:bookmarkStart w:id="0" w:name="odkaz1"/>
    </w:p>
    <w:bookmarkEnd w:id="0"/>
    <w:p w:rsidR="00007A77" w:rsidRDefault="00007A77" w:rsidP="00007A77">
      <w:pPr>
        <w:rPr>
          <w:rFonts w:cs="Arial"/>
          <w:color w:val="000000"/>
          <w:sz w:val="24"/>
          <w:szCs w:val="24"/>
        </w:rPr>
      </w:pPr>
    </w:p>
    <w:p w:rsidR="006C35D8" w:rsidRDefault="006C35D8" w:rsidP="00007A77">
      <w:pPr>
        <w:rPr>
          <w:rFonts w:cs="Arial"/>
          <w:color w:val="000000"/>
          <w:sz w:val="24"/>
          <w:szCs w:val="24"/>
        </w:rPr>
      </w:pPr>
    </w:p>
    <w:p w:rsidR="006C35D8" w:rsidRDefault="006C35D8" w:rsidP="00007A77">
      <w:pPr>
        <w:rPr>
          <w:rFonts w:cs="Arial"/>
          <w:color w:val="000000"/>
          <w:sz w:val="24"/>
          <w:szCs w:val="24"/>
        </w:rPr>
      </w:pPr>
    </w:p>
    <w:p w:rsidR="006C35D8" w:rsidRDefault="006C35D8" w:rsidP="006C35D8">
      <w:pPr>
        <w:jc w:val="center"/>
        <w:rPr>
          <w:rFonts w:cs="Arial"/>
          <w:color w:val="000000"/>
          <w:sz w:val="24"/>
          <w:szCs w:val="24"/>
        </w:rPr>
      </w:pPr>
    </w:p>
    <w:p w:rsidR="006C35D8" w:rsidRDefault="006C35D8" w:rsidP="006C35D8">
      <w:pPr>
        <w:jc w:val="center"/>
        <w:rPr>
          <w:rFonts w:cs="Arial"/>
          <w:color w:val="000000"/>
          <w:sz w:val="24"/>
          <w:szCs w:val="24"/>
        </w:rPr>
      </w:pPr>
    </w:p>
    <w:p w:rsidR="00CD6AF8" w:rsidRDefault="00CD6AF8" w:rsidP="006C35D8">
      <w:pPr>
        <w:jc w:val="center"/>
        <w:rPr>
          <w:rFonts w:cs="Arial"/>
          <w:color w:val="000000"/>
          <w:sz w:val="24"/>
          <w:szCs w:val="24"/>
        </w:rPr>
      </w:pPr>
    </w:p>
    <w:p w:rsidR="00712334" w:rsidRDefault="00712334" w:rsidP="006C35D8">
      <w:pPr>
        <w:jc w:val="center"/>
        <w:rPr>
          <w:rFonts w:cs="Arial"/>
          <w:b/>
          <w:color w:val="000000"/>
          <w:sz w:val="40"/>
          <w:szCs w:val="40"/>
        </w:rPr>
      </w:pPr>
    </w:p>
    <w:p w:rsidR="00712334" w:rsidRDefault="00712334" w:rsidP="006C35D8">
      <w:pPr>
        <w:jc w:val="center"/>
        <w:rPr>
          <w:rFonts w:cs="Arial"/>
          <w:b/>
          <w:color w:val="000000"/>
          <w:sz w:val="40"/>
          <w:szCs w:val="40"/>
        </w:rPr>
      </w:pPr>
    </w:p>
    <w:p w:rsidR="00712334" w:rsidRPr="00213FB2" w:rsidRDefault="00213FB2" w:rsidP="006C35D8">
      <w:pPr>
        <w:jc w:val="center"/>
        <w:rPr>
          <w:rFonts w:cs="Arial"/>
          <w:b/>
          <w:color w:val="000000"/>
          <w:sz w:val="40"/>
          <w:szCs w:val="40"/>
        </w:rPr>
      </w:pPr>
      <w:r w:rsidRPr="00213FB2">
        <w:rPr>
          <w:rFonts w:cs="Arial"/>
          <w:b/>
          <w:color w:val="000000"/>
          <w:sz w:val="40"/>
          <w:szCs w:val="40"/>
        </w:rPr>
        <w:lastRenderedPageBreak/>
        <w:t>Literatura</w:t>
      </w:r>
    </w:p>
    <w:p w:rsidR="00213FB2" w:rsidRPr="00213FB2" w:rsidRDefault="00CA5E70" w:rsidP="00213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Kincl L., </w:t>
      </w:r>
      <w:proofErr w:type="spellStart"/>
      <w:r>
        <w:rPr>
          <w:sz w:val="24"/>
          <w:szCs w:val="24"/>
        </w:rPr>
        <w:t>Fellnerová</w:t>
      </w:r>
      <w:proofErr w:type="spellEnd"/>
      <w:r w:rsidR="00213FB2" w:rsidRPr="00213FB2">
        <w:rPr>
          <w:sz w:val="24"/>
          <w:szCs w:val="24"/>
        </w:rPr>
        <w:t xml:space="preserve"> I. (2008): Ekologie a ochrana životního prostředí - multimediální CD-ROM s výukovými programy. Vydavatelství Univerzity Palackého v Olomouci </w:t>
      </w:r>
    </w:p>
    <w:p w:rsidR="00213FB2" w:rsidRPr="00213FB2" w:rsidRDefault="00CA5E70" w:rsidP="00213FB2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Nátr</w:t>
      </w:r>
      <w:proofErr w:type="spellEnd"/>
      <w:r w:rsidR="00213FB2" w:rsidRPr="00213FB2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="00213FB2" w:rsidRPr="00213FB2">
        <w:rPr>
          <w:sz w:val="24"/>
          <w:szCs w:val="24"/>
        </w:rPr>
        <w:t xml:space="preserve"> (2006): Země jako skleník: proč se bát CO</w:t>
      </w:r>
      <w:r w:rsidR="00213FB2" w:rsidRPr="00213FB2">
        <w:rPr>
          <w:sz w:val="24"/>
          <w:szCs w:val="24"/>
          <w:vertAlign w:val="subscript"/>
        </w:rPr>
        <w:t>2</w:t>
      </w:r>
      <w:r w:rsidR="00213FB2" w:rsidRPr="00213FB2">
        <w:rPr>
          <w:sz w:val="24"/>
          <w:szCs w:val="24"/>
        </w:rPr>
        <w:t>. Academia. Praha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 xml:space="preserve">Vysoudil M. (2000): Meteorologie a klimatologie. Vydavatelství </w:t>
      </w:r>
      <w:r w:rsidR="00CA5E70">
        <w:rPr>
          <w:sz w:val="24"/>
          <w:szCs w:val="24"/>
        </w:rPr>
        <w:t>Univerzity Palackého v Olomouci</w:t>
      </w:r>
    </w:p>
    <w:p w:rsidR="00C870DA" w:rsidRPr="00213FB2" w:rsidRDefault="00C870DA" w:rsidP="00C870DA">
      <w:pPr>
        <w:rPr>
          <w:rFonts w:cs="Arial"/>
          <w:b/>
          <w:color w:val="000000"/>
          <w:sz w:val="40"/>
          <w:szCs w:val="40"/>
        </w:rPr>
      </w:pPr>
    </w:p>
    <w:p w:rsidR="00712334" w:rsidRPr="00213FB2" w:rsidRDefault="00712334" w:rsidP="00C870DA">
      <w:pPr>
        <w:jc w:val="center"/>
        <w:rPr>
          <w:rFonts w:cs="Arial"/>
          <w:b/>
          <w:color w:val="000000"/>
          <w:sz w:val="40"/>
          <w:szCs w:val="40"/>
        </w:rPr>
      </w:pPr>
      <w:r w:rsidRPr="00213FB2">
        <w:rPr>
          <w:rFonts w:cs="Arial"/>
          <w:b/>
          <w:color w:val="000000"/>
          <w:sz w:val="40"/>
          <w:szCs w:val="40"/>
        </w:rPr>
        <w:t>Internetové zdroje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http://aktualne.centrum.cz/priroda/clanek.phtml?id=607825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http://www.pbhz.cz/praxe/met_con/sklen_efekt.htm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http://cs.wikipedia.org/wiki/Sopka</w:t>
      </w:r>
    </w:p>
    <w:p w:rsidR="00213FB2" w:rsidRPr="00213FB2" w:rsidRDefault="00213FB2" w:rsidP="00213FB2">
      <w:pPr>
        <w:spacing w:line="360" w:lineRule="auto"/>
        <w:jc w:val="both"/>
        <w:rPr>
          <w:sz w:val="24"/>
          <w:szCs w:val="24"/>
        </w:rPr>
      </w:pPr>
      <w:r w:rsidRPr="00213FB2">
        <w:rPr>
          <w:sz w:val="24"/>
          <w:szCs w:val="24"/>
        </w:rPr>
        <w:t>http://</w:t>
      </w:r>
      <w:proofErr w:type="gramStart"/>
      <w:r w:rsidRPr="00213FB2">
        <w:rPr>
          <w:sz w:val="24"/>
          <w:szCs w:val="24"/>
        </w:rPr>
        <w:t>www</w:t>
      </w:r>
      <w:proofErr w:type="gramEnd"/>
      <w:r w:rsidRPr="00213FB2">
        <w:rPr>
          <w:sz w:val="24"/>
          <w:szCs w:val="24"/>
        </w:rPr>
        <w:t>.</w:t>
      </w:r>
      <w:proofErr w:type="gramStart"/>
      <w:r w:rsidRPr="00213FB2">
        <w:rPr>
          <w:sz w:val="24"/>
          <w:szCs w:val="24"/>
        </w:rPr>
        <w:t>novinky</w:t>
      </w:r>
      <w:proofErr w:type="gramEnd"/>
      <w:r w:rsidRPr="00213FB2">
        <w:rPr>
          <w:sz w:val="24"/>
          <w:szCs w:val="24"/>
        </w:rPr>
        <w:t>.cz/veda-skoly/235675-emise-co2-jsou-vyssi-nez-pred-nejteplejsi-erou-ktera-zabila-vetsinu-druhu-na-zemi.html</w:t>
      </w:r>
    </w:p>
    <w:p w:rsidR="00712334" w:rsidRPr="00213FB2" w:rsidRDefault="00712334" w:rsidP="006C35D8">
      <w:pPr>
        <w:jc w:val="center"/>
        <w:rPr>
          <w:rFonts w:cs="Arial"/>
          <w:b/>
          <w:color w:val="000000"/>
          <w:sz w:val="40"/>
          <w:szCs w:val="40"/>
        </w:rPr>
      </w:pPr>
    </w:p>
    <w:p w:rsidR="00712334" w:rsidRPr="00213FB2" w:rsidRDefault="00712334" w:rsidP="00712334">
      <w:pPr>
        <w:rPr>
          <w:rFonts w:cs="Arial"/>
          <w:b/>
          <w:color w:val="000000"/>
          <w:sz w:val="24"/>
          <w:szCs w:val="24"/>
        </w:rPr>
      </w:pPr>
    </w:p>
    <w:sectPr w:rsidR="00712334" w:rsidRPr="00213FB2" w:rsidSect="00813C8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F8" w:rsidRDefault="004B7CF8" w:rsidP="00813C8B">
      <w:pPr>
        <w:spacing w:after="0" w:line="240" w:lineRule="auto"/>
      </w:pPr>
      <w:r>
        <w:separator/>
      </w:r>
    </w:p>
  </w:endnote>
  <w:endnote w:type="continuationSeparator" w:id="1">
    <w:p w:rsidR="004B7CF8" w:rsidRDefault="004B7CF8" w:rsidP="008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7488"/>
      <w:docPartObj>
        <w:docPartGallery w:val="Page Numbers (Bottom of Page)"/>
        <w:docPartUnique/>
      </w:docPartObj>
    </w:sdtPr>
    <w:sdtContent>
      <w:p w:rsidR="00813C8B" w:rsidRDefault="00001265">
        <w:pPr>
          <w:pStyle w:val="Zpat"/>
          <w:jc w:val="center"/>
        </w:pPr>
        <w:fldSimple w:instr=" PAGE   \* MERGEFORMAT ">
          <w:r w:rsidR="00CA5E70">
            <w:rPr>
              <w:noProof/>
            </w:rPr>
            <w:t>8</w:t>
          </w:r>
        </w:fldSimple>
      </w:p>
    </w:sdtContent>
  </w:sdt>
  <w:p w:rsidR="00813C8B" w:rsidRDefault="00813C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F8" w:rsidRDefault="004B7CF8" w:rsidP="00813C8B">
      <w:pPr>
        <w:spacing w:after="0" w:line="240" w:lineRule="auto"/>
      </w:pPr>
      <w:r>
        <w:separator/>
      </w:r>
    </w:p>
  </w:footnote>
  <w:footnote w:type="continuationSeparator" w:id="1">
    <w:p w:rsidR="004B7CF8" w:rsidRDefault="004B7CF8" w:rsidP="0081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0DA2C49"/>
    <w:multiLevelType w:val="hybridMultilevel"/>
    <w:tmpl w:val="3D069D36"/>
    <w:lvl w:ilvl="0" w:tplc="B94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C7F11"/>
    <w:multiLevelType w:val="hybridMultilevel"/>
    <w:tmpl w:val="AFE0D1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66CC3"/>
    <w:multiLevelType w:val="hybridMultilevel"/>
    <w:tmpl w:val="384C3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12202"/>
    <w:multiLevelType w:val="hybridMultilevel"/>
    <w:tmpl w:val="992CD1B4"/>
    <w:lvl w:ilvl="0" w:tplc="956615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7000"/>
    <w:multiLevelType w:val="hybridMultilevel"/>
    <w:tmpl w:val="8B92D934"/>
    <w:lvl w:ilvl="0" w:tplc="00E0D81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B2C28"/>
    <w:multiLevelType w:val="hybridMultilevel"/>
    <w:tmpl w:val="3A261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757FA"/>
    <w:multiLevelType w:val="hybridMultilevel"/>
    <w:tmpl w:val="626AF6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0023F"/>
    <w:multiLevelType w:val="hybridMultilevel"/>
    <w:tmpl w:val="DBEC7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12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48B"/>
    <w:rsid w:val="00001265"/>
    <w:rsid w:val="00007A77"/>
    <w:rsid w:val="0005648B"/>
    <w:rsid w:val="0009712E"/>
    <w:rsid w:val="00213FB2"/>
    <w:rsid w:val="002A434C"/>
    <w:rsid w:val="003B040C"/>
    <w:rsid w:val="003F1564"/>
    <w:rsid w:val="00485803"/>
    <w:rsid w:val="004B7CF8"/>
    <w:rsid w:val="0057038A"/>
    <w:rsid w:val="006C35D8"/>
    <w:rsid w:val="006C3882"/>
    <w:rsid w:val="00712334"/>
    <w:rsid w:val="00813C8B"/>
    <w:rsid w:val="00846F01"/>
    <w:rsid w:val="008A42A9"/>
    <w:rsid w:val="009B3112"/>
    <w:rsid w:val="00A26A99"/>
    <w:rsid w:val="00C64D1E"/>
    <w:rsid w:val="00C870DA"/>
    <w:rsid w:val="00CA5E70"/>
    <w:rsid w:val="00CD6AF8"/>
    <w:rsid w:val="00D14CBF"/>
    <w:rsid w:val="00D930FE"/>
    <w:rsid w:val="00D93F69"/>
    <w:rsid w:val="00E852A0"/>
    <w:rsid w:val="00F86C20"/>
    <w:rsid w:val="00FA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48B"/>
  </w:style>
  <w:style w:type="paragraph" w:styleId="Nadpis2">
    <w:name w:val="heading 2"/>
    <w:basedOn w:val="Normln"/>
    <w:link w:val="Nadpis2Char"/>
    <w:uiPriority w:val="9"/>
    <w:qFormat/>
    <w:rsid w:val="00D93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BF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D14CBF"/>
  </w:style>
  <w:style w:type="character" w:customStyle="1" w:styleId="apple-converted-space">
    <w:name w:val="apple-converted-space"/>
    <w:basedOn w:val="Standardnpsmoodstavce"/>
    <w:rsid w:val="00D14CBF"/>
  </w:style>
  <w:style w:type="character" w:styleId="Hypertextovodkaz">
    <w:name w:val="Hyperlink"/>
    <w:basedOn w:val="Standardnpsmoodstavce"/>
    <w:uiPriority w:val="99"/>
    <w:unhideWhenUsed/>
    <w:rsid w:val="00D14CB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C3882"/>
    <w:rPr>
      <w:b/>
      <w:bCs/>
    </w:rPr>
  </w:style>
  <w:style w:type="character" w:customStyle="1" w:styleId="doplnte-zdroj">
    <w:name w:val="doplnte-zdroj"/>
    <w:basedOn w:val="Standardnpsmoodstavce"/>
    <w:rsid w:val="00A26A99"/>
  </w:style>
  <w:style w:type="character" w:customStyle="1" w:styleId="Nadpis2Char">
    <w:name w:val="Nadpis 2 Char"/>
    <w:basedOn w:val="Standardnpsmoodstavce"/>
    <w:link w:val="Nadpis2"/>
    <w:uiPriority w:val="9"/>
    <w:rsid w:val="00D930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8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3C8B"/>
  </w:style>
  <w:style w:type="paragraph" w:styleId="Zpat">
    <w:name w:val="footer"/>
    <w:basedOn w:val="Normln"/>
    <w:link w:val="ZpatChar"/>
    <w:uiPriority w:val="99"/>
    <w:unhideWhenUsed/>
    <w:rsid w:val="008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Leonka</dc:creator>
  <cp:lastModifiedBy>Leonka</cp:lastModifiedBy>
  <cp:revision>2</cp:revision>
  <dcterms:created xsi:type="dcterms:W3CDTF">2011-11-15T16:49:00Z</dcterms:created>
  <dcterms:modified xsi:type="dcterms:W3CDTF">2011-11-15T16:49:00Z</dcterms:modified>
</cp:coreProperties>
</file>