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E8" w:rsidRDefault="00676380">
      <w:pPr>
        <w:rPr>
          <w:lang w:val="ru-RU"/>
        </w:rPr>
      </w:pPr>
      <w:r>
        <w:rPr>
          <w:lang w:val="ru-RU"/>
        </w:rPr>
        <w:t>Тема:</w:t>
      </w:r>
    </w:p>
    <w:p w:rsidR="00676380" w:rsidRPr="00676380" w:rsidRDefault="00676380" w:rsidP="00676380">
      <w:pPr>
        <w:jc w:val="center"/>
        <w:rPr>
          <w:b/>
          <w:lang w:val="ru-RU"/>
        </w:rPr>
      </w:pPr>
      <w:r w:rsidRPr="00676380">
        <w:rPr>
          <w:b/>
          <w:lang w:val="ru-RU"/>
        </w:rPr>
        <w:t>Важно ли знать иностранные языки?</w:t>
      </w:r>
    </w:p>
    <w:p w:rsidR="00676380" w:rsidRDefault="00676380">
      <w:pPr>
        <w:rPr>
          <w:lang w:val="ru-RU"/>
        </w:rPr>
      </w:pPr>
      <w:r>
        <w:rPr>
          <w:lang w:val="ru-RU"/>
        </w:rPr>
        <w:t>Вопросы: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Какие курсы иностранных языков вы знаете?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Какой иностранный язык вы изучали в школе, а какой на курсах?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Сколько иностранных языков изучают в чешских школах?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должен делать преподаватель, чтобы вам было интересно?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вы не любите делать при изучении иностранного языка?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Может ли взрослый человек выучить иностранный язык или это надо делать в детстве?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Вам нравится изучать иностранные языки?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Зачем вы изучаете иностранный язык?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Какой язык сегодня должен знать каждый и почему?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Обязательно ли знать какой-нибудь язык кроме родного?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такое продвинутый этап обучения?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такое нулевой уровень?</w:t>
      </w:r>
    </w:p>
    <w:p w:rsidR="00676380" w:rsidRDefault="00676380" w:rsidP="00676380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Где можно изучать иностранные языки в Чехии?</w:t>
      </w:r>
      <w:bookmarkStart w:id="0" w:name="_GoBack"/>
      <w:bookmarkEnd w:id="0"/>
    </w:p>
    <w:p w:rsidR="00676380" w:rsidRDefault="00676380" w:rsidP="00676380">
      <w:pPr>
        <w:rPr>
          <w:lang w:val="ru-RU"/>
        </w:rPr>
      </w:pPr>
    </w:p>
    <w:p w:rsidR="00676380" w:rsidRDefault="00676380" w:rsidP="00676380">
      <w:pPr>
        <w:rPr>
          <w:lang w:val="ru-RU"/>
        </w:rPr>
      </w:pPr>
    </w:p>
    <w:p w:rsidR="00676380" w:rsidRDefault="00676380" w:rsidP="00676380">
      <w:pPr>
        <w:rPr>
          <w:lang w:val="ru-RU"/>
        </w:rPr>
      </w:pPr>
      <w:r>
        <w:rPr>
          <w:lang w:val="ru-RU"/>
        </w:rPr>
        <w:t>Диалоги:</w:t>
      </w:r>
    </w:p>
    <w:p w:rsidR="00676380" w:rsidRDefault="00676380" w:rsidP="00676380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Студент пытается убедить преподавателя, что ему не нужно изучать грамматику, и что он сумеет научиться говорить и без нее.</w:t>
      </w:r>
    </w:p>
    <w:p w:rsidR="00676380" w:rsidRDefault="00676380" w:rsidP="00676380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Таня считает, что сможет выучить иностранный язык за два месяца, как это написано в рекламном каталоге одной языковой школы. Ее подруга Ира убеждена, что для хорошего знания языка нужен минимум год.</w:t>
      </w:r>
    </w:p>
    <w:p w:rsidR="00676380" w:rsidRPr="00676380" w:rsidRDefault="00676380" w:rsidP="00676380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Миша и Ян разговаривают о том, какие языки нужно изучать в современном мире и почему?</w:t>
      </w:r>
    </w:p>
    <w:sectPr w:rsidR="00676380" w:rsidRPr="0067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1385"/>
    <w:multiLevelType w:val="hybridMultilevel"/>
    <w:tmpl w:val="03AC2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87B37"/>
    <w:multiLevelType w:val="hybridMultilevel"/>
    <w:tmpl w:val="A9BE6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80"/>
    <w:rsid w:val="00676380"/>
    <w:rsid w:val="00D5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950</Characters>
  <Application>Microsoft Office Word</Application>
  <DocSecurity>0</DocSecurity>
  <Lines>7</Lines>
  <Paragraphs>2</Paragraphs>
  <ScaleCrop>false</ScaleCrop>
  <Company>ATC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2011-11-15T15:25:00Z</dcterms:created>
  <dcterms:modified xsi:type="dcterms:W3CDTF">2011-11-15T15:33:00Z</dcterms:modified>
</cp:coreProperties>
</file>