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9" w:rsidRDefault="00E14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Thaletova kružnice</w:t>
      </w:r>
    </w:p>
    <w:p w:rsidR="00E14DDD" w:rsidRDefault="00E14DDD">
      <w:pPr>
        <w:rPr>
          <w:b/>
          <w:sz w:val="28"/>
          <w:szCs w:val="28"/>
        </w:rPr>
      </w:pPr>
    </w:p>
    <w:p w:rsidR="00E14DDD" w:rsidRDefault="00E14DDD">
      <w:pPr>
        <w:rPr>
          <w:sz w:val="24"/>
          <w:szCs w:val="24"/>
        </w:rPr>
      </w:pPr>
      <w:r w:rsidRPr="00E14DDD">
        <w:rPr>
          <w:b/>
          <w:sz w:val="24"/>
          <w:szCs w:val="24"/>
        </w:rPr>
        <w:t>Thaletova věta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Množina </w:t>
      </w:r>
      <w:r w:rsidR="006067D0">
        <w:rPr>
          <w:b/>
          <w:i/>
          <w:sz w:val="24"/>
          <w:szCs w:val="24"/>
        </w:rPr>
        <w:t xml:space="preserve">M </w:t>
      </w:r>
      <w:r>
        <w:rPr>
          <w:sz w:val="24"/>
          <w:szCs w:val="24"/>
        </w:rPr>
        <w:t xml:space="preserve">vrcholů všech pravých úhlů v rovině, jejichž ramena procházejí dvěma danými různými body A, B, je kružnice s průměrem AB s výjimkou </w:t>
      </w:r>
      <w:proofErr w:type="gramStart"/>
      <w:r>
        <w:rPr>
          <w:sz w:val="24"/>
          <w:szCs w:val="24"/>
        </w:rPr>
        <w:t>bodů A,B.</w:t>
      </w:r>
      <w:proofErr w:type="gramEnd"/>
    </w:p>
    <w:p w:rsidR="0095535B" w:rsidRDefault="00E14DDD">
      <w:pPr>
        <w:rPr>
          <w:b/>
          <w:sz w:val="24"/>
          <w:szCs w:val="24"/>
        </w:rPr>
      </w:pPr>
      <w:proofErr w:type="gramStart"/>
      <w:r w:rsidRPr="0095535B">
        <w:rPr>
          <w:b/>
          <w:sz w:val="24"/>
          <w:szCs w:val="24"/>
        </w:rPr>
        <w:t>Důkaz :</w:t>
      </w:r>
      <w:proofErr w:type="gramEnd"/>
    </w:p>
    <w:p w:rsidR="00607E6C" w:rsidRDefault="00C222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093970" cy="4052392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517" cy="405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35B" w:rsidRPr="007C6189" w:rsidRDefault="006067D0" w:rsidP="0095535B">
      <w:pPr>
        <w:pStyle w:val="Odstavecseseznamem"/>
        <w:numPr>
          <w:ilvl w:val="0"/>
          <w:numId w:val="1"/>
        </w:numPr>
        <w:ind w:left="408"/>
        <w:rPr>
          <w:sz w:val="24"/>
          <w:szCs w:val="24"/>
        </w:rPr>
      </w:pPr>
      <w:r w:rsidRPr="007C6189">
        <w:rPr>
          <w:sz w:val="24"/>
          <w:szCs w:val="24"/>
        </w:rPr>
        <w:t xml:space="preserve">Dokážeme, že </w:t>
      </w:r>
      <w:proofErr w:type="gramStart"/>
      <w:r w:rsidRPr="007C6189">
        <w:rPr>
          <w:sz w:val="24"/>
          <w:szCs w:val="24"/>
        </w:rPr>
        <w:t xml:space="preserve">platí :  </w:t>
      </w:r>
      <w:r w:rsidRPr="007C6189">
        <w:rPr>
          <w:b/>
          <w:i/>
          <w:sz w:val="24"/>
          <w:szCs w:val="24"/>
        </w:rPr>
        <w:t>Jestliže</w:t>
      </w:r>
      <w:proofErr w:type="gramEnd"/>
      <w:r w:rsidRPr="007C6189">
        <w:rPr>
          <w:b/>
          <w:i/>
          <w:sz w:val="24"/>
          <w:szCs w:val="24"/>
        </w:rPr>
        <w:t xml:space="preserve"> bod X patří množině M, pak je úhel AXB pravý.</w:t>
      </w:r>
      <w:r w:rsidR="007C6189" w:rsidRPr="007C6189">
        <w:rPr>
          <w:b/>
          <w:i/>
          <w:sz w:val="24"/>
          <w:szCs w:val="24"/>
        </w:rPr>
        <w:t xml:space="preserve">  </w:t>
      </w:r>
    </w:p>
    <w:p w:rsidR="0095535B" w:rsidRDefault="0095535B" w:rsidP="0095535B">
      <w:pPr>
        <w:pStyle w:val="Odstavecseseznamem"/>
        <w:ind w:left="408"/>
        <w:rPr>
          <w:sz w:val="24"/>
          <w:szCs w:val="24"/>
        </w:rPr>
      </w:pPr>
      <w:r>
        <w:rPr>
          <w:sz w:val="24"/>
          <w:szCs w:val="24"/>
        </w:rPr>
        <w:t>Zvolme kružnici k se středem S, její průměr</w:t>
      </w:r>
      <w:r w:rsidR="00E278C9">
        <w:rPr>
          <w:sz w:val="24"/>
          <w:szCs w:val="24"/>
        </w:rPr>
        <w:t xml:space="preserve"> AB a bod X kružnice k, X ≠ A, X</w:t>
      </w:r>
      <w:r>
        <w:rPr>
          <w:sz w:val="24"/>
          <w:szCs w:val="24"/>
        </w:rPr>
        <w:t xml:space="preserve"> ≠ B (viz </w:t>
      </w:r>
      <w:proofErr w:type="gramStart"/>
      <w:r>
        <w:rPr>
          <w:sz w:val="24"/>
          <w:szCs w:val="24"/>
        </w:rPr>
        <w:t>obr.</w:t>
      </w:r>
      <w:r w:rsidR="00C222B8">
        <w:rPr>
          <w:sz w:val="24"/>
          <w:szCs w:val="24"/>
        </w:rPr>
        <w:t>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Trojúhelník ASX je rovnoramenný, velikosti jeho vnitřních úhlů při základně jsou shodné. Velikost každého z nich označme </w:t>
      </w:r>
      <w:proofErr w:type="spellStart"/>
      <w:r>
        <w:rPr>
          <w:sz w:val="24"/>
          <w:szCs w:val="24"/>
        </w:rPr>
        <w:t>α</w:t>
      </w:r>
      <w:proofErr w:type="spellEnd"/>
      <w:r>
        <w:rPr>
          <w:sz w:val="24"/>
          <w:szCs w:val="24"/>
        </w:rPr>
        <w:t>. Trojúhelník BSX je rovněž rovnoramenný a velikost jeho úhlu</w:t>
      </w:r>
      <w:r w:rsidR="00131DE7">
        <w:rPr>
          <w:sz w:val="24"/>
          <w:szCs w:val="24"/>
        </w:rPr>
        <w:t xml:space="preserve"> př</w:t>
      </w:r>
      <w:r>
        <w:rPr>
          <w:sz w:val="24"/>
          <w:szCs w:val="24"/>
        </w:rPr>
        <w:t xml:space="preserve">i základně označme </w:t>
      </w:r>
      <w:proofErr w:type="spellStart"/>
      <w:r>
        <w:rPr>
          <w:sz w:val="24"/>
          <w:szCs w:val="24"/>
        </w:rPr>
        <w:t>β</w:t>
      </w:r>
      <w:proofErr w:type="spellEnd"/>
      <w:r w:rsidR="00131DE7">
        <w:rPr>
          <w:sz w:val="24"/>
          <w:szCs w:val="24"/>
        </w:rPr>
        <w:t>. Vyjádříme-li součet velikostí všech vnitřních úhlů v trojúhelníku AXB, dostáváme vztah:</w:t>
      </w:r>
    </w:p>
    <w:p w:rsidR="00131DE7" w:rsidRDefault="00131DE7" w:rsidP="0095535B">
      <w:pPr>
        <w:pStyle w:val="Odstavecseseznamem"/>
        <w:ind w:left="408"/>
        <w:rPr>
          <w:sz w:val="24"/>
          <w:szCs w:val="24"/>
        </w:rPr>
      </w:pPr>
      <w:r>
        <w:rPr>
          <w:sz w:val="24"/>
          <w:szCs w:val="24"/>
        </w:rPr>
        <w:t>α + (α + β) + β = 180</w:t>
      </w:r>
      <w:r>
        <w:rPr>
          <w:sz w:val="24"/>
          <w:szCs w:val="24"/>
          <w:vertAlign w:val="superscript"/>
        </w:rPr>
        <w:t>0</w:t>
      </w:r>
    </w:p>
    <w:p w:rsidR="00131DE7" w:rsidRDefault="00131DE7" w:rsidP="0095535B">
      <w:pPr>
        <w:pStyle w:val="Odstavecseseznamem"/>
        <w:ind w:left="408"/>
        <w:rPr>
          <w:sz w:val="24"/>
          <w:szCs w:val="24"/>
        </w:rPr>
      </w:pPr>
      <w:r>
        <w:rPr>
          <w:sz w:val="24"/>
          <w:szCs w:val="24"/>
        </w:rPr>
        <w:t>Úpravou dostáváme</w:t>
      </w:r>
    </w:p>
    <w:p w:rsidR="00131DE7" w:rsidRDefault="00131DE7" w:rsidP="0095535B">
      <w:pPr>
        <w:pStyle w:val="Odstavecseseznamem"/>
        <w:ind w:left="408"/>
        <w:rPr>
          <w:sz w:val="24"/>
          <w:szCs w:val="24"/>
        </w:rPr>
      </w:pPr>
      <w:r>
        <w:rPr>
          <w:sz w:val="24"/>
          <w:szCs w:val="24"/>
        </w:rPr>
        <w:t>2</w:t>
      </w:r>
      <w:r w:rsidRPr="00131D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  + </w:t>
      </w:r>
      <w:proofErr w:type="gramStart"/>
      <w:r>
        <w:rPr>
          <w:sz w:val="24"/>
          <w:szCs w:val="24"/>
        </w:rPr>
        <w:t>2β  =  180</w:t>
      </w:r>
      <w:r>
        <w:rPr>
          <w:sz w:val="24"/>
          <w:szCs w:val="24"/>
          <w:vertAlign w:val="superscript"/>
        </w:rPr>
        <w:t>0</w:t>
      </w:r>
      <w:proofErr w:type="gramEnd"/>
      <w:r>
        <w:rPr>
          <w:sz w:val="24"/>
          <w:szCs w:val="24"/>
        </w:rPr>
        <w:t>, tj.   α + β = 90</w:t>
      </w:r>
      <w:r>
        <w:rPr>
          <w:sz w:val="24"/>
          <w:szCs w:val="24"/>
          <w:vertAlign w:val="superscript"/>
        </w:rPr>
        <w:t>0</w:t>
      </w:r>
      <w:r w:rsidR="00E552BD">
        <w:rPr>
          <w:sz w:val="24"/>
          <w:szCs w:val="24"/>
        </w:rPr>
        <w:t xml:space="preserve">, což je velikost </w:t>
      </w:r>
      <w:r w:rsidR="00052343">
        <w:rPr>
          <w:sz w:val="24"/>
          <w:szCs w:val="24"/>
        </w:rPr>
        <w:t xml:space="preserve">konvexního </w:t>
      </w:r>
      <w:r w:rsidR="00E552BD">
        <w:rPr>
          <w:sz w:val="24"/>
          <w:szCs w:val="24"/>
        </w:rPr>
        <w:t xml:space="preserve">úhlu AXB, a tedy </w:t>
      </w:r>
      <w:r w:rsidR="00052343">
        <w:rPr>
          <w:sz w:val="24"/>
          <w:szCs w:val="24"/>
        </w:rPr>
        <w:t>kon</w:t>
      </w:r>
      <w:r w:rsidR="006A1ABB">
        <w:rPr>
          <w:sz w:val="24"/>
          <w:szCs w:val="24"/>
        </w:rPr>
        <w:t>v</w:t>
      </w:r>
      <w:r w:rsidR="00052343">
        <w:rPr>
          <w:sz w:val="24"/>
          <w:szCs w:val="24"/>
        </w:rPr>
        <w:t xml:space="preserve">exní </w:t>
      </w:r>
      <w:r w:rsidR="00E552BD">
        <w:rPr>
          <w:sz w:val="24"/>
          <w:szCs w:val="24"/>
        </w:rPr>
        <w:t>úhel AXB je pravý – což jsme měli dokázat.</w:t>
      </w:r>
    </w:p>
    <w:p w:rsidR="00E552BD" w:rsidRDefault="00E552BD" w:rsidP="0095535B">
      <w:pPr>
        <w:pStyle w:val="Odstavecseseznamem"/>
        <w:ind w:left="408"/>
        <w:rPr>
          <w:sz w:val="24"/>
          <w:szCs w:val="24"/>
        </w:rPr>
      </w:pPr>
    </w:p>
    <w:p w:rsidR="00E552BD" w:rsidRPr="00E278C9" w:rsidRDefault="00E552BD" w:rsidP="00E552BD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052343">
        <w:rPr>
          <w:sz w:val="24"/>
          <w:szCs w:val="24"/>
        </w:rPr>
        <w:t xml:space="preserve">Dokážeme, že platí: </w:t>
      </w:r>
      <w:r w:rsidR="00D70314">
        <w:rPr>
          <w:sz w:val="24"/>
          <w:szCs w:val="24"/>
        </w:rPr>
        <w:t xml:space="preserve"> </w:t>
      </w:r>
      <w:r w:rsidRPr="00E278C9">
        <w:rPr>
          <w:b/>
          <w:i/>
          <w:sz w:val="24"/>
          <w:szCs w:val="24"/>
        </w:rPr>
        <w:t xml:space="preserve">Jestliže je úhel AXB pravý, </w:t>
      </w:r>
      <w:proofErr w:type="gramStart"/>
      <w:r w:rsidRPr="00E278C9">
        <w:rPr>
          <w:b/>
          <w:i/>
          <w:sz w:val="24"/>
          <w:szCs w:val="24"/>
        </w:rPr>
        <w:t>pak  bod</w:t>
      </w:r>
      <w:proofErr w:type="gramEnd"/>
      <w:r w:rsidRPr="00E278C9">
        <w:rPr>
          <w:b/>
          <w:i/>
          <w:sz w:val="24"/>
          <w:szCs w:val="24"/>
        </w:rPr>
        <w:t xml:space="preserve"> X </w:t>
      </w:r>
      <w:r w:rsidR="00D70314">
        <w:rPr>
          <w:b/>
          <w:i/>
          <w:sz w:val="24"/>
          <w:szCs w:val="24"/>
        </w:rPr>
        <w:t xml:space="preserve">patří množině M, tj. </w:t>
      </w:r>
      <w:r w:rsidRPr="00E278C9">
        <w:rPr>
          <w:b/>
          <w:i/>
          <w:sz w:val="24"/>
          <w:szCs w:val="24"/>
        </w:rPr>
        <w:t>leží na kružnici k s průměrem AB</w:t>
      </w:r>
      <w:r w:rsidR="00D70314">
        <w:rPr>
          <w:b/>
          <w:i/>
          <w:sz w:val="24"/>
          <w:szCs w:val="24"/>
        </w:rPr>
        <w:t>, X</w:t>
      </w:r>
      <w:r w:rsidR="00D70314">
        <w:rPr>
          <w:sz w:val="24"/>
          <w:szCs w:val="24"/>
        </w:rPr>
        <w:t>≠</w:t>
      </w:r>
      <w:r w:rsidR="00D70314">
        <w:rPr>
          <w:b/>
          <w:i/>
          <w:sz w:val="24"/>
          <w:szCs w:val="24"/>
        </w:rPr>
        <w:t>A, X</w:t>
      </w:r>
      <w:r w:rsidR="00D70314">
        <w:rPr>
          <w:sz w:val="24"/>
          <w:szCs w:val="24"/>
        </w:rPr>
        <w:t>≠</w:t>
      </w:r>
      <w:r w:rsidR="00D70314">
        <w:rPr>
          <w:b/>
          <w:i/>
          <w:sz w:val="24"/>
          <w:szCs w:val="24"/>
        </w:rPr>
        <w:t>B</w:t>
      </w:r>
      <w:r w:rsidRPr="00E278C9">
        <w:rPr>
          <w:b/>
          <w:i/>
          <w:sz w:val="24"/>
          <w:szCs w:val="24"/>
        </w:rPr>
        <w:t>.</w:t>
      </w:r>
      <w:r w:rsidR="000F6289" w:rsidRPr="00052343">
        <w:rPr>
          <w:sz w:val="24"/>
          <w:szCs w:val="24"/>
        </w:rPr>
        <w:t xml:space="preserve"> </w:t>
      </w:r>
      <w:r w:rsidR="00052343" w:rsidRPr="00052343">
        <w:rPr>
          <w:sz w:val="24"/>
          <w:szCs w:val="24"/>
        </w:rPr>
        <w:t xml:space="preserve">Použijeme nepřímý důkaz, tj. dokážeme větu </w:t>
      </w:r>
      <w:r w:rsidR="00052343" w:rsidRPr="00052343">
        <w:rPr>
          <w:sz w:val="24"/>
          <w:szCs w:val="24"/>
        </w:rPr>
        <w:lastRenderedPageBreak/>
        <w:t>obměněnou:</w:t>
      </w:r>
      <w:r w:rsidR="00052343">
        <w:rPr>
          <w:sz w:val="24"/>
          <w:szCs w:val="24"/>
        </w:rPr>
        <w:t xml:space="preserve">  </w:t>
      </w:r>
      <w:r w:rsidR="00052343" w:rsidRPr="00E278C9">
        <w:rPr>
          <w:i/>
          <w:sz w:val="24"/>
          <w:szCs w:val="24"/>
        </w:rPr>
        <w:t>Neleží-li bod X na kružnici k s průměrem AB, pak konvexní úhel A</w:t>
      </w:r>
      <w:r w:rsidR="00D70314">
        <w:rPr>
          <w:i/>
          <w:sz w:val="24"/>
          <w:szCs w:val="24"/>
        </w:rPr>
        <w:t>XB</w:t>
      </w:r>
      <w:r w:rsidR="00052343" w:rsidRPr="00E278C9">
        <w:rPr>
          <w:i/>
          <w:sz w:val="24"/>
          <w:szCs w:val="24"/>
        </w:rPr>
        <w:t xml:space="preserve"> není pravý. </w:t>
      </w:r>
    </w:p>
    <w:p w:rsidR="005B0C08" w:rsidRDefault="00052343" w:rsidP="005B0C08">
      <w:pPr>
        <w:pStyle w:val="Odstavecseseznamem"/>
        <w:numPr>
          <w:ilvl w:val="0"/>
          <w:numId w:val="2"/>
        </w:numPr>
        <w:ind w:left="709"/>
        <w:rPr>
          <w:sz w:val="24"/>
          <w:szCs w:val="24"/>
        </w:rPr>
      </w:pPr>
      <w:r w:rsidRPr="00112C5F">
        <w:rPr>
          <w:i/>
          <w:sz w:val="24"/>
          <w:szCs w:val="24"/>
        </w:rPr>
        <w:t>Nechť bod X patří vnitřní oblasti kružnice k</w:t>
      </w:r>
      <w:r w:rsidR="00F63DEF" w:rsidRPr="00112C5F">
        <w:rPr>
          <w:i/>
          <w:sz w:val="24"/>
          <w:szCs w:val="24"/>
        </w:rPr>
        <w:t>.</w:t>
      </w:r>
      <w:r w:rsidR="00F63DEF">
        <w:rPr>
          <w:sz w:val="24"/>
          <w:szCs w:val="24"/>
        </w:rPr>
        <w:t xml:space="preserve"> Jestliže bod</w:t>
      </w:r>
      <w:r>
        <w:rPr>
          <w:sz w:val="24"/>
          <w:szCs w:val="24"/>
        </w:rPr>
        <w:t xml:space="preserve"> X leží mezi body A,B, pak úhel AXB je přímý úhel a nikoliv pravý (</w:t>
      </w:r>
      <w:proofErr w:type="gramStart"/>
      <w:r>
        <w:rPr>
          <w:sz w:val="24"/>
          <w:szCs w:val="24"/>
        </w:rPr>
        <w:t>obr.</w:t>
      </w:r>
      <w:r w:rsidR="00C222B8">
        <w:rPr>
          <w:sz w:val="24"/>
          <w:szCs w:val="24"/>
        </w:rPr>
        <w:t>2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 w:rsidR="00F63DEF">
        <w:rPr>
          <w:sz w:val="24"/>
          <w:szCs w:val="24"/>
        </w:rPr>
        <w:t>Neleží-li bod X mezi body A,B, sestrojme bod Y, který je průsečíkem kružnice k s</w:t>
      </w:r>
      <w:r w:rsidR="00C222B8">
        <w:rPr>
          <w:sz w:val="24"/>
          <w:szCs w:val="24"/>
        </w:rPr>
        <w:t> přímkou AX (</w:t>
      </w:r>
      <w:proofErr w:type="gramStart"/>
      <w:r w:rsidR="00C222B8">
        <w:rPr>
          <w:sz w:val="24"/>
          <w:szCs w:val="24"/>
        </w:rPr>
        <w:t>obr.3</w:t>
      </w:r>
      <w:r w:rsidR="00B60B58">
        <w:rPr>
          <w:sz w:val="24"/>
          <w:szCs w:val="24"/>
        </w:rPr>
        <w:t>).</w:t>
      </w:r>
      <w:proofErr w:type="gramEnd"/>
      <w:r w:rsidR="00B60B58">
        <w:rPr>
          <w:sz w:val="24"/>
          <w:szCs w:val="24"/>
        </w:rPr>
        <w:t xml:space="preserve"> Konvexní úhel AXB je vnější úhel trojúhelníku  </w:t>
      </w:r>
      <w:r w:rsidR="00E278C9">
        <w:rPr>
          <w:sz w:val="24"/>
          <w:szCs w:val="24"/>
        </w:rPr>
        <w:t>X</w:t>
      </w:r>
      <w:r w:rsidR="00B60B58">
        <w:rPr>
          <w:sz w:val="24"/>
          <w:szCs w:val="24"/>
        </w:rPr>
        <w:t xml:space="preserve">YB a je tedy větší než konvexní úhel </w:t>
      </w:r>
      <w:r w:rsidR="00E278C9">
        <w:rPr>
          <w:sz w:val="24"/>
          <w:szCs w:val="24"/>
        </w:rPr>
        <w:t xml:space="preserve">XYB, tj. než konvexní úhel </w:t>
      </w:r>
      <w:r w:rsidR="00B60B58">
        <w:rPr>
          <w:sz w:val="24"/>
          <w:szCs w:val="24"/>
        </w:rPr>
        <w:t>AYB. Konvexní úhel AYB  je však vzhledem k části a) důkazu pravý. Konvexní úhel AXB je tedy větší než pravý úhel.</w:t>
      </w:r>
      <w:r w:rsidR="00BC3E42" w:rsidRPr="00BC3E42">
        <w:rPr>
          <w:sz w:val="24"/>
          <w:szCs w:val="24"/>
        </w:rPr>
        <w:t xml:space="preserve"> </w:t>
      </w:r>
      <w:r w:rsidR="006E325D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582809"/>
            <wp:effectExtent l="1905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C08" w:rsidRDefault="005B0C08" w:rsidP="005B0C08">
      <w:pPr>
        <w:pStyle w:val="Odstavecseseznamem"/>
        <w:ind w:left="709"/>
        <w:rPr>
          <w:sz w:val="24"/>
          <w:szCs w:val="24"/>
        </w:rPr>
      </w:pPr>
    </w:p>
    <w:p w:rsidR="00E278C9" w:rsidRDefault="00E278C9" w:rsidP="005B0C08">
      <w:pPr>
        <w:pStyle w:val="Odstavecseseznamem"/>
        <w:ind w:left="709"/>
        <w:rPr>
          <w:sz w:val="24"/>
          <w:szCs w:val="24"/>
        </w:rPr>
      </w:pPr>
    </w:p>
    <w:p w:rsidR="00E278C9" w:rsidRDefault="00E278C9" w:rsidP="005B0C08">
      <w:pPr>
        <w:pStyle w:val="Odstavecseseznamem"/>
        <w:ind w:left="709"/>
        <w:rPr>
          <w:sz w:val="24"/>
          <w:szCs w:val="24"/>
        </w:rPr>
      </w:pPr>
    </w:p>
    <w:p w:rsidR="00373D83" w:rsidRDefault="005B0C08" w:rsidP="005B0C08">
      <w:pPr>
        <w:pStyle w:val="Odstavecseseznamem"/>
        <w:numPr>
          <w:ilvl w:val="0"/>
          <w:numId w:val="2"/>
        </w:numPr>
        <w:ind w:left="709"/>
        <w:rPr>
          <w:sz w:val="24"/>
          <w:szCs w:val="24"/>
        </w:rPr>
      </w:pPr>
      <w:r w:rsidRPr="005B0C08">
        <w:rPr>
          <w:sz w:val="24"/>
          <w:szCs w:val="24"/>
        </w:rPr>
        <w:t xml:space="preserve"> </w:t>
      </w:r>
      <w:r w:rsidR="00D6439D" w:rsidRPr="005B0C08">
        <w:rPr>
          <w:i/>
          <w:sz w:val="24"/>
          <w:szCs w:val="24"/>
        </w:rPr>
        <w:t>Nechť bod X patří vnější oblasti kružnice k.</w:t>
      </w:r>
      <w:r w:rsidR="00D6439D" w:rsidRPr="005B0C08">
        <w:rPr>
          <w:sz w:val="24"/>
          <w:szCs w:val="24"/>
        </w:rPr>
        <w:t xml:space="preserve"> Jestliže bod X leží na přímce AB, pak ú</w:t>
      </w:r>
      <w:r w:rsidR="00C222B8" w:rsidRPr="005B0C08">
        <w:rPr>
          <w:sz w:val="24"/>
          <w:szCs w:val="24"/>
        </w:rPr>
        <w:t>hel AXB zřejmě není pravý (</w:t>
      </w:r>
      <w:proofErr w:type="gramStart"/>
      <w:r w:rsidR="00C222B8" w:rsidRPr="005B0C08">
        <w:rPr>
          <w:sz w:val="24"/>
          <w:szCs w:val="24"/>
        </w:rPr>
        <w:t>obr.4</w:t>
      </w:r>
      <w:r w:rsidR="00D6439D" w:rsidRPr="005B0C08">
        <w:rPr>
          <w:sz w:val="24"/>
          <w:szCs w:val="24"/>
        </w:rPr>
        <w:t>).</w:t>
      </w:r>
      <w:proofErr w:type="gramEnd"/>
      <w:r w:rsidR="00D6439D" w:rsidRPr="005B0C08">
        <w:rPr>
          <w:sz w:val="24"/>
          <w:szCs w:val="24"/>
        </w:rPr>
        <w:t xml:space="preserve"> Neleží-li bod X na přímce AB, sestrojme bod Y, který je průsečíke</w:t>
      </w:r>
      <w:r w:rsidR="00C222B8" w:rsidRPr="005B0C08">
        <w:rPr>
          <w:sz w:val="24"/>
          <w:szCs w:val="24"/>
        </w:rPr>
        <w:t>m kružnice k s přímkou AX (</w:t>
      </w:r>
      <w:proofErr w:type="gramStart"/>
      <w:r w:rsidR="00C222B8" w:rsidRPr="005B0C08">
        <w:rPr>
          <w:sz w:val="24"/>
          <w:szCs w:val="24"/>
        </w:rPr>
        <w:t>obr.5</w:t>
      </w:r>
      <w:r w:rsidR="00D6439D" w:rsidRPr="005B0C08">
        <w:rPr>
          <w:sz w:val="24"/>
          <w:szCs w:val="24"/>
        </w:rPr>
        <w:t>).</w:t>
      </w:r>
      <w:proofErr w:type="gramEnd"/>
      <w:r w:rsidR="00D6439D" w:rsidRPr="005B0C08">
        <w:rPr>
          <w:sz w:val="24"/>
          <w:szCs w:val="24"/>
        </w:rPr>
        <w:t xml:space="preserve">  Konvexní úhel AYB je vzhledem k části a) důkazu </w:t>
      </w:r>
      <w:proofErr w:type="gramStart"/>
      <w:r w:rsidR="00D6439D" w:rsidRPr="005B0C08">
        <w:rPr>
          <w:sz w:val="24"/>
          <w:szCs w:val="24"/>
        </w:rPr>
        <w:t>pravý . Tento</w:t>
      </w:r>
      <w:proofErr w:type="gramEnd"/>
      <w:r w:rsidR="00D6439D" w:rsidRPr="005B0C08">
        <w:rPr>
          <w:sz w:val="24"/>
          <w:szCs w:val="24"/>
        </w:rPr>
        <w:t xml:space="preserve"> úhel je vnějším úh</w:t>
      </w:r>
      <w:r w:rsidR="00373D83">
        <w:rPr>
          <w:sz w:val="24"/>
          <w:szCs w:val="24"/>
        </w:rPr>
        <w:t xml:space="preserve">lem trojúhelníku </w:t>
      </w:r>
      <w:r w:rsidR="00112C5F" w:rsidRPr="005B0C08">
        <w:rPr>
          <w:sz w:val="24"/>
          <w:szCs w:val="24"/>
        </w:rPr>
        <w:t>X</w:t>
      </w:r>
      <w:r w:rsidR="00373D83">
        <w:rPr>
          <w:sz w:val="24"/>
          <w:szCs w:val="24"/>
        </w:rPr>
        <w:t>Y</w:t>
      </w:r>
      <w:r w:rsidR="00112C5F" w:rsidRPr="005B0C08">
        <w:rPr>
          <w:sz w:val="24"/>
          <w:szCs w:val="24"/>
        </w:rPr>
        <w:t>B a konvexní</w:t>
      </w:r>
      <w:r w:rsidR="00373D83">
        <w:rPr>
          <w:sz w:val="24"/>
          <w:szCs w:val="24"/>
        </w:rPr>
        <w:t xml:space="preserve"> úhel Y</w:t>
      </w:r>
      <w:r w:rsidR="00D6439D" w:rsidRPr="005B0C08">
        <w:rPr>
          <w:sz w:val="24"/>
          <w:szCs w:val="24"/>
        </w:rPr>
        <w:t>XB</w:t>
      </w:r>
      <w:r w:rsidR="00373D83">
        <w:rPr>
          <w:sz w:val="24"/>
          <w:szCs w:val="24"/>
        </w:rPr>
        <w:t xml:space="preserve"> ,</w:t>
      </w:r>
    </w:p>
    <w:p w:rsidR="00D6439D" w:rsidRPr="00373D83" w:rsidRDefault="00373D83" w:rsidP="00373D83">
      <w:pPr>
        <w:ind w:left="720"/>
        <w:rPr>
          <w:sz w:val="24"/>
          <w:szCs w:val="24"/>
        </w:rPr>
      </w:pPr>
      <w:r w:rsidRPr="00373D83">
        <w:rPr>
          <w:sz w:val="24"/>
          <w:szCs w:val="24"/>
        </w:rPr>
        <w:lastRenderedPageBreak/>
        <w:t>tj. konvexní úhel AXB</w:t>
      </w:r>
      <w:r>
        <w:rPr>
          <w:sz w:val="24"/>
          <w:szCs w:val="24"/>
        </w:rPr>
        <w:t>,</w:t>
      </w:r>
      <w:r w:rsidR="00D6439D" w:rsidRPr="00373D83">
        <w:rPr>
          <w:sz w:val="24"/>
          <w:szCs w:val="24"/>
        </w:rPr>
        <w:t xml:space="preserve"> </w:t>
      </w:r>
      <w:r w:rsidR="00E278C9" w:rsidRPr="00373D83">
        <w:rPr>
          <w:sz w:val="24"/>
          <w:szCs w:val="24"/>
        </w:rPr>
        <w:t xml:space="preserve">je </w:t>
      </w:r>
      <w:r w:rsidR="00D6439D" w:rsidRPr="00373D83">
        <w:rPr>
          <w:sz w:val="24"/>
          <w:szCs w:val="24"/>
        </w:rPr>
        <w:t>tedy menší než pravý úhel AYB.</w:t>
      </w:r>
      <w:r w:rsidR="005B0C08" w:rsidRPr="00373D83">
        <w:rPr>
          <w:sz w:val="24"/>
          <w:szCs w:val="24"/>
        </w:rPr>
        <w:t xml:space="preserve"> </w:t>
      </w:r>
      <w:r w:rsidR="006E325D">
        <w:rPr>
          <w:noProof/>
          <w:lang w:eastAsia="cs-CZ"/>
        </w:rPr>
        <w:drawing>
          <wp:inline distT="0" distB="0" distL="0" distR="0">
            <wp:extent cx="5760720" cy="4582809"/>
            <wp:effectExtent l="1905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6D" w:rsidRPr="00C62379" w:rsidRDefault="00946633" w:rsidP="00C62379">
      <w:pPr>
        <w:rPr>
          <w:i/>
          <w:sz w:val="24"/>
          <w:szCs w:val="24"/>
        </w:rPr>
      </w:pPr>
      <w:r w:rsidRPr="00D70314">
        <w:rPr>
          <w:sz w:val="24"/>
          <w:szCs w:val="24"/>
        </w:rPr>
        <w:t xml:space="preserve">Z výše uvedeného plyne, že platí: </w:t>
      </w:r>
      <w:r w:rsidR="00373D83" w:rsidRPr="00D70314">
        <w:rPr>
          <w:sz w:val="24"/>
          <w:szCs w:val="24"/>
        </w:rPr>
        <w:t xml:space="preserve"> </w:t>
      </w:r>
      <w:r w:rsidR="00373D83" w:rsidRPr="00D70314">
        <w:rPr>
          <w:i/>
          <w:sz w:val="24"/>
          <w:szCs w:val="24"/>
        </w:rPr>
        <w:t xml:space="preserve">Neleží-li bod X na kružnici k s průměrem AB, pak konvexní úhel AXB není pravý. </w:t>
      </w:r>
      <w:r w:rsidR="00373D83" w:rsidRPr="00D70314">
        <w:rPr>
          <w:sz w:val="24"/>
          <w:szCs w:val="24"/>
        </w:rPr>
        <w:t xml:space="preserve">Platí </w:t>
      </w:r>
      <w:proofErr w:type="gramStart"/>
      <w:r w:rsidR="00373D83" w:rsidRPr="00D70314">
        <w:rPr>
          <w:sz w:val="24"/>
          <w:szCs w:val="24"/>
        </w:rPr>
        <w:t>tedy :</w:t>
      </w:r>
      <w:r w:rsidR="00C62379">
        <w:rPr>
          <w:sz w:val="24"/>
          <w:szCs w:val="24"/>
        </w:rPr>
        <w:t xml:space="preserve"> </w:t>
      </w:r>
      <w:r w:rsidR="00C62379" w:rsidRPr="00E278C9">
        <w:rPr>
          <w:b/>
          <w:i/>
          <w:sz w:val="24"/>
          <w:szCs w:val="24"/>
        </w:rPr>
        <w:t>Jestliže</w:t>
      </w:r>
      <w:proofErr w:type="gramEnd"/>
      <w:r w:rsidR="00C62379" w:rsidRPr="00E278C9">
        <w:rPr>
          <w:b/>
          <w:i/>
          <w:sz w:val="24"/>
          <w:szCs w:val="24"/>
        </w:rPr>
        <w:t xml:space="preserve"> je úhel AXB pravý, pak  bod X </w:t>
      </w:r>
      <w:r w:rsidR="00C62379">
        <w:rPr>
          <w:b/>
          <w:i/>
          <w:sz w:val="24"/>
          <w:szCs w:val="24"/>
        </w:rPr>
        <w:t xml:space="preserve">patří množině M, tj. </w:t>
      </w:r>
      <w:r w:rsidR="00C62379" w:rsidRPr="00E278C9">
        <w:rPr>
          <w:b/>
          <w:i/>
          <w:sz w:val="24"/>
          <w:szCs w:val="24"/>
        </w:rPr>
        <w:t>leží na kružnici k s průměrem AB</w:t>
      </w:r>
      <w:r w:rsidR="00C62379">
        <w:rPr>
          <w:b/>
          <w:i/>
          <w:sz w:val="24"/>
          <w:szCs w:val="24"/>
        </w:rPr>
        <w:t>, X</w:t>
      </w:r>
      <w:r w:rsidR="00C62379">
        <w:rPr>
          <w:sz w:val="24"/>
          <w:szCs w:val="24"/>
        </w:rPr>
        <w:t>≠</w:t>
      </w:r>
      <w:r w:rsidR="00C62379">
        <w:rPr>
          <w:b/>
          <w:i/>
          <w:sz w:val="24"/>
          <w:szCs w:val="24"/>
        </w:rPr>
        <w:t>A, X</w:t>
      </w:r>
      <w:r w:rsidR="00C62379">
        <w:rPr>
          <w:sz w:val="24"/>
          <w:szCs w:val="24"/>
        </w:rPr>
        <w:t>≠</w:t>
      </w:r>
      <w:r w:rsidR="00C62379">
        <w:rPr>
          <w:b/>
          <w:i/>
          <w:sz w:val="24"/>
          <w:szCs w:val="24"/>
        </w:rPr>
        <w:t>B</w:t>
      </w:r>
      <w:r>
        <w:rPr>
          <w:sz w:val="24"/>
          <w:szCs w:val="24"/>
        </w:rPr>
        <w:t xml:space="preserve"> – což jsme měli dokázat.</w:t>
      </w:r>
    </w:p>
    <w:p w:rsidR="00946633" w:rsidRDefault="00946633" w:rsidP="00946633">
      <w:pPr>
        <w:pStyle w:val="Odstavecseseznamem"/>
        <w:ind w:left="426"/>
        <w:rPr>
          <w:sz w:val="24"/>
          <w:szCs w:val="24"/>
        </w:rPr>
      </w:pPr>
    </w:p>
    <w:p w:rsidR="00946633" w:rsidRDefault="00946633" w:rsidP="00946633">
      <w:pPr>
        <w:rPr>
          <w:sz w:val="24"/>
          <w:szCs w:val="24"/>
        </w:rPr>
      </w:pPr>
      <w:r w:rsidRPr="00946633">
        <w:rPr>
          <w:b/>
          <w:sz w:val="24"/>
          <w:szCs w:val="24"/>
        </w:rPr>
        <w:t>Závěr:</w:t>
      </w:r>
      <w:r>
        <w:rPr>
          <w:sz w:val="24"/>
          <w:szCs w:val="24"/>
        </w:rPr>
        <w:t xml:space="preserve">  Množinou  </w:t>
      </w:r>
      <w:r>
        <w:rPr>
          <w:b/>
          <w:i/>
          <w:sz w:val="24"/>
          <w:szCs w:val="24"/>
        </w:rPr>
        <w:t xml:space="preserve">M  </w:t>
      </w:r>
      <w:r>
        <w:rPr>
          <w:sz w:val="24"/>
          <w:szCs w:val="24"/>
        </w:rPr>
        <w:t xml:space="preserve">vrcholů všech pravých úhlů v rovině, jejichž ramena procházejí dvěma danými různými body A, B, je kružnice s průměrem AB s výjimkou </w:t>
      </w:r>
      <w:proofErr w:type="gramStart"/>
      <w:r>
        <w:rPr>
          <w:sz w:val="24"/>
          <w:szCs w:val="24"/>
        </w:rPr>
        <w:t>bodů A,B.</w:t>
      </w:r>
      <w:proofErr w:type="gramEnd"/>
      <w:r>
        <w:rPr>
          <w:sz w:val="24"/>
          <w:szCs w:val="24"/>
        </w:rPr>
        <w:t xml:space="preserve"> Tuto množinu nazýváme </w:t>
      </w:r>
      <w:r w:rsidRPr="00946633">
        <w:rPr>
          <w:b/>
          <w:sz w:val="24"/>
          <w:szCs w:val="24"/>
        </w:rPr>
        <w:t>Thaletovou kružnicí</w:t>
      </w:r>
      <w:r>
        <w:rPr>
          <w:sz w:val="24"/>
          <w:szCs w:val="24"/>
        </w:rPr>
        <w:t>.</w:t>
      </w:r>
    </w:p>
    <w:p w:rsidR="00946633" w:rsidRPr="00946633" w:rsidRDefault="00946633" w:rsidP="00946633">
      <w:pPr>
        <w:pStyle w:val="Odstavecseseznamem"/>
        <w:ind w:left="426"/>
        <w:rPr>
          <w:sz w:val="24"/>
          <w:szCs w:val="24"/>
        </w:rPr>
      </w:pPr>
    </w:p>
    <w:p w:rsidR="00280B6D" w:rsidRPr="00280B6D" w:rsidRDefault="00280B6D" w:rsidP="00280B6D">
      <w:pPr>
        <w:pStyle w:val="Odstavecseseznamem"/>
        <w:ind w:left="426"/>
        <w:rPr>
          <w:sz w:val="24"/>
          <w:szCs w:val="24"/>
        </w:rPr>
      </w:pPr>
    </w:p>
    <w:sectPr w:rsidR="00280B6D" w:rsidRPr="00280B6D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641F"/>
    <w:multiLevelType w:val="hybridMultilevel"/>
    <w:tmpl w:val="F8349D14"/>
    <w:lvl w:ilvl="0" w:tplc="82D2422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714232FF"/>
    <w:multiLevelType w:val="hybridMultilevel"/>
    <w:tmpl w:val="3C26D3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DDD"/>
    <w:rsid w:val="00052343"/>
    <w:rsid w:val="000E3CAC"/>
    <w:rsid w:val="000F6289"/>
    <w:rsid w:val="000F6AA9"/>
    <w:rsid w:val="00112C5F"/>
    <w:rsid w:val="00131DE7"/>
    <w:rsid w:val="00280B6D"/>
    <w:rsid w:val="002B0055"/>
    <w:rsid w:val="00373D83"/>
    <w:rsid w:val="00384EA0"/>
    <w:rsid w:val="005B0C08"/>
    <w:rsid w:val="005B2EC0"/>
    <w:rsid w:val="006067D0"/>
    <w:rsid w:val="00607E6C"/>
    <w:rsid w:val="006A1ABB"/>
    <w:rsid w:val="006E325D"/>
    <w:rsid w:val="007C6189"/>
    <w:rsid w:val="00946633"/>
    <w:rsid w:val="0095535B"/>
    <w:rsid w:val="00973166"/>
    <w:rsid w:val="00B60B58"/>
    <w:rsid w:val="00BC3E42"/>
    <w:rsid w:val="00C222B8"/>
    <w:rsid w:val="00C62379"/>
    <w:rsid w:val="00D6439D"/>
    <w:rsid w:val="00D70314"/>
    <w:rsid w:val="00E14DDD"/>
    <w:rsid w:val="00E278C9"/>
    <w:rsid w:val="00E552BD"/>
    <w:rsid w:val="00E87E3F"/>
    <w:rsid w:val="00F6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67D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5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1809-6D76-4DB0-907F-1F92126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2011-09-21T19:57:00Z</dcterms:created>
  <dcterms:modified xsi:type="dcterms:W3CDTF">2011-09-21T19:57:00Z</dcterms:modified>
</cp:coreProperties>
</file>