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5BC" w:rsidRDefault="006E15BC" w:rsidP="00613C34">
      <w:pPr>
        <w:spacing w:line="360" w:lineRule="auto"/>
        <w:jc w:val="both"/>
      </w:pPr>
    </w:p>
    <w:p w:rsidR="006E15BC" w:rsidRDefault="006E15BC" w:rsidP="00613C34">
      <w:pPr>
        <w:spacing w:line="360" w:lineRule="auto"/>
        <w:jc w:val="both"/>
      </w:pPr>
      <w:r w:rsidRPr="006E15BC">
        <w:t>B) KVALITATIVNÍ VÝZKUM</w:t>
      </w:r>
    </w:p>
    <w:p w:rsidR="00832EA0" w:rsidRDefault="006E15BC" w:rsidP="00613C34">
      <w:pPr>
        <w:spacing w:line="360" w:lineRule="auto"/>
        <w:jc w:val="both"/>
      </w:pPr>
      <w:r w:rsidRPr="00242155">
        <w:rPr>
          <w:rFonts w:ascii="Calibri" w:eastAsia="Calibri" w:hAnsi="Calibri" w:cs="Times New Roman"/>
          <w:b/>
        </w:rPr>
        <w:t>pozn.</w:t>
      </w:r>
      <w:r>
        <w:rPr>
          <w:rFonts w:ascii="Calibri" w:eastAsia="Calibri" w:hAnsi="Calibri" w:cs="Times New Roman"/>
        </w:rPr>
        <w:t xml:space="preserve"> Podrobný komentář k projektu není potřeba, projekt nebude </w:t>
      </w:r>
      <w:commentRangeStart w:id="0"/>
      <w:r>
        <w:rPr>
          <w:rFonts w:ascii="Calibri" w:eastAsia="Calibri" w:hAnsi="Calibri" w:cs="Times New Roman"/>
        </w:rPr>
        <w:t>realizován</w:t>
      </w:r>
      <w:commentRangeEnd w:id="0"/>
      <w:r w:rsidR="00B968FE">
        <w:rPr>
          <w:rStyle w:val="Odkaznakoment"/>
        </w:rPr>
        <w:commentReference w:id="0"/>
      </w:r>
      <w:r w:rsidR="00173F37">
        <w:rPr>
          <w:rFonts w:ascii="Calibri" w:eastAsia="Calibri" w:hAnsi="Calibri" w:cs="Times New Roman"/>
        </w:rPr>
        <w:t>.</w:t>
      </w:r>
    </w:p>
    <w:p w:rsidR="00832EA0" w:rsidRPr="00F17F89" w:rsidRDefault="00832EA0" w:rsidP="00613C34">
      <w:pPr>
        <w:pStyle w:val="Odstavecseseznamem"/>
        <w:numPr>
          <w:ilvl w:val="0"/>
          <w:numId w:val="1"/>
        </w:numPr>
        <w:spacing w:line="360" w:lineRule="auto"/>
        <w:ind w:left="426"/>
        <w:jc w:val="both"/>
        <w:rPr>
          <w:b/>
          <w:sz w:val="24"/>
          <w:szCs w:val="24"/>
          <w:u w:val="single"/>
        </w:rPr>
      </w:pPr>
      <w:r w:rsidRPr="00F17F89">
        <w:rPr>
          <w:b/>
          <w:sz w:val="24"/>
          <w:szCs w:val="24"/>
          <w:u w:val="single"/>
        </w:rPr>
        <w:t>Téma:</w:t>
      </w:r>
      <w:r w:rsidRPr="00F17F89">
        <w:rPr>
          <w:sz w:val="24"/>
          <w:szCs w:val="24"/>
        </w:rPr>
        <w:t xml:space="preserve"> </w:t>
      </w:r>
      <w:r>
        <w:rPr>
          <w:sz w:val="24"/>
          <w:szCs w:val="24"/>
        </w:rPr>
        <w:t>Jedinci trpící</w:t>
      </w:r>
      <w:r w:rsidRPr="00F17F89">
        <w:rPr>
          <w:sz w:val="24"/>
          <w:szCs w:val="24"/>
        </w:rPr>
        <w:t xml:space="preserve"> </w:t>
      </w:r>
      <w:proofErr w:type="spellStart"/>
      <w:r w:rsidRPr="00F17F89">
        <w:rPr>
          <w:sz w:val="24"/>
          <w:szCs w:val="24"/>
        </w:rPr>
        <w:t>celiakií</w:t>
      </w:r>
      <w:proofErr w:type="spellEnd"/>
    </w:p>
    <w:p w:rsidR="00832EA0" w:rsidRPr="00F17F89" w:rsidRDefault="00832EA0" w:rsidP="00613C34">
      <w:pPr>
        <w:spacing w:line="360" w:lineRule="auto"/>
        <w:ind w:left="66"/>
        <w:jc w:val="both"/>
        <w:rPr>
          <w:sz w:val="24"/>
          <w:szCs w:val="24"/>
        </w:rPr>
      </w:pPr>
      <w:r w:rsidRPr="00F17F89">
        <w:rPr>
          <w:sz w:val="24"/>
          <w:szCs w:val="24"/>
        </w:rPr>
        <w:t xml:space="preserve">       </w:t>
      </w:r>
      <w:r w:rsidRPr="00F17F89">
        <w:rPr>
          <w:b/>
          <w:sz w:val="24"/>
          <w:szCs w:val="24"/>
          <w:u w:val="single"/>
        </w:rPr>
        <w:t xml:space="preserve">Výzkumný problém: </w:t>
      </w:r>
      <w:r w:rsidRPr="00F17F89">
        <w:rPr>
          <w:sz w:val="24"/>
          <w:szCs w:val="24"/>
        </w:rPr>
        <w:t xml:space="preserve"> Vliv </w:t>
      </w:r>
      <w:proofErr w:type="spellStart"/>
      <w:r w:rsidRPr="00F17F89">
        <w:rPr>
          <w:sz w:val="24"/>
          <w:szCs w:val="24"/>
        </w:rPr>
        <w:t>celiakie</w:t>
      </w:r>
      <w:proofErr w:type="spellEnd"/>
      <w:r w:rsidRPr="00F17F89">
        <w:rPr>
          <w:sz w:val="24"/>
          <w:szCs w:val="24"/>
        </w:rPr>
        <w:t xml:space="preserve"> na kvalitní život jedinců postižených touto nemocí</w:t>
      </w:r>
    </w:p>
    <w:p w:rsidR="00832EA0" w:rsidRPr="00F17F89" w:rsidRDefault="00832EA0" w:rsidP="00613C34">
      <w:pPr>
        <w:spacing w:line="360" w:lineRule="auto"/>
        <w:jc w:val="both"/>
        <w:rPr>
          <w:sz w:val="24"/>
          <w:szCs w:val="24"/>
        </w:rPr>
      </w:pPr>
      <w:r w:rsidRPr="00F17F89">
        <w:rPr>
          <w:sz w:val="24"/>
          <w:szCs w:val="24"/>
        </w:rPr>
        <w:t xml:space="preserve">        </w:t>
      </w:r>
      <w:r w:rsidRPr="00F17F89">
        <w:rPr>
          <w:b/>
          <w:sz w:val="24"/>
          <w:szCs w:val="24"/>
          <w:u w:val="single"/>
        </w:rPr>
        <w:t>Úvod:</w:t>
      </w:r>
      <w:r w:rsidRPr="00F17F89">
        <w:rPr>
          <w:sz w:val="24"/>
          <w:szCs w:val="24"/>
        </w:rPr>
        <w:t xml:space="preserve"> </w:t>
      </w:r>
      <w:proofErr w:type="spellStart"/>
      <w:r w:rsidRPr="00F17F89">
        <w:rPr>
          <w:sz w:val="24"/>
          <w:szCs w:val="24"/>
        </w:rPr>
        <w:t>Celiakie</w:t>
      </w:r>
      <w:proofErr w:type="spellEnd"/>
      <w:r w:rsidRPr="00F17F89">
        <w:rPr>
          <w:sz w:val="24"/>
          <w:szCs w:val="24"/>
        </w:rPr>
        <w:t xml:space="preserve"> je celoživotní onemocnění způsobené nesnášenlivostí lepku. Jde o onemocnění, o kterém se ve společnosti velice často hovoří a </w:t>
      </w:r>
      <w:r w:rsidR="006E15BC">
        <w:rPr>
          <w:sz w:val="24"/>
          <w:szCs w:val="24"/>
        </w:rPr>
        <w:t>kterým trpí v dnešní době velké</w:t>
      </w:r>
      <w:r w:rsidRPr="00F17F89">
        <w:rPr>
          <w:sz w:val="24"/>
          <w:szCs w:val="24"/>
        </w:rPr>
        <w:t xml:space="preserve"> množství jedinců. Toto onemocnění zasahuje nejen jedince touto nemocí postiženého, ale i jeho rodinu a blízké okolí. Každé onemocnění je velkým zásahem do každodenního života, a tak tomu jistě je i u </w:t>
      </w:r>
      <w:proofErr w:type="spellStart"/>
      <w:r w:rsidRPr="00F17F89">
        <w:rPr>
          <w:sz w:val="24"/>
          <w:szCs w:val="24"/>
        </w:rPr>
        <w:t>celiakie</w:t>
      </w:r>
      <w:proofErr w:type="spellEnd"/>
      <w:r w:rsidRPr="00F17F89">
        <w:rPr>
          <w:sz w:val="24"/>
          <w:szCs w:val="24"/>
        </w:rPr>
        <w:t xml:space="preserve">. </w:t>
      </w:r>
      <w:r>
        <w:rPr>
          <w:sz w:val="24"/>
          <w:szCs w:val="24"/>
        </w:rPr>
        <w:t xml:space="preserve">Jako přínos této práce bych viděla možné využití poznatků týkajících se </w:t>
      </w:r>
      <w:proofErr w:type="spellStart"/>
      <w:r>
        <w:rPr>
          <w:sz w:val="24"/>
          <w:szCs w:val="24"/>
        </w:rPr>
        <w:t>celiakie</w:t>
      </w:r>
      <w:proofErr w:type="spellEnd"/>
      <w:r>
        <w:rPr>
          <w:sz w:val="24"/>
          <w:szCs w:val="24"/>
        </w:rPr>
        <w:t xml:space="preserve"> osobami, které se s tímto onemocněním setkají.</w:t>
      </w:r>
    </w:p>
    <w:p w:rsidR="00832EA0" w:rsidRPr="00F17F89" w:rsidRDefault="00832EA0" w:rsidP="00613C34">
      <w:pPr>
        <w:spacing w:line="360" w:lineRule="auto"/>
        <w:jc w:val="both"/>
        <w:rPr>
          <w:sz w:val="24"/>
          <w:szCs w:val="24"/>
        </w:rPr>
      </w:pPr>
      <w:r w:rsidRPr="00F17F89">
        <w:rPr>
          <w:sz w:val="24"/>
          <w:szCs w:val="24"/>
        </w:rPr>
        <w:t xml:space="preserve">       </w:t>
      </w:r>
      <w:r w:rsidRPr="00F17F89">
        <w:rPr>
          <w:b/>
          <w:sz w:val="24"/>
          <w:szCs w:val="24"/>
          <w:u w:val="single"/>
        </w:rPr>
        <w:t xml:space="preserve">Cíle výzkumu: </w:t>
      </w:r>
      <w:r w:rsidRPr="00F17F89">
        <w:rPr>
          <w:sz w:val="24"/>
          <w:szCs w:val="24"/>
        </w:rPr>
        <w:t xml:space="preserve">Zaměření se na problematiku vlivu </w:t>
      </w:r>
      <w:proofErr w:type="spellStart"/>
      <w:r w:rsidRPr="00F17F89">
        <w:rPr>
          <w:sz w:val="24"/>
          <w:szCs w:val="24"/>
        </w:rPr>
        <w:t>celiakie</w:t>
      </w:r>
      <w:proofErr w:type="spellEnd"/>
      <w:r w:rsidRPr="00F17F89">
        <w:rPr>
          <w:sz w:val="24"/>
          <w:szCs w:val="24"/>
        </w:rPr>
        <w:t xml:space="preserve"> na kvalitní život jedince, který tímto onemocněním trpí. Věnování se také rodině jedince a jeho blízkému okolí, na základě pozorování v domá</w:t>
      </w:r>
      <w:bookmarkStart w:id="1" w:name="_GoBack"/>
      <w:bookmarkEnd w:id="1"/>
      <w:r w:rsidRPr="00F17F89">
        <w:rPr>
          <w:sz w:val="24"/>
          <w:szCs w:val="24"/>
        </w:rPr>
        <w:t xml:space="preserve">cím klidném prostředí. Také pomocí nestandardizovaných rozhovorů s jedinci postiženými </w:t>
      </w:r>
      <w:proofErr w:type="spellStart"/>
      <w:r w:rsidRPr="00F17F89">
        <w:rPr>
          <w:sz w:val="24"/>
          <w:szCs w:val="24"/>
        </w:rPr>
        <w:t>celiakií</w:t>
      </w:r>
      <w:proofErr w:type="spellEnd"/>
      <w:r w:rsidRPr="00F17F89">
        <w:rPr>
          <w:sz w:val="24"/>
          <w:szCs w:val="24"/>
        </w:rPr>
        <w:t xml:space="preserve"> a s členy jejich rodin. Dále analýza odborné literatury k tématu </w:t>
      </w:r>
      <w:proofErr w:type="spellStart"/>
      <w:r w:rsidRPr="00F17F89">
        <w:rPr>
          <w:sz w:val="24"/>
          <w:szCs w:val="24"/>
        </w:rPr>
        <w:t>celiakie</w:t>
      </w:r>
      <w:proofErr w:type="spellEnd"/>
      <w:r w:rsidRPr="00F17F89">
        <w:rPr>
          <w:sz w:val="24"/>
          <w:szCs w:val="24"/>
        </w:rPr>
        <w:t xml:space="preserve"> a podrobná analýza odborné dokumentace jedinců.</w:t>
      </w:r>
    </w:p>
    <w:p w:rsidR="00832EA0" w:rsidRPr="00F17F89" w:rsidRDefault="00832EA0" w:rsidP="00613C34">
      <w:pPr>
        <w:pStyle w:val="Odstavecseseznamem"/>
        <w:numPr>
          <w:ilvl w:val="0"/>
          <w:numId w:val="1"/>
        </w:numPr>
        <w:autoSpaceDE w:val="0"/>
        <w:autoSpaceDN w:val="0"/>
        <w:adjustRightInd w:val="0"/>
        <w:spacing w:after="0" w:line="360" w:lineRule="auto"/>
        <w:ind w:left="426"/>
        <w:jc w:val="both"/>
        <w:rPr>
          <w:rFonts w:cstheme="minorHAnsi"/>
          <w:sz w:val="24"/>
          <w:szCs w:val="24"/>
        </w:rPr>
      </w:pPr>
      <w:r w:rsidRPr="00F17F89">
        <w:rPr>
          <w:rFonts w:cstheme="minorHAnsi"/>
          <w:b/>
          <w:sz w:val="24"/>
          <w:szCs w:val="24"/>
          <w:u w:val="single"/>
        </w:rPr>
        <w:t xml:space="preserve">Hlavní výzkumná otázka: </w:t>
      </w:r>
    </w:p>
    <w:p w:rsidR="00832EA0" w:rsidRPr="00F17F89" w:rsidRDefault="00832EA0" w:rsidP="00613C34">
      <w:pPr>
        <w:pStyle w:val="Odstavecseseznamem"/>
        <w:autoSpaceDE w:val="0"/>
        <w:autoSpaceDN w:val="0"/>
        <w:adjustRightInd w:val="0"/>
        <w:spacing w:after="0" w:line="360" w:lineRule="auto"/>
        <w:ind w:left="426"/>
        <w:jc w:val="both"/>
        <w:rPr>
          <w:rFonts w:cstheme="minorHAnsi"/>
          <w:sz w:val="24"/>
          <w:szCs w:val="24"/>
        </w:rPr>
      </w:pPr>
      <w:r w:rsidRPr="00F17F89">
        <w:rPr>
          <w:rFonts w:cstheme="minorHAnsi"/>
          <w:sz w:val="24"/>
          <w:szCs w:val="24"/>
        </w:rPr>
        <w:t xml:space="preserve">Ovlivňuje </w:t>
      </w:r>
      <w:proofErr w:type="spellStart"/>
      <w:r w:rsidRPr="00F17F89">
        <w:rPr>
          <w:rFonts w:cstheme="minorHAnsi"/>
          <w:sz w:val="24"/>
          <w:szCs w:val="24"/>
        </w:rPr>
        <w:t>celiakie</w:t>
      </w:r>
      <w:proofErr w:type="spellEnd"/>
      <w:r w:rsidRPr="00F17F89">
        <w:rPr>
          <w:rFonts w:cstheme="minorHAnsi"/>
          <w:sz w:val="24"/>
          <w:szCs w:val="24"/>
        </w:rPr>
        <w:t xml:space="preserve"> významně kvalitu života jedince, který je tímto onemocněním postižen?</w:t>
      </w:r>
    </w:p>
    <w:p w:rsidR="00832EA0" w:rsidRDefault="00832EA0" w:rsidP="00613C34">
      <w:pPr>
        <w:autoSpaceDE w:val="0"/>
        <w:autoSpaceDN w:val="0"/>
        <w:adjustRightInd w:val="0"/>
        <w:spacing w:after="0" w:line="360" w:lineRule="auto"/>
        <w:jc w:val="both"/>
        <w:rPr>
          <w:rFonts w:cstheme="minorHAnsi"/>
          <w:sz w:val="24"/>
          <w:szCs w:val="24"/>
        </w:rPr>
      </w:pPr>
      <w:r w:rsidRPr="00F17F89">
        <w:rPr>
          <w:rFonts w:cstheme="minorHAnsi"/>
          <w:b/>
          <w:sz w:val="24"/>
          <w:szCs w:val="24"/>
        </w:rPr>
        <w:t xml:space="preserve">       </w:t>
      </w:r>
      <w:r w:rsidRPr="00F17F89">
        <w:rPr>
          <w:rFonts w:cstheme="minorHAnsi"/>
          <w:b/>
          <w:sz w:val="24"/>
          <w:szCs w:val="24"/>
          <w:u w:val="single"/>
        </w:rPr>
        <w:t>Vedlejší výzkumné otázky:</w:t>
      </w:r>
      <w:r w:rsidRPr="00F17F89">
        <w:rPr>
          <w:rFonts w:cstheme="minorHAnsi"/>
          <w:sz w:val="24"/>
          <w:szCs w:val="24"/>
        </w:rPr>
        <w:t xml:space="preserve"> </w:t>
      </w:r>
    </w:p>
    <w:p w:rsidR="00832EA0" w:rsidRPr="00F17F89" w:rsidRDefault="00832EA0" w:rsidP="00613C34">
      <w:pPr>
        <w:pStyle w:val="Odstavecseseznamem"/>
        <w:numPr>
          <w:ilvl w:val="0"/>
          <w:numId w:val="2"/>
        </w:numPr>
        <w:autoSpaceDE w:val="0"/>
        <w:autoSpaceDN w:val="0"/>
        <w:adjustRightInd w:val="0"/>
        <w:spacing w:after="0" w:line="360" w:lineRule="auto"/>
        <w:jc w:val="both"/>
        <w:rPr>
          <w:rFonts w:cstheme="minorHAnsi"/>
          <w:sz w:val="24"/>
          <w:szCs w:val="24"/>
        </w:rPr>
      </w:pPr>
      <w:r w:rsidRPr="00F17F89">
        <w:rPr>
          <w:rFonts w:cstheme="minorHAnsi"/>
          <w:sz w:val="24"/>
          <w:szCs w:val="24"/>
        </w:rPr>
        <w:t xml:space="preserve">Ovlivňuje nemoc rodinu a okolí jedince s </w:t>
      </w:r>
      <w:proofErr w:type="spellStart"/>
      <w:r w:rsidRPr="00F17F89">
        <w:rPr>
          <w:rFonts w:cstheme="minorHAnsi"/>
          <w:sz w:val="24"/>
          <w:szCs w:val="24"/>
        </w:rPr>
        <w:t>celiakií</w:t>
      </w:r>
      <w:proofErr w:type="spellEnd"/>
      <w:r w:rsidRPr="00F17F89">
        <w:rPr>
          <w:rFonts w:cstheme="minorHAnsi"/>
          <w:sz w:val="24"/>
          <w:szCs w:val="24"/>
        </w:rPr>
        <w:t>?</w:t>
      </w:r>
    </w:p>
    <w:p w:rsidR="00832EA0" w:rsidRDefault="006E15BC" w:rsidP="00613C34">
      <w:pPr>
        <w:pStyle w:val="Odstavecseseznamem"/>
        <w:numPr>
          <w:ilvl w:val="0"/>
          <w:numId w:val="2"/>
        </w:numPr>
        <w:autoSpaceDE w:val="0"/>
        <w:autoSpaceDN w:val="0"/>
        <w:adjustRightInd w:val="0"/>
        <w:spacing w:after="0" w:line="360" w:lineRule="auto"/>
        <w:jc w:val="both"/>
        <w:rPr>
          <w:rFonts w:cstheme="minorHAnsi"/>
          <w:sz w:val="24"/>
          <w:szCs w:val="24"/>
        </w:rPr>
      </w:pPr>
      <w:r>
        <w:rPr>
          <w:rFonts w:cstheme="minorHAnsi"/>
          <w:sz w:val="24"/>
          <w:szCs w:val="24"/>
        </w:rPr>
        <w:t xml:space="preserve">Byl ovlivněn </w:t>
      </w:r>
      <w:r w:rsidR="00832EA0" w:rsidRPr="00F17F89">
        <w:rPr>
          <w:rFonts w:cstheme="minorHAnsi"/>
          <w:sz w:val="24"/>
          <w:szCs w:val="24"/>
        </w:rPr>
        <w:t>chod rodiny po stanovení diagnózy</w:t>
      </w:r>
      <w:r>
        <w:rPr>
          <w:rFonts w:cstheme="minorHAnsi"/>
          <w:sz w:val="24"/>
          <w:szCs w:val="24"/>
        </w:rPr>
        <w:t xml:space="preserve"> jedince</w:t>
      </w:r>
      <w:r w:rsidR="00832EA0" w:rsidRPr="00F17F89">
        <w:rPr>
          <w:rFonts w:cstheme="minorHAnsi"/>
          <w:sz w:val="24"/>
          <w:szCs w:val="24"/>
        </w:rPr>
        <w:t>?</w:t>
      </w:r>
    </w:p>
    <w:p w:rsidR="00832EA0" w:rsidRPr="00F17F89" w:rsidRDefault="00832EA0" w:rsidP="00613C34">
      <w:pPr>
        <w:pStyle w:val="Odstavecseseznamem"/>
        <w:autoSpaceDE w:val="0"/>
        <w:autoSpaceDN w:val="0"/>
        <w:adjustRightInd w:val="0"/>
        <w:spacing w:after="0" w:line="360" w:lineRule="auto"/>
        <w:jc w:val="both"/>
        <w:rPr>
          <w:rFonts w:cstheme="minorHAnsi"/>
          <w:sz w:val="24"/>
          <w:szCs w:val="24"/>
        </w:rPr>
      </w:pPr>
    </w:p>
    <w:p w:rsidR="00832EA0" w:rsidRDefault="00832EA0" w:rsidP="00613C34">
      <w:pPr>
        <w:pStyle w:val="Odstavecseseznamem"/>
        <w:numPr>
          <w:ilvl w:val="0"/>
          <w:numId w:val="1"/>
        </w:numPr>
        <w:spacing w:line="360" w:lineRule="auto"/>
        <w:ind w:left="284"/>
        <w:jc w:val="both"/>
        <w:rPr>
          <w:b/>
          <w:sz w:val="24"/>
          <w:szCs w:val="24"/>
          <w:u w:val="single"/>
        </w:rPr>
      </w:pPr>
      <w:r w:rsidRPr="00F17F89">
        <w:rPr>
          <w:b/>
          <w:sz w:val="24"/>
          <w:szCs w:val="24"/>
          <w:u w:val="single"/>
        </w:rPr>
        <w:t xml:space="preserve">Volba výzkumné strategie: </w:t>
      </w:r>
      <w:r>
        <w:rPr>
          <w:b/>
          <w:sz w:val="24"/>
          <w:szCs w:val="24"/>
          <w:u w:val="single"/>
        </w:rPr>
        <w:t>KVALITATIVNÍ VÝZKUM</w:t>
      </w:r>
    </w:p>
    <w:p w:rsidR="00832EA0" w:rsidRDefault="00832EA0" w:rsidP="00613C34">
      <w:pPr>
        <w:pStyle w:val="Odstavecseseznamem"/>
        <w:spacing w:line="360" w:lineRule="auto"/>
        <w:ind w:left="284"/>
        <w:jc w:val="both"/>
        <w:rPr>
          <w:sz w:val="24"/>
          <w:szCs w:val="24"/>
        </w:rPr>
      </w:pPr>
      <w:r w:rsidRPr="005C3199">
        <w:rPr>
          <w:sz w:val="24"/>
          <w:szCs w:val="24"/>
        </w:rPr>
        <w:t xml:space="preserve">Byl zvolen kvalitativní výzkum, při kterém budou zkoumáni dva jedinci, kterým byla diagnostikována </w:t>
      </w:r>
      <w:proofErr w:type="spellStart"/>
      <w:r w:rsidRPr="005C3199">
        <w:rPr>
          <w:sz w:val="24"/>
          <w:szCs w:val="24"/>
        </w:rPr>
        <w:t>celiakie</w:t>
      </w:r>
      <w:proofErr w:type="spellEnd"/>
      <w:r w:rsidRPr="005C3199">
        <w:rPr>
          <w:sz w:val="24"/>
          <w:szCs w:val="24"/>
        </w:rPr>
        <w:t>.  Výzkum bude prováděn formou pozorování jedinců a také pomocí rozhovorů s oběma jedinci a též s jejich rodinami.</w:t>
      </w:r>
    </w:p>
    <w:p w:rsidR="00832EA0" w:rsidRDefault="00832EA0" w:rsidP="00613C34">
      <w:pPr>
        <w:pStyle w:val="Odstavecseseznamem"/>
        <w:spacing w:line="360" w:lineRule="auto"/>
        <w:ind w:left="284"/>
        <w:jc w:val="both"/>
        <w:rPr>
          <w:sz w:val="24"/>
          <w:szCs w:val="24"/>
        </w:rPr>
      </w:pPr>
    </w:p>
    <w:p w:rsidR="006E15BC" w:rsidRDefault="006E15BC" w:rsidP="00613C34">
      <w:pPr>
        <w:pStyle w:val="Odstavecseseznamem"/>
        <w:spacing w:line="360" w:lineRule="auto"/>
        <w:ind w:left="284"/>
        <w:jc w:val="both"/>
        <w:rPr>
          <w:sz w:val="24"/>
          <w:szCs w:val="24"/>
        </w:rPr>
      </w:pPr>
    </w:p>
    <w:p w:rsidR="006E15BC" w:rsidRPr="00EC5DA5" w:rsidRDefault="006E15BC" w:rsidP="00613C34">
      <w:pPr>
        <w:pStyle w:val="Odstavecseseznamem"/>
        <w:spacing w:line="360" w:lineRule="auto"/>
        <w:ind w:left="284"/>
        <w:jc w:val="both"/>
        <w:rPr>
          <w:sz w:val="24"/>
          <w:szCs w:val="24"/>
        </w:rPr>
      </w:pPr>
    </w:p>
    <w:p w:rsidR="00832EA0" w:rsidRDefault="00832EA0" w:rsidP="00613C34">
      <w:pPr>
        <w:pStyle w:val="Odstavecseseznamem"/>
        <w:numPr>
          <w:ilvl w:val="0"/>
          <w:numId w:val="1"/>
        </w:numPr>
        <w:spacing w:line="360" w:lineRule="auto"/>
        <w:ind w:left="284"/>
        <w:jc w:val="both"/>
        <w:rPr>
          <w:b/>
          <w:sz w:val="24"/>
          <w:szCs w:val="24"/>
          <w:u w:val="single"/>
        </w:rPr>
      </w:pPr>
      <w:r>
        <w:rPr>
          <w:b/>
          <w:sz w:val="24"/>
          <w:szCs w:val="24"/>
          <w:u w:val="single"/>
        </w:rPr>
        <w:t>Metoda sběru dat:</w:t>
      </w:r>
    </w:p>
    <w:p w:rsidR="00736B4D" w:rsidRDefault="00832EA0" w:rsidP="00613C34">
      <w:pPr>
        <w:pStyle w:val="Odstavecseseznamem"/>
        <w:spacing w:line="360" w:lineRule="auto"/>
        <w:ind w:left="284"/>
        <w:jc w:val="both"/>
        <w:rPr>
          <w:sz w:val="24"/>
          <w:szCs w:val="24"/>
        </w:rPr>
      </w:pPr>
      <w:r>
        <w:rPr>
          <w:sz w:val="24"/>
          <w:szCs w:val="24"/>
        </w:rPr>
        <w:t>Vhodnou metodou sběru dat v tomto případě bude pozorování jedinců s </w:t>
      </w:r>
      <w:proofErr w:type="spellStart"/>
      <w:r>
        <w:rPr>
          <w:sz w:val="24"/>
          <w:szCs w:val="24"/>
        </w:rPr>
        <w:t>celiakií</w:t>
      </w:r>
      <w:proofErr w:type="spellEnd"/>
      <w:r>
        <w:rPr>
          <w:sz w:val="24"/>
          <w:szCs w:val="24"/>
        </w:rPr>
        <w:t xml:space="preserve"> v jejich rodinném prostředí, při jejich každodenních činnostech i při volnočasových aktivitách. </w:t>
      </w:r>
    </w:p>
    <w:p w:rsidR="00832EA0" w:rsidRDefault="00832EA0" w:rsidP="00613C34">
      <w:pPr>
        <w:pStyle w:val="Odstavecseseznamem"/>
        <w:spacing w:line="360" w:lineRule="auto"/>
        <w:ind w:left="284"/>
        <w:jc w:val="both"/>
        <w:rPr>
          <w:sz w:val="24"/>
          <w:szCs w:val="24"/>
        </w:rPr>
      </w:pPr>
      <w:r>
        <w:rPr>
          <w:sz w:val="24"/>
          <w:szCs w:val="24"/>
        </w:rPr>
        <w:t xml:space="preserve">Také budou data sbírány formou rozhovorů s jedinci trpícími </w:t>
      </w:r>
      <w:proofErr w:type="spellStart"/>
      <w:r>
        <w:rPr>
          <w:sz w:val="24"/>
          <w:szCs w:val="24"/>
        </w:rPr>
        <w:t>celiakií</w:t>
      </w:r>
      <w:proofErr w:type="spellEnd"/>
      <w:r>
        <w:rPr>
          <w:sz w:val="24"/>
          <w:szCs w:val="24"/>
        </w:rPr>
        <w:t xml:space="preserve"> a s členy jejich rodin. Výzkum bude doplněn analýzou odborné literatury a odborných dokumentů, týkajících se jedinců. </w:t>
      </w:r>
    </w:p>
    <w:p w:rsidR="00832EA0" w:rsidRDefault="00832EA0" w:rsidP="00613C34">
      <w:pPr>
        <w:pStyle w:val="Odstavecseseznamem"/>
        <w:spacing w:line="360" w:lineRule="auto"/>
        <w:ind w:left="284"/>
        <w:jc w:val="both"/>
        <w:rPr>
          <w:b/>
          <w:sz w:val="24"/>
          <w:szCs w:val="24"/>
          <w:u w:val="single"/>
        </w:rPr>
      </w:pPr>
      <w:r>
        <w:rPr>
          <w:b/>
          <w:sz w:val="24"/>
          <w:szCs w:val="24"/>
          <w:u w:val="single"/>
        </w:rPr>
        <w:t>Zkoumané jednotky a způsob kontaktování:</w:t>
      </w:r>
    </w:p>
    <w:p w:rsidR="00832EA0" w:rsidRDefault="00832EA0" w:rsidP="00613C34">
      <w:pPr>
        <w:pStyle w:val="Odstavecseseznamem"/>
        <w:spacing w:line="360" w:lineRule="auto"/>
        <w:ind w:left="284"/>
        <w:jc w:val="both"/>
        <w:rPr>
          <w:sz w:val="24"/>
          <w:szCs w:val="24"/>
        </w:rPr>
      </w:pPr>
      <w:r>
        <w:rPr>
          <w:sz w:val="24"/>
          <w:szCs w:val="24"/>
        </w:rPr>
        <w:t xml:space="preserve">Budou zkoumáni dva jedinci, kteří trpí </w:t>
      </w:r>
      <w:proofErr w:type="spellStart"/>
      <w:r>
        <w:rPr>
          <w:sz w:val="24"/>
          <w:szCs w:val="24"/>
        </w:rPr>
        <w:t>celiakií</w:t>
      </w:r>
      <w:proofErr w:type="spellEnd"/>
      <w:r>
        <w:rPr>
          <w:sz w:val="24"/>
          <w:szCs w:val="24"/>
        </w:rPr>
        <w:t xml:space="preserve">. Vybrala jsem si dva rozdílné jedince. Jedním bude dospělý muž, u kterého byla </w:t>
      </w:r>
      <w:proofErr w:type="spellStart"/>
      <w:r>
        <w:rPr>
          <w:sz w:val="24"/>
          <w:szCs w:val="24"/>
        </w:rPr>
        <w:t>celiakie</w:t>
      </w:r>
      <w:proofErr w:type="spellEnd"/>
      <w:r>
        <w:rPr>
          <w:sz w:val="24"/>
          <w:szCs w:val="24"/>
        </w:rPr>
        <w:t xml:space="preserve"> diagnostikována již v útlém dětském </w:t>
      </w:r>
      <w:r w:rsidR="00763F71">
        <w:rPr>
          <w:sz w:val="24"/>
          <w:szCs w:val="24"/>
        </w:rPr>
        <w:t>věku. Dnes je tomu již 20</w:t>
      </w:r>
      <w:r>
        <w:rPr>
          <w:sz w:val="24"/>
          <w:szCs w:val="24"/>
        </w:rPr>
        <w:t>let, co mu byla nemoc objevena.</w:t>
      </w:r>
    </w:p>
    <w:p w:rsidR="00832EA0" w:rsidRDefault="00832EA0" w:rsidP="00613C34">
      <w:pPr>
        <w:pStyle w:val="Odstavecseseznamem"/>
        <w:spacing w:line="360" w:lineRule="auto"/>
        <w:ind w:left="284"/>
        <w:jc w:val="both"/>
        <w:rPr>
          <w:sz w:val="24"/>
          <w:szCs w:val="24"/>
        </w:rPr>
      </w:pPr>
      <w:r>
        <w:rPr>
          <w:sz w:val="24"/>
          <w:szCs w:val="24"/>
        </w:rPr>
        <w:t xml:space="preserve">Druhým jedincem bude žena v seniorském věku, u které byla </w:t>
      </w:r>
      <w:proofErr w:type="spellStart"/>
      <w:r>
        <w:rPr>
          <w:sz w:val="24"/>
          <w:szCs w:val="24"/>
        </w:rPr>
        <w:t>celiakie</w:t>
      </w:r>
      <w:proofErr w:type="spellEnd"/>
      <w:r>
        <w:rPr>
          <w:sz w:val="24"/>
          <w:szCs w:val="24"/>
        </w:rPr>
        <w:t xml:space="preserve"> zjištěna až v pozdějším </w:t>
      </w:r>
      <w:r w:rsidR="00763F71">
        <w:rPr>
          <w:sz w:val="24"/>
          <w:szCs w:val="24"/>
        </w:rPr>
        <w:t>věku. S tímto onemocněním žije 10</w:t>
      </w:r>
      <w:r>
        <w:rPr>
          <w:sz w:val="24"/>
          <w:szCs w:val="24"/>
        </w:rPr>
        <w:t xml:space="preserve"> let. </w:t>
      </w:r>
    </w:p>
    <w:p w:rsidR="00832EA0" w:rsidRDefault="00832EA0" w:rsidP="00613C34">
      <w:pPr>
        <w:pStyle w:val="Odstavecseseznamem"/>
        <w:spacing w:line="360" w:lineRule="auto"/>
        <w:ind w:left="284"/>
        <w:jc w:val="both"/>
        <w:rPr>
          <w:sz w:val="24"/>
          <w:szCs w:val="24"/>
        </w:rPr>
      </w:pPr>
      <w:r>
        <w:rPr>
          <w:sz w:val="24"/>
          <w:szCs w:val="24"/>
        </w:rPr>
        <w:t>S kontaktováním obou jedinců si myslím nebude problém, neboť oba jedinci se vyskytují v mém okolí, a proto budou doufám sdílní a věnují mi svůj čas a trpělivost. Myslím, že i členové jejich rodin budou ochotni si se mnou promluvit, a podělit se se mnou o své zážitky s tímto onemocněním.</w:t>
      </w:r>
    </w:p>
    <w:p w:rsidR="00832EA0" w:rsidRDefault="00832EA0" w:rsidP="00613C34">
      <w:pPr>
        <w:pStyle w:val="Odstavecseseznamem"/>
        <w:spacing w:line="360" w:lineRule="auto"/>
        <w:ind w:left="284"/>
        <w:jc w:val="both"/>
        <w:rPr>
          <w:sz w:val="24"/>
          <w:szCs w:val="24"/>
        </w:rPr>
      </w:pPr>
    </w:p>
    <w:p w:rsidR="00832EA0" w:rsidRDefault="00832EA0" w:rsidP="00613C34">
      <w:pPr>
        <w:pStyle w:val="Odstavecseseznamem"/>
        <w:numPr>
          <w:ilvl w:val="0"/>
          <w:numId w:val="1"/>
        </w:numPr>
        <w:spacing w:line="360" w:lineRule="auto"/>
        <w:ind w:left="284"/>
        <w:jc w:val="both"/>
        <w:rPr>
          <w:b/>
          <w:sz w:val="24"/>
          <w:szCs w:val="24"/>
          <w:u w:val="single"/>
        </w:rPr>
      </w:pPr>
      <w:r w:rsidRPr="009F6533">
        <w:t xml:space="preserve"> </w:t>
      </w:r>
      <w:r w:rsidRPr="00A81BA0">
        <w:rPr>
          <w:b/>
          <w:sz w:val="24"/>
          <w:szCs w:val="24"/>
          <w:u w:val="single"/>
        </w:rPr>
        <w:t>Úryvek z připravovaného nástroje sběru dat - scénář rozhovoru</w:t>
      </w:r>
      <w:r>
        <w:rPr>
          <w:b/>
          <w:sz w:val="24"/>
          <w:szCs w:val="24"/>
          <w:u w:val="single"/>
        </w:rPr>
        <w:t>:</w:t>
      </w:r>
    </w:p>
    <w:p w:rsidR="00832EA0" w:rsidRDefault="00832EA0" w:rsidP="00613C34">
      <w:pPr>
        <w:pStyle w:val="Odstavecseseznamem"/>
        <w:spacing w:line="360" w:lineRule="auto"/>
        <w:ind w:left="284"/>
        <w:jc w:val="both"/>
        <w:rPr>
          <w:i/>
          <w:sz w:val="24"/>
          <w:szCs w:val="24"/>
          <w:u w:val="single"/>
        </w:rPr>
      </w:pPr>
      <w:r w:rsidRPr="00A81BA0">
        <w:rPr>
          <w:i/>
          <w:sz w:val="24"/>
          <w:szCs w:val="24"/>
          <w:u w:val="single"/>
        </w:rPr>
        <w:t xml:space="preserve">Rozhovor s mužem, který trpí </w:t>
      </w:r>
      <w:proofErr w:type="spellStart"/>
      <w:r w:rsidRPr="00A81BA0">
        <w:rPr>
          <w:i/>
          <w:sz w:val="24"/>
          <w:szCs w:val="24"/>
          <w:u w:val="single"/>
        </w:rPr>
        <w:t>celiakií</w:t>
      </w:r>
      <w:proofErr w:type="spellEnd"/>
      <w:r w:rsidRPr="00A81BA0">
        <w:rPr>
          <w:i/>
          <w:sz w:val="24"/>
          <w:szCs w:val="24"/>
          <w:u w:val="single"/>
        </w:rPr>
        <w:t>:</w:t>
      </w:r>
    </w:p>
    <w:p w:rsidR="00832EA0" w:rsidRDefault="00832EA0" w:rsidP="00613C34">
      <w:pPr>
        <w:pStyle w:val="Odstavecseseznamem"/>
        <w:numPr>
          <w:ilvl w:val="0"/>
          <w:numId w:val="3"/>
        </w:numPr>
        <w:spacing w:line="360" w:lineRule="auto"/>
        <w:jc w:val="both"/>
        <w:rPr>
          <w:sz w:val="24"/>
          <w:szCs w:val="24"/>
        </w:rPr>
      </w:pPr>
      <w:r w:rsidRPr="00A81BA0">
        <w:rPr>
          <w:sz w:val="24"/>
          <w:szCs w:val="24"/>
        </w:rPr>
        <w:t xml:space="preserve">Kdy jste si začal uvědomovat svou nemoc? </w:t>
      </w:r>
    </w:p>
    <w:p w:rsidR="00832EA0" w:rsidRPr="00A81BA0" w:rsidRDefault="00832EA0" w:rsidP="00613C34">
      <w:pPr>
        <w:pStyle w:val="Odstavecseseznamem"/>
        <w:numPr>
          <w:ilvl w:val="0"/>
          <w:numId w:val="3"/>
        </w:numPr>
        <w:spacing w:line="360" w:lineRule="auto"/>
        <w:jc w:val="both"/>
        <w:rPr>
          <w:sz w:val="24"/>
          <w:szCs w:val="24"/>
        </w:rPr>
      </w:pPr>
      <w:r w:rsidRPr="00A81BA0">
        <w:rPr>
          <w:sz w:val="24"/>
          <w:szCs w:val="24"/>
        </w:rPr>
        <w:t>Jak jste tuto nemoc vnímal po nástupu do školy?</w:t>
      </w:r>
    </w:p>
    <w:p w:rsidR="00832EA0" w:rsidRPr="00CB5DDC" w:rsidRDefault="00832EA0" w:rsidP="00613C34">
      <w:pPr>
        <w:pStyle w:val="Odstavecseseznamem"/>
        <w:numPr>
          <w:ilvl w:val="0"/>
          <w:numId w:val="3"/>
        </w:numPr>
        <w:spacing w:line="360" w:lineRule="auto"/>
        <w:jc w:val="both"/>
        <w:rPr>
          <w:sz w:val="24"/>
          <w:szCs w:val="24"/>
        </w:rPr>
      </w:pPr>
      <w:r w:rsidRPr="00CB5DDC">
        <w:rPr>
          <w:sz w:val="24"/>
          <w:szCs w:val="24"/>
        </w:rPr>
        <w:t>Jak se chovali spolužáci, když se dozvěděli o Vaší nemoci? Byl zde nějaký problém?</w:t>
      </w:r>
    </w:p>
    <w:p w:rsidR="00832EA0" w:rsidRPr="00CB5DDC" w:rsidRDefault="00832EA0" w:rsidP="00613C34">
      <w:pPr>
        <w:pStyle w:val="Odstavecseseznamem"/>
        <w:numPr>
          <w:ilvl w:val="0"/>
          <w:numId w:val="3"/>
        </w:numPr>
        <w:spacing w:line="360" w:lineRule="auto"/>
        <w:jc w:val="both"/>
        <w:rPr>
          <w:sz w:val="24"/>
          <w:szCs w:val="24"/>
        </w:rPr>
      </w:pPr>
      <w:r w:rsidRPr="00CB5DDC">
        <w:rPr>
          <w:sz w:val="24"/>
          <w:szCs w:val="24"/>
        </w:rPr>
        <w:t>Jak byly řešeny různé školní akce? Výlety, exkurze atd.? Co se týče jídla?</w:t>
      </w:r>
    </w:p>
    <w:p w:rsidR="00832EA0" w:rsidRPr="00CB5DDC" w:rsidRDefault="00832EA0" w:rsidP="00613C34">
      <w:pPr>
        <w:pStyle w:val="Odstavecseseznamem"/>
        <w:numPr>
          <w:ilvl w:val="0"/>
          <w:numId w:val="3"/>
        </w:numPr>
        <w:spacing w:line="360" w:lineRule="auto"/>
        <w:jc w:val="both"/>
        <w:rPr>
          <w:sz w:val="24"/>
          <w:szCs w:val="24"/>
        </w:rPr>
      </w:pPr>
      <w:r>
        <w:rPr>
          <w:sz w:val="24"/>
          <w:szCs w:val="24"/>
        </w:rPr>
        <w:t>C</w:t>
      </w:r>
      <w:r w:rsidRPr="00CB5DDC">
        <w:rPr>
          <w:sz w:val="24"/>
          <w:szCs w:val="24"/>
        </w:rPr>
        <w:t>o například dě</w:t>
      </w:r>
      <w:r>
        <w:rPr>
          <w:sz w:val="24"/>
          <w:szCs w:val="24"/>
        </w:rPr>
        <w:t>tské tábory? Připadaly v úvahu, b</w:t>
      </w:r>
      <w:r w:rsidRPr="00CB5DDC">
        <w:rPr>
          <w:sz w:val="24"/>
          <w:szCs w:val="24"/>
        </w:rPr>
        <w:t>yl jste na nějakém?</w:t>
      </w:r>
    </w:p>
    <w:p w:rsidR="00832EA0" w:rsidRPr="00CB5DDC" w:rsidRDefault="00832EA0" w:rsidP="00613C34">
      <w:pPr>
        <w:pStyle w:val="Odstavecseseznamem"/>
        <w:numPr>
          <w:ilvl w:val="0"/>
          <w:numId w:val="3"/>
        </w:numPr>
        <w:spacing w:line="360" w:lineRule="auto"/>
        <w:jc w:val="both"/>
        <w:rPr>
          <w:sz w:val="24"/>
          <w:szCs w:val="24"/>
        </w:rPr>
      </w:pPr>
      <w:r w:rsidRPr="00CB5DDC">
        <w:rPr>
          <w:sz w:val="24"/>
          <w:szCs w:val="24"/>
        </w:rPr>
        <w:t xml:space="preserve">Po nástupu na SŠ v době dospívání, jak jste vnímal svou nemoc? </w:t>
      </w:r>
    </w:p>
    <w:p w:rsidR="00832EA0" w:rsidRPr="00CB5DDC" w:rsidRDefault="00832EA0" w:rsidP="00613C34">
      <w:pPr>
        <w:pStyle w:val="Odstavecseseznamem"/>
        <w:numPr>
          <w:ilvl w:val="0"/>
          <w:numId w:val="3"/>
        </w:numPr>
        <w:spacing w:line="360" w:lineRule="auto"/>
        <w:jc w:val="both"/>
        <w:rPr>
          <w:sz w:val="24"/>
          <w:szCs w:val="24"/>
        </w:rPr>
      </w:pPr>
      <w:r w:rsidRPr="00CB5DDC">
        <w:rPr>
          <w:sz w:val="24"/>
          <w:szCs w:val="24"/>
        </w:rPr>
        <w:t xml:space="preserve">Dnes, při studiu na VŠ bylo a je vaše stravování řešeno jak? </w:t>
      </w:r>
    </w:p>
    <w:p w:rsidR="00832EA0" w:rsidRPr="00CB5DDC" w:rsidRDefault="00832EA0" w:rsidP="00613C34">
      <w:pPr>
        <w:pStyle w:val="Odstavecseseznamem"/>
        <w:numPr>
          <w:ilvl w:val="0"/>
          <w:numId w:val="3"/>
        </w:numPr>
        <w:spacing w:line="360" w:lineRule="auto"/>
        <w:jc w:val="both"/>
        <w:rPr>
          <w:sz w:val="24"/>
          <w:szCs w:val="24"/>
        </w:rPr>
      </w:pPr>
      <w:r w:rsidRPr="00CB5DDC">
        <w:rPr>
          <w:sz w:val="24"/>
          <w:szCs w:val="24"/>
        </w:rPr>
        <w:t>Jak vnímají Vaší nemoc přátelé? Jsou vůči ní ohleduplní?</w:t>
      </w:r>
    </w:p>
    <w:p w:rsidR="00832EA0" w:rsidRPr="00CB5DDC" w:rsidRDefault="00832EA0" w:rsidP="00613C34">
      <w:pPr>
        <w:pStyle w:val="Odstavecseseznamem"/>
        <w:numPr>
          <w:ilvl w:val="0"/>
          <w:numId w:val="3"/>
        </w:numPr>
        <w:spacing w:line="360" w:lineRule="auto"/>
        <w:jc w:val="both"/>
        <w:rPr>
          <w:sz w:val="24"/>
          <w:szCs w:val="24"/>
        </w:rPr>
      </w:pPr>
      <w:r w:rsidRPr="00CB5DDC">
        <w:rPr>
          <w:sz w:val="24"/>
          <w:szCs w:val="24"/>
        </w:rPr>
        <w:t>Má podle Vás vaše onemocnění nějaký vliv při hledání partnerek?</w:t>
      </w:r>
    </w:p>
    <w:p w:rsidR="00832EA0" w:rsidRDefault="00832EA0" w:rsidP="00613C34">
      <w:pPr>
        <w:pStyle w:val="Odstavecseseznamem"/>
        <w:numPr>
          <w:ilvl w:val="0"/>
          <w:numId w:val="3"/>
        </w:numPr>
        <w:spacing w:line="360" w:lineRule="auto"/>
        <w:jc w:val="both"/>
        <w:rPr>
          <w:sz w:val="24"/>
          <w:szCs w:val="24"/>
        </w:rPr>
      </w:pPr>
      <w:r w:rsidRPr="00CB5DDC">
        <w:rPr>
          <w:sz w:val="24"/>
          <w:szCs w:val="24"/>
        </w:rPr>
        <w:t>Jak je to u Vás s různými výlety, dovolenými po ČR? Je obtížné pro Vás řešit při nich stravu?</w:t>
      </w:r>
    </w:p>
    <w:p w:rsidR="00832EA0" w:rsidRPr="00C366A4" w:rsidRDefault="00832EA0" w:rsidP="00613C34">
      <w:pPr>
        <w:pStyle w:val="Odstavecseseznamem"/>
        <w:spacing w:line="360" w:lineRule="auto"/>
        <w:jc w:val="both"/>
        <w:rPr>
          <w:sz w:val="24"/>
          <w:szCs w:val="24"/>
        </w:rPr>
      </w:pPr>
      <w:r w:rsidRPr="00C366A4">
        <w:rPr>
          <w:sz w:val="24"/>
          <w:szCs w:val="24"/>
        </w:rPr>
        <w:lastRenderedPageBreak/>
        <w:t>Atd.</w:t>
      </w:r>
    </w:p>
    <w:p w:rsidR="00832EA0" w:rsidRDefault="00832EA0" w:rsidP="00613C34">
      <w:pPr>
        <w:spacing w:line="360" w:lineRule="auto"/>
        <w:jc w:val="both"/>
        <w:rPr>
          <w:i/>
          <w:sz w:val="24"/>
          <w:szCs w:val="24"/>
          <w:u w:val="single"/>
        </w:rPr>
      </w:pPr>
      <w:r w:rsidRPr="00CB5DDC">
        <w:rPr>
          <w:i/>
          <w:sz w:val="24"/>
          <w:szCs w:val="24"/>
          <w:u w:val="single"/>
        </w:rPr>
        <w:t xml:space="preserve">Rozhovor s maminkou muže trpícího </w:t>
      </w:r>
      <w:proofErr w:type="spellStart"/>
      <w:r w:rsidRPr="00CB5DDC">
        <w:rPr>
          <w:i/>
          <w:sz w:val="24"/>
          <w:szCs w:val="24"/>
          <w:u w:val="single"/>
        </w:rPr>
        <w:t>celiakií</w:t>
      </w:r>
      <w:proofErr w:type="spellEnd"/>
      <w:r w:rsidRPr="00CB5DDC">
        <w:rPr>
          <w:i/>
          <w:sz w:val="24"/>
          <w:szCs w:val="24"/>
          <w:u w:val="single"/>
        </w:rPr>
        <w:t>:</w:t>
      </w:r>
    </w:p>
    <w:p w:rsidR="00736B4D" w:rsidRPr="00763F71" w:rsidRDefault="00832EA0" w:rsidP="00613C34">
      <w:pPr>
        <w:pStyle w:val="Odstavecseseznamem"/>
        <w:numPr>
          <w:ilvl w:val="0"/>
          <w:numId w:val="4"/>
        </w:numPr>
        <w:spacing w:line="360" w:lineRule="auto"/>
        <w:jc w:val="both"/>
        <w:rPr>
          <w:sz w:val="24"/>
          <w:szCs w:val="24"/>
        </w:rPr>
      </w:pPr>
      <w:r w:rsidRPr="00CB5DDC">
        <w:rPr>
          <w:sz w:val="24"/>
          <w:szCs w:val="24"/>
        </w:rPr>
        <w:t xml:space="preserve">Kdy byla </w:t>
      </w:r>
      <w:proofErr w:type="spellStart"/>
      <w:r w:rsidRPr="00CB5DDC">
        <w:rPr>
          <w:sz w:val="24"/>
          <w:szCs w:val="24"/>
        </w:rPr>
        <w:t>celiakie</w:t>
      </w:r>
      <w:proofErr w:type="spellEnd"/>
      <w:r w:rsidRPr="00CB5DDC">
        <w:rPr>
          <w:sz w:val="24"/>
          <w:szCs w:val="24"/>
        </w:rPr>
        <w:t xml:space="preserve"> synovi diagnostikována?</w:t>
      </w:r>
    </w:p>
    <w:p w:rsidR="00832EA0" w:rsidRPr="00CB5DDC" w:rsidRDefault="00832EA0" w:rsidP="00613C34">
      <w:pPr>
        <w:pStyle w:val="Odstavecseseznamem"/>
        <w:numPr>
          <w:ilvl w:val="0"/>
          <w:numId w:val="4"/>
        </w:numPr>
        <w:spacing w:line="360" w:lineRule="auto"/>
        <w:jc w:val="both"/>
        <w:rPr>
          <w:sz w:val="24"/>
          <w:szCs w:val="24"/>
        </w:rPr>
      </w:pPr>
      <w:r>
        <w:rPr>
          <w:sz w:val="24"/>
          <w:szCs w:val="24"/>
        </w:rPr>
        <w:t>D</w:t>
      </w:r>
      <w:r w:rsidRPr="00CB5DDC">
        <w:rPr>
          <w:sz w:val="24"/>
          <w:szCs w:val="24"/>
        </w:rPr>
        <w:t>ocházelo</w:t>
      </w:r>
      <w:r>
        <w:rPr>
          <w:sz w:val="24"/>
          <w:szCs w:val="24"/>
        </w:rPr>
        <w:t xml:space="preserve"> předtím </w:t>
      </w:r>
      <w:r w:rsidRPr="00CB5DDC">
        <w:rPr>
          <w:sz w:val="24"/>
          <w:szCs w:val="24"/>
        </w:rPr>
        <w:t xml:space="preserve">k nějakým problémům? </w:t>
      </w:r>
    </w:p>
    <w:p w:rsidR="00832EA0" w:rsidRPr="00CB5DDC" w:rsidRDefault="00832EA0" w:rsidP="00613C34">
      <w:pPr>
        <w:pStyle w:val="Odstavecseseznamem"/>
        <w:numPr>
          <w:ilvl w:val="0"/>
          <w:numId w:val="4"/>
        </w:numPr>
        <w:spacing w:line="360" w:lineRule="auto"/>
        <w:jc w:val="both"/>
        <w:rPr>
          <w:sz w:val="24"/>
          <w:szCs w:val="24"/>
        </w:rPr>
      </w:pPr>
      <w:r w:rsidRPr="00CB5DDC">
        <w:rPr>
          <w:sz w:val="24"/>
          <w:szCs w:val="24"/>
        </w:rPr>
        <w:t>Po určení diagnózy, jaká byla Va</w:t>
      </w:r>
      <w:r>
        <w:rPr>
          <w:sz w:val="24"/>
          <w:szCs w:val="24"/>
        </w:rPr>
        <w:t xml:space="preserve">še reakce? Znala jste </w:t>
      </w:r>
      <w:proofErr w:type="spellStart"/>
      <w:r>
        <w:rPr>
          <w:sz w:val="24"/>
          <w:szCs w:val="24"/>
        </w:rPr>
        <w:t>celiakii</w:t>
      </w:r>
      <w:proofErr w:type="spellEnd"/>
      <w:r>
        <w:rPr>
          <w:sz w:val="24"/>
          <w:szCs w:val="24"/>
        </w:rPr>
        <w:t>, v</w:t>
      </w:r>
      <w:r w:rsidRPr="00CB5DDC">
        <w:rPr>
          <w:sz w:val="24"/>
          <w:szCs w:val="24"/>
        </w:rPr>
        <w:t>ěděla jste, co obnáší?</w:t>
      </w:r>
    </w:p>
    <w:p w:rsidR="00832EA0" w:rsidRPr="00CB5DDC" w:rsidRDefault="00832EA0" w:rsidP="00613C34">
      <w:pPr>
        <w:pStyle w:val="Odstavecseseznamem"/>
        <w:numPr>
          <w:ilvl w:val="0"/>
          <w:numId w:val="4"/>
        </w:numPr>
        <w:spacing w:line="360" w:lineRule="auto"/>
        <w:jc w:val="both"/>
        <w:rPr>
          <w:sz w:val="24"/>
          <w:szCs w:val="24"/>
        </w:rPr>
      </w:pPr>
      <w:r w:rsidRPr="00CB5DDC">
        <w:rPr>
          <w:sz w:val="24"/>
          <w:szCs w:val="24"/>
        </w:rPr>
        <w:t xml:space="preserve">Co pro Vás </w:t>
      </w:r>
      <w:proofErr w:type="spellStart"/>
      <w:r w:rsidRPr="00CB5DDC">
        <w:rPr>
          <w:sz w:val="24"/>
          <w:szCs w:val="24"/>
        </w:rPr>
        <w:t>celiakie</w:t>
      </w:r>
      <w:proofErr w:type="spellEnd"/>
      <w:r w:rsidRPr="00CB5DDC">
        <w:rPr>
          <w:sz w:val="24"/>
          <w:szCs w:val="24"/>
        </w:rPr>
        <w:t xml:space="preserve"> znamenala? Úlevu, že konečně víte, co je synovi nebo strach, co bude dál? </w:t>
      </w:r>
    </w:p>
    <w:p w:rsidR="00832EA0" w:rsidRPr="00CB5DDC" w:rsidRDefault="00832EA0" w:rsidP="00613C34">
      <w:pPr>
        <w:pStyle w:val="Odstavecseseznamem"/>
        <w:numPr>
          <w:ilvl w:val="0"/>
          <w:numId w:val="4"/>
        </w:numPr>
        <w:spacing w:line="360" w:lineRule="auto"/>
        <w:jc w:val="both"/>
        <w:rPr>
          <w:sz w:val="24"/>
          <w:szCs w:val="24"/>
        </w:rPr>
      </w:pPr>
      <w:r w:rsidRPr="00CB5DDC">
        <w:rPr>
          <w:sz w:val="24"/>
          <w:szCs w:val="24"/>
        </w:rPr>
        <w:t xml:space="preserve">Ovlivnila </w:t>
      </w:r>
      <w:proofErr w:type="spellStart"/>
      <w:r w:rsidRPr="00CB5DDC">
        <w:rPr>
          <w:sz w:val="24"/>
          <w:szCs w:val="24"/>
        </w:rPr>
        <w:t>celiakie</w:t>
      </w:r>
      <w:proofErr w:type="spellEnd"/>
      <w:r w:rsidRPr="00CB5DDC">
        <w:rPr>
          <w:sz w:val="24"/>
          <w:szCs w:val="24"/>
        </w:rPr>
        <w:t xml:space="preserve"> V</w:t>
      </w:r>
      <w:r>
        <w:rPr>
          <w:sz w:val="24"/>
          <w:szCs w:val="24"/>
        </w:rPr>
        <w:t>áš každodenní život, ž</w:t>
      </w:r>
      <w:r w:rsidRPr="00CB5DDC">
        <w:rPr>
          <w:sz w:val="24"/>
          <w:szCs w:val="24"/>
        </w:rPr>
        <w:t>ivot celé vaší rodiny?</w:t>
      </w:r>
    </w:p>
    <w:p w:rsidR="00832EA0" w:rsidRDefault="00832EA0" w:rsidP="00613C34">
      <w:pPr>
        <w:pStyle w:val="Odstavecseseznamem"/>
        <w:numPr>
          <w:ilvl w:val="0"/>
          <w:numId w:val="4"/>
        </w:numPr>
        <w:spacing w:line="360" w:lineRule="auto"/>
        <w:jc w:val="both"/>
        <w:rPr>
          <w:sz w:val="24"/>
          <w:szCs w:val="24"/>
        </w:rPr>
      </w:pPr>
      <w:r w:rsidRPr="00CB5DDC">
        <w:rPr>
          <w:sz w:val="24"/>
          <w:szCs w:val="24"/>
        </w:rPr>
        <w:t>Omezuje tato nemoc chod vaší domácnosti?</w:t>
      </w:r>
    </w:p>
    <w:p w:rsidR="00832EA0" w:rsidRPr="00CB5DDC" w:rsidRDefault="00832EA0" w:rsidP="00613C34">
      <w:pPr>
        <w:pStyle w:val="Odstavecseseznamem"/>
        <w:spacing w:line="360" w:lineRule="auto"/>
        <w:jc w:val="both"/>
        <w:rPr>
          <w:sz w:val="24"/>
          <w:szCs w:val="24"/>
        </w:rPr>
      </w:pPr>
      <w:r>
        <w:rPr>
          <w:sz w:val="24"/>
          <w:szCs w:val="24"/>
        </w:rPr>
        <w:t>Atd.</w:t>
      </w:r>
    </w:p>
    <w:p w:rsidR="00832EA0" w:rsidRDefault="00832EA0" w:rsidP="00613C34">
      <w:pPr>
        <w:spacing w:line="360" w:lineRule="auto"/>
        <w:jc w:val="both"/>
        <w:rPr>
          <w:i/>
          <w:sz w:val="24"/>
          <w:szCs w:val="24"/>
          <w:u w:val="single"/>
        </w:rPr>
      </w:pPr>
      <w:r w:rsidRPr="00CB5DDC">
        <w:rPr>
          <w:i/>
          <w:sz w:val="24"/>
          <w:szCs w:val="24"/>
          <w:u w:val="single"/>
        </w:rPr>
        <w:t>Rozhovor s paní v seniorském věku:</w:t>
      </w:r>
    </w:p>
    <w:p w:rsidR="00832EA0" w:rsidRPr="00CB5DDC" w:rsidRDefault="00832EA0" w:rsidP="00613C34">
      <w:pPr>
        <w:pStyle w:val="Odstavecseseznamem"/>
        <w:numPr>
          <w:ilvl w:val="0"/>
          <w:numId w:val="5"/>
        </w:numPr>
        <w:spacing w:line="360" w:lineRule="auto"/>
        <w:jc w:val="both"/>
        <w:rPr>
          <w:sz w:val="24"/>
          <w:szCs w:val="24"/>
        </w:rPr>
      </w:pPr>
      <w:r w:rsidRPr="00CB5DDC">
        <w:rPr>
          <w:sz w:val="24"/>
          <w:szCs w:val="24"/>
        </w:rPr>
        <w:t xml:space="preserve">V kolika letech Vám byla </w:t>
      </w:r>
      <w:proofErr w:type="spellStart"/>
      <w:r w:rsidRPr="00CB5DDC">
        <w:rPr>
          <w:sz w:val="24"/>
          <w:szCs w:val="24"/>
        </w:rPr>
        <w:t>celiakie</w:t>
      </w:r>
      <w:proofErr w:type="spellEnd"/>
      <w:r w:rsidRPr="00CB5DDC">
        <w:rPr>
          <w:sz w:val="24"/>
          <w:szCs w:val="24"/>
        </w:rPr>
        <w:t xml:space="preserve"> diagnostikována?</w:t>
      </w:r>
    </w:p>
    <w:p w:rsidR="00832EA0" w:rsidRDefault="00832EA0" w:rsidP="00613C34">
      <w:pPr>
        <w:pStyle w:val="Odstavecseseznamem"/>
        <w:numPr>
          <w:ilvl w:val="0"/>
          <w:numId w:val="5"/>
        </w:numPr>
        <w:spacing w:line="360" w:lineRule="auto"/>
        <w:jc w:val="both"/>
        <w:rPr>
          <w:sz w:val="24"/>
          <w:szCs w:val="24"/>
        </w:rPr>
      </w:pPr>
      <w:r w:rsidRPr="00C366A4">
        <w:rPr>
          <w:sz w:val="24"/>
          <w:szCs w:val="24"/>
        </w:rPr>
        <w:t xml:space="preserve">Co předcházelo objevení nemoci? Objevovaly se nějaké problémy již dříve? </w:t>
      </w:r>
    </w:p>
    <w:p w:rsidR="00832EA0" w:rsidRPr="00C366A4" w:rsidRDefault="00832EA0" w:rsidP="00613C34">
      <w:pPr>
        <w:pStyle w:val="Odstavecseseznamem"/>
        <w:numPr>
          <w:ilvl w:val="0"/>
          <w:numId w:val="5"/>
        </w:numPr>
        <w:spacing w:line="360" w:lineRule="auto"/>
        <w:jc w:val="both"/>
        <w:rPr>
          <w:sz w:val="24"/>
          <w:szCs w:val="24"/>
        </w:rPr>
      </w:pPr>
      <w:r w:rsidRPr="00C366A4">
        <w:rPr>
          <w:sz w:val="24"/>
          <w:szCs w:val="24"/>
        </w:rPr>
        <w:t>Jak byly tyto problémy řešeny lékaři?</w:t>
      </w:r>
    </w:p>
    <w:p w:rsidR="00832EA0" w:rsidRPr="00CB5DDC" w:rsidRDefault="00832EA0" w:rsidP="00613C34">
      <w:pPr>
        <w:pStyle w:val="Odstavecseseznamem"/>
        <w:numPr>
          <w:ilvl w:val="0"/>
          <w:numId w:val="5"/>
        </w:numPr>
        <w:spacing w:line="360" w:lineRule="auto"/>
        <w:jc w:val="both"/>
        <w:rPr>
          <w:sz w:val="24"/>
          <w:szCs w:val="24"/>
        </w:rPr>
      </w:pPr>
      <w:r w:rsidRPr="00CB5DDC">
        <w:rPr>
          <w:sz w:val="24"/>
          <w:szCs w:val="24"/>
        </w:rPr>
        <w:t xml:space="preserve">Došlo k nějakým komplikacím, než byla nemoc objevena? </w:t>
      </w:r>
    </w:p>
    <w:p w:rsidR="00832EA0" w:rsidRPr="00CB5DDC" w:rsidRDefault="00832EA0" w:rsidP="00613C34">
      <w:pPr>
        <w:pStyle w:val="Odstavecseseznamem"/>
        <w:numPr>
          <w:ilvl w:val="0"/>
          <w:numId w:val="5"/>
        </w:numPr>
        <w:spacing w:line="360" w:lineRule="auto"/>
        <w:jc w:val="both"/>
        <w:rPr>
          <w:sz w:val="24"/>
          <w:szCs w:val="24"/>
        </w:rPr>
      </w:pPr>
      <w:r w:rsidRPr="00CB5DDC">
        <w:rPr>
          <w:sz w:val="24"/>
          <w:szCs w:val="24"/>
        </w:rPr>
        <w:t>Jak nakonec lékaři dospěli k této diagnóze</w:t>
      </w:r>
      <w:r>
        <w:rPr>
          <w:sz w:val="24"/>
          <w:szCs w:val="24"/>
        </w:rPr>
        <w:t>?</w:t>
      </w:r>
    </w:p>
    <w:p w:rsidR="00126469" w:rsidRDefault="00126469" w:rsidP="00613C34">
      <w:pPr>
        <w:pStyle w:val="Odstavecseseznamem"/>
        <w:numPr>
          <w:ilvl w:val="0"/>
          <w:numId w:val="5"/>
        </w:numPr>
        <w:spacing w:line="360" w:lineRule="auto"/>
        <w:jc w:val="both"/>
        <w:rPr>
          <w:sz w:val="24"/>
          <w:szCs w:val="24"/>
        </w:rPr>
      </w:pPr>
      <w:r w:rsidRPr="00126469">
        <w:rPr>
          <w:sz w:val="24"/>
          <w:szCs w:val="24"/>
        </w:rPr>
        <w:t xml:space="preserve"> Po </w:t>
      </w:r>
      <w:r>
        <w:rPr>
          <w:sz w:val="24"/>
          <w:szCs w:val="24"/>
        </w:rPr>
        <w:t xml:space="preserve">určení konečné </w:t>
      </w:r>
      <w:r w:rsidRPr="00126469">
        <w:rPr>
          <w:sz w:val="24"/>
          <w:szCs w:val="24"/>
        </w:rPr>
        <w:t xml:space="preserve">diagnózy jaká byla Vaše reakce? </w:t>
      </w:r>
    </w:p>
    <w:p w:rsidR="00832EA0" w:rsidRPr="00CB5DDC" w:rsidRDefault="00126469" w:rsidP="00613C34">
      <w:pPr>
        <w:pStyle w:val="Odstavecseseznamem"/>
        <w:numPr>
          <w:ilvl w:val="0"/>
          <w:numId w:val="5"/>
        </w:numPr>
        <w:spacing w:line="360" w:lineRule="auto"/>
        <w:jc w:val="both"/>
        <w:rPr>
          <w:sz w:val="24"/>
          <w:szCs w:val="24"/>
        </w:rPr>
      </w:pPr>
      <w:r>
        <w:rPr>
          <w:sz w:val="24"/>
          <w:szCs w:val="24"/>
        </w:rPr>
        <w:t>P</w:t>
      </w:r>
      <w:r w:rsidR="00832EA0" w:rsidRPr="00CB5DDC">
        <w:rPr>
          <w:sz w:val="24"/>
          <w:szCs w:val="24"/>
        </w:rPr>
        <w:t xml:space="preserve">o </w:t>
      </w:r>
      <w:r>
        <w:rPr>
          <w:sz w:val="24"/>
          <w:szCs w:val="24"/>
        </w:rPr>
        <w:t>nějaké</w:t>
      </w:r>
      <w:r w:rsidR="00832EA0" w:rsidRPr="00CB5DDC">
        <w:rPr>
          <w:sz w:val="24"/>
          <w:szCs w:val="24"/>
        </w:rPr>
        <w:t xml:space="preserve"> době dodržování diety cítila jste se lépe?</w:t>
      </w:r>
    </w:p>
    <w:p w:rsidR="00832EA0" w:rsidRPr="00CB5DDC" w:rsidRDefault="00832EA0" w:rsidP="00613C34">
      <w:pPr>
        <w:pStyle w:val="Odstavecseseznamem"/>
        <w:numPr>
          <w:ilvl w:val="0"/>
          <w:numId w:val="5"/>
        </w:numPr>
        <w:spacing w:line="360" w:lineRule="auto"/>
        <w:jc w:val="both"/>
        <w:rPr>
          <w:sz w:val="24"/>
          <w:szCs w:val="24"/>
        </w:rPr>
      </w:pPr>
      <w:r w:rsidRPr="00CB5DDC">
        <w:rPr>
          <w:sz w:val="24"/>
          <w:szCs w:val="24"/>
        </w:rPr>
        <w:t>Má tato dieta vliv na Váš dnešní život?</w:t>
      </w:r>
    </w:p>
    <w:p w:rsidR="00832EA0" w:rsidRPr="00CB5DDC" w:rsidRDefault="00832EA0" w:rsidP="00613C34">
      <w:pPr>
        <w:pStyle w:val="Odstavecseseznamem"/>
        <w:numPr>
          <w:ilvl w:val="0"/>
          <w:numId w:val="5"/>
        </w:numPr>
        <w:spacing w:line="360" w:lineRule="auto"/>
        <w:jc w:val="both"/>
        <w:rPr>
          <w:sz w:val="24"/>
          <w:szCs w:val="24"/>
        </w:rPr>
      </w:pPr>
      <w:r w:rsidRPr="00CB5DDC">
        <w:rPr>
          <w:sz w:val="24"/>
          <w:szCs w:val="24"/>
        </w:rPr>
        <w:t>Ovlivňuje něja</w:t>
      </w:r>
      <w:r>
        <w:rPr>
          <w:sz w:val="24"/>
          <w:szCs w:val="24"/>
        </w:rPr>
        <w:t xml:space="preserve">k </w:t>
      </w:r>
      <w:proofErr w:type="spellStart"/>
      <w:r>
        <w:rPr>
          <w:sz w:val="24"/>
          <w:szCs w:val="24"/>
        </w:rPr>
        <w:t>celiakie</w:t>
      </w:r>
      <w:proofErr w:type="spellEnd"/>
      <w:r>
        <w:rPr>
          <w:sz w:val="24"/>
          <w:szCs w:val="24"/>
        </w:rPr>
        <w:t xml:space="preserve"> Váš každodenní život, o</w:t>
      </w:r>
      <w:r w:rsidRPr="00CB5DDC">
        <w:rPr>
          <w:sz w:val="24"/>
          <w:szCs w:val="24"/>
        </w:rPr>
        <w:t>mezuje Vás nějak?</w:t>
      </w:r>
    </w:p>
    <w:p w:rsidR="00832EA0" w:rsidRDefault="00832EA0" w:rsidP="00613C34">
      <w:pPr>
        <w:pStyle w:val="Odstavecseseznamem"/>
        <w:numPr>
          <w:ilvl w:val="0"/>
          <w:numId w:val="5"/>
        </w:numPr>
        <w:spacing w:line="360" w:lineRule="auto"/>
        <w:jc w:val="both"/>
        <w:rPr>
          <w:sz w:val="24"/>
          <w:szCs w:val="24"/>
        </w:rPr>
      </w:pPr>
      <w:r w:rsidRPr="00CB5DDC">
        <w:rPr>
          <w:sz w:val="24"/>
          <w:szCs w:val="24"/>
        </w:rPr>
        <w:t>Jaký je Váš aktuální stav? Jak se cít</w:t>
      </w:r>
      <w:r>
        <w:rPr>
          <w:sz w:val="24"/>
          <w:szCs w:val="24"/>
        </w:rPr>
        <w:t>íte nyní, j</w:t>
      </w:r>
      <w:r w:rsidRPr="00CB5DDC">
        <w:rPr>
          <w:sz w:val="24"/>
          <w:szCs w:val="24"/>
        </w:rPr>
        <w:t>ste spokojena?</w:t>
      </w:r>
    </w:p>
    <w:p w:rsidR="00832EA0" w:rsidRDefault="00832EA0" w:rsidP="00613C34">
      <w:pPr>
        <w:spacing w:line="360" w:lineRule="auto"/>
        <w:jc w:val="both"/>
        <w:rPr>
          <w:b/>
          <w:sz w:val="24"/>
          <w:szCs w:val="24"/>
          <w:u w:val="single"/>
        </w:rPr>
      </w:pPr>
      <w:r w:rsidRPr="0018209D">
        <w:rPr>
          <w:b/>
          <w:sz w:val="24"/>
          <w:szCs w:val="24"/>
          <w:u w:val="single"/>
        </w:rPr>
        <w:t>Plán pozorování:</w:t>
      </w:r>
    </w:p>
    <w:p w:rsidR="00832EA0" w:rsidRDefault="00832EA0" w:rsidP="00613C34">
      <w:pPr>
        <w:spacing w:line="360" w:lineRule="auto"/>
        <w:jc w:val="both"/>
        <w:rPr>
          <w:sz w:val="24"/>
          <w:szCs w:val="24"/>
        </w:rPr>
      </w:pPr>
      <w:r>
        <w:rPr>
          <w:sz w:val="24"/>
          <w:szCs w:val="24"/>
        </w:rPr>
        <w:t>Pozorování bude probíhat u jedinců v jejich domácím prostředí, a to při jejich každodenních činnostech. Také bude prováděno při volnočasových aktivitách, kterým se jedinci věnují.</w:t>
      </w:r>
    </w:p>
    <w:p w:rsidR="00832EA0" w:rsidRDefault="00832EA0" w:rsidP="00613C34">
      <w:pPr>
        <w:pStyle w:val="Odstavecseseznamem"/>
        <w:numPr>
          <w:ilvl w:val="0"/>
          <w:numId w:val="1"/>
        </w:numPr>
        <w:spacing w:line="360" w:lineRule="auto"/>
        <w:ind w:left="284"/>
        <w:jc w:val="both"/>
        <w:rPr>
          <w:b/>
          <w:sz w:val="24"/>
          <w:szCs w:val="24"/>
          <w:u w:val="single"/>
        </w:rPr>
      </w:pPr>
      <w:r>
        <w:rPr>
          <w:b/>
          <w:sz w:val="24"/>
          <w:szCs w:val="24"/>
          <w:u w:val="single"/>
        </w:rPr>
        <w:t>Praktické a etické problémy:</w:t>
      </w:r>
    </w:p>
    <w:p w:rsidR="00832EA0" w:rsidRDefault="00832EA0" w:rsidP="00613C34">
      <w:pPr>
        <w:pStyle w:val="Odstavecseseznamem"/>
        <w:spacing w:line="360" w:lineRule="auto"/>
        <w:ind w:left="284"/>
        <w:jc w:val="both"/>
        <w:rPr>
          <w:sz w:val="24"/>
          <w:szCs w:val="24"/>
        </w:rPr>
      </w:pPr>
      <w:r>
        <w:rPr>
          <w:sz w:val="24"/>
          <w:szCs w:val="24"/>
        </w:rPr>
        <w:t xml:space="preserve">Praktickým problémem by mohly být časté schůzky s oběma jedinci. Z důvodu získávání, co nejvíce informací potřebných k výzkumu. Jedinci by nemuseli být ochotni se scházet tak často, a to z případného nedostatku času. Také by mohl nastat problém s průběhem </w:t>
      </w:r>
      <w:r>
        <w:rPr>
          <w:sz w:val="24"/>
          <w:szCs w:val="24"/>
        </w:rPr>
        <w:lastRenderedPageBreak/>
        <w:t xml:space="preserve">pozorování, kdy </w:t>
      </w:r>
      <w:r w:rsidR="00763F71">
        <w:rPr>
          <w:sz w:val="24"/>
          <w:szCs w:val="24"/>
        </w:rPr>
        <w:t xml:space="preserve">by </w:t>
      </w:r>
      <w:r>
        <w:rPr>
          <w:sz w:val="24"/>
          <w:szCs w:val="24"/>
        </w:rPr>
        <w:t xml:space="preserve">jedinci nemuseli mít trpělivost na mé pozorování při jejich každodenních a volnočasových aktivitách. </w:t>
      </w:r>
    </w:p>
    <w:p w:rsidR="00832EA0" w:rsidRPr="00763F71" w:rsidRDefault="00763F71" w:rsidP="00613C34">
      <w:pPr>
        <w:spacing w:line="360" w:lineRule="auto"/>
        <w:jc w:val="both"/>
        <w:rPr>
          <w:sz w:val="24"/>
          <w:szCs w:val="24"/>
        </w:rPr>
      </w:pPr>
      <w:r>
        <w:rPr>
          <w:sz w:val="24"/>
          <w:szCs w:val="24"/>
        </w:rPr>
        <w:t xml:space="preserve">     </w:t>
      </w:r>
      <w:r w:rsidR="00832EA0" w:rsidRPr="00763F71">
        <w:rPr>
          <w:sz w:val="24"/>
          <w:szCs w:val="24"/>
        </w:rPr>
        <w:t>Etickým problémem by mohlo být soukromí jedinců, kdy by nebyli ochotni mě neustále pouštět do svého soukromí a svěřovat se mi v průběhu rozhovorů s jejich soukromějšími zážitky a prožitky.</w:t>
      </w:r>
    </w:p>
    <w:p w:rsidR="00736B4D" w:rsidRPr="00832EA0" w:rsidRDefault="00736B4D" w:rsidP="00613C34">
      <w:pPr>
        <w:pStyle w:val="Odstavecseseznamem"/>
        <w:spacing w:line="360" w:lineRule="auto"/>
        <w:ind w:left="284"/>
        <w:jc w:val="both"/>
        <w:rPr>
          <w:sz w:val="24"/>
          <w:szCs w:val="24"/>
        </w:rPr>
      </w:pPr>
    </w:p>
    <w:p w:rsidR="007A142E" w:rsidRDefault="00832EA0" w:rsidP="00613C34">
      <w:pPr>
        <w:pStyle w:val="Odstavecseseznamem"/>
        <w:numPr>
          <w:ilvl w:val="0"/>
          <w:numId w:val="1"/>
        </w:numPr>
        <w:spacing w:line="360" w:lineRule="auto"/>
        <w:ind w:left="284"/>
        <w:jc w:val="both"/>
        <w:rPr>
          <w:b/>
          <w:sz w:val="24"/>
          <w:szCs w:val="24"/>
          <w:u w:val="single"/>
        </w:rPr>
      </w:pPr>
      <w:r>
        <w:rPr>
          <w:b/>
          <w:sz w:val="24"/>
          <w:szCs w:val="24"/>
          <w:u w:val="single"/>
        </w:rPr>
        <w:t>Terénní poznámky:</w:t>
      </w:r>
    </w:p>
    <w:p w:rsidR="007A142E" w:rsidRDefault="007A142E" w:rsidP="00613C34">
      <w:pPr>
        <w:pStyle w:val="Odstavecseseznamem"/>
        <w:spacing w:line="360" w:lineRule="auto"/>
        <w:ind w:left="284"/>
        <w:jc w:val="both"/>
        <w:rPr>
          <w:sz w:val="24"/>
          <w:szCs w:val="24"/>
        </w:rPr>
      </w:pPr>
      <w:r>
        <w:rPr>
          <w:sz w:val="24"/>
          <w:szCs w:val="24"/>
        </w:rPr>
        <w:t xml:space="preserve">Na rozhovor jsem šla k paní v seniorském věku, které byla </w:t>
      </w:r>
      <w:proofErr w:type="spellStart"/>
      <w:r>
        <w:rPr>
          <w:sz w:val="24"/>
          <w:szCs w:val="24"/>
        </w:rPr>
        <w:t>celiakie</w:t>
      </w:r>
      <w:proofErr w:type="spellEnd"/>
      <w:r>
        <w:rPr>
          <w:sz w:val="24"/>
          <w:szCs w:val="24"/>
        </w:rPr>
        <w:t xml:space="preserve"> objevena až v pozdějším věku a celý život tedy žila s různými zdravotními problémy. Paní jsem znala pouze od pohledu, schůzku jsem si s ní domluvila přes kamaráda, který paní zná. Paní byla ochotná a ihned mi rozhovor s ní potvrdila.</w:t>
      </w:r>
    </w:p>
    <w:p w:rsidR="007A142E" w:rsidRDefault="000D6266" w:rsidP="00613C34">
      <w:pPr>
        <w:pStyle w:val="Odstavecseseznamem"/>
        <w:spacing w:line="360" w:lineRule="auto"/>
        <w:ind w:left="284"/>
        <w:jc w:val="both"/>
        <w:rPr>
          <w:sz w:val="24"/>
          <w:szCs w:val="24"/>
        </w:rPr>
      </w:pPr>
      <w:r>
        <w:rPr>
          <w:sz w:val="24"/>
          <w:szCs w:val="24"/>
        </w:rPr>
        <w:t>B</w:t>
      </w:r>
      <w:r w:rsidR="007A142E">
        <w:rPr>
          <w:sz w:val="24"/>
          <w:szCs w:val="24"/>
        </w:rPr>
        <w:t xml:space="preserve">yla velice milá a přívětivá, ihned, jak jsem dorazila, se o mě začala starat, co mi může nabídnout k pití atd. Usadily jsme se do obývacího pokoje, zeptala jsem se paní, zda jí nebude vadit, když si budu náš rozhovor nahrávat. Paní souhlasila a mohly jsme začít. </w:t>
      </w:r>
    </w:p>
    <w:p w:rsidR="007A142E" w:rsidRDefault="007A142E" w:rsidP="00613C34">
      <w:pPr>
        <w:pStyle w:val="Odstavecseseznamem"/>
        <w:spacing w:line="360" w:lineRule="auto"/>
        <w:ind w:left="284"/>
        <w:jc w:val="both"/>
        <w:rPr>
          <w:sz w:val="24"/>
          <w:szCs w:val="24"/>
        </w:rPr>
      </w:pPr>
      <w:r>
        <w:rPr>
          <w:sz w:val="24"/>
          <w:szCs w:val="24"/>
        </w:rPr>
        <w:t xml:space="preserve">Při celém rozhovoru paní věnovala pozornost jen mě, odpovídala mi na všechny mé dotazy a otázky, bez jediného zaváhání. I přes její neustálé zdravotní problémy v minulosti, vyprávěla své zážitky </w:t>
      </w:r>
      <w:r w:rsidR="00736B4D">
        <w:rPr>
          <w:sz w:val="24"/>
          <w:szCs w:val="24"/>
        </w:rPr>
        <w:t xml:space="preserve">s nimi velice vážně a optimisticky. Bylo vidět, že dnes je již šťastná, že problémy vymizely, a to díky bezlepkové dietě. Poznala jsem na ní, že celoživotní dodržování bezlepkové diety jí nevadí a smířila se s ním. </w:t>
      </w:r>
    </w:p>
    <w:p w:rsidR="00736B4D" w:rsidRDefault="00736B4D" w:rsidP="00613C34">
      <w:pPr>
        <w:pStyle w:val="Odstavecseseznamem"/>
        <w:spacing w:line="360" w:lineRule="auto"/>
        <w:ind w:left="284"/>
        <w:jc w:val="both"/>
        <w:rPr>
          <w:sz w:val="24"/>
          <w:szCs w:val="24"/>
        </w:rPr>
      </w:pPr>
      <w:r>
        <w:rPr>
          <w:sz w:val="24"/>
          <w:szCs w:val="24"/>
        </w:rPr>
        <w:t xml:space="preserve">Odcházela jsem s velice příjemnými pocity, neboť příběh paní mě velice zaujal a překvapil. A pochopila jsem, že dnes je paní šťastná i s diagnózou </w:t>
      </w:r>
      <w:proofErr w:type="spellStart"/>
      <w:r>
        <w:rPr>
          <w:sz w:val="24"/>
          <w:szCs w:val="24"/>
        </w:rPr>
        <w:t>celiakie</w:t>
      </w:r>
      <w:proofErr w:type="spellEnd"/>
      <w:r>
        <w:rPr>
          <w:sz w:val="24"/>
          <w:szCs w:val="24"/>
        </w:rPr>
        <w:t xml:space="preserve">. </w:t>
      </w:r>
    </w:p>
    <w:p w:rsidR="00736B4D" w:rsidRPr="007A142E" w:rsidRDefault="00736B4D" w:rsidP="00613C34">
      <w:pPr>
        <w:pStyle w:val="Odstavecseseznamem"/>
        <w:spacing w:line="360" w:lineRule="auto"/>
        <w:ind w:left="284"/>
        <w:jc w:val="both"/>
        <w:rPr>
          <w:sz w:val="24"/>
          <w:szCs w:val="24"/>
        </w:rPr>
      </w:pPr>
    </w:p>
    <w:p w:rsidR="00832EA0" w:rsidRPr="007A142E" w:rsidRDefault="00832EA0" w:rsidP="00613C34">
      <w:pPr>
        <w:pStyle w:val="Odstavecseseznamem"/>
        <w:spacing w:line="360" w:lineRule="auto"/>
        <w:ind w:left="284"/>
        <w:jc w:val="both"/>
        <w:rPr>
          <w:b/>
          <w:sz w:val="24"/>
          <w:szCs w:val="24"/>
          <w:u w:val="single"/>
        </w:rPr>
      </w:pPr>
      <w:r w:rsidRPr="007A142E">
        <w:rPr>
          <w:b/>
          <w:sz w:val="24"/>
          <w:szCs w:val="24"/>
          <w:u w:val="single"/>
        </w:rPr>
        <w:t>První realizovaný rozhovor:</w:t>
      </w:r>
    </w:p>
    <w:p w:rsidR="00832EA0" w:rsidRDefault="00832EA0" w:rsidP="00613C34">
      <w:pPr>
        <w:pStyle w:val="Odstavecseseznamem"/>
        <w:spacing w:line="360" w:lineRule="auto"/>
        <w:ind w:left="284"/>
        <w:jc w:val="both"/>
        <w:rPr>
          <w:i/>
          <w:sz w:val="24"/>
          <w:szCs w:val="24"/>
          <w:u w:val="single"/>
        </w:rPr>
      </w:pPr>
      <w:r w:rsidRPr="00832EA0">
        <w:rPr>
          <w:i/>
          <w:sz w:val="24"/>
          <w:szCs w:val="24"/>
          <w:u w:val="single"/>
        </w:rPr>
        <w:t>Rozhovor s paní v seniorském věku:</w:t>
      </w:r>
    </w:p>
    <w:p w:rsidR="00832EA0" w:rsidRPr="00763F71" w:rsidRDefault="00832EA0" w:rsidP="00613C34">
      <w:pPr>
        <w:pStyle w:val="Odstavecseseznamem"/>
        <w:numPr>
          <w:ilvl w:val="0"/>
          <w:numId w:val="6"/>
        </w:numPr>
        <w:spacing w:line="360" w:lineRule="auto"/>
        <w:jc w:val="both"/>
        <w:rPr>
          <w:b/>
          <w:sz w:val="24"/>
          <w:szCs w:val="24"/>
        </w:rPr>
      </w:pPr>
      <w:r w:rsidRPr="00763F71">
        <w:rPr>
          <w:b/>
          <w:sz w:val="24"/>
          <w:szCs w:val="24"/>
        </w:rPr>
        <w:t xml:space="preserve">V kolika letech Vám byla </w:t>
      </w:r>
      <w:proofErr w:type="spellStart"/>
      <w:r w:rsidRPr="00763F71">
        <w:rPr>
          <w:b/>
          <w:sz w:val="24"/>
          <w:szCs w:val="24"/>
        </w:rPr>
        <w:t>celiakie</w:t>
      </w:r>
      <w:proofErr w:type="spellEnd"/>
      <w:r w:rsidRPr="00763F71">
        <w:rPr>
          <w:b/>
          <w:sz w:val="24"/>
          <w:szCs w:val="24"/>
        </w:rPr>
        <w:t xml:space="preserve"> diagnostikována?</w:t>
      </w:r>
    </w:p>
    <w:p w:rsidR="00832EA0" w:rsidRDefault="00832EA0" w:rsidP="00613C34">
      <w:pPr>
        <w:pStyle w:val="Odstavecseseznamem"/>
        <w:spacing w:line="360" w:lineRule="auto"/>
        <w:ind w:left="284"/>
        <w:jc w:val="both"/>
        <w:rPr>
          <w:i/>
          <w:sz w:val="24"/>
          <w:szCs w:val="24"/>
        </w:rPr>
      </w:pPr>
      <w:r>
        <w:rPr>
          <w:i/>
          <w:sz w:val="24"/>
          <w:szCs w:val="24"/>
        </w:rPr>
        <w:t xml:space="preserve">        One</w:t>
      </w:r>
      <w:r w:rsidR="00763F71">
        <w:rPr>
          <w:i/>
          <w:sz w:val="24"/>
          <w:szCs w:val="24"/>
        </w:rPr>
        <w:t>mocnění mi bylo objeveno až v 60</w:t>
      </w:r>
      <w:r>
        <w:rPr>
          <w:i/>
          <w:sz w:val="24"/>
          <w:szCs w:val="24"/>
        </w:rPr>
        <w:t xml:space="preserve"> letech.</w:t>
      </w:r>
    </w:p>
    <w:p w:rsidR="00832EA0" w:rsidRPr="00763F71" w:rsidRDefault="00832EA0" w:rsidP="00613C34">
      <w:pPr>
        <w:pStyle w:val="Odstavecseseznamem"/>
        <w:numPr>
          <w:ilvl w:val="0"/>
          <w:numId w:val="6"/>
        </w:numPr>
        <w:spacing w:line="360" w:lineRule="auto"/>
        <w:jc w:val="both"/>
        <w:rPr>
          <w:b/>
          <w:sz w:val="24"/>
          <w:szCs w:val="24"/>
        </w:rPr>
      </w:pPr>
      <w:r w:rsidRPr="00763F71">
        <w:rPr>
          <w:b/>
          <w:sz w:val="24"/>
          <w:szCs w:val="24"/>
        </w:rPr>
        <w:t xml:space="preserve">Co předcházelo objevení nemoci? Objevovaly se u vás nějaké zdravotní problémy již dříve? </w:t>
      </w:r>
    </w:p>
    <w:p w:rsidR="00832EA0" w:rsidRDefault="00832EA0" w:rsidP="00613C34">
      <w:pPr>
        <w:pStyle w:val="Odstavecseseznamem"/>
        <w:spacing w:line="360" w:lineRule="auto"/>
        <w:jc w:val="both"/>
        <w:rPr>
          <w:i/>
          <w:szCs w:val="24"/>
        </w:rPr>
      </w:pPr>
      <w:r w:rsidRPr="00832EA0">
        <w:rPr>
          <w:i/>
          <w:szCs w:val="24"/>
        </w:rPr>
        <w:t xml:space="preserve">Ano, objevovaly </w:t>
      </w:r>
      <w:r>
        <w:rPr>
          <w:i/>
          <w:szCs w:val="24"/>
        </w:rPr>
        <w:t xml:space="preserve">se zdravotní </w:t>
      </w:r>
      <w:r w:rsidRPr="00832EA0">
        <w:rPr>
          <w:i/>
          <w:szCs w:val="24"/>
        </w:rPr>
        <w:t>problémy. Jako úbytek krvinek a železa, nadýmání, průjem, zácpa, nízký tlak, bolesti břicha a spousta dalších.</w:t>
      </w:r>
    </w:p>
    <w:p w:rsidR="00832EA0" w:rsidRPr="00763F71" w:rsidRDefault="00832EA0" w:rsidP="00613C34">
      <w:pPr>
        <w:pStyle w:val="Odstavecseseznamem"/>
        <w:numPr>
          <w:ilvl w:val="0"/>
          <w:numId w:val="6"/>
        </w:numPr>
        <w:spacing w:line="360" w:lineRule="auto"/>
        <w:jc w:val="both"/>
        <w:rPr>
          <w:b/>
          <w:i/>
          <w:sz w:val="24"/>
          <w:szCs w:val="24"/>
        </w:rPr>
      </w:pPr>
      <w:r w:rsidRPr="00763F71">
        <w:rPr>
          <w:b/>
          <w:sz w:val="24"/>
          <w:szCs w:val="24"/>
        </w:rPr>
        <w:t>Jak byly tyto problémy řešeny lékaři?</w:t>
      </w:r>
    </w:p>
    <w:p w:rsidR="00832EA0" w:rsidRPr="00763F71" w:rsidRDefault="00832EA0" w:rsidP="00613C34">
      <w:pPr>
        <w:pStyle w:val="Odstavecseseznamem"/>
        <w:spacing w:line="360" w:lineRule="auto"/>
        <w:jc w:val="both"/>
        <w:rPr>
          <w:i/>
          <w:szCs w:val="24"/>
        </w:rPr>
      </w:pPr>
      <w:r>
        <w:rPr>
          <w:i/>
          <w:szCs w:val="24"/>
        </w:rPr>
        <w:lastRenderedPageBreak/>
        <w:t>N</w:t>
      </w:r>
      <w:r w:rsidRPr="00832EA0">
        <w:rPr>
          <w:i/>
          <w:szCs w:val="24"/>
        </w:rPr>
        <w:t xml:space="preserve">eustále </w:t>
      </w:r>
      <w:r>
        <w:rPr>
          <w:i/>
          <w:szCs w:val="24"/>
        </w:rPr>
        <w:t>mi b</w:t>
      </w:r>
      <w:r w:rsidRPr="00832EA0">
        <w:rPr>
          <w:i/>
          <w:szCs w:val="24"/>
        </w:rPr>
        <w:t xml:space="preserve">ylo </w:t>
      </w:r>
      <w:r>
        <w:rPr>
          <w:i/>
          <w:szCs w:val="24"/>
        </w:rPr>
        <w:t xml:space="preserve">mým lékařem </w:t>
      </w:r>
      <w:r w:rsidRPr="00832EA0">
        <w:rPr>
          <w:i/>
          <w:szCs w:val="24"/>
        </w:rPr>
        <w:t xml:space="preserve">předepisováno železo. </w:t>
      </w:r>
      <w:r w:rsidR="00F01FE2">
        <w:rPr>
          <w:i/>
          <w:szCs w:val="24"/>
        </w:rPr>
        <w:t xml:space="preserve">Několikrát jsem podstoupila </w:t>
      </w:r>
      <w:r w:rsidRPr="00832EA0">
        <w:rPr>
          <w:i/>
          <w:szCs w:val="24"/>
        </w:rPr>
        <w:t xml:space="preserve">gastroskopie žaludku a biopsie střev bez </w:t>
      </w:r>
      <w:r w:rsidR="00F01FE2">
        <w:rPr>
          <w:i/>
          <w:szCs w:val="24"/>
        </w:rPr>
        <w:t xml:space="preserve">žádných </w:t>
      </w:r>
      <w:r w:rsidRPr="00832EA0">
        <w:rPr>
          <w:i/>
          <w:szCs w:val="24"/>
        </w:rPr>
        <w:t xml:space="preserve">výsledků. </w:t>
      </w:r>
      <w:r w:rsidR="00F01FE2">
        <w:rPr>
          <w:i/>
          <w:szCs w:val="24"/>
        </w:rPr>
        <w:t xml:space="preserve">Lékaři nevěděli, co se mnou. </w:t>
      </w:r>
      <w:r w:rsidR="00F01FE2" w:rsidRPr="00763F71">
        <w:rPr>
          <w:i/>
          <w:szCs w:val="24"/>
        </w:rPr>
        <w:t>Nakonec mi byl odebrán i vzorek kostní dřeně pro podezření z leukémie, avšak bez zjištění diagnózy.</w:t>
      </w:r>
    </w:p>
    <w:p w:rsidR="00F01FE2" w:rsidRPr="00763F71" w:rsidRDefault="00F01FE2" w:rsidP="00613C34">
      <w:pPr>
        <w:pStyle w:val="Odstavecseseznamem"/>
        <w:numPr>
          <w:ilvl w:val="0"/>
          <w:numId w:val="6"/>
        </w:numPr>
        <w:spacing w:line="360" w:lineRule="auto"/>
        <w:jc w:val="both"/>
        <w:rPr>
          <w:b/>
          <w:sz w:val="24"/>
          <w:szCs w:val="24"/>
        </w:rPr>
      </w:pPr>
      <w:r w:rsidRPr="00763F71">
        <w:rPr>
          <w:b/>
          <w:sz w:val="24"/>
          <w:szCs w:val="24"/>
        </w:rPr>
        <w:t>Jak nakonec lékaři dospěli k této diagnóze?</w:t>
      </w:r>
    </w:p>
    <w:p w:rsidR="00F01FE2" w:rsidRDefault="00F01FE2" w:rsidP="00613C34">
      <w:pPr>
        <w:pStyle w:val="Odstavecseseznamem"/>
        <w:spacing w:line="360" w:lineRule="auto"/>
        <w:jc w:val="both"/>
        <w:rPr>
          <w:i/>
          <w:szCs w:val="24"/>
        </w:rPr>
      </w:pPr>
      <w:r>
        <w:rPr>
          <w:i/>
          <w:szCs w:val="24"/>
        </w:rPr>
        <w:t xml:space="preserve">Můj syn </w:t>
      </w:r>
      <w:r w:rsidRPr="00F01FE2">
        <w:rPr>
          <w:i/>
          <w:szCs w:val="24"/>
        </w:rPr>
        <w:t>to již po nějaké době</w:t>
      </w:r>
      <w:r>
        <w:rPr>
          <w:i/>
          <w:szCs w:val="24"/>
        </w:rPr>
        <w:t>,</w:t>
      </w:r>
      <w:r w:rsidRPr="00F01FE2">
        <w:rPr>
          <w:i/>
          <w:szCs w:val="24"/>
        </w:rPr>
        <w:t xml:space="preserve"> kdy nepřicházely žádné pokroky, nevydržel a došel za lékařem. </w:t>
      </w:r>
      <w:r w:rsidR="00763F71">
        <w:rPr>
          <w:i/>
          <w:szCs w:val="24"/>
        </w:rPr>
        <w:t xml:space="preserve">A poprosil ho, zda by mi nemohl provést vyšetření na </w:t>
      </w:r>
      <w:proofErr w:type="spellStart"/>
      <w:r w:rsidR="00763F71">
        <w:rPr>
          <w:i/>
          <w:szCs w:val="24"/>
        </w:rPr>
        <w:t>celiakii</w:t>
      </w:r>
      <w:proofErr w:type="spellEnd"/>
      <w:r w:rsidR="00763F71">
        <w:rPr>
          <w:i/>
          <w:szCs w:val="24"/>
        </w:rPr>
        <w:t>, že o této nemoci slyšel a zjistil, že se objevovalo v rodině jeho manželky. Lékař po nějaké době souhlasil a provedl mi dané vyšetření. Po týdnu přišly pozitivní výsledky.</w:t>
      </w:r>
    </w:p>
    <w:p w:rsidR="00126469" w:rsidRPr="00763F71" w:rsidRDefault="00126469" w:rsidP="00613C34">
      <w:pPr>
        <w:pStyle w:val="Odstavecseseznamem"/>
        <w:numPr>
          <w:ilvl w:val="0"/>
          <w:numId w:val="6"/>
        </w:numPr>
        <w:spacing w:line="360" w:lineRule="auto"/>
        <w:jc w:val="both"/>
        <w:rPr>
          <w:b/>
          <w:i/>
          <w:sz w:val="24"/>
          <w:szCs w:val="24"/>
        </w:rPr>
      </w:pPr>
      <w:r w:rsidRPr="00763F71">
        <w:rPr>
          <w:b/>
          <w:sz w:val="24"/>
          <w:szCs w:val="24"/>
        </w:rPr>
        <w:t xml:space="preserve">Po určení konečné diagnózy jaká byla Vaše reakce? </w:t>
      </w:r>
    </w:p>
    <w:p w:rsidR="00126469" w:rsidRDefault="00126469" w:rsidP="00613C34">
      <w:pPr>
        <w:pStyle w:val="Odstavecseseznamem"/>
        <w:spacing w:line="360" w:lineRule="auto"/>
        <w:jc w:val="both"/>
        <w:rPr>
          <w:i/>
          <w:sz w:val="24"/>
          <w:szCs w:val="24"/>
        </w:rPr>
      </w:pPr>
      <w:r>
        <w:rPr>
          <w:i/>
          <w:sz w:val="24"/>
          <w:szCs w:val="24"/>
        </w:rPr>
        <w:t xml:space="preserve">Byla jsem šťastná, že konečně lékaři vědí, co mi je a že konečně po nasazení léčby mi snad bude lépe. Nemoc jsem již znala </w:t>
      </w:r>
      <w:r w:rsidR="00763F71">
        <w:rPr>
          <w:i/>
          <w:sz w:val="24"/>
          <w:szCs w:val="24"/>
        </w:rPr>
        <w:t>z vyprávění známých.</w:t>
      </w:r>
      <w:r>
        <w:rPr>
          <w:i/>
          <w:sz w:val="24"/>
          <w:szCs w:val="24"/>
        </w:rPr>
        <w:t xml:space="preserve"> Věděla jsem, že mě čeká dieta, která se musí celoživotně dodržovat. Pravda je, že jsem se trochu bála, nevěděla jsem, jak mi bude dieta chutnat a jak si na ní zvyknu. </w:t>
      </w:r>
    </w:p>
    <w:p w:rsidR="00126469" w:rsidRPr="00763F71" w:rsidRDefault="00126469" w:rsidP="00613C34">
      <w:pPr>
        <w:pStyle w:val="Odstavecseseznamem"/>
        <w:numPr>
          <w:ilvl w:val="0"/>
          <w:numId w:val="6"/>
        </w:numPr>
        <w:spacing w:line="360" w:lineRule="auto"/>
        <w:jc w:val="both"/>
        <w:rPr>
          <w:b/>
          <w:sz w:val="24"/>
          <w:szCs w:val="24"/>
        </w:rPr>
      </w:pPr>
      <w:r w:rsidRPr="00763F71">
        <w:rPr>
          <w:b/>
          <w:sz w:val="24"/>
          <w:szCs w:val="24"/>
        </w:rPr>
        <w:t>Po nějaké době dodržování diety cítila jste se lépe?</w:t>
      </w:r>
    </w:p>
    <w:p w:rsidR="00126469" w:rsidRPr="00126469" w:rsidRDefault="00126469" w:rsidP="00613C34">
      <w:pPr>
        <w:pStyle w:val="Odstavecseseznamem"/>
        <w:spacing w:line="360" w:lineRule="auto"/>
        <w:jc w:val="both"/>
        <w:rPr>
          <w:i/>
          <w:szCs w:val="24"/>
        </w:rPr>
      </w:pPr>
      <w:r w:rsidRPr="00126469">
        <w:rPr>
          <w:i/>
          <w:szCs w:val="24"/>
        </w:rPr>
        <w:t xml:space="preserve">Ano. Během jednoho roku se vše zlepšilo, měla jsme lepší krevní obraz, začala jsem se zpravovat. </w:t>
      </w:r>
      <w:r>
        <w:rPr>
          <w:i/>
          <w:szCs w:val="24"/>
        </w:rPr>
        <w:t xml:space="preserve">Cítila jsem se o sto procent lépe, mohla jsem se začít opět věnovat činnostem, které mě baví a které mi chyběly. </w:t>
      </w:r>
    </w:p>
    <w:p w:rsidR="00126469" w:rsidRPr="00613C34" w:rsidRDefault="00126469" w:rsidP="00613C34">
      <w:pPr>
        <w:pStyle w:val="Odstavecseseznamem"/>
        <w:numPr>
          <w:ilvl w:val="0"/>
          <w:numId w:val="6"/>
        </w:numPr>
        <w:spacing w:line="360" w:lineRule="auto"/>
        <w:jc w:val="both"/>
        <w:rPr>
          <w:b/>
          <w:sz w:val="24"/>
          <w:szCs w:val="24"/>
        </w:rPr>
      </w:pPr>
      <w:r w:rsidRPr="00613C34">
        <w:rPr>
          <w:b/>
          <w:sz w:val="24"/>
          <w:szCs w:val="24"/>
        </w:rPr>
        <w:t>Má tato dieta vliv na Váš dnešní život?</w:t>
      </w:r>
    </w:p>
    <w:p w:rsidR="00126469" w:rsidRDefault="00126469" w:rsidP="00613C34">
      <w:pPr>
        <w:pStyle w:val="Odstavecseseznamem"/>
        <w:spacing w:line="360" w:lineRule="auto"/>
        <w:jc w:val="both"/>
        <w:rPr>
          <w:i/>
          <w:szCs w:val="24"/>
        </w:rPr>
      </w:pPr>
      <w:r>
        <w:rPr>
          <w:i/>
          <w:szCs w:val="24"/>
        </w:rPr>
        <w:t>Určitě má a veliký. Cítím se mnohem lépe než dříve, mám o dost lepší náladu než dříve.</w:t>
      </w:r>
      <w:r w:rsidRPr="00126469">
        <w:rPr>
          <w:i/>
          <w:szCs w:val="24"/>
        </w:rPr>
        <w:t xml:space="preserve"> </w:t>
      </w:r>
      <w:r>
        <w:rPr>
          <w:i/>
          <w:szCs w:val="24"/>
        </w:rPr>
        <w:t xml:space="preserve">Avšak každý den si musím vařit podle diety, musím připravovat jídla pouze z potravin bez lepku. Ze začátku to byl pro mě problém, zvyknout si na to. Avšak dnes jsem si na dietu již plně zvykla a nevadí mi. </w:t>
      </w:r>
    </w:p>
    <w:p w:rsidR="007A142E" w:rsidRPr="00613C34" w:rsidRDefault="007A142E" w:rsidP="00613C34">
      <w:pPr>
        <w:pStyle w:val="Odstavecseseznamem"/>
        <w:numPr>
          <w:ilvl w:val="0"/>
          <w:numId w:val="6"/>
        </w:numPr>
        <w:spacing w:line="360" w:lineRule="auto"/>
        <w:jc w:val="both"/>
        <w:rPr>
          <w:b/>
          <w:sz w:val="24"/>
          <w:szCs w:val="24"/>
        </w:rPr>
      </w:pPr>
      <w:r w:rsidRPr="00613C34">
        <w:rPr>
          <w:b/>
          <w:sz w:val="24"/>
          <w:szCs w:val="24"/>
        </w:rPr>
        <w:t xml:space="preserve">Ovlivňuje nějak </w:t>
      </w:r>
      <w:proofErr w:type="spellStart"/>
      <w:r w:rsidRPr="00613C34">
        <w:rPr>
          <w:b/>
          <w:sz w:val="24"/>
          <w:szCs w:val="24"/>
        </w:rPr>
        <w:t>celiakie</w:t>
      </w:r>
      <w:proofErr w:type="spellEnd"/>
      <w:r w:rsidRPr="00613C34">
        <w:rPr>
          <w:b/>
          <w:sz w:val="24"/>
          <w:szCs w:val="24"/>
        </w:rPr>
        <w:t xml:space="preserve"> Váš každodenní život, omezuje Vás nějak?</w:t>
      </w:r>
    </w:p>
    <w:p w:rsidR="007A142E" w:rsidRDefault="007A142E" w:rsidP="00613C34">
      <w:pPr>
        <w:pStyle w:val="Odstavecseseznamem"/>
        <w:spacing w:line="360" w:lineRule="auto"/>
        <w:jc w:val="both"/>
        <w:rPr>
          <w:i/>
          <w:szCs w:val="24"/>
        </w:rPr>
      </w:pPr>
      <w:r>
        <w:rPr>
          <w:i/>
          <w:szCs w:val="24"/>
        </w:rPr>
        <w:t xml:space="preserve">Myslím, že dnes již ne. Na dietu jsem si zvykla a nevadí mi. Nyní se mohu naplno věnovat aktivitám a činnostem, které mě baví. </w:t>
      </w:r>
    </w:p>
    <w:p w:rsidR="00736B4D" w:rsidRPr="00736B4D" w:rsidRDefault="00736B4D" w:rsidP="00613C34">
      <w:pPr>
        <w:pStyle w:val="Odstavecseseznamem"/>
        <w:spacing w:line="360" w:lineRule="auto"/>
        <w:jc w:val="both"/>
        <w:rPr>
          <w:b/>
          <w:i/>
          <w:szCs w:val="24"/>
          <w:u w:val="single"/>
        </w:rPr>
      </w:pPr>
    </w:p>
    <w:p w:rsidR="00736B4D" w:rsidRDefault="00736B4D" w:rsidP="00613C34">
      <w:pPr>
        <w:pStyle w:val="Odstavecseseznamem"/>
        <w:numPr>
          <w:ilvl w:val="0"/>
          <w:numId w:val="1"/>
        </w:numPr>
        <w:spacing w:line="360" w:lineRule="auto"/>
        <w:ind w:left="284"/>
        <w:jc w:val="both"/>
        <w:rPr>
          <w:b/>
          <w:sz w:val="24"/>
          <w:szCs w:val="24"/>
          <w:u w:val="single"/>
        </w:rPr>
      </w:pPr>
      <w:r w:rsidRPr="00736B4D">
        <w:rPr>
          <w:b/>
          <w:sz w:val="24"/>
          <w:szCs w:val="24"/>
          <w:u w:val="single"/>
        </w:rPr>
        <w:t>Námět k modifikaci výzkumného návrhu</w:t>
      </w:r>
      <w:r>
        <w:rPr>
          <w:b/>
          <w:sz w:val="24"/>
          <w:szCs w:val="24"/>
          <w:u w:val="single"/>
        </w:rPr>
        <w:t>:</w:t>
      </w:r>
    </w:p>
    <w:p w:rsidR="00606DFD" w:rsidRDefault="00606DFD" w:rsidP="00613C34">
      <w:pPr>
        <w:pStyle w:val="Odstavecseseznamem"/>
        <w:spacing w:line="360" w:lineRule="auto"/>
        <w:ind w:left="284"/>
        <w:jc w:val="both"/>
        <w:rPr>
          <w:sz w:val="24"/>
          <w:szCs w:val="24"/>
        </w:rPr>
      </w:pPr>
      <w:r>
        <w:rPr>
          <w:sz w:val="24"/>
          <w:szCs w:val="24"/>
        </w:rPr>
        <w:t xml:space="preserve">Zjistila jsem, že ve skutečném scénáři rozhovoru, který by byl použit ke zpracování diplomové práce, by bylo potřeba více dopodrobna promyslet jednotlivé otázky rozhovoru. Aby informace od jedince byly, co nejvíce podrobné a vysvětlující jedincův příběh dopodrobna se všemi detaily. Určitě by se chtělo více zaměřit na otázky ohledně </w:t>
      </w:r>
      <w:proofErr w:type="spellStart"/>
      <w:r>
        <w:rPr>
          <w:sz w:val="24"/>
          <w:szCs w:val="24"/>
        </w:rPr>
        <w:t>celiakie</w:t>
      </w:r>
      <w:proofErr w:type="spellEnd"/>
      <w:r>
        <w:rPr>
          <w:sz w:val="24"/>
          <w:szCs w:val="24"/>
        </w:rPr>
        <w:t xml:space="preserve"> a jejího vlivu na život jedince. Také by bylo potřeba více se zaměřit na členy rodin </w:t>
      </w:r>
    </w:p>
    <w:p w:rsidR="00606DFD" w:rsidRDefault="00606DFD" w:rsidP="00613C34">
      <w:pPr>
        <w:pStyle w:val="Odstavecseseznamem"/>
        <w:spacing w:line="360" w:lineRule="auto"/>
        <w:ind w:left="284"/>
        <w:jc w:val="both"/>
        <w:rPr>
          <w:sz w:val="24"/>
          <w:szCs w:val="24"/>
        </w:rPr>
      </w:pPr>
    </w:p>
    <w:p w:rsidR="00606DFD" w:rsidRDefault="00606DFD" w:rsidP="00613C34">
      <w:pPr>
        <w:pStyle w:val="Odstavecseseznamem"/>
        <w:spacing w:line="360" w:lineRule="auto"/>
        <w:ind w:left="284"/>
        <w:jc w:val="both"/>
        <w:rPr>
          <w:sz w:val="24"/>
          <w:szCs w:val="24"/>
        </w:rPr>
      </w:pPr>
    </w:p>
    <w:p w:rsidR="00606DFD" w:rsidRDefault="00606DFD" w:rsidP="00613C34">
      <w:pPr>
        <w:pStyle w:val="Odstavecseseznamem"/>
        <w:spacing w:line="360" w:lineRule="auto"/>
        <w:ind w:left="284"/>
        <w:jc w:val="both"/>
        <w:rPr>
          <w:sz w:val="24"/>
          <w:szCs w:val="24"/>
        </w:rPr>
      </w:pPr>
      <w:r w:rsidRPr="00606DFD">
        <w:rPr>
          <w:sz w:val="24"/>
          <w:szCs w:val="24"/>
        </w:rPr>
        <w:t>obou zkoumaných jedinců. Zjistit, co nejvíce informací od nich, neboť oni jsou ti, kteří s jedinci s </w:t>
      </w:r>
      <w:proofErr w:type="spellStart"/>
      <w:r w:rsidRPr="00606DFD">
        <w:rPr>
          <w:sz w:val="24"/>
          <w:szCs w:val="24"/>
        </w:rPr>
        <w:t>celiakíí</w:t>
      </w:r>
      <w:proofErr w:type="spellEnd"/>
      <w:r w:rsidRPr="00606DFD">
        <w:rPr>
          <w:sz w:val="24"/>
          <w:szCs w:val="24"/>
        </w:rPr>
        <w:t xml:space="preserve"> t</w:t>
      </w:r>
      <w:r>
        <w:rPr>
          <w:sz w:val="24"/>
          <w:szCs w:val="24"/>
        </w:rPr>
        <w:t>r</w:t>
      </w:r>
      <w:r w:rsidRPr="00606DFD">
        <w:rPr>
          <w:sz w:val="24"/>
          <w:szCs w:val="24"/>
        </w:rPr>
        <w:t>áv</w:t>
      </w:r>
      <w:r>
        <w:rPr>
          <w:sz w:val="24"/>
          <w:szCs w:val="24"/>
        </w:rPr>
        <w:t>í nejvíce času a mají možnost je pozorovat, při jejich každodenních aktivitách.</w:t>
      </w:r>
      <w:r w:rsidRPr="00606DFD">
        <w:rPr>
          <w:sz w:val="24"/>
          <w:szCs w:val="24"/>
        </w:rPr>
        <w:t xml:space="preserve"> </w:t>
      </w:r>
    </w:p>
    <w:p w:rsidR="00606DFD" w:rsidRPr="00606DFD" w:rsidRDefault="00606DFD" w:rsidP="00613C34">
      <w:pPr>
        <w:pStyle w:val="Odstavecseseznamem"/>
        <w:spacing w:line="360" w:lineRule="auto"/>
        <w:ind w:left="284"/>
        <w:jc w:val="both"/>
        <w:rPr>
          <w:sz w:val="24"/>
          <w:szCs w:val="24"/>
        </w:rPr>
      </w:pPr>
    </w:p>
    <w:p w:rsidR="00736B4D" w:rsidRDefault="00736B4D" w:rsidP="00613C34">
      <w:pPr>
        <w:pStyle w:val="Odstavecseseznamem"/>
        <w:numPr>
          <w:ilvl w:val="0"/>
          <w:numId w:val="1"/>
        </w:numPr>
        <w:spacing w:line="360" w:lineRule="auto"/>
        <w:ind w:left="284"/>
        <w:jc w:val="both"/>
        <w:rPr>
          <w:b/>
          <w:sz w:val="24"/>
          <w:szCs w:val="24"/>
          <w:u w:val="single"/>
        </w:rPr>
      </w:pPr>
      <w:r>
        <w:rPr>
          <w:b/>
          <w:sz w:val="24"/>
          <w:szCs w:val="24"/>
          <w:u w:val="single"/>
        </w:rPr>
        <w:t>Literatura:</w:t>
      </w:r>
    </w:p>
    <w:p w:rsidR="00736B4D" w:rsidRDefault="00736B4D" w:rsidP="00613C34">
      <w:pPr>
        <w:pStyle w:val="Odstavecseseznamem"/>
        <w:spacing w:line="360" w:lineRule="auto"/>
        <w:ind w:left="284"/>
        <w:jc w:val="both"/>
        <w:rPr>
          <w:i/>
          <w:sz w:val="24"/>
          <w:szCs w:val="24"/>
          <w:u w:val="single"/>
        </w:rPr>
      </w:pPr>
      <w:r w:rsidRPr="00736B4D">
        <w:rPr>
          <w:i/>
          <w:sz w:val="24"/>
          <w:szCs w:val="24"/>
          <w:u w:val="single"/>
        </w:rPr>
        <w:t>Knižní zdroje:</w:t>
      </w:r>
    </w:p>
    <w:p w:rsidR="00145DC1" w:rsidRPr="00606DFD" w:rsidRDefault="00145DC1" w:rsidP="00613C34">
      <w:pPr>
        <w:numPr>
          <w:ilvl w:val="0"/>
          <w:numId w:val="8"/>
        </w:numPr>
        <w:spacing w:after="120" w:line="360" w:lineRule="auto"/>
        <w:rPr>
          <w:sz w:val="24"/>
          <w:szCs w:val="24"/>
        </w:rPr>
      </w:pPr>
      <w:r w:rsidRPr="00606DFD">
        <w:rPr>
          <w:sz w:val="24"/>
          <w:szCs w:val="24"/>
        </w:rPr>
        <w:t xml:space="preserve">JODL, </w:t>
      </w:r>
      <w:proofErr w:type="gramStart"/>
      <w:r w:rsidRPr="00606DFD">
        <w:rPr>
          <w:sz w:val="24"/>
          <w:szCs w:val="24"/>
        </w:rPr>
        <w:t xml:space="preserve">Jiří . </w:t>
      </w:r>
      <w:r w:rsidRPr="00606DFD">
        <w:rPr>
          <w:rStyle w:val="Zvraznn"/>
          <w:sz w:val="24"/>
          <w:szCs w:val="24"/>
        </w:rPr>
        <w:t>Dieta</w:t>
      </w:r>
      <w:proofErr w:type="gramEnd"/>
      <w:r w:rsidRPr="00606DFD">
        <w:rPr>
          <w:rStyle w:val="Zvraznn"/>
          <w:sz w:val="24"/>
          <w:szCs w:val="24"/>
        </w:rPr>
        <w:t xml:space="preserve"> : bezlepková při </w:t>
      </w:r>
      <w:proofErr w:type="spellStart"/>
      <w:r w:rsidRPr="00606DFD">
        <w:rPr>
          <w:rStyle w:val="Zvraznn"/>
          <w:sz w:val="24"/>
          <w:szCs w:val="24"/>
        </w:rPr>
        <w:t>celiakii</w:t>
      </w:r>
      <w:proofErr w:type="spellEnd"/>
      <w:r w:rsidRPr="00606DFD">
        <w:rPr>
          <w:rStyle w:val="Zvraznn"/>
          <w:sz w:val="24"/>
          <w:szCs w:val="24"/>
        </w:rPr>
        <w:t xml:space="preserve"> u dětí</w:t>
      </w:r>
      <w:r w:rsidRPr="00606DFD">
        <w:rPr>
          <w:sz w:val="24"/>
          <w:szCs w:val="24"/>
        </w:rPr>
        <w:t xml:space="preserve">. 1.vyd. </w:t>
      </w:r>
      <w:proofErr w:type="gramStart"/>
      <w:r w:rsidRPr="00606DFD">
        <w:rPr>
          <w:sz w:val="24"/>
          <w:szCs w:val="24"/>
        </w:rPr>
        <w:t>Praha : Avicenum</w:t>
      </w:r>
      <w:proofErr w:type="gramEnd"/>
      <w:r w:rsidRPr="00606DFD">
        <w:rPr>
          <w:sz w:val="24"/>
          <w:szCs w:val="24"/>
        </w:rPr>
        <w:t>, 1989. 104 s. ISBN 08-023-89</w:t>
      </w:r>
    </w:p>
    <w:p w:rsidR="00145DC1" w:rsidRPr="00606DFD" w:rsidRDefault="00145DC1" w:rsidP="00613C34">
      <w:pPr>
        <w:numPr>
          <w:ilvl w:val="0"/>
          <w:numId w:val="8"/>
        </w:numPr>
        <w:spacing w:after="120" w:line="360" w:lineRule="auto"/>
        <w:rPr>
          <w:sz w:val="24"/>
          <w:szCs w:val="24"/>
        </w:rPr>
      </w:pPr>
      <w:r w:rsidRPr="00606DFD">
        <w:rPr>
          <w:sz w:val="24"/>
          <w:szCs w:val="24"/>
        </w:rPr>
        <w:t xml:space="preserve">KOHOUT, Pavel; PAVLÍČKOVÁ, Jaroslava. </w:t>
      </w:r>
      <w:proofErr w:type="spellStart"/>
      <w:r w:rsidRPr="00606DFD">
        <w:rPr>
          <w:rStyle w:val="Zvraznn"/>
          <w:sz w:val="24"/>
          <w:szCs w:val="24"/>
        </w:rPr>
        <w:t>Celiakie</w:t>
      </w:r>
      <w:proofErr w:type="spellEnd"/>
      <w:r w:rsidRPr="00606DFD">
        <w:rPr>
          <w:rStyle w:val="Zvraznn"/>
          <w:sz w:val="24"/>
          <w:szCs w:val="24"/>
        </w:rPr>
        <w:t xml:space="preserve"> a bezlepková </w:t>
      </w:r>
      <w:proofErr w:type="gramStart"/>
      <w:r w:rsidRPr="00606DFD">
        <w:rPr>
          <w:rStyle w:val="Zvraznn"/>
          <w:sz w:val="24"/>
          <w:szCs w:val="24"/>
        </w:rPr>
        <w:t>dieta : Dieta</w:t>
      </w:r>
      <w:proofErr w:type="gramEnd"/>
      <w:r w:rsidRPr="00606DFD">
        <w:rPr>
          <w:rStyle w:val="Zvraznn"/>
          <w:sz w:val="24"/>
          <w:szCs w:val="24"/>
        </w:rPr>
        <w:t xml:space="preserve"> a rady lékaře</w:t>
      </w:r>
      <w:r w:rsidRPr="00606DFD">
        <w:rPr>
          <w:sz w:val="24"/>
          <w:szCs w:val="24"/>
        </w:rPr>
        <w:t xml:space="preserve">. 3. vyd. </w:t>
      </w:r>
      <w:proofErr w:type="gramStart"/>
      <w:r w:rsidRPr="00606DFD">
        <w:rPr>
          <w:sz w:val="24"/>
          <w:szCs w:val="24"/>
        </w:rPr>
        <w:t>Praha : MAXDORF</w:t>
      </w:r>
      <w:proofErr w:type="gramEnd"/>
      <w:r w:rsidRPr="00606DFD">
        <w:rPr>
          <w:sz w:val="24"/>
          <w:szCs w:val="24"/>
        </w:rPr>
        <w:t>, 2006. 166 s. ISBN 80-7345-070-4.</w:t>
      </w:r>
    </w:p>
    <w:p w:rsidR="00145DC1" w:rsidRPr="00606DFD" w:rsidRDefault="00145DC1" w:rsidP="00613C34">
      <w:pPr>
        <w:numPr>
          <w:ilvl w:val="0"/>
          <w:numId w:val="8"/>
        </w:numPr>
        <w:spacing w:after="120" w:line="360" w:lineRule="auto"/>
        <w:rPr>
          <w:sz w:val="24"/>
          <w:szCs w:val="24"/>
        </w:rPr>
      </w:pPr>
      <w:r w:rsidRPr="00606DFD">
        <w:rPr>
          <w:sz w:val="24"/>
          <w:szCs w:val="24"/>
        </w:rPr>
        <w:t xml:space="preserve">KOPČÍK, Ján. </w:t>
      </w:r>
      <w:r w:rsidRPr="00606DFD">
        <w:rPr>
          <w:i/>
          <w:iCs/>
          <w:sz w:val="24"/>
          <w:szCs w:val="24"/>
        </w:rPr>
        <w:t xml:space="preserve">Listy </w:t>
      </w:r>
      <w:proofErr w:type="spellStart"/>
      <w:r w:rsidRPr="00606DFD">
        <w:rPr>
          <w:i/>
          <w:iCs/>
          <w:sz w:val="24"/>
          <w:szCs w:val="24"/>
        </w:rPr>
        <w:t>celiaků</w:t>
      </w:r>
      <w:proofErr w:type="spellEnd"/>
      <w:r w:rsidRPr="00606DFD">
        <w:rPr>
          <w:sz w:val="24"/>
          <w:szCs w:val="24"/>
        </w:rPr>
        <w:t>. Praha: LS-ZETIS, 2002, 6. roč., 3. č.</w:t>
      </w:r>
    </w:p>
    <w:p w:rsidR="00736B4D" w:rsidRPr="00606DFD" w:rsidRDefault="00145DC1" w:rsidP="00613C34">
      <w:pPr>
        <w:pStyle w:val="Odstavecseseznamem"/>
        <w:numPr>
          <w:ilvl w:val="0"/>
          <w:numId w:val="8"/>
        </w:numPr>
        <w:spacing w:line="360" w:lineRule="auto"/>
        <w:rPr>
          <w:i/>
          <w:sz w:val="24"/>
          <w:szCs w:val="24"/>
          <w:u w:val="single"/>
        </w:rPr>
      </w:pPr>
      <w:r w:rsidRPr="00606DFD">
        <w:rPr>
          <w:sz w:val="24"/>
          <w:szCs w:val="24"/>
        </w:rPr>
        <w:t xml:space="preserve">KOTALOVÁ, Radana; NEVORAL, Jiří. </w:t>
      </w:r>
      <w:r w:rsidRPr="00606DFD">
        <w:rPr>
          <w:rStyle w:val="Zvraznn"/>
          <w:sz w:val="24"/>
          <w:szCs w:val="24"/>
        </w:rPr>
        <w:t>Bezlepková dieta</w:t>
      </w:r>
      <w:r w:rsidRPr="00606DFD">
        <w:rPr>
          <w:sz w:val="24"/>
          <w:szCs w:val="24"/>
        </w:rPr>
        <w:t xml:space="preserve">. 1.vyd. </w:t>
      </w:r>
      <w:proofErr w:type="gramStart"/>
      <w:r w:rsidRPr="00606DFD">
        <w:rPr>
          <w:sz w:val="24"/>
          <w:szCs w:val="24"/>
        </w:rPr>
        <w:t>Praha : Národní</w:t>
      </w:r>
      <w:proofErr w:type="gramEnd"/>
      <w:r w:rsidRPr="00606DFD">
        <w:rPr>
          <w:sz w:val="24"/>
          <w:szCs w:val="24"/>
        </w:rPr>
        <w:t xml:space="preserve"> centrum podpory zdraví, 1994. 15</w:t>
      </w:r>
    </w:p>
    <w:p w:rsidR="00145DC1" w:rsidRPr="00606DFD" w:rsidRDefault="00145DC1" w:rsidP="00613C34">
      <w:pPr>
        <w:numPr>
          <w:ilvl w:val="0"/>
          <w:numId w:val="8"/>
        </w:numPr>
        <w:spacing w:after="120" w:line="360" w:lineRule="auto"/>
        <w:rPr>
          <w:sz w:val="24"/>
          <w:szCs w:val="24"/>
        </w:rPr>
      </w:pPr>
      <w:r w:rsidRPr="00606DFD">
        <w:rPr>
          <w:sz w:val="24"/>
          <w:szCs w:val="24"/>
        </w:rPr>
        <w:t xml:space="preserve">POZLER, Oldřich; STARNOVSKÁ, Tamara. </w:t>
      </w:r>
      <w:r w:rsidRPr="00606DFD">
        <w:rPr>
          <w:rStyle w:val="Zvraznn"/>
          <w:sz w:val="24"/>
          <w:szCs w:val="24"/>
        </w:rPr>
        <w:t xml:space="preserve">Diety při onemocnění </w:t>
      </w:r>
      <w:proofErr w:type="spellStart"/>
      <w:r w:rsidRPr="00606DFD">
        <w:rPr>
          <w:rStyle w:val="Zvraznn"/>
          <w:sz w:val="24"/>
          <w:szCs w:val="24"/>
        </w:rPr>
        <w:t>celiakíí</w:t>
      </w:r>
      <w:proofErr w:type="spellEnd"/>
      <w:r w:rsidRPr="00606DFD">
        <w:rPr>
          <w:rStyle w:val="Zvraznn"/>
          <w:sz w:val="24"/>
          <w:szCs w:val="24"/>
        </w:rPr>
        <w:t xml:space="preserve"> : nesnášenlivost lepku</w:t>
      </w:r>
      <w:r w:rsidRPr="00606DFD">
        <w:rPr>
          <w:sz w:val="24"/>
          <w:szCs w:val="24"/>
        </w:rPr>
        <w:t xml:space="preserve">. </w:t>
      </w:r>
      <w:proofErr w:type="gramStart"/>
      <w:r w:rsidRPr="00606DFD">
        <w:rPr>
          <w:sz w:val="24"/>
          <w:szCs w:val="24"/>
        </w:rPr>
        <w:t>Praha : Sdružení</w:t>
      </w:r>
      <w:proofErr w:type="gramEnd"/>
      <w:r w:rsidRPr="00606DFD">
        <w:rPr>
          <w:sz w:val="24"/>
          <w:szCs w:val="24"/>
        </w:rPr>
        <w:t xml:space="preserve"> MAC, 1999. 31 s. ISBN 80-86015-44-0.</w:t>
      </w:r>
    </w:p>
    <w:p w:rsidR="00145DC1" w:rsidRPr="00606DFD" w:rsidRDefault="00145DC1" w:rsidP="00613C34">
      <w:pPr>
        <w:numPr>
          <w:ilvl w:val="0"/>
          <w:numId w:val="8"/>
        </w:numPr>
        <w:spacing w:after="120" w:line="360" w:lineRule="auto"/>
        <w:rPr>
          <w:sz w:val="24"/>
          <w:szCs w:val="24"/>
        </w:rPr>
      </w:pPr>
      <w:r w:rsidRPr="00606DFD">
        <w:rPr>
          <w:sz w:val="24"/>
          <w:szCs w:val="24"/>
        </w:rPr>
        <w:t xml:space="preserve">RUJNER, Jolanta; CICHANSKA, Barbara A. </w:t>
      </w:r>
      <w:r w:rsidRPr="00606DFD">
        <w:rPr>
          <w:rStyle w:val="Zvraznn"/>
          <w:sz w:val="24"/>
          <w:szCs w:val="24"/>
        </w:rPr>
        <w:t xml:space="preserve">Bezlepková a </w:t>
      </w:r>
      <w:proofErr w:type="spellStart"/>
      <w:r w:rsidRPr="00606DFD">
        <w:rPr>
          <w:rStyle w:val="Zvraznn"/>
          <w:sz w:val="24"/>
          <w:szCs w:val="24"/>
        </w:rPr>
        <w:t>bezmléčná</w:t>
      </w:r>
      <w:proofErr w:type="spellEnd"/>
      <w:r w:rsidRPr="00606DFD">
        <w:rPr>
          <w:rStyle w:val="Zvraznn"/>
          <w:sz w:val="24"/>
          <w:szCs w:val="24"/>
        </w:rPr>
        <w:t xml:space="preserve"> dieta</w:t>
      </w:r>
      <w:r w:rsidRPr="00606DFD">
        <w:rPr>
          <w:sz w:val="24"/>
          <w:szCs w:val="24"/>
        </w:rPr>
        <w:t xml:space="preserve">. 1.vyd. </w:t>
      </w:r>
      <w:proofErr w:type="gramStart"/>
      <w:r w:rsidRPr="00606DFD">
        <w:rPr>
          <w:sz w:val="24"/>
          <w:szCs w:val="24"/>
        </w:rPr>
        <w:t xml:space="preserve">Brno : </w:t>
      </w:r>
      <w:proofErr w:type="spellStart"/>
      <w:r w:rsidRPr="00606DFD">
        <w:rPr>
          <w:sz w:val="24"/>
          <w:szCs w:val="24"/>
        </w:rPr>
        <w:t>Computer</w:t>
      </w:r>
      <w:proofErr w:type="spellEnd"/>
      <w:proofErr w:type="gramEnd"/>
      <w:r w:rsidRPr="00606DFD">
        <w:rPr>
          <w:sz w:val="24"/>
          <w:szCs w:val="24"/>
        </w:rPr>
        <w:t xml:space="preserve"> </w:t>
      </w:r>
      <w:proofErr w:type="spellStart"/>
      <w:r w:rsidRPr="00606DFD">
        <w:rPr>
          <w:sz w:val="24"/>
          <w:szCs w:val="24"/>
        </w:rPr>
        <w:t>Press</w:t>
      </w:r>
      <w:proofErr w:type="spellEnd"/>
      <w:r w:rsidRPr="00606DFD">
        <w:rPr>
          <w:sz w:val="24"/>
          <w:szCs w:val="24"/>
        </w:rPr>
        <w:t>, 2006. 108 s. ISBN 80-251-0775-2.</w:t>
      </w:r>
    </w:p>
    <w:p w:rsidR="00145DC1" w:rsidRPr="00606DFD" w:rsidRDefault="00145DC1" w:rsidP="00613C34">
      <w:pPr>
        <w:spacing w:after="120" w:line="360" w:lineRule="auto"/>
        <w:ind w:left="644"/>
        <w:rPr>
          <w:i/>
          <w:sz w:val="24"/>
          <w:szCs w:val="24"/>
          <w:u w:val="single"/>
        </w:rPr>
      </w:pPr>
      <w:r w:rsidRPr="00606DFD">
        <w:rPr>
          <w:i/>
          <w:sz w:val="24"/>
          <w:szCs w:val="24"/>
          <w:u w:val="single"/>
        </w:rPr>
        <w:t>Internetové zdroje:</w:t>
      </w:r>
    </w:p>
    <w:p w:rsidR="00145DC1" w:rsidRPr="00606DFD" w:rsidRDefault="00145DC1" w:rsidP="00613C34">
      <w:pPr>
        <w:numPr>
          <w:ilvl w:val="0"/>
          <w:numId w:val="8"/>
        </w:numPr>
        <w:spacing w:after="120" w:line="360" w:lineRule="auto"/>
        <w:rPr>
          <w:sz w:val="24"/>
          <w:szCs w:val="24"/>
        </w:rPr>
      </w:pPr>
      <w:r w:rsidRPr="00606DFD">
        <w:rPr>
          <w:sz w:val="24"/>
          <w:szCs w:val="24"/>
        </w:rPr>
        <w:t xml:space="preserve">KOHOUT, Pavel. </w:t>
      </w:r>
      <w:r w:rsidRPr="00606DFD">
        <w:rPr>
          <w:rStyle w:val="Zvraznn"/>
          <w:sz w:val="24"/>
          <w:szCs w:val="24"/>
        </w:rPr>
        <w:t xml:space="preserve">Interní </w:t>
      </w:r>
      <w:proofErr w:type="spellStart"/>
      <w:r w:rsidRPr="00606DFD">
        <w:rPr>
          <w:rStyle w:val="Zvraznn"/>
          <w:sz w:val="24"/>
          <w:szCs w:val="24"/>
        </w:rPr>
        <w:t>medcína</w:t>
      </w:r>
      <w:proofErr w:type="spellEnd"/>
      <w:r w:rsidRPr="00606DFD">
        <w:rPr>
          <w:rStyle w:val="Zvraznn"/>
          <w:sz w:val="24"/>
          <w:szCs w:val="24"/>
        </w:rPr>
        <w:t xml:space="preserve"> pro praxi</w:t>
      </w:r>
      <w:r w:rsidRPr="00606DFD">
        <w:rPr>
          <w:sz w:val="24"/>
          <w:szCs w:val="24"/>
        </w:rPr>
        <w:t xml:space="preserve"> [online]. 2006 [cit. 2011-11-24]. DIAGNOSTIKA A LÉČBA CELIAKIE. Dostupné z WWW: &lt;http://www.celiakie-jih.cz/fotky2772/fotos/_s_91Celiakie_interni_medicina.pdf&gt;.</w:t>
      </w:r>
    </w:p>
    <w:p w:rsidR="00145DC1" w:rsidRPr="00606DFD" w:rsidRDefault="00145DC1" w:rsidP="00613C34">
      <w:pPr>
        <w:numPr>
          <w:ilvl w:val="0"/>
          <w:numId w:val="8"/>
        </w:numPr>
        <w:spacing w:after="120" w:line="360" w:lineRule="auto"/>
        <w:rPr>
          <w:sz w:val="24"/>
          <w:szCs w:val="24"/>
        </w:rPr>
      </w:pPr>
      <w:r w:rsidRPr="00606DFD">
        <w:rPr>
          <w:sz w:val="24"/>
          <w:szCs w:val="24"/>
        </w:rPr>
        <w:t xml:space="preserve">KOHOUT, Pavel. </w:t>
      </w:r>
      <w:r w:rsidRPr="00606DFD">
        <w:rPr>
          <w:rStyle w:val="Zvraznn"/>
          <w:sz w:val="24"/>
          <w:szCs w:val="24"/>
        </w:rPr>
        <w:t>Medicína pro praxi</w:t>
      </w:r>
      <w:r w:rsidRPr="00606DFD">
        <w:rPr>
          <w:sz w:val="24"/>
          <w:szCs w:val="24"/>
        </w:rPr>
        <w:t xml:space="preserve"> [online]. 2007 [cit. 2011-11-24]. CELIAKIE V AMBULANTNÍ PRAXI. Dostupné z WWW: &lt;http://</w:t>
      </w:r>
      <w:proofErr w:type="gramStart"/>
      <w:r w:rsidRPr="00606DFD">
        <w:rPr>
          <w:sz w:val="24"/>
          <w:szCs w:val="24"/>
        </w:rPr>
        <w:t>www</w:t>
      </w:r>
      <w:proofErr w:type="gramEnd"/>
      <w:r w:rsidRPr="00606DFD">
        <w:rPr>
          <w:sz w:val="24"/>
          <w:szCs w:val="24"/>
        </w:rPr>
        <w:t>.</w:t>
      </w:r>
      <w:proofErr w:type="gramStart"/>
      <w:r w:rsidRPr="00606DFD">
        <w:rPr>
          <w:sz w:val="24"/>
          <w:szCs w:val="24"/>
        </w:rPr>
        <w:t>solen</w:t>
      </w:r>
      <w:proofErr w:type="gramEnd"/>
      <w:r w:rsidRPr="00606DFD">
        <w:rPr>
          <w:sz w:val="24"/>
          <w:szCs w:val="24"/>
        </w:rPr>
        <w:t>.cz/</w:t>
      </w:r>
      <w:proofErr w:type="spellStart"/>
      <w:r w:rsidRPr="00606DFD">
        <w:rPr>
          <w:sz w:val="24"/>
          <w:szCs w:val="24"/>
        </w:rPr>
        <w:t>pdfs</w:t>
      </w:r>
      <w:proofErr w:type="spellEnd"/>
      <w:r w:rsidRPr="00606DFD">
        <w:rPr>
          <w:sz w:val="24"/>
          <w:szCs w:val="24"/>
        </w:rPr>
        <w:t>/med/2007/06/02.pdf&gt;.</w:t>
      </w:r>
    </w:p>
    <w:p w:rsidR="00606DFD" w:rsidRDefault="00606DFD" w:rsidP="00613C34">
      <w:pPr>
        <w:spacing w:after="120" w:line="360" w:lineRule="auto"/>
        <w:ind w:left="644"/>
        <w:rPr>
          <w:i/>
          <w:sz w:val="24"/>
          <w:szCs w:val="24"/>
          <w:u w:val="single"/>
        </w:rPr>
      </w:pPr>
    </w:p>
    <w:p w:rsidR="00606DFD" w:rsidRDefault="00606DFD" w:rsidP="00613C34">
      <w:pPr>
        <w:spacing w:after="120" w:line="360" w:lineRule="auto"/>
        <w:ind w:left="644"/>
        <w:rPr>
          <w:i/>
          <w:sz w:val="24"/>
          <w:szCs w:val="24"/>
          <w:u w:val="single"/>
        </w:rPr>
      </w:pPr>
    </w:p>
    <w:p w:rsidR="00606DFD" w:rsidRDefault="00606DFD" w:rsidP="00613C34">
      <w:pPr>
        <w:spacing w:after="120" w:line="360" w:lineRule="auto"/>
        <w:rPr>
          <w:i/>
          <w:sz w:val="24"/>
          <w:szCs w:val="24"/>
          <w:u w:val="single"/>
        </w:rPr>
      </w:pPr>
    </w:p>
    <w:p w:rsidR="00145DC1" w:rsidRPr="00606DFD" w:rsidRDefault="00145DC1" w:rsidP="00613C34">
      <w:pPr>
        <w:spacing w:after="120" w:line="360" w:lineRule="auto"/>
        <w:ind w:left="644"/>
        <w:rPr>
          <w:i/>
          <w:sz w:val="24"/>
          <w:szCs w:val="24"/>
          <w:u w:val="single"/>
        </w:rPr>
      </w:pPr>
      <w:r w:rsidRPr="00606DFD">
        <w:rPr>
          <w:i/>
          <w:sz w:val="24"/>
          <w:szCs w:val="24"/>
          <w:u w:val="single"/>
        </w:rPr>
        <w:t>Zahraniční knižní zdroje:</w:t>
      </w:r>
    </w:p>
    <w:p w:rsidR="001E5FF6" w:rsidRPr="00606DFD" w:rsidRDefault="001E5FF6" w:rsidP="00613C34">
      <w:pPr>
        <w:numPr>
          <w:ilvl w:val="0"/>
          <w:numId w:val="8"/>
        </w:numPr>
        <w:spacing w:after="120" w:line="360" w:lineRule="auto"/>
        <w:rPr>
          <w:sz w:val="24"/>
          <w:szCs w:val="24"/>
        </w:rPr>
      </w:pPr>
      <w:r w:rsidRPr="00606DFD">
        <w:rPr>
          <w:sz w:val="24"/>
          <w:szCs w:val="24"/>
        </w:rPr>
        <w:t xml:space="preserve">MARQUARDT, </w:t>
      </w:r>
      <w:proofErr w:type="spellStart"/>
      <w:r w:rsidRPr="00606DFD">
        <w:rPr>
          <w:sz w:val="24"/>
          <w:szCs w:val="24"/>
        </w:rPr>
        <w:t>Trudel</w:t>
      </w:r>
      <w:proofErr w:type="spellEnd"/>
      <w:r w:rsidRPr="00606DFD">
        <w:rPr>
          <w:sz w:val="24"/>
          <w:szCs w:val="24"/>
        </w:rPr>
        <w:t xml:space="preserve"> a </w:t>
      </w:r>
      <w:proofErr w:type="spellStart"/>
      <w:r w:rsidRPr="00606DFD">
        <w:rPr>
          <w:sz w:val="24"/>
          <w:szCs w:val="24"/>
        </w:rPr>
        <w:t>Britta</w:t>
      </w:r>
      <w:proofErr w:type="spellEnd"/>
      <w:r w:rsidRPr="00606DFD">
        <w:rPr>
          <w:sz w:val="24"/>
          <w:szCs w:val="24"/>
        </w:rPr>
        <w:t xml:space="preserve">- </w:t>
      </w:r>
      <w:proofErr w:type="spellStart"/>
      <w:r w:rsidRPr="00606DFD">
        <w:rPr>
          <w:sz w:val="24"/>
          <w:szCs w:val="24"/>
        </w:rPr>
        <w:t>Marei</w:t>
      </w:r>
      <w:proofErr w:type="spellEnd"/>
      <w:r w:rsidRPr="00606DFD">
        <w:rPr>
          <w:sz w:val="24"/>
          <w:szCs w:val="24"/>
        </w:rPr>
        <w:t xml:space="preserve"> LANZENBERGER. </w:t>
      </w:r>
      <w:proofErr w:type="spellStart"/>
      <w:r w:rsidRPr="00606DFD">
        <w:rPr>
          <w:i/>
          <w:iCs/>
          <w:sz w:val="24"/>
          <w:szCs w:val="24"/>
        </w:rPr>
        <w:t>Gesund</w:t>
      </w:r>
      <w:proofErr w:type="spellEnd"/>
      <w:r w:rsidRPr="00606DFD">
        <w:rPr>
          <w:i/>
          <w:iCs/>
          <w:sz w:val="24"/>
          <w:szCs w:val="24"/>
        </w:rPr>
        <w:t xml:space="preserve"> </w:t>
      </w:r>
      <w:proofErr w:type="spellStart"/>
      <w:r w:rsidRPr="00606DFD">
        <w:rPr>
          <w:i/>
          <w:iCs/>
          <w:sz w:val="24"/>
          <w:szCs w:val="24"/>
        </w:rPr>
        <w:t>essen</w:t>
      </w:r>
      <w:proofErr w:type="spellEnd"/>
      <w:r w:rsidRPr="00606DFD">
        <w:rPr>
          <w:i/>
          <w:iCs/>
          <w:sz w:val="24"/>
          <w:szCs w:val="24"/>
        </w:rPr>
        <w:t xml:space="preserve"> - </w:t>
      </w:r>
      <w:proofErr w:type="spellStart"/>
      <w:r w:rsidRPr="00606DFD">
        <w:rPr>
          <w:i/>
          <w:iCs/>
          <w:sz w:val="24"/>
          <w:szCs w:val="24"/>
        </w:rPr>
        <w:t>Glutenfrei</w:t>
      </w:r>
      <w:proofErr w:type="spellEnd"/>
      <w:r w:rsidRPr="00606DFD">
        <w:rPr>
          <w:i/>
          <w:iCs/>
          <w:sz w:val="24"/>
          <w:szCs w:val="24"/>
        </w:rPr>
        <w:t xml:space="preserve"> </w:t>
      </w:r>
      <w:proofErr w:type="spellStart"/>
      <w:r w:rsidRPr="00606DFD">
        <w:rPr>
          <w:i/>
          <w:iCs/>
          <w:sz w:val="24"/>
          <w:szCs w:val="24"/>
        </w:rPr>
        <w:t>genießen</w:t>
      </w:r>
      <w:proofErr w:type="spellEnd"/>
      <w:r w:rsidRPr="00606DFD">
        <w:rPr>
          <w:i/>
          <w:iCs/>
          <w:sz w:val="24"/>
          <w:szCs w:val="24"/>
        </w:rPr>
        <w:t xml:space="preserve">: </w:t>
      </w:r>
      <w:proofErr w:type="spellStart"/>
      <w:r w:rsidRPr="00606DFD">
        <w:rPr>
          <w:i/>
          <w:iCs/>
          <w:sz w:val="24"/>
          <w:szCs w:val="24"/>
        </w:rPr>
        <w:t>lecker</w:t>
      </w:r>
      <w:proofErr w:type="spellEnd"/>
      <w:r w:rsidRPr="00606DFD">
        <w:rPr>
          <w:i/>
          <w:iCs/>
          <w:sz w:val="24"/>
          <w:szCs w:val="24"/>
        </w:rPr>
        <w:t xml:space="preserve"> </w:t>
      </w:r>
      <w:proofErr w:type="spellStart"/>
      <w:r w:rsidRPr="00606DFD">
        <w:rPr>
          <w:i/>
          <w:iCs/>
          <w:sz w:val="24"/>
          <w:szCs w:val="24"/>
        </w:rPr>
        <w:t>kochen</w:t>
      </w:r>
      <w:proofErr w:type="spellEnd"/>
      <w:r w:rsidRPr="00606DFD">
        <w:rPr>
          <w:i/>
          <w:iCs/>
          <w:sz w:val="24"/>
          <w:szCs w:val="24"/>
        </w:rPr>
        <w:t xml:space="preserve"> </w:t>
      </w:r>
      <w:proofErr w:type="spellStart"/>
      <w:r w:rsidRPr="00606DFD">
        <w:rPr>
          <w:i/>
          <w:iCs/>
          <w:sz w:val="24"/>
          <w:szCs w:val="24"/>
        </w:rPr>
        <w:t>und</w:t>
      </w:r>
      <w:proofErr w:type="spellEnd"/>
      <w:r w:rsidRPr="00606DFD">
        <w:rPr>
          <w:i/>
          <w:iCs/>
          <w:sz w:val="24"/>
          <w:szCs w:val="24"/>
        </w:rPr>
        <w:t xml:space="preserve"> </w:t>
      </w:r>
      <w:proofErr w:type="spellStart"/>
      <w:r w:rsidRPr="00606DFD">
        <w:rPr>
          <w:i/>
          <w:iCs/>
          <w:sz w:val="24"/>
          <w:szCs w:val="24"/>
        </w:rPr>
        <w:t>backen</w:t>
      </w:r>
      <w:proofErr w:type="spellEnd"/>
      <w:r w:rsidRPr="00606DFD">
        <w:rPr>
          <w:i/>
          <w:iCs/>
          <w:sz w:val="24"/>
          <w:szCs w:val="24"/>
        </w:rPr>
        <w:t xml:space="preserve"> </w:t>
      </w:r>
      <w:proofErr w:type="spellStart"/>
      <w:r w:rsidRPr="00606DFD">
        <w:rPr>
          <w:i/>
          <w:iCs/>
          <w:sz w:val="24"/>
          <w:szCs w:val="24"/>
        </w:rPr>
        <w:t>bei</w:t>
      </w:r>
      <w:proofErr w:type="spellEnd"/>
      <w:r w:rsidRPr="00606DFD">
        <w:rPr>
          <w:i/>
          <w:iCs/>
          <w:sz w:val="24"/>
          <w:szCs w:val="24"/>
        </w:rPr>
        <w:t xml:space="preserve"> </w:t>
      </w:r>
      <w:proofErr w:type="spellStart"/>
      <w:r w:rsidRPr="00606DFD">
        <w:rPr>
          <w:i/>
          <w:iCs/>
          <w:sz w:val="24"/>
          <w:szCs w:val="24"/>
        </w:rPr>
        <w:t>Zöliakie</w:t>
      </w:r>
      <w:proofErr w:type="spellEnd"/>
      <w:r w:rsidRPr="00606DFD">
        <w:rPr>
          <w:sz w:val="24"/>
          <w:szCs w:val="24"/>
        </w:rPr>
        <w:t xml:space="preserve">. </w:t>
      </w:r>
      <w:proofErr w:type="spellStart"/>
      <w:r w:rsidRPr="00606DFD">
        <w:rPr>
          <w:sz w:val="24"/>
          <w:szCs w:val="24"/>
        </w:rPr>
        <w:t>Gräfe</w:t>
      </w:r>
      <w:proofErr w:type="spellEnd"/>
      <w:r w:rsidRPr="00606DFD">
        <w:rPr>
          <w:sz w:val="24"/>
          <w:szCs w:val="24"/>
        </w:rPr>
        <w:t xml:space="preserve"> </w:t>
      </w:r>
      <w:proofErr w:type="spellStart"/>
      <w:r w:rsidRPr="00606DFD">
        <w:rPr>
          <w:sz w:val="24"/>
          <w:szCs w:val="24"/>
        </w:rPr>
        <w:t>und</w:t>
      </w:r>
      <w:proofErr w:type="spellEnd"/>
      <w:r w:rsidRPr="00606DFD">
        <w:rPr>
          <w:sz w:val="24"/>
          <w:szCs w:val="24"/>
        </w:rPr>
        <w:t xml:space="preserve"> </w:t>
      </w:r>
      <w:proofErr w:type="spellStart"/>
      <w:r w:rsidRPr="00606DFD">
        <w:rPr>
          <w:sz w:val="24"/>
          <w:szCs w:val="24"/>
        </w:rPr>
        <w:t>Unzer</w:t>
      </w:r>
      <w:proofErr w:type="spellEnd"/>
      <w:r w:rsidRPr="00606DFD">
        <w:rPr>
          <w:sz w:val="24"/>
          <w:szCs w:val="24"/>
        </w:rPr>
        <w:t>, 2012. ISBN 978-3-8338-2986-4.</w:t>
      </w:r>
    </w:p>
    <w:p w:rsidR="00606DFD" w:rsidRPr="00606DFD" w:rsidRDefault="00145DC1" w:rsidP="00613C34">
      <w:pPr>
        <w:numPr>
          <w:ilvl w:val="0"/>
          <w:numId w:val="8"/>
        </w:numPr>
        <w:spacing w:after="120" w:line="360" w:lineRule="auto"/>
        <w:rPr>
          <w:sz w:val="24"/>
          <w:szCs w:val="24"/>
        </w:rPr>
      </w:pPr>
      <w:r w:rsidRPr="00606DFD">
        <w:rPr>
          <w:sz w:val="24"/>
          <w:szCs w:val="24"/>
        </w:rPr>
        <w:t xml:space="preserve">PAYNE a kolektiv, Jan. </w:t>
      </w:r>
      <w:r w:rsidRPr="00606DFD">
        <w:rPr>
          <w:i/>
          <w:iCs/>
          <w:sz w:val="24"/>
          <w:szCs w:val="24"/>
        </w:rPr>
        <w:t>Kvalita života a zdraví</w:t>
      </w:r>
      <w:r w:rsidRPr="00606DFD">
        <w:rPr>
          <w:sz w:val="24"/>
          <w:szCs w:val="24"/>
        </w:rPr>
        <w:t>. 1. vyd. Praha: TRITON, 2005, 629 s. ISBN 80-7254-657-0.</w:t>
      </w:r>
    </w:p>
    <w:p w:rsidR="00145DC1" w:rsidRPr="00606DFD" w:rsidRDefault="00145DC1" w:rsidP="00613C34">
      <w:pPr>
        <w:spacing w:after="120" w:line="360" w:lineRule="auto"/>
        <w:ind w:left="644"/>
        <w:rPr>
          <w:i/>
          <w:sz w:val="24"/>
          <w:szCs w:val="24"/>
          <w:u w:val="single"/>
        </w:rPr>
      </w:pPr>
      <w:r w:rsidRPr="00606DFD">
        <w:rPr>
          <w:i/>
          <w:sz w:val="24"/>
          <w:szCs w:val="24"/>
          <w:u w:val="single"/>
        </w:rPr>
        <w:t>Zahraniční internetové zdroje:</w:t>
      </w:r>
    </w:p>
    <w:p w:rsidR="00145DC1" w:rsidRPr="00606DFD" w:rsidRDefault="00145DC1" w:rsidP="00613C34">
      <w:pPr>
        <w:numPr>
          <w:ilvl w:val="0"/>
          <w:numId w:val="8"/>
        </w:numPr>
        <w:spacing w:after="120" w:line="360" w:lineRule="auto"/>
        <w:rPr>
          <w:sz w:val="24"/>
          <w:szCs w:val="24"/>
        </w:rPr>
      </w:pPr>
      <w:r w:rsidRPr="00606DFD">
        <w:rPr>
          <w:sz w:val="24"/>
          <w:szCs w:val="24"/>
        </w:rPr>
        <w:t xml:space="preserve">STEWARD, S. James. </w:t>
      </w:r>
      <w:r w:rsidRPr="00606DFD">
        <w:rPr>
          <w:rStyle w:val="Zvraznn"/>
          <w:sz w:val="24"/>
          <w:szCs w:val="24"/>
        </w:rPr>
        <w:t xml:space="preserve">Sdružení </w:t>
      </w:r>
      <w:proofErr w:type="spellStart"/>
      <w:r w:rsidRPr="00606DFD">
        <w:rPr>
          <w:rStyle w:val="Zvraznn"/>
          <w:sz w:val="24"/>
          <w:szCs w:val="24"/>
        </w:rPr>
        <w:t>celiaků</w:t>
      </w:r>
      <w:proofErr w:type="spellEnd"/>
      <w:r w:rsidRPr="00606DFD">
        <w:rPr>
          <w:rStyle w:val="Zvraznn"/>
          <w:sz w:val="24"/>
          <w:szCs w:val="24"/>
        </w:rPr>
        <w:t xml:space="preserve"> České republiky</w:t>
      </w:r>
      <w:r w:rsidRPr="00606DFD">
        <w:rPr>
          <w:sz w:val="24"/>
          <w:szCs w:val="24"/>
        </w:rPr>
        <w:t xml:space="preserve"> [online]. 2004 [cit. 2011-11-24]. Dějiny </w:t>
      </w:r>
      <w:proofErr w:type="spellStart"/>
      <w:r w:rsidRPr="00606DFD">
        <w:rPr>
          <w:sz w:val="24"/>
          <w:szCs w:val="24"/>
        </w:rPr>
        <w:t>celiakie</w:t>
      </w:r>
      <w:proofErr w:type="spellEnd"/>
      <w:r w:rsidRPr="00606DFD">
        <w:rPr>
          <w:sz w:val="24"/>
          <w:szCs w:val="24"/>
        </w:rPr>
        <w:t>. Dostupné z WWW: &lt;http://www.celiac.cz/</w:t>
      </w:r>
      <w:proofErr w:type="spellStart"/>
      <w:r w:rsidRPr="00606DFD">
        <w:rPr>
          <w:sz w:val="24"/>
          <w:szCs w:val="24"/>
        </w:rPr>
        <w:t>default.aspx?article</w:t>
      </w:r>
      <w:proofErr w:type="spellEnd"/>
      <w:r w:rsidRPr="00606DFD">
        <w:rPr>
          <w:sz w:val="24"/>
          <w:szCs w:val="24"/>
        </w:rPr>
        <w:t>=47&gt;.</w:t>
      </w:r>
    </w:p>
    <w:p w:rsidR="00145DC1" w:rsidRDefault="00145DC1" w:rsidP="00613C34">
      <w:pPr>
        <w:spacing w:after="120" w:line="360" w:lineRule="auto"/>
        <w:ind w:left="1004"/>
        <w:jc w:val="both"/>
      </w:pPr>
    </w:p>
    <w:p w:rsidR="00145DC1" w:rsidRPr="00145DC1" w:rsidRDefault="00145DC1" w:rsidP="00613C34">
      <w:pPr>
        <w:spacing w:after="120" w:line="360" w:lineRule="auto"/>
        <w:ind w:left="644"/>
        <w:jc w:val="both"/>
        <w:rPr>
          <w:i/>
          <w:u w:val="single"/>
        </w:rPr>
      </w:pPr>
    </w:p>
    <w:p w:rsidR="00145DC1" w:rsidRPr="00145DC1" w:rsidRDefault="00145DC1" w:rsidP="00613C34">
      <w:pPr>
        <w:spacing w:line="360" w:lineRule="auto"/>
        <w:ind w:left="644"/>
        <w:jc w:val="both"/>
        <w:rPr>
          <w:i/>
          <w:sz w:val="24"/>
          <w:szCs w:val="24"/>
          <w:u w:val="single"/>
        </w:rPr>
      </w:pPr>
    </w:p>
    <w:p w:rsidR="00E11B5D" w:rsidRPr="00145DC1" w:rsidRDefault="00E11B5D" w:rsidP="00613C34">
      <w:pPr>
        <w:jc w:val="both"/>
      </w:pPr>
    </w:p>
    <w:sectPr w:rsidR="00E11B5D" w:rsidRPr="00145DC1" w:rsidSect="00E11B5D">
      <w:headerReference w:type="default" r:id="rId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enka Slepičková" w:date="2013-01-07T11:57:00Z" w:initials="LS">
    <w:p w:rsidR="00B968FE" w:rsidRDefault="00B968FE">
      <w:pPr>
        <w:pStyle w:val="Textkomente"/>
      </w:pPr>
      <w:r>
        <w:rPr>
          <w:rStyle w:val="Odkaznakoment"/>
        </w:rPr>
        <w:annotationRef/>
      </w:r>
      <w:r>
        <w:t>Děkuji za poznámku, projekt jen oboduji.</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416" w:rsidRDefault="001C6416" w:rsidP="00736B4D">
      <w:pPr>
        <w:spacing w:after="0" w:line="240" w:lineRule="auto"/>
      </w:pPr>
      <w:r>
        <w:separator/>
      </w:r>
    </w:p>
  </w:endnote>
  <w:endnote w:type="continuationSeparator" w:id="0">
    <w:p w:rsidR="001C6416" w:rsidRDefault="001C6416" w:rsidP="00736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416" w:rsidRDefault="001C6416" w:rsidP="00736B4D">
      <w:pPr>
        <w:spacing w:after="0" w:line="240" w:lineRule="auto"/>
      </w:pPr>
      <w:r>
        <w:separator/>
      </w:r>
    </w:p>
  </w:footnote>
  <w:footnote w:type="continuationSeparator" w:id="0">
    <w:p w:rsidR="001C6416" w:rsidRDefault="001C6416" w:rsidP="00736B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B4D" w:rsidRDefault="00736B4D" w:rsidP="00736B4D">
    <w:pPr>
      <w:pStyle w:val="Zhlav"/>
      <w:rPr>
        <w:bCs/>
      </w:rPr>
    </w:pPr>
    <w:r>
      <w:t xml:space="preserve">Kód předmětu: </w:t>
    </w:r>
    <w:r w:rsidRPr="006B5B9C">
      <w:rPr>
        <w:bCs/>
      </w:rPr>
      <w:t>SP7MP_MTP2</w:t>
    </w:r>
  </w:p>
  <w:p w:rsidR="00736B4D" w:rsidRDefault="00736B4D" w:rsidP="00736B4D">
    <w:pPr>
      <w:pStyle w:val="Zhlav"/>
      <w:rPr>
        <w:bCs/>
      </w:rPr>
    </w:pPr>
    <w:r>
      <w:rPr>
        <w:bCs/>
      </w:rPr>
      <w:t>Davidová Kateřina (350160)</w:t>
    </w:r>
  </w:p>
  <w:p w:rsidR="006E15BC" w:rsidRPr="006E15BC" w:rsidRDefault="006E15BC" w:rsidP="00736B4D">
    <w:pPr>
      <w:pStyle w:val="Zhlav"/>
      <w:rPr>
        <w:bCs/>
      </w:rPr>
    </w:pPr>
    <w:r>
      <w:rPr>
        <w:bCs/>
      </w:rPr>
      <w:t>Závěrečný projekt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071F3"/>
    <w:multiLevelType w:val="hybridMultilevel"/>
    <w:tmpl w:val="6AD25958"/>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4A87411"/>
    <w:multiLevelType w:val="hybridMultilevel"/>
    <w:tmpl w:val="55AAE386"/>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A8323DC"/>
    <w:multiLevelType w:val="hybridMultilevel"/>
    <w:tmpl w:val="F6CA333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CDD1D4E"/>
    <w:multiLevelType w:val="hybridMultilevel"/>
    <w:tmpl w:val="F14C920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43272B9"/>
    <w:multiLevelType w:val="hybridMultilevel"/>
    <w:tmpl w:val="005E58AA"/>
    <w:lvl w:ilvl="0" w:tplc="E3D4B7B6">
      <w:start w:val="1"/>
      <w:numFmt w:val="decimal"/>
      <w:lvlText w:val="%1)"/>
      <w:lvlJc w:val="left"/>
      <w:pPr>
        <w:ind w:left="1222" w:hanging="360"/>
      </w:pPr>
      <w:rPr>
        <w:b/>
      </w:r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5">
    <w:nsid w:val="52E315CA"/>
    <w:multiLevelType w:val="hybridMultilevel"/>
    <w:tmpl w:val="8EECA0CC"/>
    <w:lvl w:ilvl="0" w:tplc="04050005">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54E1B1D"/>
    <w:multiLevelType w:val="hybridMultilevel"/>
    <w:tmpl w:val="C0BA2998"/>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
    <w:nsid w:val="6B4C1764"/>
    <w:multiLevelType w:val="hybridMultilevel"/>
    <w:tmpl w:val="9E9AFE5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5C00D49"/>
    <w:multiLevelType w:val="hybridMultilevel"/>
    <w:tmpl w:val="6AD25958"/>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3"/>
  </w:num>
  <w:num w:numId="5">
    <w:abstractNumId w:val="0"/>
  </w:num>
  <w:num w:numId="6">
    <w:abstractNumId w:val="1"/>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EA0"/>
    <w:rsid w:val="000D6266"/>
    <w:rsid w:val="00126469"/>
    <w:rsid w:val="00145DC1"/>
    <w:rsid w:val="00173F37"/>
    <w:rsid w:val="001C6416"/>
    <w:rsid w:val="001E5FF6"/>
    <w:rsid w:val="00606DFD"/>
    <w:rsid w:val="00613C34"/>
    <w:rsid w:val="006E15BC"/>
    <w:rsid w:val="00736B4D"/>
    <w:rsid w:val="00763F71"/>
    <w:rsid w:val="007A142E"/>
    <w:rsid w:val="007B01C2"/>
    <w:rsid w:val="00832EA0"/>
    <w:rsid w:val="0088024D"/>
    <w:rsid w:val="00990644"/>
    <w:rsid w:val="00B31E17"/>
    <w:rsid w:val="00B968FE"/>
    <w:rsid w:val="00D5729C"/>
    <w:rsid w:val="00E11B5D"/>
    <w:rsid w:val="00F01FE2"/>
    <w:rsid w:val="00FF7F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32EA0"/>
    <w:pPr>
      <w:ind w:left="720"/>
      <w:contextualSpacing/>
    </w:pPr>
  </w:style>
  <w:style w:type="paragraph" w:styleId="Zhlav">
    <w:name w:val="header"/>
    <w:basedOn w:val="Normln"/>
    <w:link w:val="ZhlavChar"/>
    <w:uiPriority w:val="99"/>
    <w:semiHidden/>
    <w:unhideWhenUsed/>
    <w:rsid w:val="00736B4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736B4D"/>
  </w:style>
  <w:style w:type="paragraph" w:styleId="Zpat">
    <w:name w:val="footer"/>
    <w:basedOn w:val="Normln"/>
    <w:link w:val="ZpatChar"/>
    <w:uiPriority w:val="99"/>
    <w:semiHidden/>
    <w:unhideWhenUsed/>
    <w:rsid w:val="00736B4D"/>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736B4D"/>
  </w:style>
  <w:style w:type="character" w:styleId="Zvraznn">
    <w:name w:val="Emphasis"/>
    <w:basedOn w:val="Standardnpsmoodstavce"/>
    <w:uiPriority w:val="20"/>
    <w:qFormat/>
    <w:rsid w:val="00145DC1"/>
    <w:rPr>
      <w:i/>
      <w:iCs/>
    </w:rPr>
  </w:style>
  <w:style w:type="character" w:styleId="Odkaznakoment">
    <w:name w:val="annotation reference"/>
    <w:basedOn w:val="Standardnpsmoodstavce"/>
    <w:uiPriority w:val="99"/>
    <w:semiHidden/>
    <w:unhideWhenUsed/>
    <w:rsid w:val="00B968FE"/>
    <w:rPr>
      <w:sz w:val="16"/>
      <w:szCs w:val="16"/>
    </w:rPr>
  </w:style>
  <w:style w:type="paragraph" w:styleId="Textkomente">
    <w:name w:val="annotation text"/>
    <w:basedOn w:val="Normln"/>
    <w:link w:val="TextkomenteChar"/>
    <w:uiPriority w:val="99"/>
    <w:semiHidden/>
    <w:unhideWhenUsed/>
    <w:rsid w:val="00B968FE"/>
    <w:pPr>
      <w:spacing w:line="240" w:lineRule="auto"/>
    </w:pPr>
    <w:rPr>
      <w:sz w:val="20"/>
      <w:szCs w:val="20"/>
    </w:rPr>
  </w:style>
  <w:style w:type="character" w:customStyle="1" w:styleId="TextkomenteChar">
    <w:name w:val="Text komentáře Char"/>
    <w:basedOn w:val="Standardnpsmoodstavce"/>
    <w:link w:val="Textkomente"/>
    <w:uiPriority w:val="99"/>
    <w:semiHidden/>
    <w:rsid w:val="00B968FE"/>
    <w:rPr>
      <w:sz w:val="20"/>
      <w:szCs w:val="20"/>
    </w:rPr>
  </w:style>
  <w:style w:type="paragraph" w:styleId="Pedmtkomente">
    <w:name w:val="annotation subject"/>
    <w:basedOn w:val="Textkomente"/>
    <w:next w:val="Textkomente"/>
    <w:link w:val="PedmtkomenteChar"/>
    <w:uiPriority w:val="99"/>
    <w:semiHidden/>
    <w:unhideWhenUsed/>
    <w:rsid w:val="00B968FE"/>
    <w:rPr>
      <w:b/>
      <w:bCs/>
    </w:rPr>
  </w:style>
  <w:style w:type="character" w:customStyle="1" w:styleId="PedmtkomenteChar">
    <w:name w:val="Předmět komentáře Char"/>
    <w:basedOn w:val="TextkomenteChar"/>
    <w:link w:val="Pedmtkomente"/>
    <w:uiPriority w:val="99"/>
    <w:semiHidden/>
    <w:rsid w:val="00B968FE"/>
    <w:rPr>
      <w:b/>
      <w:bCs/>
      <w:sz w:val="20"/>
      <w:szCs w:val="20"/>
    </w:rPr>
  </w:style>
  <w:style w:type="paragraph" w:styleId="Textbubliny">
    <w:name w:val="Balloon Text"/>
    <w:basedOn w:val="Normln"/>
    <w:link w:val="TextbublinyChar"/>
    <w:uiPriority w:val="99"/>
    <w:semiHidden/>
    <w:unhideWhenUsed/>
    <w:rsid w:val="00B968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968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32EA0"/>
    <w:pPr>
      <w:ind w:left="720"/>
      <w:contextualSpacing/>
    </w:pPr>
  </w:style>
  <w:style w:type="paragraph" w:styleId="Zhlav">
    <w:name w:val="header"/>
    <w:basedOn w:val="Normln"/>
    <w:link w:val="ZhlavChar"/>
    <w:uiPriority w:val="99"/>
    <w:semiHidden/>
    <w:unhideWhenUsed/>
    <w:rsid w:val="00736B4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736B4D"/>
  </w:style>
  <w:style w:type="paragraph" w:styleId="Zpat">
    <w:name w:val="footer"/>
    <w:basedOn w:val="Normln"/>
    <w:link w:val="ZpatChar"/>
    <w:uiPriority w:val="99"/>
    <w:semiHidden/>
    <w:unhideWhenUsed/>
    <w:rsid w:val="00736B4D"/>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736B4D"/>
  </w:style>
  <w:style w:type="character" w:styleId="Zvraznn">
    <w:name w:val="Emphasis"/>
    <w:basedOn w:val="Standardnpsmoodstavce"/>
    <w:uiPriority w:val="20"/>
    <w:qFormat/>
    <w:rsid w:val="00145DC1"/>
    <w:rPr>
      <w:i/>
      <w:iCs/>
    </w:rPr>
  </w:style>
  <w:style w:type="character" w:styleId="Odkaznakoment">
    <w:name w:val="annotation reference"/>
    <w:basedOn w:val="Standardnpsmoodstavce"/>
    <w:uiPriority w:val="99"/>
    <w:semiHidden/>
    <w:unhideWhenUsed/>
    <w:rsid w:val="00B968FE"/>
    <w:rPr>
      <w:sz w:val="16"/>
      <w:szCs w:val="16"/>
    </w:rPr>
  </w:style>
  <w:style w:type="paragraph" w:styleId="Textkomente">
    <w:name w:val="annotation text"/>
    <w:basedOn w:val="Normln"/>
    <w:link w:val="TextkomenteChar"/>
    <w:uiPriority w:val="99"/>
    <w:semiHidden/>
    <w:unhideWhenUsed/>
    <w:rsid w:val="00B968FE"/>
    <w:pPr>
      <w:spacing w:line="240" w:lineRule="auto"/>
    </w:pPr>
    <w:rPr>
      <w:sz w:val="20"/>
      <w:szCs w:val="20"/>
    </w:rPr>
  </w:style>
  <w:style w:type="character" w:customStyle="1" w:styleId="TextkomenteChar">
    <w:name w:val="Text komentáře Char"/>
    <w:basedOn w:val="Standardnpsmoodstavce"/>
    <w:link w:val="Textkomente"/>
    <w:uiPriority w:val="99"/>
    <w:semiHidden/>
    <w:rsid w:val="00B968FE"/>
    <w:rPr>
      <w:sz w:val="20"/>
      <w:szCs w:val="20"/>
    </w:rPr>
  </w:style>
  <w:style w:type="paragraph" w:styleId="Pedmtkomente">
    <w:name w:val="annotation subject"/>
    <w:basedOn w:val="Textkomente"/>
    <w:next w:val="Textkomente"/>
    <w:link w:val="PedmtkomenteChar"/>
    <w:uiPriority w:val="99"/>
    <w:semiHidden/>
    <w:unhideWhenUsed/>
    <w:rsid w:val="00B968FE"/>
    <w:rPr>
      <w:b/>
      <w:bCs/>
    </w:rPr>
  </w:style>
  <w:style w:type="character" w:customStyle="1" w:styleId="PedmtkomenteChar">
    <w:name w:val="Předmět komentáře Char"/>
    <w:basedOn w:val="TextkomenteChar"/>
    <w:link w:val="Pedmtkomente"/>
    <w:uiPriority w:val="99"/>
    <w:semiHidden/>
    <w:rsid w:val="00B968FE"/>
    <w:rPr>
      <w:b/>
      <w:bCs/>
      <w:sz w:val="20"/>
      <w:szCs w:val="20"/>
    </w:rPr>
  </w:style>
  <w:style w:type="paragraph" w:styleId="Textbubliny">
    <w:name w:val="Balloon Text"/>
    <w:basedOn w:val="Normln"/>
    <w:link w:val="TextbublinyChar"/>
    <w:uiPriority w:val="99"/>
    <w:semiHidden/>
    <w:unhideWhenUsed/>
    <w:rsid w:val="00B968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968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1591</Words>
  <Characters>9388</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CIKT FSS MU</Company>
  <LinksUpToDate>false</LinksUpToDate>
  <CharactersWithSpaces>10958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Katka</dc:creator>
  <cp:lastModifiedBy>Lenka Slepičková</cp:lastModifiedBy>
  <cp:revision>3</cp:revision>
  <dcterms:created xsi:type="dcterms:W3CDTF">2013-01-07T10:57:00Z</dcterms:created>
  <dcterms:modified xsi:type="dcterms:W3CDTF">2013-01-07T11:00:00Z</dcterms:modified>
</cp:coreProperties>
</file>