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1D9" w:rsidRPr="002B71D9" w:rsidRDefault="002B71D9" w:rsidP="002B71D9">
      <w:r w:rsidRPr="002B71D9">
        <w:rPr>
          <w:b/>
          <w:bCs/>
        </w:rPr>
        <w:t>POSTIŽENÍ ZRAKU JAKO SOUČÁST KOMBINOVANÉHO POSTIŽENÍ</w:t>
      </w:r>
    </w:p>
    <w:p w:rsidR="002B71D9" w:rsidRPr="002B71D9" w:rsidRDefault="002B71D9" w:rsidP="002B71D9">
      <w:r w:rsidRPr="002B71D9">
        <w:rPr>
          <w:b/>
          <w:bCs/>
        </w:rPr>
        <w:t>Postižení zraku jako součást komplexu vad</w:t>
      </w:r>
    </w:p>
    <w:p w:rsidR="002B71D9" w:rsidRPr="002B71D9" w:rsidRDefault="002B71D9" w:rsidP="002B71D9">
      <w:r>
        <w:rPr>
          <w:b/>
          <w:bCs/>
        </w:rPr>
        <w:t>T</w:t>
      </w:r>
      <w:r w:rsidRPr="002B71D9">
        <w:rPr>
          <w:b/>
          <w:bCs/>
        </w:rPr>
        <w:t>erminologie</w:t>
      </w:r>
    </w:p>
    <w:p w:rsidR="002B71D9" w:rsidRPr="002B71D9" w:rsidRDefault="002B71D9" w:rsidP="002B71D9">
      <w:pPr>
        <w:ind w:left="708"/>
      </w:pPr>
      <w:r w:rsidRPr="002B71D9">
        <w:rPr>
          <w:bCs/>
        </w:rPr>
        <w:t>kombinované postižení, vícenásobné postižení, těžké postižení</w:t>
      </w:r>
    </w:p>
    <w:p w:rsidR="002B71D9" w:rsidRPr="002B71D9" w:rsidRDefault="002B71D9" w:rsidP="002B71D9">
      <w:pPr>
        <w:ind w:left="708"/>
      </w:pPr>
      <w:r w:rsidRPr="002B71D9">
        <w:rPr>
          <w:bCs/>
        </w:rPr>
        <w:t xml:space="preserve">multiple </w:t>
      </w:r>
      <w:proofErr w:type="spellStart"/>
      <w:r w:rsidRPr="002B71D9">
        <w:rPr>
          <w:bCs/>
        </w:rPr>
        <w:t>disability</w:t>
      </w:r>
      <w:proofErr w:type="spellEnd"/>
      <w:r w:rsidRPr="002B71D9">
        <w:rPr>
          <w:bCs/>
        </w:rPr>
        <w:t xml:space="preserve">, </w:t>
      </w:r>
      <w:proofErr w:type="spellStart"/>
      <w:r w:rsidRPr="002B71D9">
        <w:rPr>
          <w:bCs/>
        </w:rPr>
        <w:t>multihandicap</w:t>
      </w:r>
      <w:proofErr w:type="spellEnd"/>
      <w:r w:rsidRPr="002B71D9">
        <w:rPr>
          <w:bCs/>
        </w:rPr>
        <w:t xml:space="preserve">, </w:t>
      </w:r>
      <w:proofErr w:type="spellStart"/>
      <w:r w:rsidRPr="002B71D9">
        <w:rPr>
          <w:bCs/>
        </w:rPr>
        <w:t>mehrfachbehinderung</w:t>
      </w:r>
      <w:proofErr w:type="spellEnd"/>
      <w:r w:rsidRPr="002B71D9">
        <w:rPr>
          <w:bCs/>
        </w:rPr>
        <w:t xml:space="preserve">, </w:t>
      </w:r>
      <w:proofErr w:type="spellStart"/>
      <w:r w:rsidRPr="002B71D9">
        <w:rPr>
          <w:bCs/>
        </w:rPr>
        <w:t>schwerstbehinderung</w:t>
      </w:r>
      <w:proofErr w:type="spellEnd"/>
      <w:r w:rsidRPr="002B71D9">
        <w:rPr>
          <w:bCs/>
        </w:rPr>
        <w:t xml:space="preserve"> </w:t>
      </w:r>
    </w:p>
    <w:p w:rsidR="002B71D9" w:rsidRPr="002B71D9" w:rsidRDefault="002B71D9" w:rsidP="002B71D9">
      <w:pPr>
        <w:ind w:left="708"/>
      </w:pPr>
      <w:proofErr w:type="spellStart"/>
      <w:r w:rsidRPr="002B71D9">
        <w:rPr>
          <w:bCs/>
        </w:rPr>
        <w:t>multidisabled</w:t>
      </w:r>
      <w:proofErr w:type="spellEnd"/>
      <w:r w:rsidRPr="002B71D9">
        <w:rPr>
          <w:bCs/>
        </w:rPr>
        <w:t xml:space="preserve"> </w:t>
      </w:r>
      <w:proofErr w:type="spellStart"/>
      <w:r w:rsidRPr="002B71D9">
        <w:rPr>
          <w:bCs/>
        </w:rPr>
        <w:t>visually</w:t>
      </w:r>
      <w:proofErr w:type="spellEnd"/>
      <w:r w:rsidRPr="002B71D9">
        <w:rPr>
          <w:bCs/>
        </w:rPr>
        <w:t xml:space="preserve"> </w:t>
      </w:r>
      <w:proofErr w:type="spellStart"/>
      <w:r w:rsidRPr="002B71D9">
        <w:rPr>
          <w:bCs/>
        </w:rPr>
        <w:t>impaired</w:t>
      </w:r>
      <w:proofErr w:type="spellEnd"/>
      <w:r w:rsidRPr="002B71D9">
        <w:rPr>
          <w:bCs/>
        </w:rPr>
        <w:t xml:space="preserve"> – </w:t>
      </w:r>
      <w:r w:rsidRPr="002B71D9">
        <w:rPr>
          <w:bCs/>
          <w:i/>
          <w:iCs/>
        </w:rPr>
        <w:t>MDVI</w:t>
      </w:r>
    </w:p>
    <w:p w:rsidR="002B71D9" w:rsidRPr="002B71D9" w:rsidRDefault="002B71D9" w:rsidP="002B71D9">
      <w:pPr>
        <w:ind w:left="708"/>
      </w:pPr>
      <w:r w:rsidRPr="002B71D9">
        <w:rPr>
          <w:bCs/>
        </w:rPr>
        <w:t>heterogenní skupina – vícenásobné postižení závisí na stupni mentální retardace</w:t>
      </w:r>
    </w:p>
    <w:p w:rsidR="002B71D9" w:rsidRPr="002B71D9" w:rsidRDefault="002B71D9" w:rsidP="002B71D9">
      <w:pPr>
        <w:ind w:left="708"/>
      </w:pPr>
      <w:r w:rsidRPr="002B71D9">
        <w:rPr>
          <w:bCs/>
        </w:rPr>
        <w:t xml:space="preserve">dnes komplexní pohled v kontextu kvality života                          </w:t>
      </w:r>
    </w:p>
    <w:p w:rsidR="002B71D9" w:rsidRDefault="002B71D9" w:rsidP="002B71D9">
      <w:pPr>
        <w:rPr>
          <w:b/>
          <w:bCs/>
        </w:rPr>
      </w:pPr>
    </w:p>
    <w:p w:rsidR="002B71D9" w:rsidRPr="002B71D9" w:rsidRDefault="002B71D9" w:rsidP="002B71D9">
      <w:r w:rsidRPr="002B71D9">
        <w:rPr>
          <w:b/>
          <w:bCs/>
        </w:rPr>
        <w:t xml:space="preserve">Kombinované postižení I – žák s více vadami </w:t>
      </w:r>
    </w:p>
    <w:p w:rsidR="002B71D9" w:rsidRPr="002B71D9" w:rsidRDefault="002B71D9" w:rsidP="002B71D9">
      <w:pPr>
        <w:ind w:left="708"/>
      </w:pPr>
      <w:r w:rsidRPr="002B71D9">
        <w:rPr>
          <w:bCs/>
        </w:rPr>
        <w:t>postižení současně dvěma nebo více na sobě kauzálně nezávislými druhy postižení, z nichž každé by vzhledem k hloubce a důsledkům opravňovalo k zařazení do speciální školy příslušného typu.                               Věstník MŠMT ČR č. 8/1997</w:t>
      </w:r>
    </w:p>
    <w:p w:rsidR="002B71D9" w:rsidRPr="002B71D9" w:rsidRDefault="002B71D9" w:rsidP="002B71D9">
      <w:r w:rsidRPr="002B71D9">
        <w:rPr>
          <w:b/>
          <w:bCs/>
        </w:rPr>
        <w:tab/>
      </w:r>
      <w:r w:rsidRPr="002B71D9">
        <w:rPr>
          <w:b/>
          <w:bCs/>
        </w:rPr>
        <w:tab/>
      </w:r>
      <w:r w:rsidRPr="002B71D9">
        <w:rPr>
          <w:b/>
          <w:bCs/>
        </w:rPr>
        <w:tab/>
      </w:r>
      <w:r w:rsidRPr="002B71D9">
        <w:rPr>
          <w:b/>
          <w:bCs/>
        </w:rPr>
        <w:tab/>
        <w:t xml:space="preserve"> </w:t>
      </w:r>
    </w:p>
    <w:p w:rsidR="002B71D9" w:rsidRPr="002B71D9" w:rsidRDefault="002B71D9" w:rsidP="002B71D9">
      <w:r w:rsidRPr="002B71D9">
        <w:rPr>
          <w:b/>
          <w:bCs/>
        </w:rPr>
        <w:br/>
        <w:t>Kombinované postižení II</w:t>
      </w:r>
    </w:p>
    <w:p w:rsidR="00000000" w:rsidRPr="0093368A" w:rsidRDefault="001F19D4" w:rsidP="002B71D9">
      <w:pPr>
        <w:numPr>
          <w:ilvl w:val="0"/>
          <w:numId w:val="1"/>
        </w:numPr>
      </w:pPr>
      <w:proofErr w:type="spellStart"/>
      <w:r w:rsidRPr="0093368A">
        <w:rPr>
          <w:bCs/>
        </w:rPr>
        <w:t>Coen</w:t>
      </w:r>
      <w:proofErr w:type="spellEnd"/>
      <w:r w:rsidRPr="0093368A">
        <w:rPr>
          <w:bCs/>
        </w:rPr>
        <w:t xml:space="preserve"> de </w:t>
      </w:r>
      <w:proofErr w:type="spellStart"/>
      <w:r w:rsidRPr="0093368A">
        <w:rPr>
          <w:bCs/>
        </w:rPr>
        <w:t>Jongova</w:t>
      </w:r>
      <w:proofErr w:type="spellEnd"/>
      <w:r w:rsidRPr="0093368A">
        <w:rPr>
          <w:bCs/>
        </w:rPr>
        <w:t xml:space="preserve"> definice</w:t>
      </w:r>
    </w:p>
    <w:p w:rsidR="00000000" w:rsidRPr="0093368A" w:rsidRDefault="001F19D4" w:rsidP="002B71D9">
      <w:pPr>
        <w:numPr>
          <w:ilvl w:val="1"/>
          <w:numId w:val="1"/>
        </w:numPr>
      </w:pPr>
      <w:r w:rsidRPr="0093368A">
        <w:rPr>
          <w:bCs/>
        </w:rPr>
        <w:t>existence dvou defektů, které by samy o sobě vedly k handicapu</w:t>
      </w:r>
    </w:p>
    <w:p w:rsidR="00000000" w:rsidRPr="0093368A" w:rsidRDefault="001F19D4" w:rsidP="002B71D9">
      <w:pPr>
        <w:numPr>
          <w:ilvl w:val="1"/>
          <w:numId w:val="1"/>
        </w:numPr>
      </w:pPr>
      <w:r w:rsidRPr="0093368A">
        <w:rPr>
          <w:bCs/>
        </w:rPr>
        <w:t xml:space="preserve">pro děti s každým z těchto defektů existuje vzdělávací program, který využívá kompenzačních mechanismů, které má </w:t>
      </w:r>
      <w:r w:rsidRPr="0093368A">
        <w:rPr>
          <w:bCs/>
        </w:rPr>
        <w:t>dítě k dispozici, nebo které mu může poskytnout okolí</w:t>
      </w:r>
    </w:p>
    <w:p w:rsidR="00000000" w:rsidRPr="0093368A" w:rsidRDefault="001F19D4" w:rsidP="002B71D9">
      <w:pPr>
        <w:numPr>
          <w:ilvl w:val="1"/>
          <w:numId w:val="1"/>
        </w:numPr>
      </w:pPr>
      <w:r w:rsidRPr="0093368A">
        <w:rPr>
          <w:bCs/>
        </w:rPr>
        <w:t xml:space="preserve">vzdělávací programy, které byly pro děti s jednotlivými defekty vytvořeny, se navzájem vylučují, nebo jej jejich použití možné jen se značným omezením a modifikacemi </w:t>
      </w:r>
      <w:r w:rsidRPr="0093368A">
        <w:rPr>
          <w:bCs/>
        </w:rPr>
        <w:tab/>
      </w:r>
      <w:r w:rsidRPr="0093368A">
        <w:rPr>
          <w:bCs/>
        </w:rPr>
        <w:tab/>
      </w:r>
      <w:r w:rsidRPr="0093368A">
        <w:rPr>
          <w:bCs/>
        </w:rPr>
        <w:tab/>
      </w:r>
      <w:r w:rsidRPr="0093368A">
        <w:rPr>
          <w:bCs/>
        </w:rPr>
        <w:t xml:space="preserve">(De </w:t>
      </w:r>
      <w:proofErr w:type="spellStart"/>
      <w:r w:rsidRPr="0093368A">
        <w:rPr>
          <w:bCs/>
        </w:rPr>
        <w:t>Jong</w:t>
      </w:r>
      <w:proofErr w:type="spellEnd"/>
      <w:r w:rsidRPr="0093368A">
        <w:rPr>
          <w:bCs/>
        </w:rPr>
        <w:t xml:space="preserve"> in Holubová, 1998) </w:t>
      </w:r>
    </w:p>
    <w:p w:rsidR="0093368A" w:rsidRDefault="0093368A" w:rsidP="002B71D9">
      <w:pPr>
        <w:rPr>
          <w:b/>
          <w:bCs/>
        </w:rPr>
      </w:pPr>
    </w:p>
    <w:p w:rsidR="002B71D9" w:rsidRPr="002B71D9" w:rsidRDefault="002B71D9" w:rsidP="002B71D9">
      <w:r w:rsidRPr="002B71D9">
        <w:rPr>
          <w:b/>
          <w:bCs/>
        </w:rPr>
        <w:t>Kombinované postižení III</w:t>
      </w:r>
    </w:p>
    <w:p w:rsidR="002B71D9" w:rsidRPr="0093368A" w:rsidRDefault="002B71D9" w:rsidP="0093368A">
      <w:pPr>
        <w:ind w:left="708"/>
      </w:pPr>
      <w:r w:rsidRPr="0093368A">
        <w:rPr>
          <w:bCs/>
        </w:rPr>
        <w:t xml:space="preserve">Vícenásobné postižení je fenomén způsobující </w:t>
      </w:r>
      <w:r w:rsidRPr="0093368A">
        <w:rPr>
          <w:bCs/>
          <w:i/>
          <w:iCs/>
        </w:rPr>
        <w:t>tzv. synergetický efekt</w:t>
      </w:r>
      <w:r w:rsidRPr="0093368A">
        <w:rPr>
          <w:bCs/>
        </w:rPr>
        <w:t xml:space="preserve"> – novou kvalitu postižení – odlišnou od jednoduchého součtu postižení. </w:t>
      </w:r>
    </w:p>
    <w:p w:rsidR="002B71D9" w:rsidRPr="0093368A" w:rsidRDefault="002B71D9" w:rsidP="0093368A">
      <w:pPr>
        <w:ind w:left="708"/>
      </w:pPr>
      <w:proofErr w:type="spellStart"/>
      <w:proofErr w:type="gramStart"/>
      <w:r w:rsidRPr="0093368A">
        <w:rPr>
          <w:bCs/>
        </w:rPr>
        <w:t>Vnp</w:t>
      </w:r>
      <w:proofErr w:type="spellEnd"/>
      <w:r w:rsidRPr="0093368A">
        <w:rPr>
          <w:bCs/>
        </w:rPr>
        <w:t xml:space="preserve"> = f(P1</w:t>
      </w:r>
      <w:proofErr w:type="gramEnd"/>
      <w:r w:rsidRPr="0093368A">
        <w:rPr>
          <w:bCs/>
        </w:rPr>
        <w:t xml:space="preserve">, P2, … </w:t>
      </w:r>
      <w:proofErr w:type="spellStart"/>
      <w:r w:rsidRPr="0093368A">
        <w:rPr>
          <w:bCs/>
        </w:rPr>
        <w:t>Pn</w:t>
      </w:r>
      <w:proofErr w:type="spellEnd"/>
      <w:r w:rsidRPr="0093368A">
        <w:rPr>
          <w:bCs/>
        </w:rPr>
        <w:t xml:space="preserve">, </w:t>
      </w:r>
      <w:proofErr w:type="spellStart"/>
      <w:r w:rsidRPr="0093368A">
        <w:rPr>
          <w:bCs/>
        </w:rPr>
        <w:t>Sye</w:t>
      </w:r>
      <w:proofErr w:type="spellEnd"/>
      <w:r w:rsidRPr="0093368A">
        <w:rPr>
          <w:bCs/>
        </w:rPr>
        <w:t>, Km)</w:t>
      </w:r>
    </w:p>
    <w:p w:rsidR="002B71D9" w:rsidRPr="0093368A" w:rsidRDefault="002B71D9" w:rsidP="0093368A">
      <w:pPr>
        <w:ind w:left="708"/>
      </w:pPr>
      <w:r w:rsidRPr="0093368A">
        <w:rPr>
          <w:bCs/>
        </w:rPr>
        <w:t>Statistické údaje – děti se zrakovým a kombinovaným postižením v ČR</w:t>
      </w:r>
    </w:p>
    <w:p w:rsidR="001B5381" w:rsidRDefault="001B5381" w:rsidP="002B71D9">
      <w:pPr>
        <w:rPr>
          <w:b/>
          <w:bCs/>
        </w:rPr>
      </w:pPr>
    </w:p>
    <w:p w:rsidR="002B71D9" w:rsidRPr="002B71D9" w:rsidRDefault="002B71D9" w:rsidP="002B71D9">
      <w:r w:rsidRPr="002B71D9">
        <w:rPr>
          <w:b/>
          <w:bCs/>
        </w:rPr>
        <w:lastRenderedPageBreak/>
        <w:t>Zrakové vady u dětí s KP</w:t>
      </w:r>
    </w:p>
    <w:p w:rsidR="002B71D9" w:rsidRPr="001B5381" w:rsidRDefault="002B71D9" w:rsidP="001B5381">
      <w:pPr>
        <w:ind w:left="708"/>
      </w:pPr>
      <w:r w:rsidRPr="001B5381">
        <w:rPr>
          <w:bCs/>
        </w:rPr>
        <w:t>Co víme o CVI?</w:t>
      </w:r>
    </w:p>
    <w:p w:rsidR="001B5381" w:rsidRDefault="001B5381" w:rsidP="002B71D9">
      <w:pPr>
        <w:rPr>
          <w:b/>
          <w:bCs/>
        </w:rPr>
      </w:pPr>
    </w:p>
    <w:p w:rsidR="002B71D9" w:rsidRPr="002B71D9" w:rsidRDefault="002B71D9" w:rsidP="002B71D9">
      <w:r w:rsidRPr="002B71D9">
        <w:rPr>
          <w:b/>
          <w:bCs/>
        </w:rPr>
        <w:t xml:space="preserve">Kortikální poškození zraku (CVI) </w:t>
      </w:r>
    </w:p>
    <w:p w:rsidR="002B71D9" w:rsidRPr="001B5381" w:rsidRDefault="002B71D9" w:rsidP="001B5381">
      <w:pPr>
        <w:ind w:left="708"/>
      </w:pPr>
      <w:r w:rsidRPr="001B5381">
        <w:rPr>
          <w:bCs/>
        </w:rPr>
        <w:t xml:space="preserve">CHARAKTERISTIKA </w:t>
      </w:r>
    </w:p>
    <w:p w:rsidR="002B71D9" w:rsidRPr="001B5381" w:rsidRDefault="002B71D9" w:rsidP="001B5381">
      <w:pPr>
        <w:ind w:left="708"/>
      </w:pPr>
      <w:r w:rsidRPr="001B5381">
        <w:rPr>
          <w:bCs/>
        </w:rPr>
        <w:t>Korová slepota</w:t>
      </w:r>
    </w:p>
    <w:p w:rsidR="002B71D9" w:rsidRPr="001B5381" w:rsidRDefault="002B71D9" w:rsidP="001B5381">
      <w:pPr>
        <w:ind w:left="708"/>
      </w:pPr>
      <w:r w:rsidRPr="001B5381">
        <w:rPr>
          <w:bCs/>
        </w:rPr>
        <w:t>Poškození zrakového centra nebo zrakových drah, zrakových asociačních oblastí</w:t>
      </w:r>
    </w:p>
    <w:p w:rsidR="002B71D9" w:rsidRPr="001B5381" w:rsidRDefault="002B71D9" w:rsidP="001B5381">
      <w:pPr>
        <w:ind w:left="708"/>
      </w:pPr>
      <w:r w:rsidRPr="001B5381">
        <w:rPr>
          <w:bCs/>
        </w:rPr>
        <w:t>Zřejmě hlavní příčina – prenatální hypoxie</w:t>
      </w:r>
    </w:p>
    <w:p w:rsidR="002B71D9" w:rsidRPr="001B5381" w:rsidRDefault="002B71D9" w:rsidP="001B5381">
      <w:pPr>
        <w:ind w:left="708"/>
      </w:pPr>
      <w:r w:rsidRPr="001B5381">
        <w:rPr>
          <w:bCs/>
        </w:rPr>
        <w:t>Přidružené problémy - mozková obrna, epilepsie, mentální retardace, hydrocefalus, poruchy učení, hluchota</w:t>
      </w:r>
    </w:p>
    <w:p w:rsidR="002B71D9" w:rsidRPr="001B5381" w:rsidRDefault="002B71D9" w:rsidP="001B5381">
      <w:pPr>
        <w:ind w:left="708"/>
      </w:pPr>
      <w:r w:rsidRPr="001B5381">
        <w:rPr>
          <w:bCs/>
        </w:rPr>
        <w:t>Také atrofie optického nervu, hypoplazie optického nervu, retinální abnormality</w:t>
      </w:r>
    </w:p>
    <w:p w:rsidR="002B71D9" w:rsidRDefault="002B71D9" w:rsidP="001B5381">
      <w:pPr>
        <w:ind w:left="708"/>
        <w:rPr>
          <w:bCs/>
        </w:rPr>
      </w:pPr>
      <w:r w:rsidRPr="001B5381">
        <w:rPr>
          <w:bCs/>
        </w:rPr>
        <w:t>Dezorientace v</w:t>
      </w:r>
      <w:r w:rsidR="001B5381">
        <w:rPr>
          <w:bCs/>
        </w:rPr>
        <w:t> </w:t>
      </w:r>
      <w:r w:rsidRPr="001B5381">
        <w:rPr>
          <w:bCs/>
        </w:rPr>
        <w:t>prostoru</w:t>
      </w:r>
    </w:p>
    <w:p w:rsidR="001B5381" w:rsidRPr="001B5381" w:rsidRDefault="001B5381" w:rsidP="001B5381">
      <w:pPr>
        <w:ind w:left="708"/>
      </w:pPr>
    </w:p>
    <w:p w:rsidR="002B71D9" w:rsidRPr="001B5381" w:rsidRDefault="002B71D9" w:rsidP="001B5381">
      <w:pPr>
        <w:ind w:left="708"/>
      </w:pPr>
      <w:r w:rsidRPr="001B5381">
        <w:rPr>
          <w:bCs/>
        </w:rPr>
        <w:t xml:space="preserve">PROJEVY </w:t>
      </w:r>
    </w:p>
    <w:p w:rsidR="002B71D9" w:rsidRPr="001B5381" w:rsidRDefault="002B71D9" w:rsidP="001B5381">
      <w:pPr>
        <w:ind w:left="708"/>
      </w:pPr>
      <w:r w:rsidRPr="001B5381">
        <w:rPr>
          <w:bCs/>
        </w:rPr>
        <w:t>Proměnlivost užívání zraku</w:t>
      </w:r>
    </w:p>
    <w:p w:rsidR="002B71D9" w:rsidRPr="001B5381" w:rsidRDefault="002B71D9" w:rsidP="001B5381">
      <w:pPr>
        <w:ind w:left="708"/>
      </w:pPr>
      <w:r w:rsidRPr="001B5381">
        <w:rPr>
          <w:bCs/>
        </w:rPr>
        <w:t>Zdravě vypadající oko</w:t>
      </w:r>
    </w:p>
    <w:p w:rsidR="002B71D9" w:rsidRPr="001B5381" w:rsidRDefault="002B71D9" w:rsidP="001B5381">
      <w:pPr>
        <w:ind w:left="708"/>
      </w:pPr>
      <w:r w:rsidRPr="001B5381">
        <w:rPr>
          <w:bCs/>
        </w:rPr>
        <w:t>Výpadky zorného pole, efekt „ementálu“</w:t>
      </w:r>
    </w:p>
    <w:p w:rsidR="002B71D9" w:rsidRPr="001B5381" w:rsidRDefault="002B71D9" w:rsidP="001B5381">
      <w:pPr>
        <w:ind w:left="708"/>
      </w:pPr>
      <w:r w:rsidRPr="001B5381">
        <w:rPr>
          <w:bCs/>
        </w:rPr>
        <w:t>Netečnost k vizuálním podnětům</w:t>
      </w:r>
    </w:p>
    <w:p w:rsidR="002B71D9" w:rsidRPr="001B5381" w:rsidRDefault="002B71D9" w:rsidP="001B5381">
      <w:pPr>
        <w:ind w:left="708"/>
      </w:pPr>
      <w:r w:rsidRPr="001B5381">
        <w:rPr>
          <w:bCs/>
        </w:rPr>
        <w:t>Preference taktilně-haptického podnětu</w:t>
      </w:r>
    </w:p>
    <w:p w:rsidR="002B71D9" w:rsidRPr="001B5381" w:rsidRDefault="002B71D9" w:rsidP="001B5381">
      <w:pPr>
        <w:ind w:left="708"/>
      </w:pPr>
      <w:r w:rsidRPr="001B5381">
        <w:rPr>
          <w:bCs/>
        </w:rPr>
        <w:t xml:space="preserve">Problémy s </w:t>
      </w:r>
      <w:proofErr w:type="spellStart"/>
      <w:r w:rsidRPr="001B5381">
        <w:rPr>
          <w:bCs/>
        </w:rPr>
        <w:t>pozrováním</w:t>
      </w:r>
      <w:proofErr w:type="spellEnd"/>
      <w:r w:rsidRPr="001B5381">
        <w:rPr>
          <w:bCs/>
        </w:rPr>
        <w:t xml:space="preserve"> předmětů na krátké vzdálenosti</w:t>
      </w:r>
    </w:p>
    <w:p w:rsidR="002B71D9" w:rsidRPr="001B5381" w:rsidRDefault="002B71D9" w:rsidP="001B5381">
      <w:pPr>
        <w:ind w:left="708"/>
      </w:pPr>
      <w:r w:rsidRPr="001B5381">
        <w:rPr>
          <w:bCs/>
        </w:rPr>
        <w:t xml:space="preserve">Problém rozlišení figura-pozadí, </w:t>
      </w:r>
      <w:proofErr w:type="spellStart"/>
      <w:r w:rsidRPr="001B5381">
        <w:rPr>
          <w:bCs/>
        </w:rPr>
        <w:t>crowding</w:t>
      </w:r>
      <w:proofErr w:type="spellEnd"/>
      <w:r w:rsidRPr="001B5381">
        <w:rPr>
          <w:bCs/>
        </w:rPr>
        <w:t>-fenomén</w:t>
      </w:r>
    </w:p>
    <w:p w:rsidR="002B71D9" w:rsidRPr="001B5381" w:rsidRDefault="002B71D9" w:rsidP="001B5381">
      <w:pPr>
        <w:ind w:left="708"/>
      </w:pPr>
      <w:r w:rsidRPr="001B5381">
        <w:rPr>
          <w:bCs/>
        </w:rPr>
        <w:t>Upřednostnění periferního vidění</w:t>
      </w:r>
    </w:p>
    <w:p w:rsidR="002B71D9" w:rsidRPr="001B5381" w:rsidRDefault="002B71D9" w:rsidP="001B5381">
      <w:pPr>
        <w:ind w:left="708"/>
      </w:pPr>
      <w:r w:rsidRPr="001B5381">
        <w:rPr>
          <w:bCs/>
        </w:rPr>
        <w:t>Zachování barvocitu</w:t>
      </w:r>
    </w:p>
    <w:p w:rsidR="002B71D9" w:rsidRPr="001B5381" w:rsidRDefault="002B71D9" w:rsidP="001B5381">
      <w:pPr>
        <w:ind w:left="708"/>
      </w:pPr>
      <w:r w:rsidRPr="001B5381">
        <w:rPr>
          <w:bCs/>
        </w:rPr>
        <w:t>Podnět zpracován po určité době</w:t>
      </w:r>
    </w:p>
    <w:p w:rsidR="001B5381" w:rsidRDefault="001B5381" w:rsidP="002B71D9">
      <w:pPr>
        <w:rPr>
          <w:b/>
          <w:bCs/>
        </w:rPr>
      </w:pPr>
    </w:p>
    <w:p w:rsidR="002B71D9" w:rsidRPr="002B71D9" w:rsidRDefault="002B71D9" w:rsidP="002B71D9">
      <w:r w:rsidRPr="002B71D9">
        <w:rPr>
          <w:b/>
          <w:bCs/>
        </w:rPr>
        <w:t xml:space="preserve">CVI – úpravy prostředí a strategie </w:t>
      </w:r>
    </w:p>
    <w:p w:rsidR="002B71D9" w:rsidRPr="001B5381" w:rsidRDefault="002B71D9" w:rsidP="001B5381">
      <w:pPr>
        <w:ind w:left="708"/>
      </w:pPr>
      <w:r w:rsidRPr="001B5381">
        <w:rPr>
          <w:bCs/>
        </w:rPr>
        <w:t>Zesílené osvětlení</w:t>
      </w:r>
    </w:p>
    <w:p w:rsidR="002B71D9" w:rsidRPr="001B5381" w:rsidRDefault="002B71D9" w:rsidP="001B5381">
      <w:pPr>
        <w:ind w:left="708"/>
      </w:pPr>
      <w:r w:rsidRPr="001B5381">
        <w:rPr>
          <w:bCs/>
        </w:rPr>
        <w:t>Velký kontrast, oranžová a červená barva</w:t>
      </w:r>
    </w:p>
    <w:p w:rsidR="002B71D9" w:rsidRPr="001B5381" w:rsidRDefault="002B71D9" w:rsidP="001B5381">
      <w:pPr>
        <w:ind w:left="708"/>
      </w:pPr>
      <w:r w:rsidRPr="001B5381">
        <w:rPr>
          <w:bCs/>
        </w:rPr>
        <w:lastRenderedPageBreak/>
        <w:t>Využívání stejných podnětů a pomůcek v různých prostředích</w:t>
      </w:r>
    </w:p>
    <w:p w:rsidR="002B71D9" w:rsidRPr="001B5381" w:rsidRDefault="002B71D9" w:rsidP="001B5381">
      <w:pPr>
        <w:ind w:left="708"/>
      </w:pPr>
      <w:r w:rsidRPr="001B5381">
        <w:rPr>
          <w:bCs/>
        </w:rPr>
        <w:t>Kombinace s hlasovým výstupem počítače nebo načítacím zařízením</w:t>
      </w:r>
    </w:p>
    <w:p w:rsidR="002B71D9" w:rsidRPr="001B5381" w:rsidRDefault="002B71D9" w:rsidP="001B5381">
      <w:pPr>
        <w:ind w:left="708"/>
      </w:pPr>
      <w:r w:rsidRPr="001B5381">
        <w:rPr>
          <w:bCs/>
        </w:rPr>
        <w:t xml:space="preserve">Určit, který kanál je se zrakem nejvíce </w:t>
      </w:r>
      <w:proofErr w:type="gramStart"/>
      <w:r w:rsidRPr="001B5381">
        <w:rPr>
          <w:bCs/>
        </w:rPr>
        <w:t>využívaní</w:t>
      </w:r>
      <w:proofErr w:type="gramEnd"/>
    </w:p>
    <w:p w:rsidR="002B71D9" w:rsidRPr="001B5381" w:rsidRDefault="002B71D9" w:rsidP="001B5381">
      <w:pPr>
        <w:ind w:left="708"/>
      </w:pPr>
      <w:r w:rsidRPr="001B5381">
        <w:rPr>
          <w:bCs/>
        </w:rPr>
        <w:t xml:space="preserve">Pozor na </w:t>
      </w:r>
      <w:proofErr w:type="spellStart"/>
      <w:r w:rsidRPr="001B5381">
        <w:rPr>
          <w:bCs/>
        </w:rPr>
        <w:t>přestimulování</w:t>
      </w:r>
      <w:proofErr w:type="spellEnd"/>
      <w:r w:rsidRPr="001B5381">
        <w:rPr>
          <w:bCs/>
        </w:rPr>
        <w:t>!</w:t>
      </w:r>
    </w:p>
    <w:p w:rsidR="002B71D9" w:rsidRPr="001B5381" w:rsidRDefault="002B71D9" w:rsidP="001B5381">
      <w:pPr>
        <w:ind w:left="708"/>
      </w:pPr>
      <w:r w:rsidRPr="001B5381">
        <w:rPr>
          <w:bCs/>
        </w:rPr>
        <w:t>Předkládání izolovaných podnětů (</w:t>
      </w:r>
      <w:proofErr w:type="spellStart"/>
      <w:r w:rsidRPr="001B5381">
        <w:rPr>
          <w:bCs/>
        </w:rPr>
        <w:t>crowding</w:t>
      </w:r>
      <w:proofErr w:type="spellEnd"/>
      <w:r w:rsidRPr="001B5381">
        <w:rPr>
          <w:bCs/>
        </w:rPr>
        <w:t xml:space="preserve"> fenomén)</w:t>
      </w:r>
    </w:p>
    <w:p w:rsidR="002B71D9" w:rsidRPr="001B5381" w:rsidRDefault="002B71D9" w:rsidP="001B5381">
      <w:pPr>
        <w:ind w:left="708"/>
      </w:pPr>
      <w:r w:rsidRPr="001B5381">
        <w:rPr>
          <w:bCs/>
        </w:rPr>
        <w:t>Opakování, rutina, režim</w:t>
      </w:r>
    </w:p>
    <w:p w:rsidR="002B71D9" w:rsidRPr="001B5381" w:rsidRDefault="002B71D9" w:rsidP="001B5381">
      <w:pPr>
        <w:ind w:left="708"/>
      </w:pPr>
      <w:r w:rsidRPr="001B5381">
        <w:rPr>
          <w:bCs/>
        </w:rPr>
        <w:t>Verbalizace</w:t>
      </w:r>
    </w:p>
    <w:p w:rsidR="002B71D9" w:rsidRPr="001B5381" w:rsidRDefault="002B71D9" w:rsidP="001B5381">
      <w:pPr>
        <w:ind w:left="708"/>
      </w:pPr>
      <w:r w:rsidRPr="001B5381">
        <w:rPr>
          <w:bCs/>
        </w:rPr>
        <w:t>Přiřazení barev různým obrázkům nebo tvarům</w:t>
      </w:r>
    </w:p>
    <w:p w:rsidR="002B71D9" w:rsidRPr="001B5381" w:rsidRDefault="002B71D9" w:rsidP="001B5381">
      <w:pPr>
        <w:ind w:left="708"/>
      </w:pPr>
      <w:r w:rsidRPr="001B5381">
        <w:rPr>
          <w:bCs/>
        </w:rPr>
        <w:t>Omezené množství pedagogického personálu</w:t>
      </w:r>
    </w:p>
    <w:p w:rsidR="002B71D9" w:rsidRPr="001B5381" w:rsidRDefault="002B71D9" w:rsidP="001B5381">
      <w:pPr>
        <w:ind w:left="708"/>
      </w:pPr>
      <w:r w:rsidRPr="001B5381">
        <w:rPr>
          <w:bCs/>
        </w:rPr>
        <w:t>Naučit využívat prst při přesunu k dalšímu obrázku</w:t>
      </w:r>
    </w:p>
    <w:p w:rsidR="002B71D9" w:rsidRPr="001B5381" w:rsidRDefault="002B71D9" w:rsidP="001B5381">
      <w:pPr>
        <w:ind w:left="708"/>
      </w:pPr>
      <w:r w:rsidRPr="001B5381">
        <w:rPr>
          <w:bCs/>
        </w:rPr>
        <w:t xml:space="preserve">Maximální eliminace hluku, únavy, jiného světelného zdroje </w:t>
      </w:r>
    </w:p>
    <w:p w:rsidR="002B71D9" w:rsidRPr="001B5381" w:rsidRDefault="002B71D9" w:rsidP="001B5381">
      <w:pPr>
        <w:ind w:left="708"/>
      </w:pPr>
      <w:r w:rsidRPr="001B5381">
        <w:rPr>
          <w:bCs/>
        </w:rPr>
        <w:t xml:space="preserve">Zrakové a kombinované postižení/ a přidružené – obecná charakteristika </w:t>
      </w:r>
    </w:p>
    <w:p w:rsidR="002B71D9" w:rsidRPr="001B5381" w:rsidRDefault="002B71D9" w:rsidP="001B5381">
      <w:pPr>
        <w:ind w:left="708"/>
      </w:pPr>
      <w:r w:rsidRPr="001B5381">
        <w:rPr>
          <w:bCs/>
        </w:rPr>
        <w:t>Omezený přísun informací</w:t>
      </w:r>
    </w:p>
    <w:p w:rsidR="002B71D9" w:rsidRPr="001B5381" w:rsidRDefault="002B71D9" w:rsidP="001B5381">
      <w:pPr>
        <w:ind w:left="708"/>
      </w:pPr>
      <w:r w:rsidRPr="001B5381">
        <w:rPr>
          <w:bCs/>
        </w:rPr>
        <w:t>Snížená motivace k učení, objevování nového</w:t>
      </w:r>
    </w:p>
    <w:p w:rsidR="002B71D9" w:rsidRPr="001B5381" w:rsidRDefault="002B71D9" w:rsidP="001B5381">
      <w:pPr>
        <w:ind w:left="708"/>
      </w:pPr>
      <w:r w:rsidRPr="001B5381">
        <w:rPr>
          <w:bCs/>
        </w:rPr>
        <w:t>Omezení sociálních interakcí</w:t>
      </w:r>
    </w:p>
    <w:p w:rsidR="002B71D9" w:rsidRPr="001B5381" w:rsidRDefault="002B71D9" w:rsidP="001B5381">
      <w:pPr>
        <w:ind w:left="708"/>
      </w:pPr>
      <w:r w:rsidRPr="001B5381">
        <w:rPr>
          <w:bCs/>
        </w:rPr>
        <w:t>Omezená účast v každodenních činnostech</w:t>
      </w:r>
    </w:p>
    <w:p w:rsidR="002B71D9" w:rsidRPr="001B5381" w:rsidRDefault="002B71D9" w:rsidP="001B5381">
      <w:pPr>
        <w:ind w:left="708"/>
      </w:pPr>
      <w:r w:rsidRPr="001B5381">
        <w:rPr>
          <w:bCs/>
        </w:rPr>
        <w:t xml:space="preserve">Často vyžadují asistenci a podporu ostatních osob </w:t>
      </w:r>
    </w:p>
    <w:p w:rsidR="001B5381" w:rsidRDefault="001B5381" w:rsidP="002B71D9">
      <w:pPr>
        <w:rPr>
          <w:b/>
          <w:bCs/>
        </w:rPr>
      </w:pPr>
    </w:p>
    <w:p w:rsidR="002B71D9" w:rsidRPr="002B71D9" w:rsidRDefault="002B71D9" w:rsidP="002B71D9">
      <w:r w:rsidRPr="002B71D9">
        <w:rPr>
          <w:b/>
          <w:bCs/>
        </w:rPr>
        <w:t xml:space="preserve">Zrakové a kombinované postižení – oblasti osobnosti </w:t>
      </w:r>
      <w:r w:rsidRPr="002B71D9">
        <w:rPr>
          <w:b/>
          <w:bCs/>
          <w:vertAlign w:val="subscript"/>
        </w:rPr>
        <w:t>(</w:t>
      </w:r>
      <w:proofErr w:type="spellStart"/>
      <w:r w:rsidRPr="002B71D9">
        <w:rPr>
          <w:b/>
          <w:bCs/>
          <w:vertAlign w:val="subscript"/>
        </w:rPr>
        <w:t>Sacks</w:t>
      </w:r>
      <w:proofErr w:type="spellEnd"/>
      <w:r w:rsidRPr="002B71D9">
        <w:rPr>
          <w:b/>
          <w:bCs/>
          <w:vertAlign w:val="subscript"/>
        </w:rPr>
        <w:t>,</w:t>
      </w:r>
      <w:r w:rsidRPr="002B71D9">
        <w:rPr>
          <w:b/>
          <w:bCs/>
        </w:rPr>
        <w:t xml:space="preserve"> </w:t>
      </w:r>
      <w:proofErr w:type="spellStart"/>
      <w:r w:rsidRPr="002B71D9">
        <w:rPr>
          <w:b/>
          <w:bCs/>
          <w:vertAlign w:val="subscript"/>
        </w:rPr>
        <w:t>Silberman</w:t>
      </w:r>
      <w:proofErr w:type="spellEnd"/>
      <w:r w:rsidRPr="002B71D9">
        <w:rPr>
          <w:b/>
          <w:bCs/>
          <w:vertAlign w:val="subscript"/>
        </w:rPr>
        <w:t xml:space="preserve"> </w:t>
      </w:r>
      <w:proofErr w:type="spellStart"/>
      <w:r w:rsidRPr="002B71D9">
        <w:rPr>
          <w:b/>
          <w:bCs/>
          <w:vertAlign w:val="subscript"/>
        </w:rPr>
        <w:t>et</w:t>
      </w:r>
      <w:proofErr w:type="spellEnd"/>
      <w:r w:rsidRPr="002B71D9">
        <w:rPr>
          <w:b/>
          <w:bCs/>
          <w:vertAlign w:val="subscript"/>
        </w:rPr>
        <w:t xml:space="preserve"> </w:t>
      </w:r>
      <w:proofErr w:type="spellStart"/>
      <w:r w:rsidRPr="002B71D9">
        <w:rPr>
          <w:b/>
          <w:bCs/>
          <w:vertAlign w:val="subscript"/>
        </w:rPr>
        <w:t>al</w:t>
      </w:r>
      <w:proofErr w:type="spellEnd"/>
      <w:r w:rsidRPr="002B71D9">
        <w:rPr>
          <w:b/>
          <w:bCs/>
          <w:vertAlign w:val="subscript"/>
        </w:rPr>
        <w:t>., 1998)</w:t>
      </w:r>
      <w:r w:rsidRPr="002B71D9">
        <w:rPr>
          <w:b/>
          <w:bCs/>
        </w:rPr>
        <w:t xml:space="preserve"> </w:t>
      </w:r>
    </w:p>
    <w:p w:rsidR="002B71D9" w:rsidRPr="002B71D9" w:rsidRDefault="002B71D9" w:rsidP="001B5381">
      <w:pPr>
        <w:ind w:left="708"/>
      </w:pPr>
      <w:r w:rsidRPr="002B71D9">
        <w:rPr>
          <w:b/>
          <w:bCs/>
        </w:rPr>
        <w:t>Kognitivní, emočně-volní oblast</w:t>
      </w:r>
    </w:p>
    <w:p w:rsidR="002B71D9" w:rsidRPr="001B5381" w:rsidRDefault="002B71D9" w:rsidP="001B5381">
      <w:pPr>
        <w:ind w:left="708"/>
      </w:pPr>
      <w:r w:rsidRPr="001B5381">
        <w:rPr>
          <w:bCs/>
        </w:rPr>
        <w:t>Obtíže v rozpoznání předmětu – problém poznávání – předmětová konstanta</w:t>
      </w:r>
    </w:p>
    <w:p w:rsidR="002B71D9" w:rsidRPr="001B5381" w:rsidRDefault="002B71D9" w:rsidP="001B5381">
      <w:pPr>
        <w:ind w:left="708"/>
      </w:pPr>
      <w:r w:rsidRPr="001B5381">
        <w:rPr>
          <w:bCs/>
        </w:rPr>
        <w:t xml:space="preserve">Snížená pozornost, problém s upoutáním pozor., </w:t>
      </w:r>
      <w:proofErr w:type="gramStart"/>
      <w:r w:rsidRPr="001B5381">
        <w:rPr>
          <w:bCs/>
        </w:rPr>
        <w:t>udržením,delší</w:t>
      </w:r>
      <w:proofErr w:type="gramEnd"/>
      <w:r w:rsidRPr="001B5381">
        <w:rPr>
          <w:bCs/>
        </w:rPr>
        <w:t xml:space="preserve"> čas k činnosti</w:t>
      </w:r>
    </w:p>
    <w:p w:rsidR="002B71D9" w:rsidRPr="001B5381" w:rsidRDefault="002B71D9" w:rsidP="001B5381">
      <w:pPr>
        <w:ind w:left="708"/>
      </w:pPr>
      <w:r w:rsidRPr="001B5381">
        <w:rPr>
          <w:bCs/>
        </w:rPr>
        <w:t>problém naučit se složitější dovednosti</w:t>
      </w:r>
    </w:p>
    <w:p w:rsidR="002B71D9" w:rsidRPr="001B5381" w:rsidRDefault="002B71D9" w:rsidP="001B5381">
      <w:pPr>
        <w:ind w:left="708"/>
      </w:pPr>
      <w:proofErr w:type="spellStart"/>
      <w:r w:rsidRPr="001B5381">
        <w:rPr>
          <w:bCs/>
        </w:rPr>
        <w:t>Inaktivita</w:t>
      </w:r>
      <w:proofErr w:type="spellEnd"/>
      <w:r w:rsidRPr="001B5381">
        <w:rPr>
          <w:bCs/>
        </w:rPr>
        <w:t xml:space="preserve"> způsobená kognitivním omezením,</w:t>
      </w:r>
    </w:p>
    <w:p w:rsidR="002B71D9" w:rsidRPr="001B5381" w:rsidRDefault="002B71D9" w:rsidP="001B5381">
      <w:pPr>
        <w:ind w:left="708"/>
      </w:pPr>
      <w:r w:rsidRPr="001B5381">
        <w:rPr>
          <w:bCs/>
        </w:rPr>
        <w:t>Problémy s pochopením stálosti objektů, syntézou, zevšeobecněním</w:t>
      </w:r>
    </w:p>
    <w:p w:rsidR="002B71D9" w:rsidRPr="001B5381" w:rsidRDefault="002B71D9" w:rsidP="001B5381">
      <w:pPr>
        <w:ind w:left="708"/>
      </w:pPr>
      <w:r w:rsidRPr="001B5381">
        <w:rPr>
          <w:bCs/>
        </w:rPr>
        <w:t>Problémy se zevšeobecněním situací</w:t>
      </w:r>
    </w:p>
    <w:p w:rsidR="001B5381" w:rsidRDefault="001B5381" w:rsidP="001B5381">
      <w:pPr>
        <w:ind w:firstLine="708"/>
        <w:rPr>
          <w:b/>
          <w:bCs/>
        </w:rPr>
      </w:pPr>
    </w:p>
    <w:p w:rsidR="002B71D9" w:rsidRPr="002B71D9" w:rsidRDefault="002B71D9" w:rsidP="001B5381">
      <w:pPr>
        <w:ind w:firstLine="708"/>
      </w:pPr>
      <w:r w:rsidRPr="002B71D9">
        <w:rPr>
          <w:b/>
          <w:bCs/>
        </w:rPr>
        <w:lastRenderedPageBreak/>
        <w:t>Sociální</w:t>
      </w:r>
    </w:p>
    <w:p w:rsidR="002B71D9" w:rsidRPr="001B5381" w:rsidRDefault="002B71D9" w:rsidP="001B5381">
      <w:pPr>
        <w:ind w:left="708"/>
      </w:pPr>
      <w:r w:rsidRPr="001B5381">
        <w:rPr>
          <w:bCs/>
        </w:rPr>
        <w:t>Eliminace pozorování a nápodoby</w:t>
      </w:r>
    </w:p>
    <w:p w:rsidR="002B71D9" w:rsidRPr="001B5381" w:rsidRDefault="002B71D9" w:rsidP="001B5381">
      <w:pPr>
        <w:ind w:left="708"/>
      </w:pPr>
      <w:r w:rsidRPr="001B5381">
        <w:rPr>
          <w:bCs/>
        </w:rPr>
        <w:t>Potíže s autoregulací chování, impulzivita</w:t>
      </w:r>
    </w:p>
    <w:p w:rsidR="002B71D9" w:rsidRPr="001B5381" w:rsidRDefault="002B71D9" w:rsidP="001B5381">
      <w:pPr>
        <w:ind w:left="708"/>
      </w:pPr>
      <w:r w:rsidRPr="001B5381">
        <w:rPr>
          <w:bCs/>
        </w:rPr>
        <w:t>Izolace</w:t>
      </w:r>
    </w:p>
    <w:p w:rsidR="002B71D9" w:rsidRPr="001B5381" w:rsidRDefault="002B71D9" w:rsidP="001B5381">
      <w:pPr>
        <w:ind w:left="708"/>
      </w:pPr>
      <w:proofErr w:type="spellStart"/>
      <w:r w:rsidRPr="001B5381">
        <w:rPr>
          <w:bCs/>
        </w:rPr>
        <w:t>Autoagrese</w:t>
      </w:r>
      <w:proofErr w:type="spellEnd"/>
      <w:r w:rsidRPr="001B5381">
        <w:rPr>
          <w:bCs/>
        </w:rPr>
        <w:t>, agrese</w:t>
      </w:r>
    </w:p>
    <w:p w:rsidR="001B5381" w:rsidRDefault="001B5381" w:rsidP="001B5381">
      <w:pPr>
        <w:ind w:left="708"/>
        <w:rPr>
          <w:b/>
          <w:bCs/>
        </w:rPr>
      </w:pPr>
    </w:p>
    <w:p w:rsidR="002B71D9" w:rsidRPr="002B71D9" w:rsidRDefault="002B71D9" w:rsidP="001B5381">
      <w:pPr>
        <w:ind w:left="708"/>
      </w:pPr>
      <w:r w:rsidRPr="002B71D9">
        <w:rPr>
          <w:b/>
          <w:bCs/>
        </w:rPr>
        <w:t>Motorická – závisí na typu přidruženého postižení</w:t>
      </w:r>
    </w:p>
    <w:p w:rsidR="002B71D9" w:rsidRPr="001B5381" w:rsidRDefault="002B71D9" w:rsidP="001B5381">
      <w:pPr>
        <w:ind w:left="708"/>
      </w:pPr>
      <w:r w:rsidRPr="001B5381">
        <w:rPr>
          <w:bCs/>
        </w:rPr>
        <w:t>Zrakové postižení a lehké mentální postižení</w:t>
      </w:r>
    </w:p>
    <w:p w:rsidR="001B5381" w:rsidRDefault="001B5381" w:rsidP="002B71D9">
      <w:pPr>
        <w:rPr>
          <w:b/>
          <w:bCs/>
        </w:rPr>
      </w:pPr>
    </w:p>
    <w:p w:rsidR="002B71D9" w:rsidRPr="002B71D9" w:rsidRDefault="002B71D9" w:rsidP="002B71D9">
      <w:r w:rsidRPr="002B71D9">
        <w:rPr>
          <w:b/>
          <w:bCs/>
        </w:rPr>
        <w:t xml:space="preserve">Projevy přidružených postižení na vzdělávací proces žáků </w:t>
      </w:r>
    </w:p>
    <w:p w:rsidR="002B71D9" w:rsidRPr="001B5381" w:rsidRDefault="002B71D9" w:rsidP="001B5381">
      <w:pPr>
        <w:ind w:left="708"/>
      </w:pPr>
      <w:r w:rsidRPr="001B5381">
        <w:rPr>
          <w:bCs/>
        </w:rPr>
        <w:t xml:space="preserve">Sluchové postižení, </w:t>
      </w:r>
      <w:proofErr w:type="spellStart"/>
      <w:r w:rsidRPr="001B5381">
        <w:rPr>
          <w:bCs/>
        </w:rPr>
        <w:t>hluchoslepota</w:t>
      </w:r>
      <w:proofErr w:type="spellEnd"/>
      <w:r w:rsidRPr="001B5381">
        <w:rPr>
          <w:bCs/>
        </w:rPr>
        <w:t xml:space="preserve"> – přizpůsobení komunikačních systémů zrakovému postižení </w:t>
      </w:r>
    </w:p>
    <w:p w:rsidR="002B71D9" w:rsidRPr="001B5381" w:rsidRDefault="002B71D9" w:rsidP="001B5381">
      <w:pPr>
        <w:ind w:left="708"/>
      </w:pPr>
      <w:r w:rsidRPr="001B5381">
        <w:rPr>
          <w:bCs/>
        </w:rPr>
        <w:t xml:space="preserve">Mentální retardace, vývojová opoždění – metody </w:t>
      </w:r>
      <w:proofErr w:type="spellStart"/>
      <w:r w:rsidRPr="001B5381">
        <w:rPr>
          <w:bCs/>
        </w:rPr>
        <w:t>využ</w:t>
      </w:r>
      <w:proofErr w:type="spellEnd"/>
      <w:r w:rsidRPr="001B5381">
        <w:rPr>
          <w:bCs/>
        </w:rPr>
        <w:t>. pozorování a gesta přizpůsobeny žákovi s TZP, efektivnější - tělesný kontakt s verbálními instrukcemi</w:t>
      </w:r>
    </w:p>
    <w:p w:rsidR="002B71D9" w:rsidRPr="001B5381" w:rsidRDefault="002B71D9" w:rsidP="001B5381">
      <w:pPr>
        <w:ind w:left="708"/>
      </w:pPr>
      <w:r w:rsidRPr="001B5381">
        <w:rPr>
          <w:bCs/>
        </w:rPr>
        <w:t xml:space="preserve">Tělesné postižení – podpora funkčního vidění, znalost polohování, zacházení a krmení </w:t>
      </w:r>
    </w:p>
    <w:p w:rsidR="002B71D9" w:rsidRPr="001B5381" w:rsidRDefault="002B71D9" w:rsidP="001B5381">
      <w:pPr>
        <w:ind w:left="708"/>
      </w:pPr>
      <w:r w:rsidRPr="001B5381">
        <w:rPr>
          <w:bCs/>
        </w:rPr>
        <w:t xml:space="preserve">Poruchy učení – problémy se sluchovou a zrakovou percepcí, dovednosti zrakové paměti, vizuálně-motorické dovednosti, orientace v prostoru, děti se ZP jsou často hyperaktivní nebo nepozorné (často </w:t>
      </w:r>
      <w:proofErr w:type="spellStart"/>
      <w:r w:rsidRPr="001B5381">
        <w:rPr>
          <w:bCs/>
        </w:rPr>
        <w:t>albinici</w:t>
      </w:r>
      <w:proofErr w:type="spellEnd"/>
      <w:r w:rsidRPr="001B5381">
        <w:rPr>
          <w:bCs/>
        </w:rPr>
        <w:t>), lehce vyrušitelné, ztrácí zájem</w:t>
      </w:r>
    </w:p>
    <w:p w:rsidR="002B71D9" w:rsidRPr="001B5381" w:rsidRDefault="002B71D9" w:rsidP="001B5381">
      <w:pPr>
        <w:ind w:left="708"/>
      </w:pPr>
      <w:r w:rsidRPr="001B5381">
        <w:rPr>
          <w:bCs/>
        </w:rPr>
        <w:t xml:space="preserve">Poruchy chování – z důvodů nemožnosti projevit své emoce se u žáků se ZP často objevuje </w:t>
      </w:r>
      <w:proofErr w:type="spellStart"/>
      <w:r w:rsidRPr="001B5381">
        <w:rPr>
          <w:bCs/>
        </w:rPr>
        <w:t>autoagresivní</w:t>
      </w:r>
      <w:proofErr w:type="spellEnd"/>
      <w:r w:rsidRPr="001B5381">
        <w:rPr>
          <w:bCs/>
        </w:rPr>
        <w:t xml:space="preserve"> chování (třepání rukou, mačkání očí), nebo agresivní na druhé (štípání, údery hlavou), autistické rysy v chování </w:t>
      </w:r>
    </w:p>
    <w:p w:rsidR="001B5381" w:rsidRDefault="001B5381" w:rsidP="002B71D9">
      <w:pPr>
        <w:rPr>
          <w:b/>
          <w:bCs/>
        </w:rPr>
      </w:pPr>
    </w:p>
    <w:p w:rsidR="002B71D9" w:rsidRPr="002B71D9" w:rsidRDefault="002B71D9" w:rsidP="002B71D9">
      <w:r w:rsidRPr="002B71D9">
        <w:rPr>
          <w:b/>
          <w:bCs/>
        </w:rPr>
        <w:t>Strategie u žáků s kombinovaným postižením a zrakovým postižením</w:t>
      </w:r>
      <w:r w:rsidRPr="002B71D9">
        <w:rPr>
          <w:b/>
          <w:bCs/>
          <w:vertAlign w:val="subscript"/>
        </w:rPr>
        <w:t>(</w:t>
      </w:r>
      <w:proofErr w:type="spellStart"/>
      <w:r w:rsidRPr="002B71D9">
        <w:rPr>
          <w:b/>
          <w:bCs/>
          <w:vertAlign w:val="subscript"/>
        </w:rPr>
        <w:t>Silberman</w:t>
      </w:r>
      <w:proofErr w:type="spellEnd"/>
      <w:r w:rsidRPr="002B71D9">
        <w:rPr>
          <w:b/>
          <w:bCs/>
          <w:vertAlign w:val="subscript"/>
        </w:rPr>
        <w:t xml:space="preserve"> in </w:t>
      </w:r>
      <w:proofErr w:type="spellStart"/>
      <w:r w:rsidRPr="002B71D9">
        <w:rPr>
          <w:b/>
          <w:bCs/>
          <w:vertAlign w:val="subscript"/>
        </w:rPr>
        <w:t>Sacks</w:t>
      </w:r>
      <w:proofErr w:type="spellEnd"/>
      <w:r w:rsidRPr="002B71D9">
        <w:rPr>
          <w:b/>
          <w:bCs/>
          <w:vertAlign w:val="subscript"/>
        </w:rPr>
        <w:t xml:space="preserve">, </w:t>
      </w:r>
      <w:proofErr w:type="spellStart"/>
      <w:r w:rsidRPr="002B71D9">
        <w:rPr>
          <w:b/>
          <w:bCs/>
          <w:vertAlign w:val="subscript"/>
        </w:rPr>
        <w:t>et</w:t>
      </w:r>
      <w:proofErr w:type="spellEnd"/>
      <w:r w:rsidRPr="002B71D9">
        <w:rPr>
          <w:b/>
          <w:bCs/>
          <w:vertAlign w:val="subscript"/>
        </w:rPr>
        <w:t xml:space="preserve"> </w:t>
      </w:r>
      <w:proofErr w:type="spellStart"/>
      <w:proofErr w:type="gramStart"/>
      <w:r w:rsidRPr="002B71D9">
        <w:rPr>
          <w:b/>
          <w:bCs/>
          <w:vertAlign w:val="subscript"/>
        </w:rPr>
        <w:t>al</w:t>
      </w:r>
      <w:proofErr w:type="spellEnd"/>
      <w:r w:rsidRPr="002B71D9">
        <w:rPr>
          <w:b/>
          <w:bCs/>
          <w:vertAlign w:val="subscript"/>
        </w:rPr>
        <w:t>. , 1997</w:t>
      </w:r>
      <w:proofErr w:type="gramEnd"/>
      <w:r w:rsidRPr="002B71D9">
        <w:rPr>
          <w:b/>
          <w:bCs/>
          <w:vertAlign w:val="subscript"/>
        </w:rPr>
        <w:t>)</w:t>
      </w:r>
    </w:p>
    <w:p w:rsidR="002B71D9" w:rsidRPr="001B5381" w:rsidRDefault="002B71D9" w:rsidP="001B5381">
      <w:pPr>
        <w:ind w:left="708"/>
      </w:pPr>
      <w:r w:rsidRPr="001B5381">
        <w:rPr>
          <w:bCs/>
        </w:rPr>
        <w:t>Kombinovaně postižené děti (především s mentálním postižením) upřednostňují taktilně-haptický kanál a vyřazují vizuální – důležitá vizuální podpora</w:t>
      </w:r>
    </w:p>
    <w:p w:rsidR="002B71D9" w:rsidRPr="001B5381" w:rsidRDefault="002B71D9" w:rsidP="001B5381">
      <w:pPr>
        <w:ind w:left="708"/>
      </w:pPr>
      <w:r w:rsidRPr="001B5381">
        <w:rPr>
          <w:bCs/>
        </w:rPr>
        <w:t>strukturace činností - řád a sled činností dodržování, automatizace činností</w:t>
      </w:r>
    </w:p>
    <w:p w:rsidR="002B71D9" w:rsidRPr="001B5381" w:rsidRDefault="002B71D9" w:rsidP="001B5381">
      <w:pPr>
        <w:ind w:left="708"/>
      </w:pPr>
      <w:r w:rsidRPr="001B5381">
        <w:rPr>
          <w:bCs/>
        </w:rPr>
        <w:t>konkrétní učení  - situace v patřičném kontextu a čase, podpora hmatové zkušenosti, vede k abstraktnímu učení, opakování</w:t>
      </w:r>
    </w:p>
    <w:p w:rsidR="002B71D9" w:rsidRPr="001B5381" w:rsidRDefault="002B71D9" w:rsidP="001B5381">
      <w:pPr>
        <w:ind w:left="708"/>
      </w:pPr>
      <w:r w:rsidRPr="001B5381">
        <w:rPr>
          <w:bCs/>
        </w:rPr>
        <w:t>podpora žákovy pozornosti – zmírnit hluk, přesvícení, jasné a stručné výpovědi a úkoly, struktura prostředí a udržení stejného pořádku, podpora anticipace dalších úkolů všemi smysly</w:t>
      </w:r>
    </w:p>
    <w:p w:rsidR="002B71D9" w:rsidRPr="001B5381" w:rsidRDefault="002B71D9" w:rsidP="001B5381">
      <w:pPr>
        <w:ind w:left="708"/>
      </w:pPr>
      <w:r w:rsidRPr="001B5381">
        <w:rPr>
          <w:bCs/>
        </w:rPr>
        <w:lastRenderedPageBreak/>
        <w:t>učení zrakem – mnoho z těchto dětí má percepční sluchovou vadu, často se učí zrakem, tyto děti jsou často bystré a zdatné v PO</w:t>
      </w:r>
    </w:p>
    <w:p w:rsidR="002B71D9" w:rsidRPr="001B5381" w:rsidRDefault="002B71D9" w:rsidP="001B5381">
      <w:pPr>
        <w:ind w:left="708"/>
      </w:pPr>
      <w:r w:rsidRPr="001B5381">
        <w:rPr>
          <w:bCs/>
        </w:rPr>
        <w:t>učení hmatem – předčasně narozené děti jsou často taktilně defenzivní nebo nesnesou určitý druh jídla, nemají rády fyzický kontakt (raná traumata a manipulace) - podpora dítěte, aby chtělo poznávat, struktura</w:t>
      </w:r>
    </w:p>
    <w:p w:rsidR="002B71D9" w:rsidRPr="001B5381" w:rsidRDefault="002B71D9" w:rsidP="001B5381">
      <w:pPr>
        <w:ind w:left="708"/>
      </w:pPr>
      <w:r w:rsidRPr="001B5381">
        <w:rPr>
          <w:bCs/>
        </w:rPr>
        <w:t>aktivní učení - pozor u dětí s KP na syndrom naučené bezmocnosti (</w:t>
      </w:r>
      <w:proofErr w:type="spellStart"/>
      <w:r w:rsidRPr="001B5381">
        <w:rPr>
          <w:bCs/>
        </w:rPr>
        <w:t>Seligman</w:t>
      </w:r>
      <w:proofErr w:type="spellEnd"/>
      <w:r w:rsidRPr="001B5381">
        <w:rPr>
          <w:bCs/>
        </w:rPr>
        <w:t>, 1991)</w:t>
      </w:r>
    </w:p>
    <w:p w:rsidR="002B71D9" w:rsidRPr="001B5381" w:rsidRDefault="002B71D9" w:rsidP="001B5381">
      <w:pPr>
        <w:ind w:left="708"/>
      </w:pPr>
      <w:proofErr w:type="spellStart"/>
      <w:r w:rsidRPr="001B5381">
        <w:rPr>
          <w:bCs/>
        </w:rPr>
        <w:t>multidisciplinární</w:t>
      </w:r>
      <w:proofErr w:type="spellEnd"/>
      <w:r w:rsidRPr="001B5381">
        <w:rPr>
          <w:bCs/>
        </w:rPr>
        <w:t xml:space="preserve">, týmový přístup (rodiče, </w:t>
      </w:r>
      <w:proofErr w:type="spellStart"/>
      <w:r w:rsidRPr="001B5381">
        <w:rPr>
          <w:bCs/>
        </w:rPr>
        <w:t>oftalmoped</w:t>
      </w:r>
      <w:proofErr w:type="spellEnd"/>
      <w:r w:rsidRPr="001B5381">
        <w:rPr>
          <w:bCs/>
        </w:rPr>
        <w:t>, instruktor POSP, fyzioterapeut, logoped, zdravotnický personál, psycholog, sociální pracovník apod.)</w:t>
      </w:r>
    </w:p>
    <w:p w:rsidR="001B5381" w:rsidRDefault="001B5381" w:rsidP="002B71D9">
      <w:pPr>
        <w:rPr>
          <w:b/>
          <w:bCs/>
        </w:rPr>
      </w:pPr>
    </w:p>
    <w:p w:rsidR="002B71D9" w:rsidRPr="002B71D9" w:rsidRDefault="002B71D9" w:rsidP="002B71D9">
      <w:r w:rsidRPr="002B71D9">
        <w:rPr>
          <w:b/>
          <w:bCs/>
        </w:rPr>
        <w:t>Podněty v intervenci</w:t>
      </w:r>
      <w:r w:rsidRPr="002B71D9">
        <w:rPr>
          <w:b/>
          <w:bCs/>
        </w:rPr>
        <w:br/>
        <w:t>(</w:t>
      </w:r>
      <w:proofErr w:type="spellStart"/>
      <w:r w:rsidRPr="002B71D9">
        <w:rPr>
          <w:b/>
          <w:bCs/>
        </w:rPr>
        <w:t>Silberman</w:t>
      </w:r>
      <w:proofErr w:type="spellEnd"/>
      <w:r w:rsidRPr="002B71D9">
        <w:rPr>
          <w:b/>
          <w:bCs/>
        </w:rPr>
        <w:t xml:space="preserve"> </w:t>
      </w:r>
      <w:proofErr w:type="spellStart"/>
      <w:r w:rsidRPr="002B71D9">
        <w:rPr>
          <w:b/>
          <w:bCs/>
        </w:rPr>
        <w:t>et</w:t>
      </w:r>
      <w:proofErr w:type="spellEnd"/>
      <w:r w:rsidRPr="002B71D9">
        <w:rPr>
          <w:b/>
          <w:bCs/>
        </w:rPr>
        <w:t xml:space="preserve"> </w:t>
      </w:r>
      <w:proofErr w:type="spellStart"/>
      <w:r w:rsidRPr="002B71D9">
        <w:rPr>
          <w:b/>
          <w:bCs/>
        </w:rPr>
        <w:t>al</w:t>
      </w:r>
      <w:proofErr w:type="spellEnd"/>
      <w:r w:rsidRPr="002B71D9">
        <w:rPr>
          <w:b/>
          <w:bCs/>
        </w:rPr>
        <w:t xml:space="preserve">. </w:t>
      </w:r>
      <w:proofErr w:type="gramStart"/>
      <w:r w:rsidRPr="002B71D9">
        <w:rPr>
          <w:b/>
          <w:bCs/>
        </w:rPr>
        <w:t>in</w:t>
      </w:r>
      <w:proofErr w:type="gramEnd"/>
      <w:r w:rsidRPr="002B71D9">
        <w:rPr>
          <w:b/>
          <w:bCs/>
        </w:rPr>
        <w:t xml:space="preserve"> </w:t>
      </w:r>
      <w:proofErr w:type="spellStart"/>
      <w:r w:rsidRPr="002B71D9">
        <w:rPr>
          <w:b/>
          <w:bCs/>
        </w:rPr>
        <w:t>Sacks</w:t>
      </w:r>
      <w:proofErr w:type="spellEnd"/>
      <w:r w:rsidRPr="002B71D9">
        <w:rPr>
          <w:b/>
          <w:bCs/>
        </w:rPr>
        <w:t>, 2002)</w:t>
      </w:r>
    </w:p>
    <w:p w:rsidR="002B71D9" w:rsidRPr="001B5381" w:rsidRDefault="002B71D9" w:rsidP="001B5381">
      <w:pPr>
        <w:ind w:left="708"/>
      </w:pPr>
      <w:r w:rsidRPr="001B5381">
        <w:rPr>
          <w:bCs/>
        </w:rPr>
        <w:t>jasné podněty, které dítě/žáka navedou na nějakou činnost</w:t>
      </w:r>
    </w:p>
    <w:p w:rsidR="002B71D9" w:rsidRPr="001B5381" w:rsidRDefault="002B71D9" w:rsidP="001B5381">
      <w:pPr>
        <w:ind w:left="708"/>
      </w:pPr>
      <w:r w:rsidRPr="001B5381">
        <w:rPr>
          <w:bCs/>
        </w:rPr>
        <w:t>aktuální podnět (např. zvonění=další hodina)</w:t>
      </w:r>
    </w:p>
    <w:p w:rsidR="002B71D9" w:rsidRPr="001B5381" w:rsidRDefault="002B71D9" w:rsidP="001B5381">
      <w:pPr>
        <w:ind w:left="708"/>
      </w:pPr>
      <w:r w:rsidRPr="001B5381">
        <w:rPr>
          <w:bCs/>
        </w:rPr>
        <w:t>gesta</w:t>
      </w:r>
    </w:p>
    <w:p w:rsidR="002B71D9" w:rsidRPr="001B5381" w:rsidRDefault="002B71D9" w:rsidP="001B5381">
      <w:pPr>
        <w:ind w:left="708"/>
      </w:pPr>
      <w:r w:rsidRPr="001B5381">
        <w:rPr>
          <w:bCs/>
        </w:rPr>
        <w:t>verbální instrukce</w:t>
      </w:r>
    </w:p>
    <w:p w:rsidR="002B71D9" w:rsidRPr="001B5381" w:rsidRDefault="002B71D9" w:rsidP="001B5381">
      <w:pPr>
        <w:ind w:left="708"/>
      </w:pPr>
      <w:r w:rsidRPr="001B5381">
        <w:rPr>
          <w:bCs/>
        </w:rPr>
        <w:t>obrázek či symbol</w:t>
      </w:r>
    </w:p>
    <w:p w:rsidR="002B71D9" w:rsidRPr="001B5381" w:rsidRDefault="002B71D9" w:rsidP="001B5381">
      <w:pPr>
        <w:ind w:left="708"/>
      </w:pPr>
      <w:r w:rsidRPr="001B5381">
        <w:rPr>
          <w:bCs/>
        </w:rPr>
        <w:t xml:space="preserve">taktilní podnět (informace v bodovém </w:t>
      </w:r>
      <w:proofErr w:type="gramStart"/>
      <w:r w:rsidRPr="001B5381">
        <w:rPr>
          <w:bCs/>
        </w:rPr>
        <w:t>písmu;dotek</w:t>
      </w:r>
      <w:proofErr w:type="gramEnd"/>
      <w:r w:rsidRPr="001B5381">
        <w:rPr>
          <w:bCs/>
        </w:rPr>
        <w:t>; předmět)</w:t>
      </w:r>
    </w:p>
    <w:p w:rsidR="002B71D9" w:rsidRPr="001B5381" w:rsidRDefault="002B71D9" w:rsidP="001B5381">
      <w:pPr>
        <w:ind w:left="708"/>
      </w:pPr>
      <w:r w:rsidRPr="001B5381">
        <w:rPr>
          <w:bCs/>
        </w:rPr>
        <w:t>modelová situace (demonstrace požadovaného chování – ne pro zcela nevidomé)</w:t>
      </w:r>
    </w:p>
    <w:p w:rsidR="002B71D9" w:rsidRPr="001B5381" w:rsidRDefault="002B71D9" w:rsidP="001B5381">
      <w:pPr>
        <w:ind w:left="708"/>
      </w:pPr>
      <w:r w:rsidRPr="001B5381">
        <w:rPr>
          <w:bCs/>
        </w:rPr>
        <w:t>fyzický podnět (např. lehký dotek zápěstí; plný spoluvytvářený pohyb)</w:t>
      </w:r>
    </w:p>
    <w:p w:rsidR="002B71D9" w:rsidRPr="001B5381" w:rsidRDefault="002B71D9" w:rsidP="001B5381">
      <w:pPr>
        <w:ind w:left="708"/>
      </w:pPr>
      <w:r w:rsidRPr="001B5381">
        <w:rPr>
          <w:bCs/>
        </w:rPr>
        <w:sym w:font="Wingdings 2" w:char="00DC"/>
      </w:r>
      <w:r w:rsidRPr="001B5381">
        <w:rPr>
          <w:bCs/>
        </w:rPr>
        <w:t>většinou kombinace podnětů</w:t>
      </w:r>
      <w:r w:rsidRPr="001B5381">
        <w:rPr>
          <w:bCs/>
        </w:rPr>
        <w:sym w:font="Wingdings 2" w:char="00DC"/>
      </w:r>
      <w:r w:rsidRPr="001B5381">
        <w:rPr>
          <w:bCs/>
        </w:rPr>
        <w:t xml:space="preserve"> </w:t>
      </w:r>
    </w:p>
    <w:p w:rsidR="001B5381" w:rsidRDefault="001B5381" w:rsidP="002B71D9">
      <w:pPr>
        <w:rPr>
          <w:b/>
          <w:bCs/>
        </w:rPr>
      </w:pPr>
    </w:p>
    <w:p w:rsidR="002B71D9" w:rsidRPr="002B71D9" w:rsidRDefault="002B71D9" w:rsidP="002B71D9">
      <w:r w:rsidRPr="002B71D9">
        <w:rPr>
          <w:b/>
          <w:bCs/>
        </w:rPr>
        <w:t>Další podpůrná opatření</w:t>
      </w:r>
    </w:p>
    <w:p w:rsidR="002B71D9" w:rsidRPr="001B5381" w:rsidRDefault="002B71D9" w:rsidP="001B5381">
      <w:pPr>
        <w:ind w:left="708"/>
      </w:pPr>
      <w:r w:rsidRPr="001B5381">
        <w:rPr>
          <w:bCs/>
        </w:rPr>
        <w:t>zraková stimulace</w:t>
      </w:r>
    </w:p>
    <w:p w:rsidR="002B71D9" w:rsidRPr="001B5381" w:rsidRDefault="002B71D9" w:rsidP="001B5381">
      <w:pPr>
        <w:ind w:left="708"/>
      </w:pPr>
      <w:r w:rsidRPr="001B5381">
        <w:rPr>
          <w:bCs/>
        </w:rPr>
        <w:t>využití kompenzačních pomůcek</w:t>
      </w:r>
    </w:p>
    <w:p w:rsidR="002B71D9" w:rsidRPr="001B5381" w:rsidRDefault="002B71D9" w:rsidP="001B5381">
      <w:pPr>
        <w:ind w:left="708"/>
      </w:pPr>
      <w:proofErr w:type="spellStart"/>
      <w:r w:rsidRPr="001B5381">
        <w:rPr>
          <w:bCs/>
        </w:rPr>
        <w:t>facilitační</w:t>
      </w:r>
      <w:proofErr w:type="spellEnd"/>
      <w:r w:rsidRPr="001B5381">
        <w:rPr>
          <w:bCs/>
        </w:rPr>
        <w:t xml:space="preserve"> techniky (reflexní terapie, koncept bazální stimulace </w:t>
      </w:r>
      <w:hyperlink r:id="rId5" w:history="1">
        <w:r w:rsidRPr="001B5381">
          <w:rPr>
            <w:rStyle w:val="Hypertextovodkaz"/>
            <w:bCs/>
          </w:rPr>
          <w:t>http://www.</w:t>
        </w:r>
      </w:hyperlink>
      <w:hyperlink r:id="rId6" w:history="1">
        <w:r w:rsidRPr="001B5381">
          <w:rPr>
            <w:rStyle w:val="Hypertextovodkaz"/>
            <w:bCs/>
          </w:rPr>
          <w:t>ceskatelevize.cz</w:t>
        </w:r>
      </w:hyperlink>
      <w:hyperlink r:id="rId7" w:history="1">
        <w:r w:rsidRPr="001B5381">
          <w:rPr>
            <w:rStyle w:val="Hypertextovodkaz"/>
            <w:bCs/>
          </w:rPr>
          <w:t>/</w:t>
        </w:r>
      </w:hyperlink>
      <w:hyperlink r:id="rId8" w:history="1">
        <w:r w:rsidRPr="001B5381">
          <w:rPr>
            <w:rStyle w:val="Hypertextovodkaz"/>
            <w:bCs/>
          </w:rPr>
          <w:t>ivysilani</w:t>
        </w:r>
      </w:hyperlink>
      <w:hyperlink r:id="rId9" w:history="1">
        <w:r w:rsidRPr="001B5381">
          <w:rPr>
            <w:rStyle w:val="Hypertextovodkaz"/>
            <w:bCs/>
          </w:rPr>
          <w:t>/210562221700003-</w:t>
        </w:r>
      </w:hyperlink>
      <w:hyperlink r:id="rId10" w:history="1">
        <w:r w:rsidRPr="001B5381">
          <w:rPr>
            <w:rStyle w:val="Hypertextovodkaz"/>
            <w:bCs/>
          </w:rPr>
          <w:t>klic</w:t>
        </w:r>
      </w:hyperlink>
      <w:hyperlink r:id="rId11" w:history="1">
        <w:r w:rsidRPr="001B5381">
          <w:rPr>
            <w:rStyle w:val="Hypertextovodkaz"/>
            <w:bCs/>
          </w:rPr>
          <w:t>/?</w:t>
        </w:r>
      </w:hyperlink>
      <w:hyperlink r:id="rId12" w:history="1">
        <w:r w:rsidRPr="001B5381">
          <w:rPr>
            <w:rStyle w:val="Hypertextovodkaz"/>
            <w:bCs/>
          </w:rPr>
          <w:t>streamtype</w:t>
        </w:r>
      </w:hyperlink>
      <w:hyperlink r:id="rId13" w:history="1">
        <w:r w:rsidRPr="001B5381">
          <w:rPr>
            <w:rStyle w:val="Hypertextovodkaz"/>
            <w:bCs/>
          </w:rPr>
          <w:t xml:space="preserve">=RL2 </w:t>
        </w:r>
      </w:hyperlink>
      <w:r w:rsidRPr="001B5381">
        <w:rPr>
          <w:bCs/>
        </w:rPr>
        <w:t xml:space="preserve">, </w:t>
      </w:r>
      <w:proofErr w:type="spellStart"/>
      <w:r w:rsidRPr="001B5381">
        <w:rPr>
          <w:bCs/>
        </w:rPr>
        <w:t>orofaciální</w:t>
      </w:r>
      <w:proofErr w:type="spellEnd"/>
      <w:r w:rsidRPr="001B5381">
        <w:rPr>
          <w:bCs/>
        </w:rPr>
        <w:t xml:space="preserve"> stimulace, …)</w:t>
      </w:r>
    </w:p>
    <w:p w:rsidR="002B71D9" w:rsidRPr="001B5381" w:rsidRDefault="002B71D9" w:rsidP="001B5381">
      <w:pPr>
        <w:ind w:left="708"/>
      </w:pPr>
      <w:proofErr w:type="spellStart"/>
      <w:r w:rsidRPr="001B5381">
        <w:rPr>
          <w:bCs/>
        </w:rPr>
        <w:t>snoezelen</w:t>
      </w:r>
      <w:proofErr w:type="spellEnd"/>
      <w:r w:rsidRPr="001B5381">
        <w:rPr>
          <w:bCs/>
        </w:rPr>
        <w:t xml:space="preserve"> </w:t>
      </w:r>
    </w:p>
    <w:p w:rsidR="002B71D9" w:rsidRPr="001B5381" w:rsidRDefault="002B71D9" w:rsidP="001B5381">
      <w:pPr>
        <w:ind w:left="708"/>
      </w:pPr>
      <w:r w:rsidRPr="001B5381">
        <w:rPr>
          <w:bCs/>
        </w:rPr>
        <w:t>využití dalších terapií</w:t>
      </w:r>
    </w:p>
    <w:p w:rsidR="001B5381" w:rsidRDefault="001B5381" w:rsidP="002B71D9">
      <w:pPr>
        <w:rPr>
          <w:b/>
          <w:bCs/>
        </w:rPr>
      </w:pPr>
    </w:p>
    <w:p w:rsidR="002B71D9" w:rsidRPr="002B71D9" w:rsidRDefault="002B71D9" w:rsidP="002B71D9">
      <w:r w:rsidRPr="002B71D9">
        <w:rPr>
          <w:b/>
          <w:bCs/>
        </w:rPr>
        <w:lastRenderedPageBreak/>
        <w:t>Aktivní učení - koncept</w:t>
      </w:r>
    </w:p>
    <w:p w:rsidR="002B71D9" w:rsidRPr="001F19D4" w:rsidRDefault="002B71D9" w:rsidP="001F19D4">
      <w:pPr>
        <w:ind w:left="708"/>
      </w:pPr>
      <w:r w:rsidRPr="001F19D4">
        <w:rPr>
          <w:bCs/>
        </w:rPr>
        <w:t xml:space="preserve">autorkou je </w:t>
      </w:r>
      <w:proofErr w:type="spellStart"/>
      <w:r w:rsidRPr="001F19D4">
        <w:rPr>
          <w:bCs/>
        </w:rPr>
        <w:t>Lilli</w:t>
      </w:r>
      <w:proofErr w:type="spellEnd"/>
      <w:r w:rsidRPr="001F19D4">
        <w:rPr>
          <w:bCs/>
        </w:rPr>
        <w:t xml:space="preserve"> </w:t>
      </w:r>
      <w:proofErr w:type="spellStart"/>
      <w:r w:rsidRPr="001F19D4">
        <w:rPr>
          <w:bCs/>
        </w:rPr>
        <w:t>Nielsen</w:t>
      </w:r>
      <w:proofErr w:type="spellEnd"/>
      <w:r w:rsidRPr="001F19D4">
        <w:rPr>
          <w:bCs/>
        </w:rPr>
        <w:t>, dánská psycholožka</w:t>
      </w:r>
    </w:p>
    <w:p w:rsidR="002B71D9" w:rsidRPr="001F19D4" w:rsidRDefault="002B71D9" w:rsidP="001F19D4">
      <w:pPr>
        <w:ind w:left="708"/>
      </w:pPr>
      <w:r w:rsidRPr="001F19D4">
        <w:rPr>
          <w:bCs/>
        </w:rPr>
        <w:t>základní myšlenky</w:t>
      </w:r>
    </w:p>
    <w:p w:rsidR="002B71D9" w:rsidRPr="001F19D4" w:rsidRDefault="002B71D9" w:rsidP="001F19D4">
      <w:pPr>
        <w:ind w:left="708"/>
      </w:pPr>
      <w:r w:rsidRPr="001F19D4">
        <w:rPr>
          <w:bCs/>
        </w:rPr>
        <w:t>Pouze to, co se dítě naučí samo, se stane součástí jeho osobnosti</w:t>
      </w:r>
    </w:p>
    <w:p w:rsidR="002B71D9" w:rsidRPr="001F19D4" w:rsidRDefault="002B71D9" w:rsidP="001F19D4">
      <w:pPr>
        <w:ind w:left="708"/>
      </w:pPr>
      <w:r w:rsidRPr="001F19D4">
        <w:rPr>
          <w:bCs/>
        </w:rPr>
        <w:t>Děti trénované neprospívají</w:t>
      </w:r>
    </w:p>
    <w:p w:rsidR="002B71D9" w:rsidRPr="001F19D4" w:rsidRDefault="002B71D9" w:rsidP="001F19D4">
      <w:pPr>
        <w:ind w:left="708"/>
      </w:pPr>
      <w:r w:rsidRPr="001F19D4">
        <w:rPr>
          <w:bCs/>
        </w:rPr>
        <w:t>Nejdůležitější je pozorovat, co dítě může dělat</w:t>
      </w:r>
    </w:p>
    <w:p w:rsidR="002B71D9" w:rsidRPr="001F19D4" w:rsidRDefault="002B71D9" w:rsidP="001F19D4">
      <w:pPr>
        <w:ind w:left="708"/>
      </w:pPr>
      <w:r w:rsidRPr="001F19D4">
        <w:rPr>
          <w:bCs/>
        </w:rPr>
        <w:t xml:space="preserve">podporuje využití aktivity </w:t>
      </w:r>
      <w:proofErr w:type="gramStart"/>
      <w:r w:rsidRPr="001F19D4">
        <w:rPr>
          <w:bCs/>
        </w:rPr>
        <w:t>dítěte a  jeho</w:t>
      </w:r>
      <w:proofErr w:type="gramEnd"/>
      <w:r w:rsidRPr="001F19D4">
        <w:rPr>
          <w:bCs/>
        </w:rPr>
        <w:t xml:space="preserve"> vlastní zkušenosti v učení </w:t>
      </w:r>
    </w:p>
    <w:p w:rsidR="002B71D9" w:rsidRPr="001F19D4" w:rsidRDefault="002B71D9" w:rsidP="001F19D4">
      <w:pPr>
        <w:ind w:left="708"/>
      </w:pPr>
      <w:r w:rsidRPr="001F19D4">
        <w:rPr>
          <w:bCs/>
        </w:rPr>
        <w:t>smyslová integrace</w:t>
      </w:r>
    </w:p>
    <w:p w:rsidR="002B71D9" w:rsidRPr="001F19D4" w:rsidRDefault="002B71D9" w:rsidP="001F19D4">
      <w:pPr>
        <w:ind w:left="708"/>
      </w:pPr>
      <w:r w:rsidRPr="001F19D4">
        <w:rPr>
          <w:bCs/>
        </w:rPr>
        <w:t xml:space="preserve">využívány </w:t>
      </w:r>
      <w:r w:rsidRPr="001F19D4">
        <w:rPr>
          <w:bCs/>
          <w:i/>
          <w:iCs/>
        </w:rPr>
        <w:t xml:space="preserve">speciální pomůcky a úprava prostředí </w:t>
      </w:r>
    </w:p>
    <w:p w:rsidR="002B71D9" w:rsidRPr="002B71D9" w:rsidRDefault="002B71D9" w:rsidP="002B71D9">
      <w:r w:rsidRPr="002B71D9">
        <w:rPr>
          <w:b/>
          <w:bCs/>
        </w:rPr>
        <w:tab/>
      </w:r>
      <w:r w:rsidRPr="002B71D9">
        <w:rPr>
          <w:b/>
          <w:bCs/>
        </w:rPr>
        <w:tab/>
      </w:r>
    </w:p>
    <w:p w:rsidR="002B71D9" w:rsidRPr="002B71D9" w:rsidRDefault="002B71D9" w:rsidP="002B71D9">
      <w:r w:rsidRPr="002B71D9">
        <w:rPr>
          <w:b/>
          <w:bCs/>
        </w:rPr>
        <w:t xml:space="preserve">Hračky a pomůcky </w:t>
      </w:r>
    </w:p>
    <w:p w:rsidR="002B71D9" w:rsidRPr="001F19D4" w:rsidRDefault="002B71D9" w:rsidP="001F19D4">
      <w:pPr>
        <w:ind w:left="708"/>
      </w:pPr>
      <w:r w:rsidRPr="001F19D4">
        <w:rPr>
          <w:bCs/>
        </w:rPr>
        <w:t>Hračky - konstruktivní, více stejných k pochopení množství</w:t>
      </w:r>
    </w:p>
    <w:p w:rsidR="002B71D9" w:rsidRPr="001F19D4" w:rsidRDefault="002B71D9" w:rsidP="001F19D4">
      <w:pPr>
        <w:ind w:left="708"/>
      </w:pPr>
      <w:proofErr w:type="spellStart"/>
      <w:r w:rsidRPr="001F19D4">
        <w:rPr>
          <w:bCs/>
        </w:rPr>
        <w:t>Little</w:t>
      </w:r>
      <w:proofErr w:type="spellEnd"/>
      <w:r w:rsidRPr="001F19D4">
        <w:rPr>
          <w:bCs/>
        </w:rPr>
        <w:t xml:space="preserve"> </w:t>
      </w:r>
      <w:proofErr w:type="spellStart"/>
      <w:r w:rsidRPr="001F19D4">
        <w:rPr>
          <w:bCs/>
        </w:rPr>
        <w:t>room</w:t>
      </w:r>
      <w:proofErr w:type="spellEnd"/>
      <w:r w:rsidRPr="001F19D4">
        <w:rPr>
          <w:bCs/>
        </w:rPr>
        <w:t xml:space="preserve"> </w:t>
      </w:r>
    </w:p>
    <w:p w:rsidR="002B71D9" w:rsidRPr="001F19D4" w:rsidRDefault="002B71D9" w:rsidP="001F19D4">
      <w:pPr>
        <w:ind w:left="708"/>
      </w:pPr>
      <w:r w:rsidRPr="001F19D4">
        <w:rPr>
          <w:bCs/>
        </w:rPr>
        <w:t xml:space="preserve">pomáhá pochopit prostorové vztahy </w:t>
      </w:r>
    </w:p>
    <w:p w:rsidR="002B71D9" w:rsidRPr="001F19D4" w:rsidRDefault="002B71D9" w:rsidP="001F19D4">
      <w:pPr>
        <w:ind w:left="708"/>
      </w:pPr>
      <w:r w:rsidRPr="001F19D4">
        <w:rPr>
          <w:bCs/>
        </w:rPr>
        <w:t>Eliminuje hluk</w:t>
      </w:r>
    </w:p>
    <w:p w:rsidR="002B71D9" w:rsidRPr="001F19D4" w:rsidRDefault="002B71D9" w:rsidP="001F19D4">
      <w:pPr>
        <w:ind w:left="708"/>
      </w:pPr>
      <w:r w:rsidRPr="001F19D4">
        <w:rPr>
          <w:bCs/>
        </w:rPr>
        <w:t>Vnímání sebe sama a předmětu</w:t>
      </w:r>
    </w:p>
    <w:p w:rsidR="002B71D9" w:rsidRPr="001F19D4" w:rsidRDefault="002B71D9" w:rsidP="001F19D4">
      <w:pPr>
        <w:ind w:left="708"/>
      </w:pPr>
      <w:r w:rsidRPr="001F19D4">
        <w:rPr>
          <w:bCs/>
        </w:rPr>
        <w:t xml:space="preserve">Support </w:t>
      </w:r>
      <w:proofErr w:type="spellStart"/>
      <w:r w:rsidRPr="001F19D4">
        <w:rPr>
          <w:bCs/>
        </w:rPr>
        <w:t>bench</w:t>
      </w:r>
      <w:proofErr w:type="spellEnd"/>
      <w:r w:rsidRPr="001F19D4">
        <w:rPr>
          <w:bCs/>
        </w:rPr>
        <w:t xml:space="preserve"> – podpůrná lavice</w:t>
      </w:r>
    </w:p>
    <w:p w:rsidR="002B71D9" w:rsidRPr="001F19D4" w:rsidRDefault="002B71D9" w:rsidP="001F19D4">
      <w:pPr>
        <w:ind w:left="708"/>
      </w:pPr>
      <w:r w:rsidRPr="001F19D4">
        <w:rPr>
          <w:bCs/>
        </w:rPr>
        <w:t>Nahrazuje sed a hru</w:t>
      </w:r>
    </w:p>
    <w:p w:rsidR="002B71D9" w:rsidRPr="001F19D4" w:rsidRDefault="002B71D9" w:rsidP="001F19D4">
      <w:pPr>
        <w:ind w:left="708"/>
      </w:pPr>
      <w:r w:rsidRPr="001F19D4">
        <w:rPr>
          <w:bCs/>
        </w:rPr>
        <w:t>Na břiše, uvolní se ruce a nohy</w:t>
      </w:r>
    </w:p>
    <w:p w:rsidR="002B71D9" w:rsidRPr="001F19D4" w:rsidRDefault="002B71D9" w:rsidP="001F19D4">
      <w:pPr>
        <w:ind w:left="708"/>
      </w:pPr>
      <w:r w:rsidRPr="001F19D4">
        <w:rPr>
          <w:bCs/>
        </w:rPr>
        <w:t>Umístění předmětů pod končetiny</w:t>
      </w:r>
    </w:p>
    <w:p w:rsidR="002B71D9" w:rsidRPr="001F19D4" w:rsidRDefault="002B71D9" w:rsidP="001F19D4">
      <w:pPr>
        <w:ind w:left="708"/>
      </w:pPr>
      <w:proofErr w:type="spellStart"/>
      <w:r w:rsidRPr="001F19D4">
        <w:rPr>
          <w:bCs/>
        </w:rPr>
        <w:t>Essef</w:t>
      </w:r>
      <w:proofErr w:type="spellEnd"/>
      <w:r w:rsidRPr="001F19D4">
        <w:rPr>
          <w:bCs/>
        </w:rPr>
        <w:t xml:space="preserve"> </w:t>
      </w:r>
      <w:proofErr w:type="spellStart"/>
      <w:r w:rsidRPr="001F19D4">
        <w:rPr>
          <w:bCs/>
        </w:rPr>
        <w:t>board</w:t>
      </w:r>
      <w:proofErr w:type="spellEnd"/>
      <w:r w:rsidRPr="001F19D4">
        <w:rPr>
          <w:bCs/>
        </w:rPr>
        <w:t xml:space="preserve"> – pružinová deska</w:t>
      </w:r>
    </w:p>
    <w:p w:rsidR="002B71D9" w:rsidRPr="001F19D4" w:rsidRDefault="002B71D9" w:rsidP="001F19D4">
      <w:pPr>
        <w:ind w:left="708"/>
      </w:pPr>
      <w:r w:rsidRPr="001F19D4">
        <w:rPr>
          <w:bCs/>
        </w:rPr>
        <w:t>Vykonávání pohybů nohama</w:t>
      </w:r>
    </w:p>
    <w:p w:rsidR="002B71D9" w:rsidRPr="001F19D4" w:rsidRDefault="002B71D9" w:rsidP="001F19D4">
      <w:pPr>
        <w:ind w:left="708"/>
      </w:pPr>
      <w:r w:rsidRPr="001F19D4">
        <w:rPr>
          <w:bCs/>
        </w:rPr>
        <w:t xml:space="preserve">Posílení </w:t>
      </w:r>
      <w:proofErr w:type="spellStart"/>
      <w:r w:rsidRPr="001F19D4">
        <w:rPr>
          <w:bCs/>
        </w:rPr>
        <w:t>svalstava</w:t>
      </w:r>
      <w:proofErr w:type="spellEnd"/>
      <w:r w:rsidRPr="001F19D4">
        <w:rPr>
          <w:bCs/>
        </w:rPr>
        <w:t xml:space="preserve"> </w:t>
      </w:r>
    </w:p>
    <w:p w:rsidR="002B71D9" w:rsidRPr="001F19D4" w:rsidRDefault="002B71D9" w:rsidP="001F19D4">
      <w:pPr>
        <w:ind w:left="708"/>
      </w:pPr>
      <w:proofErr w:type="spellStart"/>
      <w:r w:rsidRPr="001F19D4">
        <w:rPr>
          <w:bCs/>
        </w:rPr>
        <w:t>Sound</w:t>
      </w:r>
      <w:proofErr w:type="spellEnd"/>
      <w:r w:rsidRPr="001F19D4">
        <w:rPr>
          <w:bCs/>
        </w:rPr>
        <w:t xml:space="preserve"> box – hrací skříňka</w:t>
      </w:r>
    </w:p>
    <w:p w:rsidR="002B71D9" w:rsidRPr="001F19D4" w:rsidRDefault="002B71D9" w:rsidP="001F19D4">
      <w:pPr>
        <w:ind w:left="708"/>
      </w:pPr>
      <w:r w:rsidRPr="001F19D4">
        <w:rPr>
          <w:bCs/>
        </w:rPr>
        <w:t>Krabička s magnetofonem – stlačením víka funguje</w:t>
      </w:r>
    </w:p>
    <w:p w:rsidR="002B71D9" w:rsidRPr="001F19D4" w:rsidRDefault="002B71D9" w:rsidP="001F19D4">
      <w:pPr>
        <w:ind w:left="708"/>
      </w:pPr>
      <w:r w:rsidRPr="001F19D4">
        <w:rPr>
          <w:bCs/>
        </w:rPr>
        <w:t>Vibruje</w:t>
      </w:r>
    </w:p>
    <w:p w:rsidR="002B71D9" w:rsidRPr="002B71D9" w:rsidRDefault="002B71D9" w:rsidP="001F19D4">
      <w:pPr>
        <w:ind w:left="708"/>
      </w:pPr>
      <w:r w:rsidRPr="001F19D4">
        <w:rPr>
          <w:bCs/>
        </w:rPr>
        <w:t>Zvuk jako následek aktivity</w:t>
      </w:r>
    </w:p>
    <w:p w:rsidR="002B71D9" w:rsidRPr="002B71D9" w:rsidRDefault="002B71D9" w:rsidP="002B71D9">
      <w:r w:rsidRPr="002B71D9">
        <w:rPr>
          <w:b/>
          <w:bCs/>
        </w:rPr>
        <w:lastRenderedPageBreak/>
        <w:t>Aktivní učení - tipy</w:t>
      </w:r>
    </w:p>
    <w:p w:rsidR="002B71D9" w:rsidRPr="001F19D4" w:rsidRDefault="002B71D9" w:rsidP="001F19D4">
      <w:pPr>
        <w:ind w:left="708"/>
      </w:pPr>
      <w:r w:rsidRPr="001F19D4">
        <w:rPr>
          <w:bCs/>
        </w:rPr>
        <w:t xml:space="preserve">učení se </w:t>
      </w:r>
      <w:r w:rsidRPr="001F19D4">
        <w:rPr>
          <w:bCs/>
          <w:i/>
          <w:iCs/>
        </w:rPr>
        <w:t>od úrovně, které dítě dosáhlo</w:t>
      </w:r>
    </w:p>
    <w:p w:rsidR="002B71D9" w:rsidRPr="001F19D4" w:rsidRDefault="002B71D9" w:rsidP="001F19D4">
      <w:pPr>
        <w:ind w:left="708"/>
      </w:pPr>
      <w:r w:rsidRPr="001F19D4">
        <w:rPr>
          <w:bCs/>
        </w:rPr>
        <w:t>pozorujme dítě, co dokáže, nabídněme podobné předměty a aktivity</w:t>
      </w:r>
    </w:p>
    <w:p w:rsidR="002B71D9" w:rsidRPr="001F19D4" w:rsidRDefault="002B71D9" w:rsidP="001F19D4">
      <w:pPr>
        <w:ind w:left="708"/>
      </w:pPr>
      <w:r w:rsidRPr="001F19D4">
        <w:rPr>
          <w:bCs/>
        </w:rPr>
        <w:t>komunikujme na jeho úrovni a sdílejme jeho zájem</w:t>
      </w:r>
    </w:p>
    <w:p w:rsidR="002B71D9" w:rsidRPr="001F19D4" w:rsidRDefault="002B71D9" w:rsidP="001F19D4">
      <w:pPr>
        <w:ind w:left="708"/>
      </w:pPr>
      <w:r w:rsidRPr="001F19D4">
        <w:rPr>
          <w:bCs/>
        </w:rPr>
        <w:t xml:space="preserve">aby se dítě činnosti naučilo, je nutné je </w:t>
      </w:r>
      <w:r w:rsidRPr="001F19D4">
        <w:rPr>
          <w:bCs/>
          <w:i/>
          <w:iCs/>
        </w:rPr>
        <w:t>mnohokrát zopakovat</w:t>
      </w:r>
      <w:r w:rsidRPr="001F19D4">
        <w:rPr>
          <w:bCs/>
        </w:rPr>
        <w:t xml:space="preserve">, pokud možno s obměnami. </w:t>
      </w:r>
    </w:p>
    <w:p w:rsidR="002B71D9" w:rsidRPr="001F19D4" w:rsidRDefault="002B71D9" w:rsidP="001F19D4">
      <w:pPr>
        <w:ind w:left="708"/>
      </w:pPr>
      <w:r w:rsidRPr="001F19D4">
        <w:rPr>
          <w:bCs/>
        </w:rPr>
        <w:t xml:space="preserve">nabídněme dítěti několik aktivit a předmětů, které lehce přesahují jeho vývojový stupeň. Dítěti ukážeme, jak na to. </w:t>
      </w:r>
    </w:p>
    <w:p w:rsidR="002B71D9" w:rsidRPr="001F19D4" w:rsidRDefault="002B71D9" w:rsidP="001F19D4">
      <w:pPr>
        <w:ind w:left="708"/>
      </w:pPr>
      <w:r w:rsidRPr="001F19D4">
        <w:rPr>
          <w:bCs/>
        </w:rPr>
        <w:t xml:space="preserve">Nevyrušujme dítě ze hry, dítě se zrakovým postižením musí přerušit aktivitu, aby nás slyšelo. </w:t>
      </w:r>
    </w:p>
    <w:p w:rsidR="002B71D9" w:rsidRPr="001F19D4" w:rsidRDefault="002B71D9" w:rsidP="001F19D4">
      <w:pPr>
        <w:ind w:left="708"/>
      </w:pPr>
      <w:r w:rsidRPr="001F19D4">
        <w:rPr>
          <w:bCs/>
        </w:rPr>
        <w:t xml:space="preserve">dejme dítěte </w:t>
      </w:r>
      <w:r w:rsidRPr="001F19D4">
        <w:rPr>
          <w:bCs/>
          <w:i/>
          <w:iCs/>
        </w:rPr>
        <w:t>dostatek času na reakci</w:t>
      </w:r>
      <w:r w:rsidRPr="001F19D4">
        <w:rPr>
          <w:bCs/>
        </w:rPr>
        <w:t xml:space="preserve">, zpomalme – buďme trpěliví.  </w:t>
      </w:r>
    </w:p>
    <w:p w:rsidR="002B71D9" w:rsidRPr="001F19D4" w:rsidRDefault="002B71D9" w:rsidP="001F19D4">
      <w:pPr>
        <w:ind w:left="708"/>
      </w:pPr>
      <w:r w:rsidRPr="001F19D4">
        <w:rPr>
          <w:bCs/>
        </w:rPr>
        <w:t>dovolme dítěti, aby samo kontrolovalo své ruce. Než dítěti s těžkým zrakovým postižením povedeme ruce, předveďme mu předmět dotekem materiálu, vytvářením zvuků pomocí předmětu apod.</w:t>
      </w:r>
    </w:p>
    <w:p w:rsidR="002B71D9" w:rsidRPr="002B71D9" w:rsidRDefault="002B71D9" w:rsidP="002B71D9">
      <w:r w:rsidRPr="002B71D9">
        <w:rPr>
          <w:b/>
          <w:bCs/>
        </w:rPr>
        <w:tab/>
      </w:r>
      <w:r w:rsidRPr="002B71D9">
        <w:rPr>
          <w:b/>
          <w:bCs/>
        </w:rPr>
        <w:tab/>
      </w:r>
      <w:r w:rsidRPr="002B71D9">
        <w:rPr>
          <w:b/>
          <w:bCs/>
        </w:rPr>
        <w:tab/>
      </w:r>
      <w:r w:rsidRPr="002B71D9">
        <w:rPr>
          <w:b/>
          <w:bCs/>
        </w:rPr>
        <w:tab/>
      </w:r>
      <w:r w:rsidRPr="002B71D9">
        <w:rPr>
          <w:b/>
          <w:bCs/>
        </w:rPr>
        <w:tab/>
      </w:r>
      <w:r w:rsidRPr="002B71D9">
        <w:rPr>
          <w:b/>
          <w:bCs/>
        </w:rPr>
        <w:tab/>
        <w:t xml:space="preserve">                                        </w:t>
      </w:r>
      <w:proofErr w:type="spellStart"/>
      <w:r w:rsidRPr="002B71D9">
        <w:rPr>
          <w:b/>
          <w:bCs/>
        </w:rPr>
        <w:t>Nielsen</w:t>
      </w:r>
      <w:proofErr w:type="spellEnd"/>
      <w:r w:rsidRPr="002B71D9">
        <w:rPr>
          <w:b/>
          <w:bCs/>
        </w:rPr>
        <w:t>, 1998</w:t>
      </w:r>
    </w:p>
    <w:p w:rsidR="001F19D4" w:rsidRDefault="001F19D4" w:rsidP="002B71D9">
      <w:pPr>
        <w:rPr>
          <w:b/>
          <w:bCs/>
        </w:rPr>
      </w:pPr>
    </w:p>
    <w:p w:rsidR="002B71D9" w:rsidRPr="002B71D9" w:rsidRDefault="002B71D9" w:rsidP="002B71D9">
      <w:r w:rsidRPr="002B71D9">
        <w:rPr>
          <w:b/>
          <w:bCs/>
        </w:rPr>
        <w:t>Fenomén zkvalitňování lékařské péče</w:t>
      </w:r>
    </w:p>
    <w:p w:rsidR="002B71D9" w:rsidRPr="002B71D9" w:rsidRDefault="002B71D9" w:rsidP="002B71D9">
      <w:hyperlink r:id="rId14" w:history="1">
        <w:r w:rsidRPr="002B71D9">
          <w:rPr>
            <w:rStyle w:val="Hypertextovodkaz"/>
            <w:b/>
            <w:bCs/>
          </w:rPr>
          <w:t>http://www.ceskatelevize.cz/ivysilani/210562221700017-klic/?streamtype=RL2</w:t>
        </w:r>
      </w:hyperlink>
      <w:r w:rsidRPr="002B71D9">
        <w:rPr>
          <w:b/>
          <w:bCs/>
        </w:rPr>
        <w:t xml:space="preserve"> </w:t>
      </w:r>
    </w:p>
    <w:p w:rsidR="001F19D4" w:rsidRPr="001F19D4" w:rsidRDefault="002B71D9" w:rsidP="002B71D9">
      <w:pPr>
        <w:rPr>
          <w:b/>
          <w:bCs/>
        </w:rPr>
      </w:pPr>
      <w:hyperlink r:id="rId15" w:history="1">
        <w:r w:rsidRPr="002B71D9">
          <w:rPr>
            <w:rStyle w:val="Hypertextovodkaz"/>
            <w:b/>
            <w:bCs/>
          </w:rPr>
          <w:t>http://www.ceskatelevize.cz/ivysilani/20856226638-deti-z-krabicky/</w:t>
        </w:r>
      </w:hyperlink>
      <w:r w:rsidRPr="002B71D9">
        <w:rPr>
          <w:b/>
          <w:bCs/>
        </w:rPr>
        <w:t xml:space="preserve"> </w:t>
      </w:r>
    </w:p>
    <w:p w:rsidR="001F19D4" w:rsidRDefault="001F19D4" w:rsidP="001F19D4">
      <w:pPr>
        <w:ind w:left="360"/>
        <w:rPr>
          <w:b/>
          <w:bCs/>
        </w:rPr>
      </w:pPr>
    </w:p>
    <w:p w:rsidR="00000000" w:rsidRPr="002B71D9" w:rsidRDefault="001F19D4" w:rsidP="001F19D4">
      <w:pPr>
        <w:ind w:left="360"/>
      </w:pPr>
      <w:proofErr w:type="spellStart"/>
      <w:r w:rsidRPr="002B71D9">
        <w:rPr>
          <w:b/>
          <w:bCs/>
        </w:rPr>
        <w:t>Hluchoslepota</w:t>
      </w:r>
      <w:proofErr w:type="spellEnd"/>
      <w:r w:rsidRPr="002B71D9">
        <w:rPr>
          <w:b/>
          <w:bCs/>
        </w:rPr>
        <w:t xml:space="preserve"> </w:t>
      </w:r>
    </w:p>
    <w:p w:rsidR="00000000" w:rsidRPr="002B71D9" w:rsidRDefault="001F19D4" w:rsidP="001F19D4">
      <w:pPr>
        <w:ind w:left="708"/>
      </w:pPr>
      <w:r w:rsidRPr="002B71D9">
        <w:t xml:space="preserve">duální senzorické postižení </w:t>
      </w:r>
    </w:p>
    <w:p w:rsidR="00000000" w:rsidRPr="002B71D9" w:rsidRDefault="001F19D4" w:rsidP="001F19D4">
      <w:pPr>
        <w:ind w:left="708"/>
      </w:pPr>
      <w:proofErr w:type="spellStart"/>
      <w:r w:rsidRPr="002B71D9">
        <w:t>deafblind</w:t>
      </w:r>
      <w:proofErr w:type="spellEnd"/>
      <w:r w:rsidRPr="002B71D9">
        <w:t xml:space="preserve"> </w:t>
      </w:r>
      <w:proofErr w:type="spellStart"/>
      <w:r w:rsidRPr="002B71D9">
        <w:t>people</w:t>
      </w:r>
      <w:proofErr w:type="spellEnd"/>
      <w:r w:rsidRPr="002B71D9">
        <w:t xml:space="preserve"> </w:t>
      </w:r>
    </w:p>
    <w:p w:rsidR="00000000" w:rsidRPr="002B71D9" w:rsidRDefault="001F19D4" w:rsidP="001F19D4">
      <w:pPr>
        <w:ind w:left="708"/>
      </w:pPr>
      <w:r w:rsidRPr="002B71D9">
        <w:t>cca. 1500 osob v ČR, 50% výskytu je u seniorů (60 let a výše)</w:t>
      </w:r>
    </w:p>
    <w:p w:rsidR="001F19D4" w:rsidRDefault="001F19D4" w:rsidP="001F19D4">
      <w:pPr>
        <w:ind w:left="360"/>
        <w:rPr>
          <w:b/>
          <w:bCs/>
        </w:rPr>
      </w:pPr>
    </w:p>
    <w:p w:rsidR="00000000" w:rsidRPr="002B71D9" w:rsidRDefault="001F19D4" w:rsidP="001F19D4">
      <w:pPr>
        <w:ind w:left="360"/>
      </w:pPr>
      <w:proofErr w:type="spellStart"/>
      <w:r w:rsidRPr="002B71D9">
        <w:rPr>
          <w:b/>
          <w:bCs/>
        </w:rPr>
        <w:t>Hluchoslepota</w:t>
      </w:r>
      <w:proofErr w:type="spellEnd"/>
      <w:r w:rsidRPr="002B71D9">
        <w:rPr>
          <w:b/>
          <w:bCs/>
        </w:rPr>
        <w:t xml:space="preserve"> – pojetí</w:t>
      </w:r>
      <w:r w:rsidRPr="002B71D9">
        <w:t xml:space="preserve"> </w:t>
      </w:r>
    </w:p>
    <w:p w:rsidR="00000000" w:rsidRPr="002B71D9" w:rsidRDefault="001F19D4" w:rsidP="001F19D4">
      <w:pPr>
        <w:ind w:left="708"/>
      </w:pPr>
      <w:r w:rsidRPr="002B71D9">
        <w:t xml:space="preserve">medicínské pojetí – z </w:t>
      </w:r>
      <w:r w:rsidRPr="002B71D9">
        <w:t>pohledu stavu a fungování zrakového a sluchového analyzátoru</w:t>
      </w:r>
    </w:p>
    <w:p w:rsidR="00000000" w:rsidRPr="002B71D9" w:rsidRDefault="001F19D4" w:rsidP="001F19D4">
      <w:pPr>
        <w:ind w:left="708"/>
      </w:pPr>
      <w:r w:rsidRPr="002B71D9">
        <w:t xml:space="preserve">funkční pojetí – charakterizují také </w:t>
      </w:r>
      <w:proofErr w:type="gramStart"/>
      <w:r w:rsidRPr="002B71D9">
        <w:t>komplikace  a specifika</w:t>
      </w:r>
      <w:proofErr w:type="gramEnd"/>
      <w:r w:rsidRPr="002B71D9">
        <w:t xml:space="preserve"> </w:t>
      </w:r>
      <w:proofErr w:type="spellStart"/>
      <w:r w:rsidRPr="002B71D9">
        <w:t>hluchoslepoty</w:t>
      </w:r>
      <w:proofErr w:type="spellEnd"/>
      <w:r w:rsidRPr="002B71D9">
        <w:t xml:space="preserve"> </w:t>
      </w:r>
    </w:p>
    <w:p w:rsidR="001F19D4" w:rsidRDefault="001F19D4" w:rsidP="001F19D4">
      <w:pPr>
        <w:ind w:left="360"/>
        <w:rPr>
          <w:b/>
          <w:bCs/>
        </w:rPr>
      </w:pPr>
    </w:p>
    <w:p w:rsidR="00000000" w:rsidRPr="002B71D9" w:rsidRDefault="001F19D4" w:rsidP="001F19D4">
      <w:pPr>
        <w:ind w:left="360"/>
      </w:pPr>
      <w:proofErr w:type="spellStart"/>
      <w:r w:rsidRPr="002B71D9">
        <w:rPr>
          <w:b/>
          <w:bCs/>
        </w:rPr>
        <w:t>Hluchoslepota</w:t>
      </w:r>
      <w:proofErr w:type="spellEnd"/>
      <w:r w:rsidRPr="002B71D9">
        <w:rPr>
          <w:b/>
          <w:bCs/>
        </w:rPr>
        <w:t xml:space="preserve"> – definice</w:t>
      </w:r>
    </w:p>
    <w:p w:rsidR="00000000" w:rsidRPr="002B71D9" w:rsidRDefault="001F19D4" w:rsidP="001F19D4">
      <w:pPr>
        <w:ind w:left="708"/>
      </w:pPr>
      <w:proofErr w:type="spellStart"/>
      <w:r w:rsidRPr="002B71D9">
        <w:lastRenderedPageBreak/>
        <w:t>Hluchoslepota</w:t>
      </w:r>
      <w:proofErr w:type="spellEnd"/>
      <w:r w:rsidRPr="002B71D9">
        <w:t xml:space="preserve"> je jedinečné postižení, které vzniká kombinací sluchového a zrakového poškoze</w:t>
      </w:r>
      <w:r w:rsidRPr="002B71D9">
        <w:t xml:space="preserve">ní. Způsobuje v důsledku účinků souběhu poruch funkcí sluchu a zraku závažné </w:t>
      </w:r>
      <w:r w:rsidRPr="002B71D9">
        <w:rPr>
          <w:b/>
          <w:bCs/>
        </w:rPr>
        <w:t>potíže v psychosociální oblasti, při komunikaci, sociální a funkční interakci s prostředím a při zajišťování vlastních životních potřeb</w:t>
      </w:r>
      <w:r w:rsidRPr="002B71D9">
        <w:t xml:space="preserve"> takto postiženého člověka. Současně zabraňu</w:t>
      </w:r>
      <w:r w:rsidRPr="002B71D9">
        <w:t>je plnohodnotnému začlenění a zapojení do běžného života a společnosti</w:t>
      </w:r>
    </w:p>
    <w:p w:rsidR="002B71D9" w:rsidRPr="002B71D9" w:rsidRDefault="002B71D9" w:rsidP="001F19D4">
      <w:pPr>
        <w:ind w:left="5748"/>
      </w:pPr>
      <w:r w:rsidRPr="002B71D9">
        <w:t>(Jakeš, 2003)</w:t>
      </w:r>
    </w:p>
    <w:p w:rsidR="00000000" w:rsidRPr="002B71D9" w:rsidRDefault="001F19D4" w:rsidP="001F19D4">
      <w:pPr>
        <w:ind w:left="708"/>
      </w:pPr>
      <w:r w:rsidRPr="002B71D9">
        <w:t xml:space="preserve">severské státy – problémy </w:t>
      </w:r>
      <w:r w:rsidRPr="002B71D9">
        <w:rPr>
          <w:b/>
          <w:bCs/>
        </w:rPr>
        <w:t>v oblasti komunikace, získávání informací a v orientaci v prostředí</w:t>
      </w:r>
      <w:r w:rsidRPr="002B71D9">
        <w:t xml:space="preserve">. Kombinace postižení znemožňuje automaticky využívat </w:t>
      </w:r>
      <w:proofErr w:type="gramStart"/>
      <w:r w:rsidRPr="002B71D9">
        <w:t>služby  pro</w:t>
      </w:r>
      <w:proofErr w:type="gramEnd"/>
      <w:r w:rsidRPr="002B71D9">
        <w:t xml:space="preserve"> oso</w:t>
      </w:r>
      <w:r w:rsidRPr="002B71D9">
        <w:t>by se zrakovým a se sluchovým postižením</w:t>
      </w:r>
    </w:p>
    <w:p w:rsidR="001F19D4" w:rsidRDefault="001F19D4" w:rsidP="001F19D4">
      <w:pPr>
        <w:ind w:left="360"/>
        <w:rPr>
          <w:b/>
          <w:bCs/>
        </w:rPr>
      </w:pPr>
    </w:p>
    <w:p w:rsidR="00000000" w:rsidRPr="002B71D9" w:rsidRDefault="001F19D4" w:rsidP="001F19D4">
      <w:pPr>
        <w:ind w:left="360"/>
      </w:pPr>
      <w:r w:rsidRPr="002B71D9">
        <w:rPr>
          <w:b/>
          <w:bCs/>
        </w:rPr>
        <w:t xml:space="preserve">Historie </w:t>
      </w:r>
    </w:p>
    <w:p w:rsidR="00000000" w:rsidRPr="002B71D9" w:rsidRDefault="001F19D4" w:rsidP="001F19D4">
      <w:pPr>
        <w:ind w:left="708"/>
      </w:pPr>
      <w:r w:rsidRPr="002B71D9">
        <w:t xml:space="preserve">19. stol. </w:t>
      </w:r>
    </w:p>
    <w:p w:rsidR="00000000" w:rsidRPr="002B71D9" w:rsidRDefault="001F19D4" w:rsidP="001F19D4">
      <w:pPr>
        <w:ind w:left="1428"/>
      </w:pPr>
      <w:r w:rsidRPr="002B71D9">
        <w:t xml:space="preserve">první </w:t>
      </w:r>
      <w:proofErr w:type="spellStart"/>
      <w:r w:rsidRPr="002B71D9">
        <w:t>edukovaná</w:t>
      </w:r>
      <w:proofErr w:type="spellEnd"/>
      <w:r w:rsidRPr="002B71D9">
        <w:t xml:space="preserve"> hluchoslepá dívka – Laura </w:t>
      </w:r>
      <w:proofErr w:type="spellStart"/>
      <w:r w:rsidRPr="002B71D9">
        <w:t>Bridgman</w:t>
      </w:r>
      <w:proofErr w:type="spellEnd"/>
      <w:r w:rsidRPr="002B71D9">
        <w:t xml:space="preserve">, USA, učitel Samuel </w:t>
      </w:r>
      <w:proofErr w:type="spellStart"/>
      <w:r w:rsidRPr="002B71D9">
        <w:t>Howe</w:t>
      </w:r>
      <w:proofErr w:type="spellEnd"/>
      <w:r w:rsidRPr="002B71D9">
        <w:t xml:space="preserve">, </w:t>
      </w:r>
      <w:proofErr w:type="spellStart"/>
      <w:r w:rsidRPr="002B71D9">
        <w:t>Perkins</w:t>
      </w:r>
      <w:proofErr w:type="spellEnd"/>
      <w:r w:rsidRPr="002B71D9">
        <w:t xml:space="preserve"> Institute, později </w:t>
      </w:r>
      <w:proofErr w:type="spellStart"/>
      <w:r w:rsidRPr="002B71D9">
        <w:t>Hellen</w:t>
      </w:r>
      <w:proofErr w:type="spellEnd"/>
      <w:r w:rsidRPr="002B71D9">
        <w:t xml:space="preserve"> Keller a </w:t>
      </w:r>
      <w:proofErr w:type="spellStart"/>
      <w:r w:rsidRPr="002B71D9">
        <w:t>Ann</w:t>
      </w:r>
      <w:proofErr w:type="spellEnd"/>
      <w:r w:rsidRPr="002B71D9">
        <w:t xml:space="preserve"> </w:t>
      </w:r>
      <w:proofErr w:type="spellStart"/>
      <w:r w:rsidRPr="002B71D9">
        <w:t>Sullivan</w:t>
      </w:r>
      <w:proofErr w:type="spellEnd"/>
      <w:r w:rsidRPr="002B71D9">
        <w:t xml:space="preserve"> jako vychovatelka</w:t>
      </w:r>
    </w:p>
    <w:p w:rsidR="00000000" w:rsidRPr="002B71D9" w:rsidRDefault="001F19D4" w:rsidP="001F19D4">
      <w:pPr>
        <w:ind w:left="1428"/>
      </w:pPr>
      <w:r w:rsidRPr="002B71D9">
        <w:t xml:space="preserve">Vznik prvních služeb pro </w:t>
      </w:r>
      <w:r w:rsidRPr="002B71D9">
        <w:t>hluchoslepé – skandinávské země, Francie, Německo, Rusko</w:t>
      </w:r>
    </w:p>
    <w:p w:rsidR="00000000" w:rsidRPr="002B71D9" w:rsidRDefault="001F19D4" w:rsidP="001F19D4">
      <w:pPr>
        <w:ind w:left="708"/>
      </w:pPr>
      <w:r w:rsidRPr="002B71D9">
        <w:t>20. stol.</w:t>
      </w:r>
    </w:p>
    <w:p w:rsidR="00000000" w:rsidRPr="002B71D9" w:rsidRDefault="001F19D4" w:rsidP="001F19D4">
      <w:pPr>
        <w:ind w:left="1428"/>
      </w:pPr>
      <w:r w:rsidRPr="002B71D9">
        <w:t>60. léta – velká epidemie rubeoly v USA i Evropě zvýšila zájem o HS problematiku</w:t>
      </w:r>
    </w:p>
    <w:p w:rsidR="00000000" w:rsidRPr="002B71D9" w:rsidRDefault="001F19D4" w:rsidP="001F19D4">
      <w:pPr>
        <w:ind w:left="1428"/>
      </w:pPr>
      <w:r w:rsidRPr="002B71D9">
        <w:t xml:space="preserve">90. léta – </w:t>
      </w:r>
      <w:proofErr w:type="spellStart"/>
      <w:r w:rsidRPr="002B71D9">
        <w:t>Lorm</w:t>
      </w:r>
      <w:proofErr w:type="spellEnd"/>
      <w:r w:rsidRPr="002B71D9">
        <w:t xml:space="preserve"> ve spolupráci s Katedrou speciální pedagogiky v Olomouci</w:t>
      </w:r>
      <w:r w:rsidRPr="002B71D9">
        <w:t xml:space="preserve"> </w:t>
      </w:r>
      <w:r w:rsidRPr="002B71D9">
        <w:t>zahájil experiment vzdělávání</w:t>
      </w:r>
    </w:p>
    <w:p w:rsidR="00000000" w:rsidRPr="002B71D9" w:rsidRDefault="001F19D4" w:rsidP="001F19D4">
      <w:pPr>
        <w:ind w:left="360"/>
      </w:pPr>
      <w:r w:rsidRPr="002B71D9">
        <w:rPr>
          <w:b/>
          <w:bCs/>
        </w:rPr>
        <w:t>E</w:t>
      </w:r>
      <w:r w:rsidRPr="002B71D9">
        <w:rPr>
          <w:b/>
          <w:bCs/>
        </w:rPr>
        <w:t>tiologie</w:t>
      </w:r>
    </w:p>
    <w:p w:rsidR="00000000" w:rsidRPr="002B71D9" w:rsidRDefault="001F19D4" w:rsidP="001F19D4">
      <w:pPr>
        <w:ind w:left="708"/>
      </w:pPr>
      <w:r w:rsidRPr="002B71D9">
        <w:t xml:space="preserve">Vrozená </w:t>
      </w:r>
    </w:p>
    <w:p w:rsidR="00000000" w:rsidRPr="002B71D9" w:rsidRDefault="001F19D4" w:rsidP="001F19D4">
      <w:pPr>
        <w:ind w:left="1428"/>
      </w:pPr>
      <w:r w:rsidRPr="002B71D9">
        <w:t xml:space="preserve">Prenatální příčiny- zarděnky, syfilis, toxoplazmóza, </w:t>
      </w:r>
      <w:proofErr w:type="spellStart"/>
      <w:r w:rsidRPr="002B71D9">
        <w:t>cytomegalovirus</w:t>
      </w:r>
      <w:proofErr w:type="spellEnd"/>
      <w:r w:rsidRPr="002B71D9">
        <w:t xml:space="preserve">, syndromy – </w:t>
      </w:r>
      <w:proofErr w:type="spellStart"/>
      <w:r w:rsidRPr="002B71D9">
        <w:t>Usherův</w:t>
      </w:r>
      <w:proofErr w:type="spellEnd"/>
      <w:r w:rsidRPr="002B71D9">
        <w:t xml:space="preserve"> syndrom, CHARGE, atd.</w:t>
      </w:r>
    </w:p>
    <w:p w:rsidR="00000000" w:rsidRPr="002B71D9" w:rsidRDefault="001F19D4" w:rsidP="001F19D4">
      <w:pPr>
        <w:ind w:left="1428"/>
      </w:pPr>
      <w:r w:rsidRPr="002B71D9">
        <w:t xml:space="preserve">Perinatální příčiny – předčasný porod, </w:t>
      </w:r>
      <w:proofErr w:type="spellStart"/>
      <w:r w:rsidRPr="002B71D9">
        <w:t>protrahovaný</w:t>
      </w:r>
      <w:proofErr w:type="spellEnd"/>
      <w:r w:rsidRPr="002B71D9">
        <w:t xml:space="preserve"> (hypoxie) a další komplikace</w:t>
      </w:r>
    </w:p>
    <w:p w:rsidR="00000000" w:rsidRPr="002B71D9" w:rsidRDefault="001F19D4" w:rsidP="001F19D4">
      <w:pPr>
        <w:ind w:left="1428"/>
      </w:pPr>
      <w:r w:rsidRPr="002B71D9">
        <w:t>Postnatální příčiny – komplikace po porodu</w:t>
      </w:r>
    </w:p>
    <w:p w:rsidR="00000000" w:rsidRPr="002B71D9" w:rsidRDefault="001F19D4" w:rsidP="001F19D4">
      <w:pPr>
        <w:ind w:left="708"/>
      </w:pPr>
      <w:r w:rsidRPr="002B71D9">
        <w:t xml:space="preserve">Získaná </w:t>
      </w:r>
    </w:p>
    <w:p w:rsidR="00000000" w:rsidRPr="002B71D9" w:rsidRDefault="001F19D4" w:rsidP="001F19D4">
      <w:pPr>
        <w:ind w:left="1416"/>
      </w:pPr>
      <w:r w:rsidRPr="002B71D9">
        <w:t>i</w:t>
      </w:r>
      <w:r w:rsidRPr="002B71D9">
        <w:t>nfek</w:t>
      </w:r>
      <w:r w:rsidRPr="002B71D9">
        <w:t>č</w:t>
      </w:r>
      <w:r w:rsidRPr="002B71D9">
        <w:t>ní onemocn</w:t>
      </w:r>
      <w:r w:rsidRPr="002B71D9">
        <w:t>ě</w:t>
      </w:r>
      <w:r w:rsidRPr="002B71D9">
        <w:t>ní</w:t>
      </w:r>
      <w:r w:rsidRPr="002B71D9">
        <w:t xml:space="preserve"> </w:t>
      </w:r>
    </w:p>
    <w:p w:rsidR="00000000" w:rsidRPr="002B71D9" w:rsidRDefault="001F19D4" w:rsidP="001F19D4">
      <w:pPr>
        <w:ind w:left="1416"/>
      </w:pPr>
      <w:r w:rsidRPr="002B71D9">
        <w:t>úrazy</w:t>
      </w:r>
      <w:r w:rsidRPr="002B71D9">
        <w:t xml:space="preserve"> </w:t>
      </w:r>
    </w:p>
    <w:p w:rsidR="00000000" w:rsidRPr="002B71D9" w:rsidRDefault="001F19D4" w:rsidP="001F19D4">
      <w:pPr>
        <w:ind w:left="1416"/>
      </w:pPr>
      <w:r w:rsidRPr="002B71D9">
        <w:t>progrese zrakových a sluchových vad</w:t>
      </w:r>
      <w:r w:rsidRPr="002B71D9">
        <w:t xml:space="preserve"> </w:t>
      </w:r>
    </w:p>
    <w:p w:rsidR="00000000" w:rsidRPr="002B71D9" w:rsidRDefault="001F19D4" w:rsidP="001F19D4">
      <w:pPr>
        <w:ind w:left="1416"/>
      </w:pPr>
      <w:r w:rsidRPr="002B71D9">
        <w:t>infek</w:t>
      </w:r>
      <w:r w:rsidRPr="002B71D9">
        <w:t>č</w:t>
      </w:r>
      <w:r w:rsidRPr="002B71D9">
        <w:t>ní meningitida</w:t>
      </w:r>
    </w:p>
    <w:p w:rsidR="002B71D9" w:rsidRPr="002B71D9" w:rsidRDefault="002B71D9" w:rsidP="001F19D4">
      <w:pPr>
        <w:ind w:left="2856"/>
      </w:pPr>
      <w:r w:rsidRPr="002B71D9">
        <w:t>(</w:t>
      </w:r>
      <w:proofErr w:type="spellStart"/>
      <w:r w:rsidRPr="002B71D9">
        <w:t>Ludíková</w:t>
      </w:r>
      <w:proofErr w:type="spellEnd"/>
      <w:r w:rsidRPr="002B71D9">
        <w:t>, 2000)</w:t>
      </w:r>
    </w:p>
    <w:p w:rsidR="00000000" w:rsidRPr="002B71D9" w:rsidRDefault="001F19D4" w:rsidP="001F19D4">
      <w:pPr>
        <w:ind w:left="1080"/>
      </w:pPr>
      <w:r w:rsidRPr="002B71D9">
        <w:rPr>
          <w:b/>
          <w:bCs/>
        </w:rPr>
        <w:lastRenderedPageBreak/>
        <w:t>Klasifikace - podle stupně duálního postižení</w:t>
      </w:r>
    </w:p>
    <w:p w:rsidR="00000000" w:rsidRPr="002B71D9" w:rsidRDefault="001F19D4" w:rsidP="001F19D4">
      <w:pPr>
        <w:ind w:left="1080"/>
      </w:pPr>
      <w:r w:rsidRPr="002B71D9">
        <w:rPr>
          <w:b/>
          <w:bCs/>
        </w:rPr>
        <w:t>tot</w:t>
      </w:r>
      <w:r w:rsidRPr="002B71D9">
        <w:rPr>
          <w:b/>
          <w:bCs/>
        </w:rPr>
        <w:t>á</w:t>
      </w:r>
      <w:r w:rsidRPr="002B71D9">
        <w:rPr>
          <w:b/>
          <w:bCs/>
        </w:rPr>
        <w:t>ln</w:t>
      </w:r>
      <w:r w:rsidRPr="002B71D9">
        <w:rPr>
          <w:b/>
          <w:bCs/>
        </w:rPr>
        <w:t>ě</w:t>
      </w:r>
      <w:r w:rsidRPr="002B71D9">
        <w:rPr>
          <w:b/>
          <w:bCs/>
        </w:rPr>
        <w:t xml:space="preserve"> hluchoslep</w:t>
      </w:r>
      <w:r w:rsidRPr="002B71D9">
        <w:rPr>
          <w:b/>
          <w:bCs/>
        </w:rPr>
        <w:t>é</w:t>
      </w:r>
      <w:r w:rsidRPr="002B71D9">
        <w:rPr>
          <w:b/>
          <w:bCs/>
        </w:rPr>
        <w:t xml:space="preserve"> osoby </w:t>
      </w:r>
      <w:r w:rsidRPr="002B71D9">
        <w:t>–</w:t>
      </w:r>
      <w:r w:rsidRPr="002B71D9">
        <w:rPr>
          <w:b/>
          <w:bCs/>
        </w:rPr>
        <w:t xml:space="preserve"> </w:t>
      </w:r>
      <w:r w:rsidRPr="002B71D9">
        <w:t>osoby tot</w:t>
      </w:r>
      <w:r w:rsidRPr="002B71D9">
        <w:t>á</w:t>
      </w:r>
      <w:r w:rsidRPr="002B71D9">
        <w:t xml:space="preserve">lně </w:t>
      </w:r>
      <w:r w:rsidRPr="002B71D9">
        <w:t>nevidomé</w:t>
      </w:r>
      <w:r w:rsidRPr="002B71D9">
        <w:t xml:space="preserve"> i </w:t>
      </w:r>
      <w:r w:rsidRPr="002B71D9">
        <w:tab/>
      </w:r>
      <w:r w:rsidRPr="002B71D9">
        <w:tab/>
      </w:r>
      <w:r w:rsidRPr="002B71D9">
        <w:tab/>
      </w:r>
      <w:r w:rsidRPr="002B71D9">
        <w:tab/>
        <w:t>neslyšící</w:t>
      </w:r>
      <w:r w:rsidRPr="002B71D9">
        <w:t>, pln</w:t>
      </w:r>
      <w:r w:rsidRPr="002B71D9">
        <w:t>á</w:t>
      </w:r>
      <w:r w:rsidRPr="002B71D9">
        <w:t xml:space="preserve"> absence zraku i sluchu</w:t>
      </w:r>
    </w:p>
    <w:p w:rsidR="00000000" w:rsidRPr="002B71D9" w:rsidRDefault="001F19D4" w:rsidP="001F19D4">
      <w:pPr>
        <w:ind w:left="1080"/>
      </w:pPr>
      <w:r w:rsidRPr="002B71D9">
        <w:rPr>
          <w:b/>
          <w:bCs/>
        </w:rPr>
        <w:t>prakticky hluchoslep</w:t>
      </w:r>
      <w:r w:rsidRPr="002B71D9">
        <w:rPr>
          <w:b/>
          <w:bCs/>
        </w:rPr>
        <w:t>í</w:t>
      </w:r>
      <w:r w:rsidRPr="002B71D9">
        <w:t xml:space="preserve"> </w:t>
      </w:r>
      <w:r w:rsidRPr="002B71D9">
        <w:t>–</w:t>
      </w:r>
      <w:r w:rsidRPr="002B71D9">
        <w:t xml:space="preserve"> </w:t>
      </w:r>
      <w:r w:rsidRPr="002B71D9">
        <w:t>osoby s minim</w:t>
      </w:r>
      <w:r w:rsidRPr="002B71D9">
        <w:t>á</w:t>
      </w:r>
      <w:r w:rsidRPr="002B71D9">
        <w:t>ln</w:t>
      </w:r>
      <w:r w:rsidRPr="002B71D9">
        <w:t>í</w:t>
      </w:r>
      <w:r w:rsidRPr="002B71D9">
        <w:t xml:space="preserve">mi </w:t>
      </w:r>
      <w:r w:rsidRPr="002B71D9">
        <w:t>zbytky</w:t>
      </w:r>
      <w:r w:rsidRPr="002B71D9">
        <w:t xml:space="preserve"> zraku či </w:t>
      </w:r>
      <w:r w:rsidRPr="002B71D9">
        <w:tab/>
      </w:r>
      <w:r w:rsidRPr="002B71D9">
        <w:tab/>
      </w:r>
      <w:r w:rsidRPr="002B71D9">
        <w:tab/>
      </w:r>
      <w:r w:rsidRPr="002B71D9">
        <w:tab/>
      </w:r>
      <w:r w:rsidRPr="002B71D9">
        <w:t>sluchu</w:t>
      </w:r>
    </w:p>
    <w:p w:rsidR="00000000" w:rsidRPr="002B71D9" w:rsidRDefault="001F19D4" w:rsidP="001F19D4">
      <w:pPr>
        <w:ind w:left="1080"/>
      </w:pPr>
      <w:r w:rsidRPr="002B71D9">
        <w:rPr>
          <w:b/>
          <w:bCs/>
        </w:rPr>
        <w:t>slabozrac</w:t>
      </w:r>
      <w:r w:rsidRPr="002B71D9">
        <w:rPr>
          <w:b/>
          <w:bCs/>
        </w:rPr>
        <w:t>í</w:t>
      </w:r>
      <w:r w:rsidRPr="002B71D9">
        <w:rPr>
          <w:b/>
          <w:bCs/>
        </w:rPr>
        <w:t xml:space="preserve"> nesly</w:t>
      </w:r>
      <w:r w:rsidRPr="002B71D9">
        <w:rPr>
          <w:b/>
          <w:bCs/>
        </w:rPr>
        <w:t>ší</w:t>
      </w:r>
      <w:r w:rsidRPr="002B71D9">
        <w:rPr>
          <w:b/>
          <w:bCs/>
        </w:rPr>
        <w:t>c</w:t>
      </w:r>
      <w:r w:rsidRPr="002B71D9">
        <w:rPr>
          <w:b/>
          <w:bCs/>
        </w:rPr>
        <w:t>í</w:t>
      </w:r>
      <w:r w:rsidRPr="002B71D9">
        <w:t xml:space="preserve"> </w:t>
      </w:r>
      <w:r w:rsidRPr="002B71D9">
        <w:t>–</w:t>
      </w:r>
      <w:r w:rsidRPr="002B71D9">
        <w:t xml:space="preserve"> </w:t>
      </w:r>
      <w:r w:rsidRPr="002B71D9">
        <w:t xml:space="preserve">osoby </w:t>
      </w:r>
      <w:r w:rsidRPr="002B71D9">
        <w:t>se zbytky</w:t>
      </w:r>
      <w:r w:rsidRPr="002B71D9">
        <w:t xml:space="preserve"> zraku a totáln</w:t>
      </w:r>
      <w:r w:rsidRPr="002B71D9">
        <w:t>ě</w:t>
      </w:r>
      <w:r w:rsidRPr="002B71D9">
        <w:t xml:space="preserve"> či </w:t>
      </w:r>
      <w:r w:rsidRPr="002B71D9">
        <w:tab/>
      </w:r>
      <w:r w:rsidRPr="002B71D9">
        <w:tab/>
      </w:r>
      <w:r w:rsidRPr="002B71D9">
        <w:tab/>
      </w:r>
      <w:r w:rsidRPr="002B71D9">
        <w:tab/>
      </w:r>
      <w:r w:rsidRPr="002B71D9">
        <w:tab/>
      </w:r>
      <w:r w:rsidRPr="002B71D9">
        <w:t>praktick</w:t>
      </w:r>
      <w:r w:rsidRPr="002B71D9">
        <w:t>y</w:t>
      </w:r>
      <w:r w:rsidRPr="002B71D9">
        <w:t xml:space="preserve"> </w:t>
      </w:r>
      <w:r w:rsidRPr="002B71D9">
        <w:t>neslyšící</w:t>
      </w:r>
      <w:r w:rsidRPr="002B71D9">
        <w:t xml:space="preserve"> </w:t>
      </w:r>
    </w:p>
    <w:p w:rsidR="00000000" w:rsidRPr="002B71D9" w:rsidRDefault="001F19D4" w:rsidP="001F19D4">
      <w:pPr>
        <w:ind w:left="1080"/>
      </w:pPr>
      <w:r w:rsidRPr="002B71D9">
        <w:rPr>
          <w:b/>
          <w:bCs/>
        </w:rPr>
        <w:t>nedoslýchav</w:t>
      </w:r>
      <w:r w:rsidRPr="002B71D9">
        <w:rPr>
          <w:b/>
          <w:bCs/>
        </w:rPr>
        <w:t>í</w:t>
      </w:r>
      <w:r w:rsidRPr="002B71D9">
        <w:rPr>
          <w:b/>
          <w:bCs/>
        </w:rPr>
        <w:t xml:space="preserve"> nevidom</w:t>
      </w:r>
      <w:r w:rsidRPr="002B71D9">
        <w:rPr>
          <w:b/>
          <w:bCs/>
        </w:rPr>
        <w:t>í</w:t>
      </w:r>
      <w:r w:rsidRPr="002B71D9">
        <w:t xml:space="preserve"> </w:t>
      </w:r>
      <w:r w:rsidRPr="002B71D9">
        <w:t>–</w:t>
      </w:r>
      <w:r w:rsidRPr="002B71D9">
        <w:t xml:space="preserve"> </w:t>
      </w:r>
      <w:r w:rsidRPr="002B71D9">
        <w:t xml:space="preserve">osoby </w:t>
      </w:r>
      <w:r w:rsidRPr="002B71D9">
        <w:t>se zbytky</w:t>
      </w:r>
      <w:r w:rsidRPr="002B71D9">
        <w:t xml:space="preserve"> </w:t>
      </w:r>
      <w:r w:rsidRPr="002B71D9">
        <w:t>sluchu a tot</w:t>
      </w:r>
      <w:r w:rsidRPr="002B71D9">
        <w:t>á</w:t>
      </w:r>
      <w:r w:rsidRPr="002B71D9">
        <w:t>ln</w:t>
      </w:r>
      <w:r w:rsidRPr="002B71D9">
        <w:t>ě</w:t>
      </w:r>
      <w:r w:rsidRPr="002B71D9">
        <w:t xml:space="preserve"> </w:t>
      </w:r>
      <w:r w:rsidRPr="002B71D9">
        <w:tab/>
      </w:r>
      <w:r w:rsidRPr="002B71D9">
        <w:tab/>
      </w:r>
      <w:r w:rsidRPr="002B71D9">
        <w:tab/>
      </w:r>
      <w:r w:rsidRPr="002B71D9">
        <w:tab/>
      </w:r>
      <w:r w:rsidRPr="002B71D9">
        <w:tab/>
      </w:r>
      <w:r w:rsidRPr="002B71D9">
        <w:t>či praktick</w:t>
      </w:r>
      <w:r w:rsidRPr="002B71D9">
        <w:t>y</w:t>
      </w:r>
      <w:r w:rsidRPr="002B71D9">
        <w:t xml:space="preserve"> </w:t>
      </w:r>
      <w:r w:rsidRPr="002B71D9">
        <w:t>nevidomé</w:t>
      </w:r>
      <w:r w:rsidRPr="002B71D9">
        <w:t xml:space="preserve"> </w:t>
      </w:r>
    </w:p>
    <w:p w:rsidR="00000000" w:rsidRPr="002B71D9" w:rsidRDefault="001F19D4" w:rsidP="001F19D4">
      <w:pPr>
        <w:ind w:left="1080"/>
      </w:pPr>
      <w:r w:rsidRPr="002B71D9">
        <w:rPr>
          <w:b/>
          <w:bCs/>
        </w:rPr>
        <w:t>slabozrac</w:t>
      </w:r>
      <w:r w:rsidRPr="002B71D9">
        <w:rPr>
          <w:b/>
          <w:bCs/>
        </w:rPr>
        <w:t>í</w:t>
      </w:r>
      <w:r w:rsidRPr="002B71D9">
        <w:rPr>
          <w:b/>
          <w:bCs/>
        </w:rPr>
        <w:t xml:space="preserve"> nedoslýchav</w:t>
      </w:r>
      <w:r w:rsidRPr="002B71D9">
        <w:rPr>
          <w:b/>
          <w:bCs/>
        </w:rPr>
        <w:t>í</w:t>
      </w:r>
      <w:r w:rsidRPr="002B71D9">
        <w:rPr>
          <w:b/>
          <w:bCs/>
        </w:rPr>
        <w:t xml:space="preserve"> </w:t>
      </w:r>
      <w:r w:rsidRPr="002B71D9">
        <w:t>–</w:t>
      </w:r>
      <w:r w:rsidRPr="002B71D9">
        <w:rPr>
          <w:b/>
          <w:bCs/>
        </w:rPr>
        <w:t xml:space="preserve"> </w:t>
      </w:r>
      <w:r w:rsidRPr="002B71D9">
        <w:t xml:space="preserve">osoby </w:t>
      </w:r>
      <w:r w:rsidRPr="002B71D9">
        <w:t>se zbytky</w:t>
      </w:r>
      <w:r w:rsidRPr="002B71D9">
        <w:t xml:space="preserve"> </w:t>
      </w:r>
      <w:r w:rsidRPr="002B71D9">
        <w:t>zraku i sluchu</w:t>
      </w:r>
    </w:p>
    <w:p w:rsidR="001F19D4" w:rsidRDefault="001F19D4" w:rsidP="001F19D4">
      <w:pPr>
        <w:ind w:left="360"/>
        <w:rPr>
          <w:b/>
          <w:bCs/>
        </w:rPr>
      </w:pPr>
    </w:p>
    <w:p w:rsidR="00000000" w:rsidRPr="002B71D9" w:rsidRDefault="001F19D4" w:rsidP="001F19D4">
      <w:pPr>
        <w:ind w:left="360"/>
      </w:pPr>
      <w:r w:rsidRPr="002B71D9">
        <w:rPr>
          <w:b/>
          <w:bCs/>
        </w:rPr>
        <w:t>Klasifikace</w:t>
      </w:r>
      <w:r w:rsidRPr="002B71D9">
        <w:rPr>
          <w:b/>
          <w:bCs/>
        </w:rPr>
        <w:t> </w:t>
      </w:r>
      <w:r w:rsidRPr="002B71D9">
        <w:rPr>
          <w:b/>
          <w:bCs/>
        </w:rPr>
        <w:t>- p</w:t>
      </w:r>
      <w:r w:rsidRPr="002B71D9">
        <w:rPr>
          <w:b/>
          <w:bCs/>
        </w:rPr>
        <w:t>odle doby vzniku posti</w:t>
      </w:r>
      <w:r w:rsidRPr="002B71D9">
        <w:rPr>
          <w:b/>
          <w:bCs/>
        </w:rPr>
        <w:t>ž</w:t>
      </w:r>
      <w:r w:rsidRPr="002B71D9">
        <w:rPr>
          <w:b/>
          <w:bCs/>
        </w:rPr>
        <w:t>ení</w:t>
      </w:r>
    </w:p>
    <w:p w:rsidR="00000000" w:rsidRPr="002B71D9" w:rsidRDefault="001F19D4" w:rsidP="001F19D4">
      <w:pPr>
        <w:ind w:left="708"/>
      </w:pPr>
      <w:r w:rsidRPr="002B71D9">
        <w:t>hluchoslepí od narození</w:t>
      </w:r>
    </w:p>
    <w:p w:rsidR="00000000" w:rsidRPr="002B71D9" w:rsidRDefault="001F19D4" w:rsidP="001F19D4">
      <w:pPr>
        <w:ind w:left="708"/>
      </w:pPr>
      <w:r w:rsidRPr="002B71D9">
        <w:t>prvotn</w:t>
      </w:r>
      <w:r w:rsidRPr="002B71D9">
        <w:t>ě</w:t>
      </w:r>
      <w:r w:rsidRPr="002B71D9">
        <w:t xml:space="preserve"> </w:t>
      </w:r>
      <w:r w:rsidRPr="002B71D9">
        <w:t>neslyšící</w:t>
      </w:r>
      <w:r w:rsidRPr="002B71D9">
        <w:t xml:space="preserve"> s</w:t>
      </w:r>
      <w:r w:rsidRPr="002B71D9">
        <w:t xml:space="preserve"> ranou</w:t>
      </w:r>
      <w:r w:rsidRPr="002B71D9">
        <w:t xml:space="preserve"> ztrátou zraku </w:t>
      </w:r>
    </w:p>
    <w:p w:rsidR="00000000" w:rsidRPr="002B71D9" w:rsidRDefault="001F19D4" w:rsidP="001F19D4">
      <w:pPr>
        <w:ind w:left="708"/>
      </w:pPr>
      <w:r w:rsidRPr="002B71D9">
        <w:t>prvotn</w:t>
      </w:r>
      <w:r w:rsidRPr="002B71D9">
        <w:t>ě</w:t>
      </w:r>
      <w:r w:rsidRPr="002B71D9">
        <w:t xml:space="preserve"> </w:t>
      </w:r>
      <w:r w:rsidRPr="002B71D9">
        <w:t>neslyšící</w:t>
      </w:r>
      <w:r w:rsidRPr="002B71D9">
        <w:t xml:space="preserve"> s pozdní ztrátou zraku</w:t>
      </w:r>
    </w:p>
    <w:p w:rsidR="00000000" w:rsidRPr="002B71D9" w:rsidRDefault="001F19D4" w:rsidP="001F19D4">
      <w:pPr>
        <w:ind w:left="708"/>
      </w:pPr>
      <w:r w:rsidRPr="002B71D9">
        <w:t>prvotn</w:t>
      </w:r>
      <w:r w:rsidRPr="002B71D9">
        <w:t>ě</w:t>
      </w:r>
      <w:r w:rsidRPr="002B71D9">
        <w:t xml:space="preserve"> nevidomí s ranou ztrátou sluchu</w:t>
      </w:r>
    </w:p>
    <w:p w:rsidR="00000000" w:rsidRPr="002B71D9" w:rsidRDefault="001F19D4" w:rsidP="001F19D4">
      <w:pPr>
        <w:ind w:left="708"/>
      </w:pPr>
      <w:r w:rsidRPr="002B71D9">
        <w:t>prvotn</w:t>
      </w:r>
      <w:r w:rsidRPr="002B71D9">
        <w:t>ě</w:t>
      </w:r>
      <w:r w:rsidRPr="002B71D9">
        <w:t xml:space="preserve"> nevidomí s následnou pozdní, </w:t>
      </w:r>
      <w:proofErr w:type="spellStart"/>
      <w:r w:rsidRPr="002B71D9">
        <w:t>po</w:t>
      </w:r>
      <w:r w:rsidRPr="002B71D9">
        <w:t>ř</w:t>
      </w:r>
      <w:r w:rsidRPr="002B71D9">
        <w:t>e</w:t>
      </w:r>
      <w:r w:rsidRPr="002B71D9">
        <w:t>č</w:t>
      </w:r>
      <w:r w:rsidRPr="002B71D9">
        <w:t>ovou</w:t>
      </w:r>
      <w:proofErr w:type="spellEnd"/>
      <w:r w:rsidRPr="002B71D9">
        <w:t xml:space="preserve"> ztrátou sluchu</w:t>
      </w:r>
    </w:p>
    <w:p w:rsidR="00000000" w:rsidRPr="002B71D9" w:rsidRDefault="001F19D4" w:rsidP="001F19D4">
      <w:pPr>
        <w:ind w:left="708"/>
      </w:pPr>
      <w:r w:rsidRPr="002B71D9">
        <w:t>prvotn</w:t>
      </w:r>
      <w:r w:rsidRPr="002B71D9">
        <w:t>ě</w:t>
      </w:r>
      <w:r w:rsidRPr="002B71D9">
        <w:t xml:space="preserve"> vidící a slyšící s následnou ztrátou sluchu i zraku v raném období</w:t>
      </w:r>
    </w:p>
    <w:p w:rsidR="00000000" w:rsidRPr="002B71D9" w:rsidRDefault="001F19D4" w:rsidP="001F19D4">
      <w:pPr>
        <w:ind w:left="708"/>
      </w:pPr>
      <w:r w:rsidRPr="002B71D9">
        <w:t>prvotn</w:t>
      </w:r>
      <w:r w:rsidRPr="002B71D9">
        <w:t>ě</w:t>
      </w:r>
      <w:r w:rsidRPr="002B71D9">
        <w:t xml:space="preserve"> vidící a slyšící s následnou ztrátou sluchu i zraku v </w:t>
      </w:r>
      <w:proofErr w:type="spellStart"/>
      <w:r w:rsidRPr="002B71D9">
        <w:t>po</w:t>
      </w:r>
      <w:r w:rsidRPr="002B71D9">
        <w:t>ř</w:t>
      </w:r>
      <w:r w:rsidRPr="002B71D9">
        <w:t>e</w:t>
      </w:r>
      <w:r w:rsidRPr="002B71D9">
        <w:t>č</w:t>
      </w:r>
      <w:r w:rsidRPr="002B71D9">
        <w:t>ovém</w:t>
      </w:r>
      <w:proofErr w:type="spellEnd"/>
      <w:r w:rsidRPr="002B71D9">
        <w:t xml:space="preserve"> </w:t>
      </w:r>
      <w:r w:rsidRPr="002B71D9">
        <w:t>období</w:t>
      </w:r>
    </w:p>
    <w:p w:rsidR="00000000" w:rsidRPr="002B71D9" w:rsidRDefault="001F19D4" w:rsidP="001F19D4">
      <w:pPr>
        <w:ind w:left="708"/>
      </w:pPr>
      <w:r w:rsidRPr="002B71D9">
        <w:t>prvotn</w:t>
      </w:r>
      <w:r w:rsidRPr="002B71D9">
        <w:t>ě</w:t>
      </w:r>
      <w:r w:rsidRPr="002B71D9">
        <w:t xml:space="preserve"> slabozrací s následnou ztrátou sluchu</w:t>
      </w:r>
    </w:p>
    <w:p w:rsidR="00000000" w:rsidRPr="002B71D9" w:rsidRDefault="001F19D4" w:rsidP="001F19D4">
      <w:pPr>
        <w:ind w:left="708"/>
      </w:pPr>
      <w:r w:rsidRPr="002B71D9">
        <w:t>prvotn</w:t>
      </w:r>
      <w:r w:rsidRPr="002B71D9">
        <w:t>ě</w:t>
      </w:r>
      <w:r w:rsidRPr="002B71D9">
        <w:t xml:space="preserve"> nedoslýchaví s následnou ztrátou zraku</w:t>
      </w:r>
    </w:p>
    <w:p w:rsidR="001F19D4" w:rsidRDefault="001F19D4" w:rsidP="001F19D4">
      <w:pPr>
        <w:ind w:left="360"/>
        <w:rPr>
          <w:b/>
          <w:bCs/>
        </w:rPr>
      </w:pPr>
    </w:p>
    <w:p w:rsidR="00000000" w:rsidRPr="002B71D9" w:rsidRDefault="001F19D4" w:rsidP="001F19D4">
      <w:pPr>
        <w:ind w:left="360"/>
      </w:pPr>
      <w:r w:rsidRPr="002B71D9">
        <w:rPr>
          <w:b/>
          <w:bCs/>
        </w:rPr>
        <w:t xml:space="preserve">Komunikace </w:t>
      </w:r>
    </w:p>
    <w:p w:rsidR="00000000" w:rsidRPr="002B71D9" w:rsidRDefault="001F19D4" w:rsidP="001F19D4">
      <w:pPr>
        <w:ind w:left="708"/>
      </w:pPr>
      <w:r w:rsidRPr="002B71D9">
        <w:t>Omezení</w:t>
      </w:r>
    </w:p>
    <w:p w:rsidR="00000000" w:rsidRPr="002B71D9" w:rsidRDefault="001F19D4" w:rsidP="001F19D4">
      <w:pPr>
        <w:ind w:left="708"/>
      </w:pPr>
      <w:r w:rsidRPr="002B71D9">
        <w:t>Není komunikační model</w:t>
      </w:r>
    </w:p>
    <w:p w:rsidR="00000000" w:rsidRPr="002B71D9" w:rsidRDefault="001F19D4" w:rsidP="001F19D4">
      <w:pPr>
        <w:ind w:left="708"/>
      </w:pPr>
      <w:r w:rsidRPr="002B71D9">
        <w:t>Sociální izolace</w:t>
      </w:r>
    </w:p>
    <w:p w:rsidR="00000000" w:rsidRPr="002B71D9" w:rsidRDefault="001F19D4" w:rsidP="001F19D4">
      <w:pPr>
        <w:ind w:left="708"/>
      </w:pPr>
      <w:r w:rsidRPr="002B71D9">
        <w:t>Nedostatek zkušeností</w:t>
      </w:r>
    </w:p>
    <w:p w:rsidR="00000000" w:rsidRPr="002B71D9" w:rsidRDefault="001F19D4" w:rsidP="001F19D4">
      <w:pPr>
        <w:ind w:left="708"/>
      </w:pPr>
      <w:r w:rsidRPr="002B71D9">
        <w:t>Lidé a věci připadají náhodné</w:t>
      </w:r>
    </w:p>
    <w:p w:rsidR="00000000" w:rsidRPr="002B71D9" w:rsidRDefault="001F19D4" w:rsidP="001F19D4">
      <w:pPr>
        <w:ind w:left="708"/>
      </w:pPr>
      <w:r w:rsidRPr="002B71D9">
        <w:t>TOTÁLNÍ KOMUNIKACE, zvláště u vroze</w:t>
      </w:r>
      <w:r w:rsidRPr="002B71D9">
        <w:t xml:space="preserve">né </w:t>
      </w:r>
      <w:proofErr w:type="spellStart"/>
      <w:r w:rsidRPr="002B71D9">
        <w:t>hluchoslepoty</w:t>
      </w:r>
      <w:proofErr w:type="spellEnd"/>
      <w:r w:rsidRPr="002B71D9">
        <w:t xml:space="preserve"> </w:t>
      </w:r>
    </w:p>
    <w:p w:rsidR="00000000" w:rsidRPr="001F19D4" w:rsidRDefault="001F19D4" w:rsidP="001F19D4">
      <w:pPr>
        <w:ind w:left="708"/>
        <w:rPr>
          <w:b/>
        </w:rPr>
      </w:pPr>
      <w:r w:rsidRPr="001F19D4">
        <w:rPr>
          <w:b/>
        </w:rPr>
        <w:lastRenderedPageBreak/>
        <w:t>Komunikační systémy</w:t>
      </w:r>
    </w:p>
    <w:p w:rsidR="00000000" w:rsidRPr="002B71D9" w:rsidRDefault="001F19D4" w:rsidP="001F19D4">
      <w:pPr>
        <w:ind w:left="708"/>
      </w:pPr>
      <w:r w:rsidRPr="002B71D9">
        <w:t>Nonverbální</w:t>
      </w:r>
    </w:p>
    <w:p w:rsidR="00000000" w:rsidRPr="002B71D9" w:rsidRDefault="001F19D4" w:rsidP="001F19D4">
      <w:pPr>
        <w:ind w:left="1428"/>
      </w:pPr>
      <w:r w:rsidRPr="002B71D9">
        <w:t>Řeč těla a signály</w:t>
      </w:r>
    </w:p>
    <w:p w:rsidR="00000000" w:rsidRPr="002B71D9" w:rsidRDefault="001F19D4" w:rsidP="001F19D4">
      <w:pPr>
        <w:ind w:left="1428"/>
      </w:pPr>
      <w:r w:rsidRPr="002B71D9">
        <w:t>Přirozená gesta a pantomima</w:t>
      </w:r>
    </w:p>
    <w:p w:rsidR="00000000" w:rsidRPr="002B71D9" w:rsidRDefault="001F19D4" w:rsidP="001F19D4">
      <w:pPr>
        <w:ind w:left="1428"/>
      </w:pPr>
      <w:r w:rsidRPr="002B71D9">
        <w:t>Vokalizace</w:t>
      </w:r>
    </w:p>
    <w:p w:rsidR="00000000" w:rsidRPr="002B71D9" w:rsidRDefault="001F19D4" w:rsidP="001F19D4">
      <w:pPr>
        <w:ind w:left="1428"/>
      </w:pPr>
      <w:r w:rsidRPr="002B71D9">
        <w:t>Předměty (skutečné i symbolické)</w:t>
      </w:r>
    </w:p>
    <w:p w:rsidR="00000000" w:rsidRPr="002B71D9" w:rsidRDefault="001F19D4" w:rsidP="001F19D4">
      <w:pPr>
        <w:ind w:left="1428"/>
      </w:pPr>
      <w:r w:rsidRPr="002B71D9">
        <w:t>Obrázky (fotografie, malované, piktogramy, reliéfní)</w:t>
      </w:r>
    </w:p>
    <w:p w:rsidR="00000000" w:rsidRPr="002B71D9" w:rsidRDefault="001F19D4" w:rsidP="001F19D4">
      <w:pPr>
        <w:ind w:left="708"/>
      </w:pPr>
      <w:r w:rsidRPr="002B71D9">
        <w:t>Verbální</w:t>
      </w:r>
    </w:p>
    <w:p w:rsidR="00000000" w:rsidRPr="002B71D9" w:rsidRDefault="001F19D4" w:rsidP="001F19D4">
      <w:pPr>
        <w:ind w:left="1428"/>
      </w:pPr>
      <w:r w:rsidRPr="002B71D9">
        <w:t>Orální (</w:t>
      </w:r>
      <w:proofErr w:type="spellStart"/>
      <w:r w:rsidRPr="002B71D9">
        <w:t>Tadoma</w:t>
      </w:r>
      <w:proofErr w:type="spellEnd"/>
      <w:r w:rsidRPr="002B71D9">
        <w:t xml:space="preserve">, </w:t>
      </w:r>
      <w:proofErr w:type="spellStart"/>
      <w:r w:rsidRPr="002B71D9">
        <w:t>Taktiling</w:t>
      </w:r>
      <w:proofErr w:type="spellEnd"/>
      <w:r w:rsidRPr="002B71D9">
        <w:t>, Odezírání)</w:t>
      </w:r>
    </w:p>
    <w:p w:rsidR="00000000" w:rsidRPr="002B71D9" w:rsidRDefault="001F19D4" w:rsidP="001F19D4">
      <w:pPr>
        <w:ind w:left="1428"/>
      </w:pPr>
      <w:r w:rsidRPr="002B71D9">
        <w:t>Znakový (taktilní znakový jazyk, ruka v ruce - zavěšené ruce, běžný znakový jazyk)</w:t>
      </w:r>
    </w:p>
    <w:p w:rsidR="00000000" w:rsidRPr="002B71D9" w:rsidRDefault="001F19D4" w:rsidP="001F19D4">
      <w:pPr>
        <w:ind w:left="1428"/>
      </w:pPr>
      <w:r w:rsidRPr="002B71D9">
        <w:t>Manuální abeceda (daktyl, daktyl do dlaně)</w:t>
      </w:r>
    </w:p>
    <w:p w:rsidR="00000000" w:rsidRPr="002B71D9" w:rsidRDefault="001F19D4" w:rsidP="001F19D4">
      <w:pPr>
        <w:ind w:left="1428"/>
      </w:pPr>
      <w:r w:rsidRPr="002B71D9">
        <w:t xml:space="preserve">Psaný jazyk (Braillovo písmo, psaní do dlaně, Braille do dlaně, </w:t>
      </w:r>
      <w:proofErr w:type="spellStart"/>
      <w:r w:rsidRPr="002B71D9">
        <w:t>Lorm</w:t>
      </w:r>
      <w:proofErr w:type="spellEnd"/>
      <w:r w:rsidRPr="002B71D9">
        <w:t>)</w:t>
      </w:r>
    </w:p>
    <w:p w:rsidR="001F19D4" w:rsidRDefault="001F19D4" w:rsidP="001F19D4">
      <w:pPr>
        <w:ind w:left="1080"/>
        <w:rPr>
          <w:b/>
          <w:bCs/>
        </w:rPr>
      </w:pPr>
    </w:p>
    <w:p w:rsidR="00000000" w:rsidRPr="002B71D9" w:rsidRDefault="001F19D4" w:rsidP="001F19D4">
      <w:pPr>
        <w:ind w:left="1080"/>
      </w:pPr>
      <w:r w:rsidRPr="002B71D9">
        <w:rPr>
          <w:b/>
          <w:bCs/>
        </w:rPr>
        <w:t>Vzdělávání v ČR</w:t>
      </w:r>
    </w:p>
    <w:p w:rsidR="00000000" w:rsidRPr="002B71D9" w:rsidRDefault="001F19D4" w:rsidP="001F19D4">
      <w:pPr>
        <w:ind w:left="1080"/>
      </w:pPr>
      <w:r w:rsidRPr="002B71D9">
        <w:t>Třída základní školy speciální pro hluch</w:t>
      </w:r>
      <w:r w:rsidRPr="002B71D9">
        <w:t xml:space="preserve">oslepé žáky v Olomouci při škole pro SP </w:t>
      </w:r>
      <w:hyperlink r:id="rId16" w:history="1">
        <w:r w:rsidRPr="002B71D9">
          <w:rPr>
            <w:rStyle w:val="Hypertextovodkaz"/>
          </w:rPr>
          <w:t>http://www.sluch-</w:t>
        </w:r>
      </w:hyperlink>
      <w:hyperlink r:id="rId17" w:history="1">
        <w:r w:rsidRPr="002B71D9">
          <w:rPr>
            <w:rStyle w:val="Hypertextovodkaz"/>
          </w:rPr>
          <w:t>ol.cz</w:t>
        </w:r>
      </w:hyperlink>
      <w:hyperlink r:id="rId18" w:history="1">
        <w:r w:rsidRPr="002B71D9">
          <w:rPr>
            <w:rStyle w:val="Hypertextovodkaz"/>
          </w:rPr>
          <w:t>/</w:t>
        </w:r>
      </w:hyperlink>
      <w:r w:rsidRPr="002B71D9">
        <w:t xml:space="preserve"> </w:t>
      </w:r>
    </w:p>
    <w:p w:rsidR="00000000" w:rsidRPr="002B71D9" w:rsidRDefault="001F19D4" w:rsidP="001F19D4">
      <w:pPr>
        <w:ind w:left="1080"/>
      </w:pPr>
      <w:r w:rsidRPr="002B71D9">
        <w:t xml:space="preserve">Dětský domov a Mateřská škola speciální v Berouně </w:t>
      </w:r>
      <w:hyperlink r:id="rId19" w:history="1">
        <w:r w:rsidRPr="002B71D9">
          <w:rPr>
            <w:rStyle w:val="Hypertextovodkaz"/>
          </w:rPr>
          <w:t>http://www.</w:t>
        </w:r>
      </w:hyperlink>
      <w:hyperlink r:id="rId20" w:history="1">
        <w:r w:rsidRPr="002B71D9">
          <w:rPr>
            <w:rStyle w:val="Hypertextovodkaz"/>
          </w:rPr>
          <w:t>ddmsberoun.cz</w:t>
        </w:r>
      </w:hyperlink>
      <w:hyperlink r:id="rId21" w:history="1">
        <w:r w:rsidRPr="002B71D9">
          <w:rPr>
            <w:rStyle w:val="Hypertextovodkaz"/>
          </w:rPr>
          <w:t>/</w:t>
        </w:r>
      </w:hyperlink>
      <w:r w:rsidRPr="002B71D9">
        <w:t xml:space="preserve"> </w:t>
      </w:r>
    </w:p>
    <w:p w:rsidR="00000000" w:rsidRPr="002B71D9" w:rsidRDefault="001F19D4" w:rsidP="001F19D4">
      <w:pPr>
        <w:ind w:left="1080"/>
      </w:pPr>
      <w:r w:rsidRPr="002B71D9">
        <w:t>Školy pro zrakově/ sluchově postižené</w:t>
      </w:r>
    </w:p>
    <w:p w:rsidR="00000000" w:rsidRPr="002B71D9" w:rsidRDefault="001F19D4" w:rsidP="001F19D4">
      <w:pPr>
        <w:ind w:left="1080"/>
      </w:pPr>
      <w:r w:rsidRPr="002B71D9">
        <w:t>Školy pro žáky s více vadami</w:t>
      </w:r>
    </w:p>
    <w:p w:rsidR="00000000" w:rsidRPr="002B71D9" w:rsidRDefault="001F19D4" w:rsidP="001F19D4">
      <w:pPr>
        <w:ind w:left="1080"/>
      </w:pPr>
      <w:hyperlink r:id="rId22" w:history="1">
        <w:r w:rsidRPr="002B71D9">
          <w:rPr>
            <w:rStyle w:val="Hypertextovodkaz"/>
          </w:rPr>
          <w:t>http://</w:t>
        </w:r>
        <w:proofErr w:type="gramStart"/>
        <w:r w:rsidRPr="002B71D9">
          <w:rPr>
            <w:rStyle w:val="Hypertextovodkaz"/>
          </w:rPr>
          <w:t>www.</w:t>
        </w:r>
      </w:hyperlink>
      <w:hyperlink r:id="rId23" w:history="1">
        <w:r w:rsidRPr="002B71D9">
          <w:rPr>
            <w:rStyle w:val="Hypertextovodkaz"/>
          </w:rPr>
          <w:t>zablesk</w:t>
        </w:r>
        <w:proofErr w:type="gramEnd"/>
        <w:r w:rsidRPr="002B71D9">
          <w:rPr>
            <w:rStyle w:val="Hypertextovodkaz"/>
          </w:rPr>
          <w:t>.olomouc.com</w:t>
        </w:r>
      </w:hyperlink>
      <w:hyperlink r:id="rId24" w:history="1">
        <w:r w:rsidRPr="002B71D9">
          <w:rPr>
            <w:rStyle w:val="Hypertextovodkaz"/>
          </w:rPr>
          <w:t>/index.</w:t>
        </w:r>
      </w:hyperlink>
      <w:hyperlink r:id="rId25" w:history="1">
        <w:r w:rsidRPr="002B71D9">
          <w:rPr>
            <w:rStyle w:val="Hypertextovodkaz"/>
          </w:rPr>
          <w:t>php</w:t>
        </w:r>
      </w:hyperlink>
      <w:hyperlink r:id="rId26" w:history="1">
        <w:r w:rsidRPr="002B71D9">
          <w:rPr>
            <w:rStyle w:val="Hypertextovodkaz"/>
          </w:rPr>
          <w:t>?</w:t>
        </w:r>
      </w:hyperlink>
      <w:hyperlink r:id="rId27" w:history="1">
        <w:r w:rsidRPr="002B71D9">
          <w:rPr>
            <w:rStyle w:val="Hypertextovodkaz"/>
          </w:rPr>
          <w:t>page</w:t>
        </w:r>
      </w:hyperlink>
      <w:hyperlink r:id="rId28" w:history="1">
        <w:r w:rsidRPr="002B71D9">
          <w:rPr>
            <w:rStyle w:val="Hypertextovodkaz"/>
          </w:rPr>
          <w:t>=</w:t>
        </w:r>
      </w:hyperlink>
      <w:hyperlink r:id="rId29" w:history="1">
        <w:r w:rsidRPr="002B71D9">
          <w:rPr>
            <w:rStyle w:val="Hypertextovodkaz"/>
          </w:rPr>
          <w:t>zablesk.vitejte</w:t>
        </w:r>
      </w:hyperlink>
      <w:hyperlink r:id="rId30" w:history="1">
        <w:r w:rsidRPr="002B71D9">
          <w:rPr>
            <w:rStyle w:val="Hypertextovodkaz"/>
          </w:rPr>
          <w:t>-v-</w:t>
        </w:r>
      </w:hyperlink>
      <w:hyperlink r:id="rId31" w:history="1">
        <w:r w:rsidRPr="002B71D9">
          <w:rPr>
            <w:rStyle w:val="Hypertextovodkaz"/>
          </w:rPr>
          <w:t>zablesku</w:t>
        </w:r>
      </w:hyperlink>
      <w:r w:rsidRPr="002B71D9">
        <w:t xml:space="preserve"> </w:t>
      </w:r>
    </w:p>
    <w:p w:rsidR="001F19D4" w:rsidRDefault="001F19D4" w:rsidP="001F19D4">
      <w:pPr>
        <w:ind w:left="360"/>
        <w:rPr>
          <w:b/>
        </w:rPr>
      </w:pPr>
    </w:p>
    <w:p w:rsidR="00000000" w:rsidRPr="001F19D4" w:rsidRDefault="001F19D4" w:rsidP="001F19D4">
      <w:pPr>
        <w:ind w:left="360"/>
        <w:rPr>
          <w:b/>
        </w:rPr>
      </w:pPr>
      <w:r w:rsidRPr="001F19D4">
        <w:rPr>
          <w:b/>
        </w:rPr>
        <w:t xml:space="preserve">Van </w:t>
      </w:r>
      <w:proofErr w:type="spellStart"/>
      <w:r w:rsidRPr="001F19D4">
        <w:rPr>
          <w:b/>
        </w:rPr>
        <w:t>Dijkova</w:t>
      </w:r>
      <w:proofErr w:type="spellEnd"/>
      <w:r w:rsidRPr="001F19D4">
        <w:rPr>
          <w:b/>
        </w:rPr>
        <w:t xml:space="preserve"> metoda </w:t>
      </w:r>
    </w:p>
    <w:p w:rsidR="00000000" w:rsidRPr="002B71D9" w:rsidRDefault="001F19D4" w:rsidP="001F19D4">
      <w:pPr>
        <w:ind w:left="708"/>
      </w:pPr>
      <w:r w:rsidRPr="002B71D9">
        <w:t xml:space="preserve">Používaná v </w:t>
      </w:r>
      <w:r w:rsidRPr="002B71D9">
        <w:t>Holandsku</w:t>
      </w:r>
    </w:p>
    <w:p w:rsidR="00000000" w:rsidRPr="002B71D9" w:rsidRDefault="001F19D4" w:rsidP="001F19D4">
      <w:pPr>
        <w:ind w:left="708"/>
      </w:pPr>
      <w:r w:rsidRPr="002B71D9">
        <w:t>Metoda totální komunikace</w:t>
      </w:r>
    </w:p>
    <w:p w:rsidR="00000000" w:rsidRPr="002B71D9" w:rsidRDefault="001F19D4" w:rsidP="001F19D4">
      <w:pPr>
        <w:ind w:left="708"/>
      </w:pPr>
      <w:r w:rsidRPr="002B71D9">
        <w:t>Těsný tělesný kontakt při pohybech</w:t>
      </w:r>
    </w:p>
    <w:p w:rsidR="00000000" w:rsidRPr="002B71D9" w:rsidRDefault="001F19D4" w:rsidP="001F19D4">
      <w:pPr>
        <w:ind w:left="708"/>
      </w:pPr>
      <w:r w:rsidRPr="002B71D9">
        <w:t>K pohybu jsou přidružovány další stimulace</w:t>
      </w:r>
    </w:p>
    <w:p w:rsidR="00000000" w:rsidRPr="002B71D9" w:rsidRDefault="001F19D4" w:rsidP="001F19D4">
      <w:pPr>
        <w:ind w:left="708"/>
      </w:pPr>
      <w:r w:rsidRPr="002B71D9">
        <w:t>Rituály – stereotypy</w:t>
      </w:r>
    </w:p>
    <w:p w:rsidR="00000000" w:rsidRPr="002B71D9" w:rsidRDefault="001F19D4" w:rsidP="001F19D4">
      <w:pPr>
        <w:ind w:left="708"/>
      </w:pPr>
      <w:r w:rsidRPr="002B71D9">
        <w:t>Referenční znak, předmětové kalendáře</w:t>
      </w:r>
    </w:p>
    <w:p w:rsidR="00000000" w:rsidRPr="002B71D9" w:rsidRDefault="001F19D4" w:rsidP="001F19D4">
      <w:pPr>
        <w:ind w:left="708"/>
      </w:pPr>
      <w:r w:rsidRPr="002B71D9">
        <w:lastRenderedPageBreak/>
        <w:t>Rozvoj komunikace</w:t>
      </w:r>
    </w:p>
    <w:p w:rsidR="001F19D4" w:rsidRDefault="001F19D4" w:rsidP="001F19D4">
      <w:pPr>
        <w:ind w:left="360"/>
        <w:rPr>
          <w:b/>
          <w:bCs/>
        </w:rPr>
      </w:pPr>
    </w:p>
    <w:p w:rsidR="00000000" w:rsidRPr="002B71D9" w:rsidRDefault="001F19D4" w:rsidP="001F19D4">
      <w:pPr>
        <w:ind w:left="360"/>
      </w:pPr>
      <w:r w:rsidRPr="002B71D9">
        <w:rPr>
          <w:b/>
          <w:bCs/>
        </w:rPr>
        <w:t>Organizace pro hluchoslepé</w:t>
      </w:r>
    </w:p>
    <w:p w:rsidR="00000000" w:rsidRPr="002B71D9" w:rsidRDefault="001F19D4" w:rsidP="001F19D4">
      <w:pPr>
        <w:ind w:left="708"/>
      </w:pPr>
      <w:r w:rsidRPr="002B71D9">
        <w:t xml:space="preserve">LORM – Společnost pro </w:t>
      </w:r>
      <w:r w:rsidRPr="002B71D9">
        <w:t>hluchoslepé</w:t>
      </w:r>
    </w:p>
    <w:p w:rsidR="00000000" w:rsidRPr="002B71D9" w:rsidRDefault="001F19D4" w:rsidP="001F19D4">
      <w:pPr>
        <w:ind w:left="708"/>
      </w:pPr>
      <w:proofErr w:type="spellStart"/>
      <w:r w:rsidRPr="002B71D9">
        <w:t>Tyfloservis</w:t>
      </w:r>
      <w:proofErr w:type="spellEnd"/>
      <w:r w:rsidRPr="002B71D9">
        <w:t>, o. p. s.</w:t>
      </w:r>
    </w:p>
    <w:p w:rsidR="00000000" w:rsidRPr="002B71D9" w:rsidRDefault="001F19D4" w:rsidP="001F19D4">
      <w:pPr>
        <w:ind w:left="708"/>
      </w:pPr>
      <w:r w:rsidRPr="002B71D9">
        <w:t>VIA Sdružení hluchoslepých</w:t>
      </w:r>
    </w:p>
    <w:p w:rsidR="00000000" w:rsidRPr="002B71D9" w:rsidRDefault="001F19D4" w:rsidP="001F19D4">
      <w:pPr>
        <w:ind w:left="708"/>
      </w:pPr>
      <w:r w:rsidRPr="002B71D9">
        <w:t>Záblesk – Sdružení rodičů a přátel hluchoslepých dětí</w:t>
      </w:r>
    </w:p>
    <w:p w:rsidR="001F19D4" w:rsidRDefault="001F19D4" w:rsidP="001F19D4">
      <w:pPr>
        <w:ind w:left="360"/>
        <w:rPr>
          <w:b/>
          <w:bCs/>
        </w:rPr>
      </w:pPr>
    </w:p>
    <w:p w:rsidR="00000000" w:rsidRPr="002B71D9" w:rsidRDefault="001F19D4" w:rsidP="001F19D4">
      <w:pPr>
        <w:ind w:left="360"/>
      </w:pPr>
      <w:r w:rsidRPr="002B71D9">
        <w:rPr>
          <w:b/>
          <w:bCs/>
        </w:rPr>
        <w:t xml:space="preserve">LORM </w:t>
      </w:r>
      <w:r w:rsidRPr="002B71D9">
        <w:t>– Společnost pro hluchoslepé</w:t>
      </w:r>
    </w:p>
    <w:p w:rsidR="001F19D4" w:rsidRDefault="001F19D4" w:rsidP="001F19D4">
      <w:pPr>
        <w:ind w:left="360"/>
        <w:rPr>
          <w:b/>
          <w:bCs/>
        </w:rPr>
      </w:pPr>
    </w:p>
    <w:p w:rsidR="00000000" w:rsidRPr="002B71D9" w:rsidRDefault="001F19D4" w:rsidP="001F19D4">
      <w:pPr>
        <w:ind w:left="360"/>
      </w:pPr>
      <w:r w:rsidRPr="002B71D9">
        <w:rPr>
          <w:b/>
          <w:bCs/>
        </w:rPr>
        <w:t>Červenobílá hůl</w:t>
      </w:r>
    </w:p>
    <w:p w:rsidR="00000000" w:rsidRPr="002B71D9" w:rsidRDefault="001F19D4" w:rsidP="001F19D4">
      <w:pPr>
        <w:ind w:left="708"/>
      </w:pPr>
      <w:r w:rsidRPr="002B71D9">
        <w:t>Začátkem roku 2001 byla v České republice přijata Vyhláška č. 30/2001 Sb. Ministerstv</w:t>
      </w:r>
      <w:r w:rsidRPr="002B71D9">
        <w:t xml:space="preserve">a dopravy a spojů. Tato vyhláška, která nabyla účinnosti dne </w:t>
      </w:r>
      <w:proofErr w:type="gramStart"/>
      <w:r w:rsidRPr="002B71D9">
        <w:t>31.1.2001</w:t>
      </w:r>
      <w:proofErr w:type="gramEnd"/>
      <w:r w:rsidRPr="002B71D9">
        <w:t xml:space="preserve">, stanovuje po vzoru některých evropských zemí jako symbol </w:t>
      </w:r>
      <w:proofErr w:type="spellStart"/>
      <w:r w:rsidRPr="002B71D9">
        <w:t>hluchoslepoty</w:t>
      </w:r>
      <w:proofErr w:type="spellEnd"/>
      <w:r w:rsidRPr="002B71D9">
        <w:t xml:space="preserve"> </w:t>
      </w:r>
      <w:r w:rsidRPr="002B71D9">
        <w:rPr>
          <w:b/>
          <w:bCs/>
        </w:rPr>
        <w:t>červeno-bílou hůl</w:t>
      </w:r>
      <w:r w:rsidRPr="002B71D9">
        <w:t>.</w:t>
      </w:r>
    </w:p>
    <w:p w:rsidR="00000000" w:rsidRPr="002B71D9" w:rsidRDefault="001F19D4" w:rsidP="001F19D4">
      <w:pPr>
        <w:ind w:left="708"/>
      </w:pPr>
      <w:r w:rsidRPr="002B71D9">
        <w:t xml:space="preserve">V § 27 </w:t>
      </w:r>
      <w:proofErr w:type="gramStart"/>
      <w:r w:rsidRPr="002B71D9">
        <w:t>odst.2 se</w:t>
      </w:r>
      <w:proofErr w:type="gramEnd"/>
      <w:r w:rsidRPr="002B71D9">
        <w:t xml:space="preserve"> uvádí, že "</w:t>
      </w:r>
      <w:r w:rsidRPr="002B71D9">
        <w:rPr>
          <w:b/>
          <w:bCs/>
          <w:i/>
          <w:iCs/>
        </w:rPr>
        <w:t xml:space="preserve">speciální označení osoby nevidomé je bílá hůl, označení </w:t>
      </w:r>
      <w:r w:rsidRPr="002B71D9">
        <w:rPr>
          <w:b/>
          <w:bCs/>
          <w:i/>
          <w:iCs/>
        </w:rPr>
        <w:t>osoby hluchoslepé je hůl s bílými a červenými pruhy o šířce 100 mm</w:t>
      </w:r>
      <w:r w:rsidRPr="002B71D9">
        <w:t>".</w:t>
      </w:r>
    </w:p>
    <w:p w:rsidR="00C227FC" w:rsidRDefault="00C227FC" w:rsidP="001F19D4"/>
    <w:sectPr w:rsidR="00C227FC" w:rsidSect="00C22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14808"/>
    <w:multiLevelType w:val="hybridMultilevel"/>
    <w:tmpl w:val="4C78F374"/>
    <w:lvl w:ilvl="0" w:tplc="6A465B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2C6FEA">
      <w:start w:val="1329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4A2D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1A7D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1EDF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468B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B448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982B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000E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191544"/>
    <w:multiLevelType w:val="hybridMultilevel"/>
    <w:tmpl w:val="0FD00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1920BC"/>
    <w:multiLevelType w:val="hybridMultilevel"/>
    <w:tmpl w:val="20907E9C"/>
    <w:lvl w:ilvl="0" w:tplc="A5ECEF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C488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6609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509E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503F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542B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F647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9075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CA8C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E5B64A1"/>
    <w:multiLevelType w:val="hybridMultilevel"/>
    <w:tmpl w:val="70060FDC"/>
    <w:lvl w:ilvl="0" w:tplc="D5327B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9C468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4283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E00A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664E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F85D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EE14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204A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EC9C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7B2FA9"/>
    <w:multiLevelType w:val="hybridMultilevel"/>
    <w:tmpl w:val="4790BE56"/>
    <w:lvl w:ilvl="0" w:tplc="714E40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26F082">
      <w:start w:val="1329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2C67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CC85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0E3F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CA96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3E8E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C692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24AA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E7F3D7B"/>
    <w:multiLevelType w:val="hybridMultilevel"/>
    <w:tmpl w:val="A86CCDEE"/>
    <w:lvl w:ilvl="0" w:tplc="B28C50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C2149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2038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5A67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58D4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A420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9CC7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EA89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E08C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25D292F"/>
    <w:multiLevelType w:val="hybridMultilevel"/>
    <w:tmpl w:val="407AF1E8"/>
    <w:lvl w:ilvl="0" w:tplc="08FC1C3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0E87A0C">
      <w:start w:val="132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DC87F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13CA21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DBC664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ADAF1B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594A3E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582876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52408D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9"/>
  <w:proofState w:spelling="clean" w:grammar="clean"/>
  <w:defaultTabStop w:val="708"/>
  <w:hyphenationZone w:val="425"/>
  <w:characterSpacingControl w:val="doNotCompress"/>
  <w:compat/>
  <w:rsids>
    <w:rsidRoot w:val="002B71D9"/>
    <w:rsid w:val="001B5381"/>
    <w:rsid w:val="001F19D4"/>
    <w:rsid w:val="002B71D9"/>
    <w:rsid w:val="0093368A"/>
    <w:rsid w:val="00C22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27FC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B71D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F19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3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518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0045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5420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0969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7136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183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941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544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618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7618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598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921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394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517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014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446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15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1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611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25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24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30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504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6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880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28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733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33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55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42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25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905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12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4056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244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037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1047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612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27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243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799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746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894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146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3955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35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061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277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643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65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539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931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889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651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8033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576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05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31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08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9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2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531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39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25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31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92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202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659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62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899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268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788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487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738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8188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653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352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52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682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64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668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95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675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85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660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261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433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844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766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katelevize.cz/ivysilani/210562221700003-klic/?streamtype=RL2" TargetMode="External"/><Relationship Id="rId13" Type="http://schemas.openxmlformats.org/officeDocument/2006/relationships/hyperlink" Target="http://www.ceskatelevize.cz/ivysilani/210562221700003-klic/?streamtype=RL2" TargetMode="External"/><Relationship Id="rId18" Type="http://schemas.openxmlformats.org/officeDocument/2006/relationships/hyperlink" Target="http://www.sluch-ol.cz/" TargetMode="External"/><Relationship Id="rId26" Type="http://schemas.openxmlformats.org/officeDocument/2006/relationships/hyperlink" Target="http://www.zablesk.olomouc.com/index.php?page=zablesk.vitejte-v-zablesk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ddmsberoun.cz/" TargetMode="External"/><Relationship Id="rId7" Type="http://schemas.openxmlformats.org/officeDocument/2006/relationships/hyperlink" Target="http://www.ceskatelevize.cz/ivysilani/210562221700003-klic/?streamtype=RL2" TargetMode="External"/><Relationship Id="rId12" Type="http://schemas.openxmlformats.org/officeDocument/2006/relationships/hyperlink" Target="http://www.ceskatelevize.cz/ivysilani/210562221700003-klic/?streamtype=RL2" TargetMode="External"/><Relationship Id="rId17" Type="http://schemas.openxmlformats.org/officeDocument/2006/relationships/hyperlink" Target="http://www.sluch-ol.cz/" TargetMode="External"/><Relationship Id="rId25" Type="http://schemas.openxmlformats.org/officeDocument/2006/relationships/hyperlink" Target="http://www.zablesk.olomouc.com/index.php?page=zablesk.vitejte-v-zablesku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sluch-ol.cz/" TargetMode="External"/><Relationship Id="rId20" Type="http://schemas.openxmlformats.org/officeDocument/2006/relationships/hyperlink" Target="http://www.ddmsberoun.cz/" TargetMode="External"/><Relationship Id="rId29" Type="http://schemas.openxmlformats.org/officeDocument/2006/relationships/hyperlink" Target="http://www.zablesk.olomouc.com/index.php?page=zablesk.vitejte-v-zablesk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eskatelevize.cz/ivysilani/210562221700003-klic/?streamtype=RL2" TargetMode="External"/><Relationship Id="rId11" Type="http://schemas.openxmlformats.org/officeDocument/2006/relationships/hyperlink" Target="http://www.ceskatelevize.cz/ivysilani/210562221700003-klic/?streamtype=RL2" TargetMode="External"/><Relationship Id="rId24" Type="http://schemas.openxmlformats.org/officeDocument/2006/relationships/hyperlink" Target="http://www.zablesk.olomouc.com/index.php?page=zablesk.vitejte-v-zablesku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ceskatelevize.cz/ivysilani/210562221700003-klic/?streamtype=RL2" TargetMode="External"/><Relationship Id="rId15" Type="http://schemas.openxmlformats.org/officeDocument/2006/relationships/hyperlink" Target="http://www.ceskatelevize.cz/ivysilani/20856226638-deti-z-krabicky/" TargetMode="External"/><Relationship Id="rId23" Type="http://schemas.openxmlformats.org/officeDocument/2006/relationships/hyperlink" Target="http://www.zablesk.olomouc.com/index.php?page=zablesk.vitejte-v-zablesku" TargetMode="External"/><Relationship Id="rId28" Type="http://schemas.openxmlformats.org/officeDocument/2006/relationships/hyperlink" Target="http://www.zablesk.olomouc.com/index.php?page=zablesk.vitejte-v-zablesku" TargetMode="External"/><Relationship Id="rId10" Type="http://schemas.openxmlformats.org/officeDocument/2006/relationships/hyperlink" Target="http://www.ceskatelevize.cz/ivysilani/210562221700003-klic/?streamtype=RL2" TargetMode="External"/><Relationship Id="rId19" Type="http://schemas.openxmlformats.org/officeDocument/2006/relationships/hyperlink" Target="http://www.ddmsberoun.cz/" TargetMode="External"/><Relationship Id="rId31" Type="http://schemas.openxmlformats.org/officeDocument/2006/relationships/hyperlink" Target="http://www.zablesk.olomouc.com/index.php?page=zablesk.vitejte-v-zablesk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skatelevize.cz/ivysilani/210562221700003-klic/?streamtype=RL2" TargetMode="External"/><Relationship Id="rId14" Type="http://schemas.openxmlformats.org/officeDocument/2006/relationships/hyperlink" Target="http://www.ceskatelevize.cz/ivysilani/210562221700017-klic/?streamtype=RL2" TargetMode="External"/><Relationship Id="rId22" Type="http://schemas.openxmlformats.org/officeDocument/2006/relationships/hyperlink" Target="http://www.zablesk.olomouc.com/index.php?page=zablesk.vitejte-v-zablesku" TargetMode="External"/><Relationship Id="rId27" Type="http://schemas.openxmlformats.org/officeDocument/2006/relationships/hyperlink" Target="http://www.zablesk.olomouc.com/index.php?page=zablesk.vitejte-v-zablesku" TargetMode="External"/><Relationship Id="rId30" Type="http://schemas.openxmlformats.org/officeDocument/2006/relationships/hyperlink" Target="http://www.zablesk.olomouc.com/index.php?page=zablesk.vitejte-v-zablesku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2168</Words>
  <Characters>12798</Characters>
  <Application>Microsoft Office Word</Application>
  <DocSecurity>0</DocSecurity>
  <Lines>106</Lines>
  <Paragraphs>29</Paragraphs>
  <ScaleCrop>false</ScaleCrop>
  <Company>ANECT a.s.</Company>
  <LinksUpToDate>false</LinksUpToDate>
  <CharactersWithSpaces>14937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zita</dc:creator>
  <cp:keywords/>
  <dc:description/>
  <cp:lastModifiedBy>zita</cp:lastModifiedBy>
  <cp:revision>5</cp:revision>
  <dcterms:created xsi:type="dcterms:W3CDTF">2012-12-10T10:37:00Z</dcterms:created>
  <dcterms:modified xsi:type="dcterms:W3CDTF">2012-12-10T10:46:00Z</dcterms:modified>
</cp:coreProperties>
</file>