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3E" w:rsidRPr="0076113E" w:rsidRDefault="0076113E" w:rsidP="0076113E">
      <w:pPr>
        <w:widowControl w:val="0"/>
        <w:autoSpaceDE w:val="0"/>
        <w:autoSpaceDN w:val="0"/>
        <w:adjustRightInd w:val="0"/>
        <w:spacing w:after="0"/>
        <w:ind w:left="360"/>
        <w:jc w:val="center"/>
        <w:rPr>
          <w:rFonts w:ascii="Times New Roman" w:hAnsi="Times New Roman"/>
          <w:b/>
          <w:bCs/>
          <w:sz w:val="28"/>
          <w:szCs w:val="28"/>
        </w:rPr>
      </w:pPr>
    </w:p>
    <w:p w:rsidR="0076113E" w:rsidRPr="0076113E" w:rsidRDefault="0076113E" w:rsidP="0076113E">
      <w:pPr>
        <w:widowControl w:val="0"/>
        <w:autoSpaceDE w:val="0"/>
        <w:autoSpaceDN w:val="0"/>
        <w:adjustRightInd w:val="0"/>
        <w:spacing w:after="0"/>
        <w:ind w:left="360"/>
        <w:jc w:val="center"/>
        <w:rPr>
          <w:rFonts w:ascii="Times New Roman" w:hAnsi="Times New Roman"/>
          <w:b/>
          <w:bCs/>
          <w:sz w:val="28"/>
          <w:szCs w:val="28"/>
        </w:rPr>
      </w:pPr>
      <w:r w:rsidRPr="0076113E">
        <w:rPr>
          <w:rFonts w:ascii="Times New Roman" w:hAnsi="Times New Roman"/>
          <w:b/>
          <w:sz w:val="28"/>
          <w:szCs w:val="28"/>
        </w:rPr>
        <w:t>Významu pojmu odpad a klasifikace odpadů</w:t>
      </w:r>
    </w:p>
    <w:p w:rsidR="0076113E" w:rsidRPr="0076113E" w:rsidRDefault="0076113E" w:rsidP="0076113E">
      <w:pPr>
        <w:widowControl w:val="0"/>
        <w:autoSpaceDE w:val="0"/>
        <w:autoSpaceDN w:val="0"/>
        <w:adjustRightInd w:val="0"/>
        <w:spacing w:after="0"/>
        <w:jc w:val="center"/>
        <w:rPr>
          <w:rFonts w:ascii="Times New Roman" w:hAnsi="Times New Roman"/>
          <w:b/>
          <w:bCs/>
          <w:sz w:val="28"/>
          <w:szCs w:val="28"/>
        </w:rPr>
      </w:pPr>
    </w:p>
    <w:p w:rsidR="0076113E" w:rsidRPr="0076113E" w:rsidRDefault="0076113E" w:rsidP="0076113E">
      <w:pPr>
        <w:widowControl w:val="0"/>
        <w:autoSpaceDE w:val="0"/>
        <w:autoSpaceDN w:val="0"/>
        <w:adjustRightInd w:val="0"/>
        <w:spacing w:after="0"/>
        <w:jc w:val="center"/>
        <w:rPr>
          <w:rFonts w:ascii="Times New Roman" w:hAnsi="Times New Roman"/>
          <w:b/>
          <w:bCs/>
          <w:sz w:val="28"/>
          <w:szCs w:val="28"/>
        </w:rPr>
      </w:pPr>
      <w:r w:rsidRPr="0076113E">
        <w:rPr>
          <w:rFonts w:ascii="Times New Roman" w:hAnsi="Times New Roman"/>
          <w:b/>
          <w:bCs/>
          <w:sz w:val="28"/>
          <w:szCs w:val="28"/>
        </w:rPr>
        <w:t>Petr Ptáček</w:t>
      </w:r>
    </w:p>
    <w:p w:rsidR="0076113E" w:rsidRPr="0076113E" w:rsidRDefault="0076113E" w:rsidP="0076113E">
      <w:pPr>
        <w:widowControl w:val="0"/>
        <w:autoSpaceDE w:val="0"/>
        <w:autoSpaceDN w:val="0"/>
        <w:adjustRightInd w:val="0"/>
        <w:spacing w:after="0"/>
        <w:jc w:val="center"/>
        <w:rPr>
          <w:rFonts w:ascii="Times New Roman" w:hAnsi="Times New Roman"/>
          <w:b/>
          <w:bCs/>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i/>
          <w:iCs/>
          <w:sz w:val="28"/>
          <w:szCs w:val="28"/>
        </w:rPr>
      </w:pPr>
      <w:r w:rsidRPr="0076113E">
        <w:rPr>
          <w:rFonts w:ascii="Times New Roman" w:hAnsi="Times New Roman"/>
          <w:b/>
          <w:bCs/>
          <w:i/>
          <w:iCs/>
          <w:sz w:val="28"/>
          <w:szCs w:val="28"/>
        </w:rPr>
        <w:t>Anotace</w:t>
      </w:r>
      <w:r w:rsidRPr="0076113E">
        <w:rPr>
          <w:rFonts w:ascii="Times New Roman" w:hAnsi="Times New Roman"/>
          <w:b/>
          <w:sz w:val="28"/>
          <w:szCs w:val="28"/>
        </w:rPr>
        <w:t xml:space="preserve">: </w:t>
      </w:r>
      <w:r w:rsidRPr="0076113E">
        <w:rPr>
          <w:rFonts w:ascii="Times New Roman" w:hAnsi="Times New Roman"/>
          <w:b/>
          <w:i/>
          <w:iCs/>
          <w:sz w:val="28"/>
          <w:szCs w:val="28"/>
        </w:rPr>
        <w:t>Cílem výkladového textu je definování významu pojmu odpad, představení jednotlivých druhů odpadu, rozdělení odpadů na jednotlivé kategorie a vymezení rizik spojených s nakládání</w:t>
      </w:r>
      <w:r w:rsidR="00157525">
        <w:rPr>
          <w:rFonts w:ascii="Times New Roman" w:hAnsi="Times New Roman"/>
          <w:b/>
          <w:i/>
          <w:iCs/>
          <w:sz w:val="28"/>
          <w:szCs w:val="28"/>
        </w:rPr>
        <w:t>m</w:t>
      </w:r>
      <w:r w:rsidRPr="0076113E">
        <w:rPr>
          <w:rFonts w:ascii="Times New Roman" w:hAnsi="Times New Roman"/>
          <w:b/>
          <w:i/>
          <w:iCs/>
          <w:sz w:val="28"/>
          <w:szCs w:val="28"/>
        </w:rPr>
        <w:t xml:space="preserve"> s těmito odpady. Výkladový text má za úkol představit problematiku environmentálního charakteru, kterou je každý moderní člověk nucen řešit ve svém každodenním životě.  </w:t>
      </w: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r w:rsidRPr="0076113E">
        <w:rPr>
          <w:rFonts w:ascii="Times New Roman" w:hAnsi="Times New Roman"/>
          <w:b/>
          <w:bCs/>
          <w:i/>
          <w:iCs/>
          <w:sz w:val="28"/>
          <w:szCs w:val="28"/>
        </w:rPr>
        <w:t>Klíčová slova</w:t>
      </w:r>
      <w:r w:rsidRPr="0076113E">
        <w:rPr>
          <w:rFonts w:ascii="Times New Roman" w:hAnsi="Times New Roman"/>
          <w:b/>
          <w:sz w:val="28"/>
          <w:szCs w:val="28"/>
        </w:rPr>
        <w:t xml:space="preserve">: </w:t>
      </w:r>
      <w:r w:rsidRPr="0076113E">
        <w:rPr>
          <w:rFonts w:ascii="Times New Roman" w:hAnsi="Times New Roman"/>
          <w:b/>
          <w:i/>
          <w:sz w:val="28"/>
          <w:szCs w:val="28"/>
        </w:rPr>
        <w:t>odpad, biologicky rozložitelný odpad, komunální odpad, skládkování odpadu, skládka, zákon o odpadech</w:t>
      </w: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r w:rsidRPr="0076113E">
        <w:rPr>
          <w:rFonts w:ascii="Times New Roman" w:hAnsi="Times New Roman"/>
          <w:b/>
          <w:bCs/>
          <w:i/>
          <w:iCs/>
          <w:sz w:val="28"/>
          <w:szCs w:val="28"/>
        </w:rPr>
        <w:t>1. Úvod a cíl příspěvku</w:t>
      </w:r>
    </w:p>
    <w:p w:rsidR="0076113E" w:rsidRPr="0076113E" w:rsidRDefault="0076113E" w:rsidP="0076113E">
      <w:pPr>
        <w:widowControl w:val="0"/>
        <w:autoSpaceDE w:val="0"/>
        <w:autoSpaceDN w:val="0"/>
        <w:adjustRightInd w:val="0"/>
        <w:spacing w:after="0"/>
        <w:ind w:firstLine="708"/>
        <w:jc w:val="both"/>
        <w:rPr>
          <w:rFonts w:ascii="Times New Roman" w:hAnsi="Times New Roman"/>
          <w:b/>
          <w:sz w:val="28"/>
          <w:szCs w:val="28"/>
        </w:rPr>
      </w:pPr>
      <w:r w:rsidRPr="0076113E">
        <w:rPr>
          <w:rFonts w:ascii="Times New Roman" w:hAnsi="Times New Roman"/>
          <w:b/>
          <w:iCs/>
          <w:sz w:val="28"/>
          <w:szCs w:val="28"/>
        </w:rPr>
        <w:t>V současné době představují odpady jeden z </w:t>
      </w:r>
      <w:r w:rsidRPr="001B4B1E">
        <w:rPr>
          <w:rFonts w:ascii="Times New Roman" w:hAnsi="Times New Roman"/>
          <w:b/>
          <w:iCs/>
          <w:color w:val="C00000"/>
          <w:sz w:val="28"/>
          <w:szCs w:val="28"/>
        </w:rPr>
        <w:t>klíčových problémů moderní lidské společnosti</w:t>
      </w:r>
      <w:r w:rsidRPr="0076113E">
        <w:rPr>
          <w:rFonts w:ascii="Times New Roman" w:hAnsi="Times New Roman"/>
          <w:b/>
          <w:iCs/>
          <w:sz w:val="28"/>
          <w:szCs w:val="28"/>
        </w:rPr>
        <w:t xml:space="preserve"> a to </w:t>
      </w:r>
      <w:r w:rsidRPr="001B4B1E">
        <w:rPr>
          <w:rFonts w:ascii="Times New Roman" w:hAnsi="Times New Roman"/>
          <w:b/>
          <w:iCs/>
          <w:color w:val="C00000"/>
          <w:sz w:val="28"/>
          <w:szCs w:val="28"/>
        </w:rPr>
        <w:t>v globálním měřítku</w:t>
      </w:r>
      <w:r w:rsidRPr="0076113E">
        <w:rPr>
          <w:rFonts w:ascii="Times New Roman" w:hAnsi="Times New Roman"/>
          <w:b/>
          <w:iCs/>
          <w:sz w:val="28"/>
          <w:szCs w:val="28"/>
        </w:rPr>
        <w:t xml:space="preserve">. Díky petrochemickému průmyslu tvoří velkou </w:t>
      </w:r>
      <w:r w:rsidRPr="001B4B1E">
        <w:rPr>
          <w:rFonts w:ascii="Times New Roman" w:hAnsi="Times New Roman"/>
          <w:b/>
          <w:iCs/>
          <w:color w:val="00B050"/>
          <w:sz w:val="28"/>
          <w:szCs w:val="28"/>
        </w:rPr>
        <w:t>většinu odpadů</w:t>
      </w:r>
      <w:r w:rsidRPr="0076113E">
        <w:rPr>
          <w:rFonts w:ascii="Times New Roman" w:hAnsi="Times New Roman"/>
          <w:b/>
          <w:iCs/>
          <w:sz w:val="28"/>
          <w:szCs w:val="28"/>
        </w:rPr>
        <w:t xml:space="preserve"> právě věci </w:t>
      </w:r>
      <w:r w:rsidRPr="001B4B1E">
        <w:rPr>
          <w:rFonts w:ascii="Times New Roman" w:hAnsi="Times New Roman"/>
          <w:b/>
          <w:iCs/>
          <w:color w:val="00B050"/>
          <w:sz w:val="28"/>
          <w:szCs w:val="28"/>
        </w:rPr>
        <w:t>vyrobené z ropy</w:t>
      </w:r>
      <w:r w:rsidRPr="0076113E">
        <w:rPr>
          <w:rFonts w:ascii="Times New Roman" w:hAnsi="Times New Roman"/>
          <w:b/>
          <w:iCs/>
          <w:sz w:val="28"/>
          <w:szCs w:val="28"/>
        </w:rPr>
        <w:t xml:space="preserve">. Jejich společnou vlastností je </w:t>
      </w:r>
      <w:r w:rsidRPr="001B4B1E">
        <w:rPr>
          <w:rFonts w:ascii="Times New Roman" w:hAnsi="Times New Roman"/>
          <w:b/>
          <w:iCs/>
          <w:color w:val="7030A0"/>
          <w:sz w:val="28"/>
          <w:szCs w:val="28"/>
        </w:rPr>
        <w:t>velmi obtížná rozložitelnost</w:t>
      </w:r>
      <w:r w:rsidRPr="0076113E">
        <w:rPr>
          <w:rFonts w:ascii="Times New Roman" w:hAnsi="Times New Roman"/>
          <w:b/>
          <w:iCs/>
          <w:sz w:val="28"/>
          <w:szCs w:val="28"/>
        </w:rPr>
        <w:t xml:space="preserve"> v životním prostředí. Z toho důvodu představují také velkou zátěž pro životní prostředí, pokud s</w:t>
      </w:r>
      <w:r w:rsidR="001C1B9A">
        <w:rPr>
          <w:rFonts w:ascii="Times New Roman" w:hAnsi="Times New Roman"/>
          <w:b/>
          <w:iCs/>
          <w:sz w:val="28"/>
          <w:szCs w:val="28"/>
        </w:rPr>
        <w:t>e</w:t>
      </w:r>
      <w:r w:rsidRPr="0076113E">
        <w:rPr>
          <w:rFonts w:ascii="Times New Roman" w:hAnsi="Times New Roman"/>
          <w:b/>
          <w:iCs/>
          <w:sz w:val="28"/>
          <w:szCs w:val="28"/>
        </w:rPr>
        <w:t xml:space="preserve"> do něj vlivem člověka dostávají. Rovněž likvidace takových odpadů přináší svá rizika, neboť se při ní mohou do životního prostředí uvolňovat </w:t>
      </w:r>
      <w:r w:rsidRPr="001B4B1E">
        <w:rPr>
          <w:rFonts w:ascii="Times New Roman" w:hAnsi="Times New Roman"/>
          <w:b/>
          <w:iCs/>
          <w:color w:val="7030A0"/>
          <w:sz w:val="28"/>
          <w:szCs w:val="28"/>
        </w:rPr>
        <w:t>zdraví škodlivé a jedovaté látky</w:t>
      </w:r>
      <w:r w:rsidRPr="0076113E">
        <w:rPr>
          <w:rFonts w:ascii="Times New Roman" w:hAnsi="Times New Roman"/>
          <w:b/>
          <w:iCs/>
          <w:sz w:val="28"/>
          <w:szCs w:val="28"/>
        </w:rPr>
        <w:t xml:space="preserve">. Existuje samozřejmě i celá řada dalších odpadů a pro člověka je nezbytnou nutností se těchto odpadů nejen zbavovat, ale také hledat k tomu optimální způsoby. </w:t>
      </w:r>
      <w:r w:rsidRPr="0076113E">
        <w:rPr>
          <w:rFonts w:ascii="Times New Roman" w:hAnsi="Times New Roman"/>
          <w:b/>
          <w:iCs/>
          <w:color w:val="FF0000"/>
          <w:sz w:val="28"/>
          <w:szCs w:val="28"/>
        </w:rPr>
        <w:t>Optimální způsob</w:t>
      </w:r>
      <w:r w:rsidRPr="0076113E">
        <w:rPr>
          <w:rFonts w:ascii="Times New Roman" w:hAnsi="Times New Roman"/>
          <w:b/>
          <w:iCs/>
          <w:sz w:val="28"/>
          <w:szCs w:val="28"/>
        </w:rPr>
        <w:t xml:space="preserve"> znamená takový, který bude mít </w:t>
      </w:r>
      <w:r w:rsidRPr="0076113E">
        <w:rPr>
          <w:rFonts w:ascii="Times New Roman" w:hAnsi="Times New Roman"/>
          <w:b/>
          <w:iCs/>
          <w:color w:val="FF0000"/>
          <w:sz w:val="28"/>
          <w:szCs w:val="28"/>
        </w:rPr>
        <w:t>co nejmenší dopad na životní prostředí</w:t>
      </w:r>
      <w:r w:rsidRPr="0076113E">
        <w:rPr>
          <w:rFonts w:ascii="Times New Roman" w:hAnsi="Times New Roman"/>
          <w:b/>
          <w:iCs/>
          <w:sz w:val="28"/>
          <w:szCs w:val="28"/>
        </w:rPr>
        <w:t xml:space="preserve"> a bud</w:t>
      </w:r>
      <w:r>
        <w:rPr>
          <w:rFonts w:ascii="Times New Roman" w:hAnsi="Times New Roman"/>
          <w:b/>
          <w:iCs/>
          <w:sz w:val="28"/>
          <w:szCs w:val="28"/>
        </w:rPr>
        <w:t xml:space="preserve">e maximálně přispívat </w:t>
      </w:r>
      <w:r w:rsidRPr="0076113E">
        <w:rPr>
          <w:rFonts w:ascii="Times New Roman" w:hAnsi="Times New Roman"/>
          <w:b/>
          <w:iCs/>
          <w:color w:val="FF0000"/>
          <w:sz w:val="28"/>
          <w:szCs w:val="28"/>
        </w:rPr>
        <w:t>k šetření neobnovitelnými zdroji surovin</w:t>
      </w:r>
      <w:r w:rsidRPr="0076113E">
        <w:rPr>
          <w:rFonts w:ascii="Times New Roman" w:hAnsi="Times New Roman"/>
          <w:b/>
          <w:iCs/>
          <w:sz w:val="28"/>
          <w:szCs w:val="28"/>
        </w:rPr>
        <w:t xml:space="preserve">. Nejlepším, ale utopistickým postupem je neprodukovat odpady vůbec. Přes nereálnost takového přístupu, však zejména v poslední době sílí snahy o </w:t>
      </w:r>
      <w:r w:rsidRPr="0076113E">
        <w:rPr>
          <w:rFonts w:ascii="Times New Roman" w:hAnsi="Times New Roman"/>
          <w:b/>
          <w:iCs/>
          <w:color w:val="FF0000"/>
          <w:sz w:val="28"/>
          <w:szCs w:val="28"/>
        </w:rPr>
        <w:t>tzv. minimalizaci odpadů</w:t>
      </w:r>
      <w:r w:rsidRPr="0076113E">
        <w:rPr>
          <w:rFonts w:ascii="Times New Roman" w:hAnsi="Times New Roman"/>
          <w:b/>
          <w:iCs/>
          <w:sz w:val="28"/>
          <w:szCs w:val="28"/>
        </w:rPr>
        <w:t xml:space="preserve">. Ústředními ideami tohoto přístupu k odpadům jsou: </w:t>
      </w:r>
      <w:r w:rsidRPr="0076113E">
        <w:rPr>
          <w:rFonts w:ascii="Times New Roman" w:hAnsi="Times New Roman"/>
          <w:b/>
          <w:iCs/>
          <w:color w:val="00B050"/>
          <w:sz w:val="28"/>
          <w:szCs w:val="28"/>
        </w:rPr>
        <w:t>třídění odpadů</w:t>
      </w:r>
      <w:r w:rsidRPr="0076113E">
        <w:rPr>
          <w:rFonts w:ascii="Times New Roman" w:hAnsi="Times New Roman"/>
          <w:b/>
          <w:iCs/>
          <w:sz w:val="28"/>
          <w:szCs w:val="28"/>
        </w:rPr>
        <w:t xml:space="preserve">, </w:t>
      </w:r>
      <w:r w:rsidRPr="0076113E">
        <w:rPr>
          <w:rFonts w:ascii="Times New Roman" w:hAnsi="Times New Roman"/>
          <w:b/>
          <w:iCs/>
          <w:color w:val="00B050"/>
          <w:sz w:val="28"/>
          <w:szCs w:val="28"/>
        </w:rPr>
        <w:t xml:space="preserve">recyklace </w:t>
      </w:r>
      <w:r w:rsidRPr="0076113E">
        <w:rPr>
          <w:rFonts w:ascii="Times New Roman" w:hAnsi="Times New Roman"/>
          <w:b/>
          <w:iCs/>
          <w:sz w:val="28"/>
          <w:szCs w:val="28"/>
        </w:rPr>
        <w:t xml:space="preserve">odpadů a používání v přírodě přirozenou cestou </w:t>
      </w:r>
      <w:r w:rsidRPr="0076113E">
        <w:rPr>
          <w:rFonts w:ascii="Times New Roman" w:hAnsi="Times New Roman"/>
          <w:b/>
          <w:iCs/>
          <w:color w:val="00B050"/>
          <w:sz w:val="28"/>
          <w:szCs w:val="28"/>
        </w:rPr>
        <w:t>snadno odbouratelných materiálů</w:t>
      </w:r>
      <w:r w:rsidRPr="0076113E">
        <w:rPr>
          <w:rFonts w:ascii="Times New Roman" w:hAnsi="Times New Roman"/>
          <w:b/>
          <w:iCs/>
          <w:sz w:val="28"/>
          <w:szCs w:val="28"/>
        </w:rPr>
        <w:t xml:space="preserve"> při výrobě a balení spotřebních a jiných výrobků. Přes tyto snahy</w:t>
      </w:r>
      <w:r>
        <w:rPr>
          <w:rFonts w:ascii="Times New Roman" w:hAnsi="Times New Roman"/>
          <w:b/>
          <w:iCs/>
          <w:sz w:val="28"/>
          <w:szCs w:val="28"/>
        </w:rPr>
        <w:t xml:space="preserve"> </w:t>
      </w:r>
      <w:r w:rsidRPr="0076113E">
        <w:rPr>
          <w:rFonts w:ascii="Times New Roman" w:hAnsi="Times New Roman"/>
          <w:b/>
          <w:iCs/>
          <w:sz w:val="28"/>
          <w:szCs w:val="28"/>
        </w:rPr>
        <w:t xml:space="preserve">v současné globalizované společnosti vzrůstá nebo klesá množství produkovaného odpadu přímo úměrně v závislosti na růstu nebo poklesu ekonomických faktorů společnosti. Vzhledem k všeobecné snaze po neustálém růstu </w:t>
      </w:r>
      <w:r w:rsidRPr="0076113E">
        <w:rPr>
          <w:rFonts w:ascii="Times New Roman" w:hAnsi="Times New Roman"/>
          <w:b/>
          <w:iCs/>
          <w:sz w:val="28"/>
          <w:szCs w:val="28"/>
        </w:rPr>
        <w:lastRenderedPageBreak/>
        <w:t xml:space="preserve">ekonomiky, podmíněném </w:t>
      </w:r>
      <w:r w:rsidRPr="0076113E">
        <w:rPr>
          <w:rFonts w:ascii="Times New Roman" w:hAnsi="Times New Roman"/>
          <w:b/>
          <w:iCs/>
          <w:color w:val="C00000"/>
          <w:sz w:val="28"/>
          <w:szCs w:val="28"/>
        </w:rPr>
        <w:t>růstem výroby</w:t>
      </w:r>
      <w:r w:rsidRPr="0076113E">
        <w:rPr>
          <w:rFonts w:ascii="Times New Roman" w:hAnsi="Times New Roman"/>
          <w:b/>
          <w:iCs/>
          <w:sz w:val="28"/>
          <w:szCs w:val="28"/>
        </w:rPr>
        <w:t xml:space="preserve"> a </w:t>
      </w:r>
      <w:r w:rsidRPr="0076113E">
        <w:rPr>
          <w:rFonts w:ascii="Times New Roman" w:hAnsi="Times New Roman"/>
          <w:b/>
          <w:iCs/>
          <w:color w:val="C00000"/>
          <w:sz w:val="28"/>
          <w:szCs w:val="28"/>
        </w:rPr>
        <w:t>růstem spotřeby</w:t>
      </w:r>
      <w:r w:rsidRPr="0076113E">
        <w:rPr>
          <w:rFonts w:ascii="Times New Roman" w:hAnsi="Times New Roman"/>
          <w:b/>
          <w:iCs/>
          <w:sz w:val="28"/>
          <w:szCs w:val="28"/>
        </w:rPr>
        <w:t xml:space="preserve">, je zcela evidentní, že takovýto vývoj musí nutně následovat také růst množství produkovaného odpadu. Z environmentálního hlediska však představuje takovýto přístup </w:t>
      </w:r>
      <w:r w:rsidRPr="0076113E">
        <w:rPr>
          <w:rFonts w:ascii="Times New Roman" w:hAnsi="Times New Roman"/>
          <w:b/>
          <w:iCs/>
          <w:color w:val="C00000"/>
          <w:sz w:val="28"/>
          <w:szCs w:val="28"/>
        </w:rPr>
        <w:t>bludný kruh produkce a likvidace stále většího množství odpadu.</w:t>
      </w:r>
      <w:r w:rsidRPr="0076113E">
        <w:rPr>
          <w:rFonts w:ascii="Times New Roman" w:hAnsi="Times New Roman"/>
          <w:b/>
          <w:iCs/>
          <w:sz w:val="28"/>
          <w:szCs w:val="28"/>
        </w:rPr>
        <w:t xml:space="preserve"> Hlavním cílem této kapitoly je vést studenty k zamyšlení se nad současnou problematikou odpadů v globálním i osobním měřítku.</w:t>
      </w:r>
      <w:r w:rsidRPr="0076113E">
        <w:rPr>
          <w:rFonts w:ascii="Times New Roman" w:hAnsi="Times New Roman"/>
          <w:b/>
          <w:sz w:val="28"/>
          <w:szCs w:val="28"/>
        </w:rPr>
        <w:t xml:space="preserve"> Dále pak k hledání možností takových přístupů a alternativ, hlavně v rovině osobní, které by zmírnily negativní dopady ekonomického vývoje společnosti. V tomto příspěvku budou především vymezeny základní pojmy odpadové problematiky a to v environmentálních souvislostech.   </w:t>
      </w:r>
    </w:p>
    <w:p w:rsidR="0076113E" w:rsidRPr="0076113E" w:rsidRDefault="0076113E" w:rsidP="0076113E">
      <w:pPr>
        <w:widowControl w:val="0"/>
        <w:autoSpaceDE w:val="0"/>
        <w:autoSpaceDN w:val="0"/>
        <w:adjustRightInd w:val="0"/>
        <w:spacing w:after="0"/>
        <w:ind w:firstLine="708"/>
        <w:jc w:val="both"/>
        <w:rPr>
          <w:rFonts w:ascii="Times New Roman" w:hAnsi="Times New Roman"/>
          <w:b/>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r w:rsidRPr="0076113E">
        <w:rPr>
          <w:rFonts w:ascii="Times New Roman" w:hAnsi="Times New Roman"/>
          <w:b/>
          <w:bCs/>
          <w:i/>
          <w:iCs/>
          <w:sz w:val="28"/>
          <w:szCs w:val="28"/>
        </w:rPr>
        <w:t>2. Vymezení pojmu odpad</w:t>
      </w:r>
    </w:p>
    <w:p w:rsidR="0076113E" w:rsidRPr="0076113E" w:rsidRDefault="0076113E" w:rsidP="0076113E">
      <w:pPr>
        <w:widowControl w:val="0"/>
        <w:autoSpaceDE w:val="0"/>
        <w:autoSpaceDN w:val="0"/>
        <w:adjustRightInd w:val="0"/>
        <w:spacing w:after="0"/>
        <w:ind w:left="1068"/>
        <w:jc w:val="both"/>
        <w:rPr>
          <w:rFonts w:ascii="Times New Roman" w:hAnsi="Times New Roman"/>
          <w:b/>
          <w:bCs/>
          <w:i/>
          <w:iCs/>
          <w:sz w:val="28"/>
          <w:szCs w:val="28"/>
        </w:rPr>
      </w:pPr>
      <w:r w:rsidRPr="0076113E">
        <w:rPr>
          <w:rFonts w:ascii="Times New Roman" w:hAnsi="Times New Roman"/>
          <w:b/>
          <w:bCs/>
          <w:i/>
          <w:iCs/>
          <w:sz w:val="28"/>
          <w:szCs w:val="28"/>
        </w:rPr>
        <w:t xml:space="preserve"> </w:t>
      </w:r>
    </w:p>
    <w:p w:rsidR="0076113E" w:rsidRPr="0076113E" w:rsidRDefault="0076113E" w:rsidP="0076113E">
      <w:pPr>
        <w:widowControl w:val="0"/>
        <w:autoSpaceDE w:val="0"/>
        <w:autoSpaceDN w:val="0"/>
        <w:adjustRightInd w:val="0"/>
        <w:spacing w:after="0"/>
        <w:ind w:firstLine="708"/>
        <w:jc w:val="both"/>
        <w:rPr>
          <w:rFonts w:ascii="Times New Roman" w:hAnsi="Times New Roman"/>
          <w:b/>
          <w:sz w:val="28"/>
          <w:szCs w:val="28"/>
        </w:rPr>
      </w:pPr>
      <w:r w:rsidRPr="0076113E">
        <w:rPr>
          <w:rFonts w:ascii="Times New Roman" w:hAnsi="Times New Roman"/>
          <w:b/>
          <w:bCs/>
          <w:sz w:val="28"/>
          <w:szCs w:val="28"/>
        </w:rPr>
        <w:t>Odpad</w:t>
      </w:r>
      <w:r w:rsidRPr="0076113E">
        <w:rPr>
          <w:rFonts w:ascii="Times New Roman" w:hAnsi="Times New Roman"/>
          <w:b/>
          <w:sz w:val="28"/>
          <w:szCs w:val="28"/>
        </w:rPr>
        <w:t xml:space="preserve"> je </w:t>
      </w:r>
      <w:r w:rsidRPr="00CE68D5">
        <w:rPr>
          <w:rFonts w:ascii="Times New Roman" w:eastAsiaTheme="majorEastAsia" w:hAnsi="Times New Roman"/>
          <w:b/>
          <w:sz w:val="28"/>
          <w:szCs w:val="28"/>
        </w:rPr>
        <w:t>movitá</w:t>
      </w:r>
      <w:r w:rsidRPr="0076113E">
        <w:rPr>
          <w:rFonts w:ascii="Times New Roman" w:hAnsi="Times New Roman"/>
          <w:b/>
          <w:sz w:val="28"/>
          <w:szCs w:val="28"/>
        </w:rPr>
        <w:t xml:space="preserve"> věc, které se člověk zbavuje nebo má úmysl nebo povinnost se jí zbavit. Z pohledu </w:t>
      </w:r>
      <w:r w:rsidRPr="00CE68D5">
        <w:rPr>
          <w:rFonts w:ascii="Times New Roman" w:eastAsiaTheme="majorEastAsia" w:hAnsi="Times New Roman"/>
          <w:b/>
          <w:sz w:val="28"/>
          <w:szCs w:val="28"/>
        </w:rPr>
        <w:t>práva</w:t>
      </w:r>
      <w:r w:rsidRPr="0076113E">
        <w:rPr>
          <w:rFonts w:ascii="Times New Roman" w:hAnsi="Times New Roman"/>
          <w:b/>
          <w:sz w:val="28"/>
          <w:szCs w:val="28"/>
        </w:rPr>
        <w:t xml:space="preserve"> přesně odpad definuje zákon </w:t>
      </w:r>
      <w:r w:rsidRPr="00CE68D5">
        <w:rPr>
          <w:rFonts w:ascii="Times New Roman" w:eastAsiaTheme="majorEastAsia" w:hAnsi="Times New Roman"/>
          <w:b/>
          <w:sz w:val="28"/>
          <w:szCs w:val="28"/>
        </w:rPr>
        <w:t>č. 185/2001 Sb. o odpadech</w:t>
      </w:r>
      <w:r w:rsidRPr="0076113E">
        <w:rPr>
          <w:rFonts w:ascii="Times New Roman" w:hAnsi="Times New Roman"/>
          <w:b/>
          <w:sz w:val="28"/>
          <w:szCs w:val="28"/>
        </w:rPr>
        <w:t xml:space="preserve"> a o změně některých dalších zákonů, kde jsou uvedeny i příslušné definice a povinnosti týkající se odpadů v </w:t>
      </w:r>
      <w:r w:rsidRPr="00CE68D5">
        <w:rPr>
          <w:rFonts w:ascii="Times New Roman" w:eastAsiaTheme="majorEastAsia" w:hAnsi="Times New Roman"/>
          <w:b/>
          <w:sz w:val="28"/>
          <w:szCs w:val="28"/>
        </w:rPr>
        <w:t>České republice</w:t>
      </w:r>
      <w:r w:rsidRPr="0076113E">
        <w:rPr>
          <w:rFonts w:ascii="Times New Roman" w:hAnsi="Times New Roman"/>
          <w:b/>
          <w:sz w:val="28"/>
          <w:szCs w:val="28"/>
        </w:rPr>
        <w:t xml:space="preserve">. </w:t>
      </w: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r w:rsidRPr="0076113E">
        <w:rPr>
          <w:rFonts w:ascii="Times New Roman" w:hAnsi="Times New Roman"/>
          <w:b/>
          <w:bCs/>
          <w:i/>
          <w:iCs/>
          <w:sz w:val="28"/>
          <w:szCs w:val="28"/>
        </w:rPr>
        <w:t>3. Klasifikace odpadů</w:t>
      </w:r>
    </w:p>
    <w:p w:rsidR="0076113E" w:rsidRPr="0076113E" w:rsidRDefault="0076113E" w:rsidP="0076113E">
      <w:pPr>
        <w:spacing w:after="100" w:afterAutospacing="1"/>
        <w:jc w:val="both"/>
        <w:rPr>
          <w:rFonts w:ascii="Times New Roman" w:hAnsi="Times New Roman"/>
          <w:b/>
          <w:bCs/>
          <w:iCs/>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bCs/>
          <w:iCs/>
          <w:sz w:val="28"/>
          <w:szCs w:val="28"/>
        </w:rPr>
        <w:t xml:space="preserve">Klasifikovat odpady lze dle různých kritérií: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u w:val="single"/>
        </w:rPr>
        <w:t>a) složky ŽP, do níž je odpad vypuštěn</w:t>
      </w:r>
      <w:r w:rsidRPr="0076113E">
        <w:rPr>
          <w:rFonts w:ascii="Times New Roman" w:hAnsi="Times New Roman"/>
          <w:b/>
          <w:sz w:val="28"/>
          <w:szCs w:val="28"/>
        </w:rPr>
        <w:t xml:space="preserve">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 xml:space="preserve">Např. emise do ovzduší, odpadní vody, odpady ukládané do půdy atd. Odpadem jsou totiž i tuny popílku vypouštěných ročně do ovzduší, což na rozdíl od tuhého komunálního odpadu (dále jen TKO) není tak zřejmé. Navíc mohou spadnout do povrchových vod či na zem a pak třeba i do půdy a podzemních vod. Pak je kromě ovzduší znečištěna půda i vody. To znamená, že i když se problematika znečištění řeší po jednotlivých složkách ŽP, je třeba mít na paměti tyto souvislosti.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u w:val="single"/>
        </w:rPr>
        <w:t>b) skupenství</w:t>
      </w:r>
      <w:r w:rsidRPr="0076113E">
        <w:rPr>
          <w:rFonts w:ascii="Times New Roman" w:hAnsi="Times New Roman"/>
          <w:b/>
          <w:sz w:val="28"/>
          <w:szCs w:val="28"/>
        </w:rPr>
        <w:t xml:space="preserve">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 xml:space="preserve">    To jsou odpadní plyny, kapalný a pevný odpad. Zjednodušeně řečeno, podle skupenství odpadu lze odhadovat, kde jej nalezneme a jak s ním nakládat.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u w:val="single"/>
        </w:rPr>
        <w:lastRenderedPageBreak/>
        <w:t>c) místa vzniku</w:t>
      </w:r>
      <w:r w:rsidRPr="0076113E">
        <w:rPr>
          <w:rFonts w:ascii="Times New Roman" w:hAnsi="Times New Roman"/>
          <w:b/>
          <w:sz w:val="28"/>
          <w:szCs w:val="28"/>
        </w:rPr>
        <w:t xml:space="preserve">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 xml:space="preserve">Tím je myšlen odpad z těžby, výroby, výrobku a spotřeby. Odpad </w:t>
      </w:r>
      <w:r w:rsidRPr="001B4B1E">
        <w:rPr>
          <w:rFonts w:ascii="Times New Roman" w:hAnsi="Times New Roman"/>
          <w:b/>
          <w:color w:val="C00000"/>
          <w:sz w:val="28"/>
          <w:szCs w:val="28"/>
        </w:rPr>
        <w:t xml:space="preserve">ze spotřeby </w:t>
      </w:r>
      <w:r w:rsidRPr="0076113E">
        <w:rPr>
          <w:rFonts w:ascii="Times New Roman" w:hAnsi="Times New Roman"/>
          <w:b/>
          <w:sz w:val="28"/>
          <w:szCs w:val="28"/>
        </w:rPr>
        <w:t xml:space="preserve">se nazývá </w:t>
      </w:r>
      <w:r w:rsidRPr="001B4B1E">
        <w:rPr>
          <w:rFonts w:ascii="Times New Roman" w:hAnsi="Times New Roman"/>
          <w:b/>
          <w:i/>
          <w:iCs/>
          <w:color w:val="C00000"/>
          <w:sz w:val="28"/>
          <w:szCs w:val="28"/>
        </w:rPr>
        <w:t>komunální odpad</w:t>
      </w:r>
      <w:r w:rsidRPr="0076113E">
        <w:rPr>
          <w:rFonts w:ascii="Times New Roman" w:hAnsi="Times New Roman"/>
          <w:b/>
          <w:sz w:val="28"/>
          <w:szCs w:val="28"/>
        </w:rPr>
        <w:t xml:space="preserve">. K </w:t>
      </w:r>
      <w:r w:rsidRPr="001B4B1E">
        <w:rPr>
          <w:rFonts w:ascii="Times New Roman" w:hAnsi="Times New Roman"/>
          <w:b/>
          <w:color w:val="00B050"/>
          <w:sz w:val="28"/>
          <w:szCs w:val="28"/>
        </w:rPr>
        <w:t>odpadu z výroby</w:t>
      </w:r>
      <w:r w:rsidRPr="0076113E">
        <w:rPr>
          <w:rFonts w:ascii="Times New Roman" w:hAnsi="Times New Roman"/>
          <w:b/>
          <w:sz w:val="28"/>
          <w:szCs w:val="28"/>
        </w:rPr>
        <w:t xml:space="preserve"> </w:t>
      </w:r>
      <w:r w:rsidR="00CE68D5">
        <w:rPr>
          <w:rFonts w:ascii="Times New Roman" w:hAnsi="Times New Roman"/>
          <w:b/>
          <w:sz w:val="28"/>
          <w:szCs w:val="28"/>
        </w:rPr>
        <w:t xml:space="preserve">lze </w:t>
      </w:r>
      <w:r w:rsidRPr="0076113E">
        <w:rPr>
          <w:rFonts w:ascii="Times New Roman" w:hAnsi="Times New Roman"/>
          <w:b/>
          <w:sz w:val="28"/>
          <w:szCs w:val="28"/>
        </w:rPr>
        <w:t>ještě doplni</w:t>
      </w:r>
      <w:r w:rsidR="00CE68D5">
        <w:rPr>
          <w:rFonts w:ascii="Times New Roman" w:hAnsi="Times New Roman"/>
          <w:b/>
          <w:sz w:val="28"/>
          <w:szCs w:val="28"/>
        </w:rPr>
        <w:t>t</w:t>
      </w:r>
      <w:r w:rsidRPr="0076113E">
        <w:rPr>
          <w:rFonts w:ascii="Times New Roman" w:hAnsi="Times New Roman"/>
          <w:b/>
          <w:sz w:val="28"/>
          <w:szCs w:val="28"/>
        </w:rPr>
        <w:t xml:space="preserve"> </w:t>
      </w:r>
      <w:r w:rsidR="00CE68D5">
        <w:rPr>
          <w:rFonts w:ascii="Times New Roman" w:hAnsi="Times New Roman"/>
          <w:b/>
          <w:sz w:val="28"/>
          <w:szCs w:val="28"/>
        </w:rPr>
        <w:t xml:space="preserve">charakteristiku tzv. </w:t>
      </w:r>
      <w:r w:rsidRPr="001B4B1E">
        <w:rPr>
          <w:rFonts w:ascii="Times New Roman" w:hAnsi="Times New Roman"/>
          <w:b/>
          <w:i/>
          <w:iCs/>
          <w:color w:val="00B050"/>
          <w:sz w:val="28"/>
          <w:szCs w:val="28"/>
        </w:rPr>
        <w:t>zpracovatelské</w:t>
      </w:r>
      <w:r w:rsidR="00CE68D5">
        <w:rPr>
          <w:rFonts w:ascii="Times New Roman" w:hAnsi="Times New Roman"/>
          <w:b/>
          <w:i/>
          <w:iCs/>
          <w:color w:val="00B050"/>
          <w:sz w:val="28"/>
          <w:szCs w:val="28"/>
        </w:rPr>
        <w:t xml:space="preserve">ho </w:t>
      </w:r>
      <w:r w:rsidRPr="001B4B1E">
        <w:rPr>
          <w:rFonts w:ascii="Times New Roman" w:hAnsi="Times New Roman"/>
          <w:b/>
          <w:i/>
          <w:iCs/>
          <w:color w:val="00B050"/>
          <w:sz w:val="28"/>
          <w:szCs w:val="28"/>
        </w:rPr>
        <w:t>odpadu</w:t>
      </w:r>
      <w:r w:rsidRPr="0076113E">
        <w:rPr>
          <w:rFonts w:ascii="Times New Roman" w:hAnsi="Times New Roman"/>
          <w:b/>
          <w:sz w:val="28"/>
          <w:szCs w:val="28"/>
        </w:rPr>
        <w:t xml:space="preserve">, který se vyznačuje svou </w:t>
      </w:r>
      <w:r w:rsidRPr="001B4B1E">
        <w:rPr>
          <w:rFonts w:ascii="Times New Roman" w:hAnsi="Times New Roman"/>
          <w:b/>
          <w:color w:val="00B050"/>
          <w:sz w:val="28"/>
          <w:szCs w:val="28"/>
        </w:rPr>
        <w:t>homogenností.</w:t>
      </w:r>
      <w:r w:rsidRPr="0076113E">
        <w:rPr>
          <w:rFonts w:ascii="Times New Roman" w:hAnsi="Times New Roman"/>
          <w:b/>
          <w:sz w:val="28"/>
          <w:szCs w:val="28"/>
        </w:rPr>
        <w:t xml:space="preserve"> Např. piliny, hobliny, odstřižky látek, kovové odřezky, dřevěné špalíky apod. Tato homogenita je výhodná pro </w:t>
      </w:r>
      <w:r w:rsidRPr="00CE68D5">
        <w:rPr>
          <w:rFonts w:ascii="Times New Roman" w:eastAsiaTheme="majorEastAsia" w:hAnsi="Times New Roman"/>
          <w:b/>
          <w:sz w:val="28"/>
          <w:szCs w:val="28"/>
        </w:rPr>
        <w:t>recyklaci</w:t>
      </w:r>
      <w:r w:rsidRPr="0076113E">
        <w:rPr>
          <w:rFonts w:ascii="Times New Roman" w:hAnsi="Times New Roman"/>
          <w:b/>
          <w:sz w:val="28"/>
          <w:szCs w:val="28"/>
        </w:rPr>
        <w:t xml:space="preserve"> odpadu a jeho další využití, protože odpadá potřeba </w:t>
      </w:r>
      <w:r w:rsidRPr="00CE68D5">
        <w:rPr>
          <w:rFonts w:ascii="Times New Roman" w:eastAsiaTheme="majorEastAsia" w:hAnsi="Times New Roman"/>
          <w:b/>
          <w:sz w:val="28"/>
          <w:szCs w:val="28"/>
        </w:rPr>
        <w:t>třídění</w:t>
      </w:r>
      <w:r w:rsidRPr="0076113E">
        <w:rPr>
          <w:rFonts w:ascii="Times New Roman" w:hAnsi="Times New Roman"/>
          <w:b/>
          <w:sz w:val="28"/>
          <w:szCs w:val="28"/>
        </w:rPr>
        <w:t xml:space="preserve"> a čištění odpadu. Např. piliny lze rovnou použít k výrobě cihel a briket, hobliny k výrobě dřevotřísky, kovový odpad lze přetavit apod.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u w:val="single"/>
        </w:rPr>
        <w:t>d) stupně a charakteru škodlivosti</w:t>
      </w:r>
      <w:r w:rsidRPr="0076113E">
        <w:rPr>
          <w:rFonts w:ascii="Times New Roman" w:hAnsi="Times New Roman"/>
          <w:b/>
          <w:sz w:val="28"/>
          <w:szCs w:val="28"/>
        </w:rPr>
        <w:t xml:space="preserve"> (nebezpečnosti) </w:t>
      </w:r>
    </w:p>
    <w:p w:rsidR="0076113E" w:rsidRPr="0076113E" w:rsidRDefault="0076113E" w:rsidP="0076113E">
      <w:pPr>
        <w:spacing w:before="100" w:beforeAutospacing="1" w:after="0"/>
        <w:jc w:val="both"/>
        <w:rPr>
          <w:rFonts w:ascii="Times New Roman" w:hAnsi="Times New Roman"/>
          <w:b/>
          <w:sz w:val="28"/>
          <w:szCs w:val="28"/>
        </w:rPr>
      </w:pPr>
      <w:r w:rsidRPr="00CE68D5">
        <w:rPr>
          <w:rFonts w:ascii="Times New Roman" w:eastAsiaTheme="majorEastAsia" w:hAnsi="Times New Roman"/>
          <w:b/>
          <w:sz w:val="28"/>
          <w:szCs w:val="28"/>
        </w:rPr>
        <w:t>Zákon</w:t>
      </w:r>
      <w:r w:rsidRPr="0076113E">
        <w:rPr>
          <w:rFonts w:ascii="Times New Roman" w:hAnsi="Times New Roman"/>
          <w:b/>
          <w:sz w:val="28"/>
          <w:szCs w:val="28"/>
        </w:rPr>
        <w:t xml:space="preserve"> o odpadech rozdělil odpad na nebezpečný a ostatní. Nebezpečný je takový odpad, který má jednu nebo více nebezpečných vlastností uvedených v příloze </w:t>
      </w:r>
      <w:proofErr w:type="gramStart"/>
      <w:r w:rsidRPr="0076113E">
        <w:rPr>
          <w:rFonts w:ascii="Times New Roman" w:hAnsi="Times New Roman"/>
          <w:b/>
          <w:sz w:val="28"/>
          <w:szCs w:val="28"/>
        </w:rPr>
        <w:t>č. 2 Zákona</w:t>
      </w:r>
      <w:proofErr w:type="gramEnd"/>
      <w:r w:rsidRPr="0076113E">
        <w:rPr>
          <w:rFonts w:ascii="Times New Roman" w:hAnsi="Times New Roman"/>
          <w:b/>
          <w:sz w:val="28"/>
          <w:szCs w:val="28"/>
        </w:rPr>
        <w:t xml:space="preserve"> (zákon č. 185/2001 Sb., o odpadech a o změně některých dalších zákonů).</w:t>
      </w:r>
    </w:p>
    <w:p w:rsidR="0076113E" w:rsidRPr="0076113E" w:rsidRDefault="0076113E" w:rsidP="0076113E">
      <w:pPr>
        <w:spacing w:after="100" w:afterAutospacing="1"/>
        <w:jc w:val="both"/>
        <w:rPr>
          <w:rFonts w:ascii="Times New Roman" w:hAnsi="Times New Roman"/>
          <w:b/>
          <w:sz w:val="28"/>
          <w:szCs w:val="28"/>
        </w:rPr>
      </w:pPr>
      <w:r w:rsidRPr="0076113E">
        <w:rPr>
          <w:rFonts w:ascii="Times New Roman" w:hAnsi="Times New Roman"/>
          <w:b/>
          <w:sz w:val="28"/>
          <w:szCs w:val="28"/>
        </w:rPr>
        <w:t xml:space="preserve">Mezi tyto vlastnosti patří výbušnost, hořlavost, oxidační schopnost, </w:t>
      </w:r>
      <w:proofErr w:type="spellStart"/>
      <w:r w:rsidRPr="0076113E">
        <w:rPr>
          <w:rFonts w:ascii="Times New Roman" w:hAnsi="Times New Roman"/>
          <w:b/>
          <w:sz w:val="28"/>
          <w:szCs w:val="28"/>
        </w:rPr>
        <w:t>ekotoxicita</w:t>
      </w:r>
      <w:proofErr w:type="spellEnd"/>
      <w:r w:rsidRPr="0076113E">
        <w:rPr>
          <w:rFonts w:ascii="Times New Roman" w:hAnsi="Times New Roman"/>
          <w:b/>
          <w:sz w:val="28"/>
          <w:szCs w:val="28"/>
        </w:rPr>
        <w:t xml:space="preserve">, žíravost, infekčnost, radioaktivita a další.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u w:val="single"/>
        </w:rPr>
        <w:t>e) využitelnosti</w:t>
      </w:r>
      <w:r w:rsidRPr="0076113E">
        <w:rPr>
          <w:rFonts w:ascii="Times New Roman" w:hAnsi="Times New Roman"/>
          <w:b/>
          <w:sz w:val="28"/>
          <w:szCs w:val="28"/>
        </w:rPr>
        <w:t xml:space="preserve">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 xml:space="preserve">Odpad rozlišujeme </w:t>
      </w:r>
      <w:r w:rsidRPr="001B4B1E">
        <w:rPr>
          <w:rFonts w:ascii="Times New Roman" w:hAnsi="Times New Roman"/>
          <w:b/>
          <w:color w:val="C00000"/>
          <w:sz w:val="28"/>
          <w:szCs w:val="28"/>
        </w:rPr>
        <w:t>nevyužitelný</w:t>
      </w:r>
      <w:r w:rsidRPr="0076113E">
        <w:rPr>
          <w:rFonts w:ascii="Times New Roman" w:hAnsi="Times New Roman"/>
          <w:b/>
          <w:sz w:val="28"/>
          <w:szCs w:val="28"/>
        </w:rPr>
        <w:t xml:space="preserve"> a </w:t>
      </w:r>
      <w:r w:rsidRPr="001B4B1E">
        <w:rPr>
          <w:rFonts w:ascii="Times New Roman" w:hAnsi="Times New Roman"/>
          <w:b/>
          <w:color w:val="C00000"/>
          <w:sz w:val="28"/>
          <w:szCs w:val="28"/>
        </w:rPr>
        <w:t>využitelný</w:t>
      </w:r>
      <w:r w:rsidRPr="0076113E">
        <w:rPr>
          <w:rFonts w:ascii="Times New Roman" w:hAnsi="Times New Roman"/>
          <w:b/>
          <w:sz w:val="28"/>
          <w:szCs w:val="28"/>
        </w:rPr>
        <w:t xml:space="preserve"> (ten na využívaný a nevyužívaný). Odpady, které mohou ve výrobních procesech nahradit původní suroviny, se nazývají </w:t>
      </w:r>
      <w:r w:rsidRPr="001B4B1E">
        <w:rPr>
          <w:rFonts w:ascii="Times New Roman" w:hAnsi="Times New Roman"/>
          <w:b/>
          <w:i/>
          <w:iCs/>
          <w:color w:val="00B050"/>
          <w:sz w:val="28"/>
          <w:szCs w:val="28"/>
        </w:rPr>
        <w:t>druhotné suroviny</w:t>
      </w:r>
      <w:r w:rsidRPr="0076113E">
        <w:rPr>
          <w:rFonts w:ascii="Times New Roman" w:hAnsi="Times New Roman"/>
          <w:b/>
          <w:sz w:val="28"/>
          <w:szCs w:val="28"/>
        </w:rPr>
        <w:t xml:space="preserve">. Odpad, který lze použít v témž výrobním procesu, kde vznikl, se nazývá </w:t>
      </w:r>
      <w:r w:rsidRPr="001B4B1E">
        <w:rPr>
          <w:rFonts w:ascii="Times New Roman" w:hAnsi="Times New Roman"/>
          <w:b/>
          <w:i/>
          <w:iCs/>
          <w:color w:val="00B0F0"/>
          <w:sz w:val="28"/>
          <w:szCs w:val="28"/>
        </w:rPr>
        <w:t>vratný odpad</w:t>
      </w:r>
      <w:r w:rsidRPr="0076113E">
        <w:rPr>
          <w:rFonts w:ascii="Times New Roman" w:hAnsi="Times New Roman"/>
          <w:b/>
          <w:sz w:val="28"/>
          <w:szCs w:val="28"/>
        </w:rPr>
        <w:t xml:space="preserve">.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 xml:space="preserve">f) </w:t>
      </w:r>
      <w:r w:rsidRPr="0076113E">
        <w:rPr>
          <w:rFonts w:ascii="Times New Roman" w:hAnsi="Times New Roman"/>
          <w:b/>
          <w:sz w:val="28"/>
          <w:szCs w:val="28"/>
          <w:u w:val="single"/>
        </w:rPr>
        <w:t>druhů</w:t>
      </w:r>
      <w:r w:rsidRPr="0076113E">
        <w:rPr>
          <w:rFonts w:ascii="Times New Roman" w:hAnsi="Times New Roman"/>
          <w:b/>
          <w:sz w:val="28"/>
          <w:szCs w:val="28"/>
        </w:rPr>
        <w:t xml:space="preserve"> </w:t>
      </w:r>
    </w:p>
    <w:p w:rsidR="0076113E" w:rsidRPr="0076113E" w:rsidRDefault="0076113E" w:rsidP="0076113E">
      <w:p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 xml:space="preserve">Jde o velmi různorodé, a v různé úrovni podrobnosti, členění odpadů pro konkrétní účely. Např. dělení podle chemického složení či podle původu na odpady </w:t>
      </w:r>
    </w:p>
    <w:p w:rsidR="0076113E" w:rsidRPr="0076113E" w:rsidRDefault="0076113E" w:rsidP="0076113E">
      <w:pPr>
        <w:numPr>
          <w:ilvl w:val="0"/>
          <w:numId w:val="1"/>
        </w:num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rostlinného a živočišného původu (nejčastěji ze zemědělské výroby, dřevozpracujícího a potravinářského průmyslu),</w:t>
      </w:r>
    </w:p>
    <w:p w:rsidR="0076113E" w:rsidRPr="0076113E" w:rsidRDefault="0076113E" w:rsidP="0076113E">
      <w:pPr>
        <w:numPr>
          <w:ilvl w:val="0"/>
          <w:numId w:val="1"/>
        </w:num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minerálního původu (</w:t>
      </w:r>
      <w:proofErr w:type="spellStart"/>
      <w:r w:rsidRPr="0076113E">
        <w:rPr>
          <w:rFonts w:ascii="Times New Roman" w:hAnsi="Times New Roman"/>
          <w:b/>
          <w:sz w:val="28"/>
          <w:szCs w:val="28"/>
        </w:rPr>
        <w:t>odvaly</w:t>
      </w:r>
      <w:proofErr w:type="spellEnd"/>
      <w:r w:rsidRPr="0076113E">
        <w:rPr>
          <w:rFonts w:ascii="Times New Roman" w:hAnsi="Times New Roman"/>
          <w:b/>
          <w:sz w:val="28"/>
          <w:szCs w:val="28"/>
        </w:rPr>
        <w:t xml:space="preserve"> z dolů, některé popílky, suť),</w:t>
      </w:r>
    </w:p>
    <w:p w:rsidR="0076113E" w:rsidRPr="0076113E" w:rsidRDefault="0076113E" w:rsidP="0076113E">
      <w:pPr>
        <w:numPr>
          <w:ilvl w:val="0"/>
          <w:numId w:val="1"/>
        </w:num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z chemických procesů (kyseliny, zásady, dehty, rozpouštědla),</w:t>
      </w:r>
    </w:p>
    <w:p w:rsidR="0076113E" w:rsidRPr="0076113E" w:rsidRDefault="0076113E" w:rsidP="0076113E">
      <w:pPr>
        <w:numPr>
          <w:ilvl w:val="0"/>
          <w:numId w:val="1"/>
        </w:num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komunální odpad</w:t>
      </w:r>
    </w:p>
    <w:p w:rsidR="0076113E" w:rsidRPr="0076113E" w:rsidRDefault="0076113E" w:rsidP="0076113E">
      <w:pPr>
        <w:numPr>
          <w:ilvl w:val="0"/>
          <w:numId w:val="1"/>
        </w:numPr>
        <w:spacing w:before="100" w:beforeAutospacing="1" w:after="100" w:afterAutospacing="1"/>
        <w:jc w:val="both"/>
        <w:rPr>
          <w:rFonts w:ascii="Times New Roman" w:hAnsi="Times New Roman"/>
          <w:b/>
          <w:sz w:val="28"/>
          <w:szCs w:val="28"/>
        </w:rPr>
      </w:pPr>
      <w:r w:rsidRPr="0076113E">
        <w:rPr>
          <w:rFonts w:ascii="Times New Roman" w:hAnsi="Times New Roman"/>
          <w:b/>
          <w:sz w:val="28"/>
          <w:szCs w:val="28"/>
        </w:rPr>
        <w:t>a další způsoby dělení.</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Klasifikace odpadů podle skupenství</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 xml:space="preserve">Odpady můžeme klasifikovat z různých hledisek. Nejobjektivněji se jeví klasifikace podle skupenství odpadů. Tyto tři hlavní skupiny - tuhé, kapalné a plynné odpady pak třídíme dále, např. podle toho kde vznikly, zda v průmyslu, v zemědělství nebo v domácnostech, či v zařízeních spojených se životem lidí. </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Tuhé odpady</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Tuhé odpady jsou jednak biologického původu a jednak sem patří tuhé odpady ze zemědělství a lesního hospodářství, z průmyslu, z komunální a bytové sféry.</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Tuhý domovní odpad</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Tuhý domovní odpad (TDO) je prakticky směsí odpadů z domácností, odpadů z komunálních zařízení, odpadů z veřejných prostranství, odpadů z rekreačních středisek a jiných. Tyto odpady se rozdělují do několika skupin:</w:t>
      </w:r>
    </w:p>
    <w:p w:rsidR="0076113E" w:rsidRPr="0076113E" w:rsidRDefault="0076113E" w:rsidP="0076113E">
      <w:pPr>
        <w:numPr>
          <w:ilvl w:val="0"/>
          <w:numId w:val="2"/>
        </w:numPr>
        <w:spacing w:after="0"/>
        <w:jc w:val="both"/>
        <w:rPr>
          <w:rFonts w:ascii="Times New Roman" w:hAnsi="Times New Roman"/>
          <w:b/>
          <w:sz w:val="28"/>
          <w:szCs w:val="28"/>
        </w:rPr>
      </w:pPr>
      <w:r w:rsidRPr="0076113E">
        <w:rPr>
          <w:rFonts w:ascii="Times New Roman" w:hAnsi="Times New Roman"/>
          <w:b/>
          <w:sz w:val="28"/>
          <w:szCs w:val="28"/>
        </w:rPr>
        <w:t>Odpady</w:t>
      </w:r>
      <w:r w:rsidR="00083059">
        <w:rPr>
          <w:rFonts w:ascii="Times New Roman" w:hAnsi="Times New Roman"/>
          <w:b/>
          <w:sz w:val="28"/>
          <w:szCs w:val="28"/>
        </w:rPr>
        <w:t xml:space="preserve"> </w:t>
      </w:r>
      <w:r w:rsidRPr="0076113E">
        <w:rPr>
          <w:rFonts w:ascii="Times New Roman" w:hAnsi="Times New Roman"/>
          <w:b/>
          <w:sz w:val="28"/>
          <w:szCs w:val="28"/>
        </w:rPr>
        <w:t>z domácností - zahrnují veškeré tuhé odpady vznikající v domácnostech z hygienických, estetických nebo funkčních důvodů. Patří sem např.:</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 z vytápění</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zbytky potravin.</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kuchyňské odpady</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 po drobných stavebních úpravách</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různé odpady organické a anorganické - dřevo, obalové materiály</w:t>
      </w:r>
    </w:p>
    <w:p w:rsidR="0076113E" w:rsidRPr="0076113E" w:rsidRDefault="0076113E" w:rsidP="0076113E">
      <w:pPr>
        <w:numPr>
          <w:ilvl w:val="0"/>
          <w:numId w:val="2"/>
        </w:numPr>
        <w:spacing w:after="0"/>
        <w:jc w:val="both"/>
        <w:rPr>
          <w:rFonts w:ascii="Times New Roman" w:hAnsi="Times New Roman"/>
          <w:b/>
          <w:sz w:val="28"/>
          <w:szCs w:val="28"/>
        </w:rPr>
      </w:pPr>
      <w:r w:rsidRPr="0076113E">
        <w:rPr>
          <w:rFonts w:ascii="Times New Roman" w:hAnsi="Times New Roman"/>
          <w:b/>
          <w:sz w:val="28"/>
          <w:szCs w:val="28"/>
        </w:rPr>
        <w:t>Odpady z komunálních zařízení - zahrnují všechny tuhé odpady z komunálních zařízení, které jsou složením a rozměrem obvykle analogické odpadu z domácností. Patří sem např.:</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odpady ze správních a obchodních zařízení a škol</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odpady z hotelů a restaurací</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odpady z řemeslných dílen a služeb</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odpady z nemocnic a jiných zařízení.</w:t>
      </w:r>
    </w:p>
    <w:p w:rsidR="0076113E" w:rsidRPr="0076113E" w:rsidRDefault="0076113E" w:rsidP="0076113E">
      <w:pPr>
        <w:numPr>
          <w:ilvl w:val="0"/>
          <w:numId w:val="2"/>
        </w:numPr>
        <w:spacing w:after="0"/>
        <w:jc w:val="both"/>
        <w:rPr>
          <w:rFonts w:ascii="Times New Roman" w:hAnsi="Times New Roman"/>
          <w:b/>
          <w:sz w:val="28"/>
          <w:szCs w:val="28"/>
        </w:rPr>
      </w:pPr>
      <w:r w:rsidRPr="0076113E">
        <w:rPr>
          <w:rFonts w:ascii="Times New Roman" w:hAnsi="Times New Roman"/>
          <w:b/>
          <w:sz w:val="28"/>
          <w:szCs w:val="28"/>
        </w:rPr>
        <w:t xml:space="preserve">Objemový odpad - zahrnuje </w:t>
      </w:r>
      <w:r w:rsidR="00945A90">
        <w:rPr>
          <w:rFonts w:ascii="Times New Roman" w:hAnsi="Times New Roman"/>
          <w:b/>
          <w:sz w:val="28"/>
          <w:szCs w:val="28"/>
        </w:rPr>
        <w:t>ná</w:t>
      </w:r>
      <w:r w:rsidRPr="0076113E">
        <w:rPr>
          <w:rFonts w:ascii="Times New Roman" w:hAnsi="Times New Roman"/>
          <w:b/>
          <w:sz w:val="28"/>
          <w:szCs w:val="28"/>
        </w:rPr>
        <w:t>bytek a nepotřebné nebo nefungující spotřebiče a součásti z domácností a různých sociálních, kulturních a správních zařízení, např. z kanceláří a obchodů. Patří sem např.:</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lastRenderedPageBreak/>
        <w:t>nábytek, koberce, matrace</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radiopřijímače a TV přijímače</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chladničky, pračky</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osvětlovací tělesa, radiátory.</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Objemový odpad, jak je patrno, je energeticky využitelný pouze zčásti, spíše spadá do sféry sběrných surovin.</w:t>
      </w:r>
    </w:p>
    <w:p w:rsidR="0076113E" w:rsidRPr="0076113E" w:rsidRDefault="0076113E" w:rsidP="0076113E">
      <w:pPr>
        <w:spacing w:after="0"/>
        <w:jc w:val="both"/>
        <w:rPr>
          <w:rFonts w:ascii="Times New Roman" w:hAnsi="Times New Roman"/>
          <w:b/>
          <w:sz w:val="28"/>
          <w:szCs w:val="28"/>
        </w:rPr>
      </w:pPr>
      <w:proofErr w:type="gramStart"/>
      <w:r w:rsidRPr="0076113E">
        <w:rPr>
          <w:rFonts w:ascii="Times New Roman" w:hAnsi="Times New Roman"/>
          <w:b/>
          <w:sz w:val="28"/>
          <w:szCs w:val="28"/>
        </w:rPr>
        <w:t>d)   Tuhé</w:t>
      </w:r>
      <w:proofErr w:type="gramEnd"/>
      <w:r w:rsidRPr="0076113E">
        <w:rPr>
          <w:rFonts w:ascii="Times New Roman" w:hAnsi="Times New Roman"/>
          <w:b/>
          <w:sz w:val="28"/>
          <w:szCs w:val="28"/>
        </w:rPr>
        <w:t xml:space="preserve"> odpady z veřejných prostranství - z parků, kulturních a sportovních zařízení. Sem patří:</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smetí z vozovek a ulic, z parkovišť, náměstí</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odpadky z odpadkových košů</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zbytky rostlin z parků a sadů</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led a sníh.</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I v této skupině jsou odpady, které nemají význam z hlediska energetického využití.</w:t>
      </w:r>
    </w:p>
    <w:p w:rsidR="0076113E" w:rsidRPr="0076113E" w:rsidRDefault="0076113E" w:rsidP="0076113E">
      <w:pPr>
        <w:spacing w:after="0"/>
        <w:jc w:val="both"/>
        <w:rPr>
          <w:rFonts w:ascii="Times New Roman" w:hAnsi="Times New Roman"/>
          <w:b/>
          <w:sz w:val="28"/>
          <w:szCs w:val="28"/>
        </w:rPr>
      </w:pPr>
      <w:proofErr w:type="gramStart"/>
      <w:r w:rsidRPr="0076113E">
        <w:rPr>
          <w:rFonts w:ascii="Times New Roman" w:hAnsi="Times New Roman"/>
          <w:b/>
          <w:sz w:val="28"/>
          <w:szCs w:val="28"/>
        </w:rPr>
        <w:t>e)   Tuhé</w:t>
      </w:r>
      <w:proofErr w:type="gramEnd"/>
      <w:r w:rsidRPr="0076113E">
        <w:rPr>
          <w:rFonts w:ascii="Times New Roman" w:hAnsi="Times New Roman"/>
          <w:b/>
          <w:sz w:val="28"/>
          <w:szCs w:val="28"/>
        </w:rPr>
        <w:t xml:space="preserve"> odpady z rekreačních středisek. Sem patří:</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odpady z </w:t>
      </w:r>
      <w:proofErr w:type="spellStart"/>
      <w:r w:rsidRPr="0076113E">
        <w:rPr>
          <w:rFonts w:ascii="Times New Roman" w:hAnsi="Times New Roman"/>
          <w:b/>
          <w:sz w:val="28"/>
          <w:szCs w:val="28"/>
        </w:rPr>
        <w:t>kempingů</w:t>
      </w:r>
      <w:proofErr w:type="spellEnd"/>
      <w:r w:rsidRPr="0076113E">
        <w:rPr>
          <w:rFonts w:ascii="Times New Roman" w:hAnsi="Times New Roman"/>
          <w:b/>
          <w:sz w:val="28"/>
          <w:szCs w:val="28"/>
        </w:rPr>
        <w:t xml:space="preserve"> a </w:t>
      </w:r>
      <w:proofErr w:type="spellStart"/>
      <w:r w:rsidRPr="0076113E">
        <w:rPr>
          <w:rFonts w:ascii="Times New Roman" w:hAnsi="Times New Roman"/>
          <w:b/>
          <w:sz w:val="28"/>
          <w:szCs w:val="28"/>
        </w:rPr>
        <w:t>stanovacích</w:t>
      </w:r>
      <w:proofErr w:type="spellEnd"/>
      <w:r w:rsidRPr="0076113E">
        <w:rPr>
          <w:rFonts w:ascii="Times New Roman" w:hAnsi="Times New Roman"/>
          <w:b/>
          <w:sz w:val="28"/>
          <w:szCs w:val="28"/>
        </w:rPr>
        <w:t xml:space="preserve"> ploch</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odpady z chatových oblastí</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odpady z rekreačních a lázeňských komplexů.</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Při řešení TDO je proto nezbytné řešit:</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zdroje, množství a skladbu TDO</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shromažďování a odvoz</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využití, uložení, resp. zneškodnění.</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Průmyslový odpad</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Za tuhý průmyslový odpad považujeme veškerý odpad vznikající z průmyslové (výrobní) činnosti. Převládající složky tohoto odpadu mají charakter specifické výroby a hlavního výrobního programu, avšak nelze je již obvykle hospodárně zpracovávat. Struktura tuhého průmyslového odpadu je ovlivněna stavem techniky a jejího vývoje a zejména hospodářskou situací.</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 xml:space="preserve">Při stagnačním stavu výroby a technologie produkuje průmyslový podnik téměř konstantní množství odpadu. </w:t>
      </w:r>
      <w:r w:rsidR="00945A90">
        <w:rPr>
          <w:rFonts w:ascii="Times New Roman" w:hAnsi="Times New Roman"/>
          <w:b/>
          <w:sz w:val="28"/>
          <w:szCs w:val="28"/>
        </w:rPr>
        <w:t>U tohoto typu odpadu je</w:t>
      </w:r>
      <w:r w:rsidRPr="0076113E">
        <w:rPr>
          <w:rFonts w:ascii="Times New Roman" w:hAnsi="Times New Roman"/>
          <w:b/>
          <w:sz w:val="28"/>
          <w:szCs w:val="28"/>
        </w:rPr>
        <w:t xml:space="preserve"> možné najít závislost množství odpadu na některých známých faktorech:</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počet pracovníků v závodě</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t>vyrobené množství produktů</w:t>
      </w:r>
    </w:p>
    <w:p w:rsidR="0076113E" w:rsidRPr="0076113E" w:rsidRDefault="0076113E" w:rsidP="0076113E">
      <w:pPr>
        <w:numPr>
          <w:ilvl w:val="0"/>
          <w:numId w:val="3"/>
        </w:numPr>
        <w:spacing w:after="0"/>
        <w:jc w:val="both"/>
        <w:rPr>
          <w:rFonts w:ascii="Times New Roman" w:hAnsi="Times New Roman"/>
          <w:b/>
          <w:sz w:val="28"/>
          <w:szCs w:val="28"/>
        </w:rPr>
      </w:pPr>
      <w:r w:rsidRPr="0076113E">
        <w:rPr>
          <w:rFonts w:ascii="Times New Roman" w:hAnsi="Times New Roman"/>
          <w:b/>
          <w:sz w:val="28"/>
          <w:szCs w:val="28"/>
        </w:rPr>
        <w:lastRenderedPageBreak/>
        <w:t>finanční hodnota výrobků.</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Tuhé odpady ze zemědělství a lesního hospodářství</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Jde především o odpady ze zemědělské velkovýroby, které mohou být běžným způsobem vráceny půdě a vyžadují zpracování nebo úpravu předem. Z hlediska energetického využití má význam zejména systém výroby bioplynu a spalování dřevních odpadů.</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Kapalné odpady</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Kapalné odpady vznikají zejména v čistírnách odpadních vod jako čistírenské kaly, dále pak v úpravnách uhlí jako kaly uhelné a konečně v petrochemickém průmyslu a rafinériích minerálních olejů jako ropné kapalné odpady. Podobně je tomu v automobilovém průmyslu, v průmyslu barev a laků apod. Z charakteru vzniku kapalných odpadů vidíme, že jde převážně o odpady patřící do sféry průmyslových odpadů. Čistírenské kaly lze zpracovat také např. kompostováním, ostatní kapalné odpady lze pouze spalovat nebo zpracovat jiným tepelným způsobem (pyrolýzou).</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Odpady plynné a odpadní teplo</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Plynné spalitelné odpady prakticky v průmyslovém měřítku nevznikají. Např. při výrobě surového železa vznikají kychtové plyny. Jsou však obvykle přímo ve výrobě zpracovány nebo spalovány jako přídavné palivo v kotlích. Stejně jsou většinou zužitkovány odpadní hořlavé plyny různých technologií.</w:t>
      </w: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Plynnými odpady jsou obvykle nehořlavé (nebo vyhořelé) plyny obsahující značná množství tepla. Největšími producenty vysokopecního odpadního tepla plynů jsou hutnictví, keramický a sklářský průmysl. Využívání odpadního tepla je poměrně novým energetickým oborem se spoustou nevyřešených problémů.</w:t>
      </w: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 xml:space="preserve">Oficiální klasifikaci pak uvádí Katalog odpadů vyhláška MŽP č. 381/2001 </w:t>
      </w:r>
      <w:proofErr w:type="gramStart"/>
      <w:r w:rsidRPr="0076113E">
        <w:rPr>
          <w:rFonts w:ascii="Times New Roman" w:hAnsi="Times New Roman"/>
          <w:b/>
          <w:sz w:val="28"/>
          <w:szCs w:val="28"/>
        </w:rPr>
        <w:t>Sb.,:</w:t>
      </w:r>
      <w:proofErr w:type="gramEnd"/>
    </w:p>
    <w:p w:rsidR="0076113E" w:rsidRPr="0076113E" w:rsidRDefault="0076113E" w:rsidP="0076113E">
      <w:pPr>
        <w:spacing w:after="0"/>
        <w:jc w:val="both"/>
        <w:rPr>
          <w:rFonts w:ascii="Times New Roman" w:hAnsi="Times New Roman"/>
          <w:b/>
          <w:sz w:val="28"/>
          <w:szCs w:val="28"/>
        </w:rPr>
      </w:pPr>
    </w:p>
    <w:p w:rsidR="0076113E" w:rsidRPr="0076113E" w:rsidRDefault="0076113E" w:rsidP="0076113E">
      <w:pPr>
        <w:rPr>
          <w:rFonts w:ascii="Times New Roman" w:hAnsi="Times New Roman"/>
          <w:b/>
          <w:sz w:val="28"/>
          <w:szCs w:val="28"/>
        </w:rPr>
      </w:pPr>
      <w:r w:rsidRPr="0076113E">
        <w:rPr>
          <w:rFonts w:ascii="Times New Roman" w:hAnsi="Times New Roman"/>
          <w:b/>
          <w:sz w:val="28"/>
          <w:szCs w:val="28"/>
        </w:rPr>
        <w:t xml:space="preserve">Katalog odpadů slouží k tomu, aby jednotlivé druhy odpadů byly evidovány pod konkrétními a jednotnými kódy (katalogovými čísly) a zároveň </w:t>
      </w:r>
      <w:r w:rsidRPr="0076113E">
        <w:rPr>
          <w:rFonts w:ascii="Times New Roman" w:hAnsi="Times New Roman"/>
          <w:b/>
          <w:sz w:val="28"/>
          <w:szCs w:val="28"/>
        </w:rPr>
        <w:lastRenderedPageBreak/>
        <w:t>umožňuje přiřadit každému odpadu také jeho kategorii (nebezpečný nebo ostatní odpad).</w:t>
      </w:r>
      <w:r w:rsidRPr="0076113E">
        <w:rPr>
          <w:rFonts w:ascii="Times New Roman" w:hAnsi="Times New Roman"/>
          <w:b/>
          <w:sz w:val="28"/>
          <w:szCs w:val="28"/>
        </w:rPr>
        <w:br/>
      </w:r>
    </w:p>
    <w:tbl>
      <w:tblPr>
        <w:tblW w:w="5000" w:type="pct"/>
        <w:tblCellSpacing w:w="0" w:type="dxa"/>
        <w:tblBorders>
          <w:top w:val="single" w:sz="8" w:space="0" w:color="DB660F"/>
          <w:left w:val="single" w:sz="2" w:space="0" w:color="DB660F"/>
          <w:bottom w:val="single" w:sz="8" w:space="0" w:color="DB660F"/>
          <w:right w:val="single" w:sz="2" w:space="0" w:color="DB660F"/>
        </w:tblBorders>
        <w:tblCellMar>
          <w:left w:w="0" w:type="dxa"/>
          <w:right w:w="0" w:type="dxa"/>
        </w:tblCellMar>
        <w:tblLook w:val="04A0"/>
      </w:tblPr>
      <w:tblGrid>
        <w:gridCol w:w="449"/>
        <w:gridCol w:w="8735"/>
      </w:tblGrid>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01</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z geologického průzkumu, těžby, úpravy a dalšího zpracování nerostů a kamene</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02</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 xml:space="preserve">Odpady z prvovýroby v zemědělství, zahradnictví, myslivosti, rybářství a z výroby a zpracování potravin </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03</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ze zpracování dřeva a výroby desek, nábytku, celulózy, papíru a lepenky</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04</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z kožedělného, kožešnického a textilního průmyslu</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05</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 xml:space="preserve">Odpady ze zpracování ropy, čištění zemního plynu a z pyrolytického zpracování uhlí </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06</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 xml:space="preserve">Odpady z anorganických chemických procesů </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07</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 xml:space="preserve">Odpady z organických chemických procesů </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08</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z výroby, zpracování, distribuce a používání nátěrových hmot (barev, laků a smaltů), lepidel, těsnicích materiálů a tiskařských barev</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09</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z fotografického průmyslu</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10</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z tepelných procesů</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11</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 xml:space="preserve">Odpady z chemických povrchových úprav, z povrchových úprav kovů a jiných materiálů a z hydrometalurgie neželezných kovů </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12</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 xml:space="preserve">Odpady z tváření a z fyzikální a mechanické úpravy povrchu kovů a plastů </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13</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olejů a odpady kapalných paliv (kromě jedlých olejů a odpadů uvedených ve skupinách 05 a 12)</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14</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organických rozpouštědel, chladiv a hnacích médií (kromě odpadů uvedených ve skupinách 07 a 08)</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15</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Odpadní obaly, absorpční činidla, čisticí tkaniny, filtrační materiály a ochranné oděvy jinak neurčené</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16</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 xml:space="preserve">Odpady v tomto katalogu jinak neurčené </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17</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Stavební a demoliční odpady (včetně vytěžené zeminy z kontaminovaných míst)</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18</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 xml:space="preserve">Odpady ze zdravotní nebo veterinární péče a /nebo z výzkumu s nimi souvisejícího (s výjimkou kuchyňských odpadů a odpadů ze </w:t>
            </w:r>
            <w:r w:rsidRPr="0076113E">
              <w:rPr>
                <w:rFonts w:ascii="Times New Roman" w:hAnsi="Times New Roman"/>
                <w:b/>
                <w:sz w:val="28"/>
                <w:szCs w:val="28"/>
                <w:lang w:eastAsia="en-US"/>
              </w:rPr>
              <w:lastRenderedPageBreak/>
              <w:t>stravovacích zařízení, které bezprostředně nesouvisejí se zdravotní péčí)</w:t>
            </w:r>
          </w:p>
        </w:tc>
      </w:tr>
      <w:tr w:rsidR="0076113E" w:rsidRPr="0076113E" w:rsidTr="0076113E">
        <w:trPr>
          <w:tblCellSpacing w:w="0" w:type="dxa"/>
        </w:trPr>
        <w:tc>
          <w:tcPr>
            <w:tcW w:w="450"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lastRenderedPageBreak/>
              <w:t>19</w:t>
            </w:r>
          </w:p>
        </w:tc>
        <w:tc>
          <w:tcPr>
            <w:tcW w:w="8835" w:type="dxa"/>
            <w:tcBorders>
              <w:top w:val="nil"/>
              <w:left w:val="nil"/>
              <w:bottom w:val="nil"/>
              <w:right w:val="nil"/>
            </w:tcBorders>
            <w:shd w:val="clear" w:color="auto" w:fill="E6E6E6"/>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Odpady ze zařízení na zpracování (využívání a odstraňování) odpadu, z čistíren odpadních vod pro čištění těchto vod mimo místo jejich vzniku a z výroby vody pro spotřebu lidí a vody pro průmyslové účely</w:t>
            </w:r>
          </w:p>
        </w:tc>
      </w:tr>
      <w:tr w:rsidR="0076113E" w:rsidRPr="0076113E" w:rsidTr="0076113E">
        <w:trPr>
          <w:tblCellSpacing w:w="0" w:type="dxa"/>
        </w:trPr>
        <w:tc>
          <w:tcPr>
            <w:tcW w:w="450"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20</w:t>
            </w:r>
          </w:p>
        </w:tc>
        <w:tc>
          <w:tcPr>
            <w:tcW w:w="8835" w:type="dxa"/>
            <w:tcBorders>
              <w:top w:val="nil"/>
              <w:left w:val="nil"/>
              <w:bottom w:val="nil"/>
              <w:right w:val="nil"/>
            </w:tcBorders>
            <w:tcMar>
              <w:top w:w="33" w:type="dxa"/>
              <w:left w:w="56" w:type="dxa"/>
              <w:bottom w:w="33" w:type="dxa"/>
              <w:right w:w="56" w:type="dxa"/>
            </w:tcMar>
            <w:hideMark/>
          </w:tcPr>
          <w:p w:rsidR="0076113E" w:rsidRPr="0076113E" w:rsidRDefault="0076113E" w:rsidP="0076113E">
            <w:pPr>
              <w:spacing w:before="100" w:beforeAutospacing="1" w:after="100" w:afterAutospacing="1"/>
              <w:rPr>
                <w:rFonts w:ascii="Times New Roman" w:hAnsi="Times New Roman"/>
                <w:b/>
                <w:sz w:val="28"/>
                <w:szCs w:val="28"/>
                <w:lang w:eastAsia="en-US"/>
              </w:rPr>
            </w:pPr>
            <w:r w:rsidRPr="0076113E">
              <w:rPr>
                <w:rFonts w:ascii="Times New Roman" w:hAnsi="Times New Roman"/>
                <w:b/>
                <w:sz w:val="28"/>
                <w:szCs w:val="28"/>
                <w:lang w:eastAsia="en-US"/>
              </w:rPr>
              <w:t>Komunální odpady (odpady z domácností a podobné živnostenské, průmyslové odpady a odpady z úřadů) včetně složek z odděleného sběru</w:t>
            </w:r>
          </w:p>
        </w:tc>
      </w:tr>
    </w:tbl>
    <w:p w:rsidR="0076113E" w:rsidRPr="0076113E" w:rsidRDefault="0076113E" w:rsidP="0076113E">
      <w:pPr>
        <w:spacing w:after="0"/>
        <w:jc w:val="both"/>
        <w:rPr>
          <w:rFonts w:ascii="Times New Roman" w:hAnsi="Times New Roman"/>
          <w:b/>
          <w:sz w:val="28"/>
          <w:szCs w:val="28"/>
        </w:rPr>
      </w:pPr>
      <w:r w:rsidRPr="0076113E">
        <w:rPr>
          <w:rFonts w:ascii="Times New Roman" w:hAnsi="Times New Roman"/>
          <w:b/>
          <w:sz w:val="28"/>
          <w:szCs w:val="28"/>
        </w:rPr>
        <w:t xml:space="preserve"> </w:t>
      </w:r>
    </w:p>
    <w:p w:rsidR="0076113E" w:rsidRPr="0076113E" w:rsidRDefault="0076113E" w:rsidP="0076113E">
      <w:pPr>
        <w:widowControl w:val="0"/>
        <w:autoSpaceDE w:val="0"/>
        <w:autoSpaceDN w:val="0"/>
        <w:adjustRightInd w:val="0"/>
        <w:spacing w:after="0"/>
        <w:jc w:val="both"/>
        <w:rPr>
          <w:rFonts w:ascii="Times New Roman" w:hAnsi="Times New Roman"/>
          <w:b/>
          <w:bCs/>
          <w:iCs/>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r w:rsidRPr="0076113E">
        <w:rPr>
          <w:rFonts w:ascii="Times New Roman" w:hAnsi="Times New Roman"/>
          <w:b/>
          <w:bCs/>
          <w:i/>
          <w:iCs/>
          <w:sz w:val="28"/>
          <w:szCs w:val="28"/>
        </w:rPr>
        <w:t xml:space="preserve">4. </w:t>
      </w:r>
      <w:proofErr w:type="spellStart"/>
      <w:r w:rsidRPr="0076113E">
        <w:rPr>
          <w:rFonts w:ascii="Times New Roman" w:hAnsi="Times New Roman"/>
          <w:b/>
          <w:bCs/>
          <w:i/>
          <w:iCs/>
          <w:sz w:val="28"/>
          <w:szCs w:val="28"/>
        </w:rPr>
        <w:t>Bioodpad</w:t>
      </w:r>
      <w:proofErr w:type="spellEnd"/>
      <w:r w:rsidRPr="0076113E">
        <w:rPr>
          <w:rFonts w:ascii="Times New Roman" w:hAnsi="Times New Roman"/>
          <w:b/>
          <w:bCs/>
          <w:i/>
          <w:iCs/>
          <w:sz w:val="28"/>
          <w:szCs w:val="28"/>
        </w:rPr>
        <w:t xml:space="preserve"> </w:t>
      </w: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p>
    <w:p w:rsidR="0076113E" w:rsidRPr="0076113E" w:rsidRDefault="0076113E" w:rsidP="0076113E">
      <w:pPr>
        <w:widowControl w:val="0"/>
        <w:autoSpaceDE w:val="0"/>
        <w:autoSpaceDN w:val="0"/>
        <w:adjustRightInd w:val="0"/>
        <w:spacing w:after="0"/>
        <w:ind w:firstLine="708"/>
        <w:jc w:val="both"/>
        <w:rPr>
          <w:rFonts w:ascii="Times New Roman" w:hAnsi="Times New Roman"/>
          <w:b/>
          <w:sz w:val="28"/>
          <w:szCs w:val="28"/>
        </w:rPr>
      </w:pPr>
      <w:r w:rsidRPr="0076113E">
        <w:rPr>
          <w:rFonts w:ascii="Times New Roman" w:hAnsi="Times New Roman"/>
          <w:b/>
          <w:sz w:val="28"/>
          <w:szCs w:val="28"/>
        </w:rPr>
        <w:t xml:space="preserve">Tzv. </w:t>
      </w:r>
      <w:proofErr w:type="spellStart"/>
      <w:r w:rsidRPr="0076113E">
        <w:rPr>
          <w:rFonts w:ascii="Times New Roman" w:hAnsi="Times New Roman"/>
          <w:b/>
          <w:sz w:val="28"/>
          <w:szCs w:val="28"/>
        </w:rPr>
        <w:t>bioodpad</w:t>
      </w:r>
      <w:proofErr w:type="spellEnd"/>
      <w:r w:rsidRPr="0076113E">
        <w:rPr>
          <w:rFonts w:ascii="Times New Roman" w:hAnsi="Times New Roman"/>
          <w:b/>
          <w:sz w:val="28"/>
          <w:szCs w:val="28"/>
        </w:rPr>
        <w:t xml:space="preserve"> je odpad rozložitelný pomocí mikroorganismů, bakterií, plísní, kvasinek, žížal a dalších živých organismů, který je schopen anaerobního nebo aerobního rozkladu. Po proběhnutí biologického rozkladu se tento odpad mění ve </w:t>
      </w:r>
      <w:r w:rsidRPr="00B0123C">
        <w:rPr>
          <w:rFonts w:ascii="Times New Roman" w:hAnsi="Times New Roman"/>
          <w:b/>
          <w:color w:val="006600"/>
          <w:sz w:val="28"/>
          <w:szCs w:val="28"/>
        </w:rPr>
        <w:t>stabilizovanou organickou hmotu</w:t>
      </w:r>
      <w:r w:rsidRPr="0076113E">
        <w:rPr>
          <w:rFonts w:ascii="Times New Roman" w:hAnsi="Times New Roman"/>
          <w:b/>
          <w:sz w:val="28"/>
          <w:szCs w:val="28"/>
        </w:rPr>
        <w:t>.</w:t>
      </w:r>
    </w:p>
    <w:p w:rsidR="0076113E" w:rsidRPr="0076113E" w:rsidRDefault="0076113E" w:rsidP="0076113E">
      <w:pPr>
        <w:widowControl w:val="0"/>
        <w:autoSpaceDE w:val="0"/>
        <w:autoSpaceDN w:val="0"/>
        <w:adjustRightInd w:val="0"/>
        <w:spacing w:after="0"/>
        <w:ind w:firstLine="708"/>
        <w:jc w:val="both"/>
        <w:rPr>
          <w:rFonts w:ascii="Times New Roman" w:hAnsi="Times New Roman"/>
          <w:b/>
          <w:sz w:val="28"/>
          <w:szCs w:val="28"/>
        </w:rPr>
      </w:pPr>
      <w:r w:rsidRPr="0076113E">
        <w:rPr>
          <w:rFonts w:ascii="Times New Roman" w:hAnsi="Times New Roman"/>
          <w:b/>
          <w:sz w:val="28"/>
          <w:szCs w:val="28"/>
        </w:rPr>
        <w:t xml:space="preserve">Odpady biologického původu jsou v komunálním odpadu kvantitativně významnou skupinou odpadů a způsob nakládání s nimi může pozitivně nebo negativně ovlivnit základní složky životního prostředí. Převážná část těchto odpadů je předurčena k látkovému nebo materiálovému využití. Obsahují rostlinné živiny a organické látky, které je možno stabilizovat a výhodně uvádět do přírodního koloběhu jako organické hnojivo - kompost. </w:t>
      </w:r>
      <w:proofErr w:type="spellStart"/>
      <w:r w:rsidRPr="0076113E">
        <w:rPr>
          <w:rFonts w:ascii="Times New Roman" w:hAnsi="Times New Roman"/>
          <w:b/>
          <w:sz w:val="28"/>
          <w:szCs w:val="28"/>
        </w:rPr>
        <w:t>Bioodpady</w:t>
      </w:r>
      <w:proofErr w:type="spellEnd"/>
      <w:r w:rsidRPr="0076113E">
        <w:rPr>
          <w:rFonts w:ascii="Times New Roman" w:hAnsi="Times New Roman"/>
          <w:b/>
          <w:sz w:val="28"/>
          <w:szCs w:val="28"/>
        </w:rPr>
        <w:t xml:space="preserve"> se mohou také zpracovávat technologií anaerobní digesce, při které kromě organického hnojiva - </w:t>
      </w:r>
      <w:proofErr w:type="spellStart"/>
      <w:r w:rsidRPr="0076113E">
        <w:rPr>
          <w:rFonts w:ascii="Times New Roman" w:hAnsi="Times New Roman"/>
          <w:b/>
          <w:sz w:val="28"/>
          <w:szCs w:val="28"/>
        </w:rPr>
        <w:t>digestátu</w:t>
      </w:r>
      <w:proofErr w:type="spellEnd"/>
      <w:r w:rsidRPr="0076113E">
        <w:rPr>
          <w:rFonts w:ascii="Times New Roman" w:hAnsi="Times New Roman"/>
          <w:b/>
          <w:sz w:val="28"/>
          <w:szCs w:val="28"/>
        </w:rPr>
        <w:t xml:space="preserve"> vzniká další produkt - bioplyn, který je vhodný k výrobě elektrické energie, tepla a motorového paliva.</w:t>
      </w:r>
    </w:p>
    <w:p w:rsidR="0076113E" w:rsidRPr="0076113E" w:rsidRDefault="0076113E" w:rsidP="0076113E">
      <w:pPr>
        <w:widowControl w:val="0"/>
        <w:autoSpaceDE w:val="0"/>
        <w:autoSpaceDN w:val="0"/>
        <w:adjustRightInd w:val="0"/>
        <w:spacing w:after="0"/>
        <w:ind w:firstLine="708"/>
        <w:jc w:val="both"/>
        <w:rPr>
          <w:rFonts w:ascii="Times New Roman" w:hAnsi="Times New Roman"/>
          <w:b/>
          <w:bCs/>
          <w:iCs/>
          <w:sz w:val="28"/>
          <w:szCs w:val="28"/>
        </w:rPr>
      </w:pPr>
      <w:r w:rsidRPr="0076113E">
        <w:rPr>
          <w:rFonts w:ascii="Times New Roman" w:hAnsi="Times New Roman"/>
          <w:b/>
          <w:sz w:val="28"/>
          <w:szCs w:val="28"/>
        </w:rPr>
        <w:t xml:space="preserve">Biologicky rozložitelný komunální odpady je třeba </w:t>
      </w:r>
      <w:proofErr w:type="spellStart"/>
      <w:r w:rsidRPr="0076113E">
        <w:rPr>
          <w:rFonts w:ascii="Times New Roman" w:hAnsi="Times New Roman"/>
          <w:b/>
          <w:sz w:val="28"/>
          <w:szCs w:val="28"/>
        </w:rPr>
        <w:t>separovaně</w:t>
      </w:r>
      <w:proofErr w:type="spellEnd"/>
      <w:r w:rsidRPr="0076113E">
        <w:rPr>
          <w:rFonts w:ascii="Times New Roman" w:hAnsi="Times New Roman"/>
          <w:b/>
          <w:sz w:val="28"/>
          <w:szCs w:val="28"/>
        </w:rPr>
        <w:t xml:space="preserve"> sbírat, látkově nebo energeticky využívat a omezovat jejich ukládání na skládky, kde jsou zdrojem skleníkového plynu </w:t>
      </w:r>
      <w:proofErr w:type="spellStart"/>
      <w:r w:rsidRPr="0076113E">
        <w:rPr>
          <w:rFonts w:ascii="Times New Roman" w:hAnsi="Times New Roman"/>
          <w:b/>
          <w:sz w:val="28"/>
          <w:szCs w:val="28"/>
        </w:rPr>
        <w:t>methanu</w:t>
      </w:r>
      <w:proofErr w:type="spellEnd"/>
      <w:r w:rsidRPr="0076113E">
        <w:rPr>
          <w:rFonts w:ascii="Times New Roman" w:hAnsi="Times New Roman"/>
          <w:b/>
          <w:sz w:val="28"/>
          <w:szCs w:val="28"/>
        </w:rPr>
        <w:t xml:space="preserve"> a výluhů v průsakových vodách. </w:t>
      </w: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r w:rsidRPr="0076113E">
        <w:rPr>
          <w:rFonts w:ascii="Times New Roman" w:hAnsi="Times New Roman"/>
          <w:b/>
          <w:bCs/>
          <w:i/>
          <w:iCs/>
          <w:sz w:val="28"/>
          <w:szCs w:val="28"/>
        </w:rPr>
        <w:tab/>
      </w:r>
    </w:p>
    <w:p w:rsidR="0076113E" w:rsidRPr="0076113E" w:rsidRDefault="0076113E" w:rsidP="0076113E">
      <w:pPr>
        <w:widowControl w:val="0"/>
        <w:autoSpaceDE w:val="0"/>
        <w:autoSpaceDN w:val="0"/>
        <w:adjustRightInd w:val="0"/>
        <w:spacing w:after="0"/>
        <w:ind w:firstLine="708"/>
        <w:jc w:val="both"/>
        <w:rPr>
          <w:rFonts w:ascii="Times New Roman" w:hAnsi="Times New Roman"/>
          <w:b/>
          <w:bCs/>
          <w:i/>
          <w:iCs/>
          <w:sz w:val="28"/>
          <w:szCs w:val="28"/>
        </w:rPr>
      </w:pPr>
      <w:r w:rsidRPr="0076113E">
        <w:rPr>
          <w:rFonts w:ascii="Times New Roman" w:hAnsi="Times New Roman"/>
          <w:b/>
          <w:bCs/>
          <w:i/>
          <w:iCs/>
          <w:sz w:val="28"/>
          <w:szCs w:val="28"/>
        </w:rPr>
        <w:t>4.1 Biologicky rozložitelný odpad (BRO)</w:t>
      </w: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r w:rsidRPr="0076113E">
        <w:rPr>
          <w:rFonts w:ascii="Times New Roman" w:hAnsi="Times New Roman"/>
          <w:b/>
          <w:bCs/>
          <w:i/>
          <w:iCs/>
          <w:sz w:val="28"/>
          <w:szCs w:val="28"/>
        </w:rPr>
        <w:tab/>
      </w:r>
      <w:r w:rsidRPr="0076113E">
        <w:rPr>
          <w:rFonts w:ascii="Times New Roman" w:hAnsi="Times New Roman"/>
          <w:b/>
          <w:bCs/>
          <w:iCs/>
          <w:sz w:val="28"/>
          <w:szCs w:val="28"/>
        </w:rPr>
        <w:t xml:space="preserve">Jedná se o ten druh odpadů, </w:t>
      </w:r>
      <w:r w:rsidR="00EF2F14">
        <w:rPr>
          <w:rFonts w:ascii="Times New Roman" w:hAnsi="Times New Roman"/>
          <w:b/>
          <w:bCs/>
          <w:iCs/>
          <w:sz w:val="28"/>
          <w:szCs w:val="28"/>
        </w:rPr>
        <w:t xml:space="preserve">které </w:t>
      </w:r>
      <w:r w:rsidRPr="0076113E">
        <w:rPr>
          <w:rFonts w:ascii="Times New Roman" w:hAnsi="Times New Roman"/>
          <w:b/>
          <w:sz w:val="28"/>
          <w:szCs w:val="28"/>
        </w:rPr>
        <w:t xml:space="preserve">podléhají </w:t>
      </w:r>
      <w:r w:rsidRPr="00EF2F14">
        <w:rPr>
          <w:rFonts w:ascii="Times New Roman" w:eastAsiaTheme="majorEastAsia" w:hAnsi="Times New Roman"/>
          <w:b/>
          <w:sz w:val="28"/>
          <w:szCs w:val="28"/>
        </w:rPr>
        <w:t>aerobnímu</w:t>
      </w:r>
      <w:r w:rsidRPr="0076113E">
        <w:rPr>
          <w:rFonts w:ascii="Times New Roman" w:hAnsi="Times New Roman"/>
          <w:b/>
          <w:sz w:val="28"/>
          <w:szCs w:val="28"/>
        </w:rPr>
        <w:t xml:space="preserve"> nebo </w:t>
      </w:r>
      <w:r w:rsidRPr="00EF2F14">
        <w:rPr>
          <w:rFonts w:ascii="Times New Roman" w:eastAsiaTheme="majorEastAsia" w:hAnsi="Times New Roman"/>
          <w:b/>
          <w:sz w:val="28"/>
          <w:szCs w:val="28"/>
        </w:rPr>
        <w:t>anaerobnímu</w:t>
      </w:r>
      <w:r w:rsidRPr="0076113E">
        <w:rPr>
          <w:rFonts w:ascii="Times New Roman" w:hAnsi="Times New Roman"/>
          <w:b/>
          <w:sz w:val="28"/>
          <w:szCs w:val="28"/>
        </w:rPr>
        <w:t xml:space="preserve"> rozkladu. Jsou to zejména </w:t>
      </w:r>
      <w:r w:rsidRPr="00EF2F14">
        <w:rPr>
          <w:rFonts w:ascii="Times New Roman" w:eastAsiaTheme="majorEastAsia" w:hAnsi="Times New Roman"/>
          <w:b/>
          <w:sz w:val="28"/>
          <w:szCs w:val="28"/>
        </w:rPr>
        <w:t>odpady</w:t>
      </w:r>
      <w:r w:rsidRPr="0076113E">
        <w:rPr>
          <w:rFonts w:ascii="Times New Roman" w:hAnsi="Times New Roman"/>
          <w:b/>
          <w:sz w:val="28"/>
          <w:szCs w:val="28"/>
        </w:rPr>
        <w:t xml:space="preserve"> ze zemědělství, </w:t>
      </w:r>
      <w:r w:rsidRPr="00EF2F14">
        <w:rPr>
          <w:rFonts w:ascii="Times New Roman" w:eastAsiaTheme="majorEastAsia" w:hAnsi="Times New Roman"/>
          <w:b/>
          <w:sz w:val="28"/>
          <w:szCs w:val="28"/>
        </w:rPr>
        <w:t>lesnictví</w:t>
      </w:r>
      <w:r w:rsidRPr="0076113E">
        <w:rPr>
          <w:rFonts w:ascii="Times New Roman" w:hAnsi="Times New Roman"/>
          <w:b/>
          <w:sz w:val="28"/>
          <w:szCs w:val="28"/>
        </w:rPr>
        <w:t xml:space="preserve"> a potravinářství, dále </w:t>
      </w:r>
      <w:r w:rsidRPr="00EF2F14">
        <w:rPr>
          <w:rFonts w:ascii="Times New Roman" w:eastAsiaTheme="majorEastAsia" w:hAnsi="Times New Roman"/>
          <w:b/>
          <w:sz w:val="28"/>
          <w:szCs w:val="28"/>
        </w:rPr>
        <w:t>odpady</w:t>
      </w:r>
      <w:r w:rsidRPr="0076113E">
        <w:rPr>
          <w:rFonts w:ascii="Times New Roman" w:hAnsi="Times New Roman"/>
          <w:b/>
          <w:sz w:val="28"/>
          <w:szCs w:val="28"/>
        </w:rPr>
        <w:t xml:space="preserve"> z průmyslu papírenského a textilního, </w:t>
      </w:r>
      <w:r w:rsidRPr="00EF2F14">
        <w:rPr>
          <w:rFonts w:ascii="Times New Roman" w:eastAsiaTheme="majorEastAsia" w:hAnsi="Times New Roman"/>
          <w:b/>
          <w:sz w:val="28"/>
          <w:szCs w:val="28"/>
        </w:rPr>
        <w:t>odpady</w:t>
      </w:r>
      <w:r w:rsidRPr="0076113E">
        <w:rPr>
          <w:rFonts w:ascii="Times New Roman" w:hAnsi="Times New Roman"/>
          <w:b/>
          <w:sz w:val="28"/>
          <w:szCs w:val="28"/>
        </w:rPr>
        <w:t xml:space="preserve"> ze zpracování </w:t>
      </w:r>
      <w:r w:rsidRPr="00EF2F14">
        <w:rPr>
          <w:rFonts w:ascii="Times New Roman" w:eastAsiaTheme="majorEastAsia" w:hAnsi="Times New Roman"/>
          <w:b/>
          <w:sz w:val="28"/>
          <w:szCs w:val="28"/>
        </w:rPr>
        <w:t>dřeva</w:t>
      </w:r>
      <w:r w:rsidRPr="0076113E">
        <w:rPr>
          <w:rFonts w:ascii="Times New Roman" w:hAnsi="Times New Roman"/>
          <w:b/>
          <w:sz w:val="28"/>
          <w:szCs w:val="28"/>
        </w:rPr>
        <w:t xml:space="preserve">, kůží a dalších výrob. Jde o kvantitativně významnou </w:t>
      </w:r>
      <w:r w:rsidRPr="0076113E">
        <w:rPr>
          <w:rFonts w:ascii="Times New Roman" w:hAnsi="Times New Roman"/>
          <w:b/>
          <w:sz w:val="28"/>
          <w:szCs w:val="28"/>
        </w:rPr>
        <w:lastRenderedPageBreak/>
        <w:t xml:space="preserve">skupinu – představují zhruba 23 % veškeré produkce </w:t>
      </w:r>
      <w:r w:rsidRPr="00FB564A">
        <w:rPr>
          <w:rFonts w:ascii="Times New Roman" w:eastAsiaTheme="majorEastAsia" w:hAnsi="Times New Roman"/>
          <w:b/>
          <w:sz w:val="28"/>
          <w:szCs w:val="28"/>
        </w:rPr>
        <w:t>odpadů</w:t>
      </w:r>
      <w:r w:rsidRPr="0076113E">
        <w:rPr>
          <w:rFonts w:ascii="Times New Roman" w:hAnsi="Times New Roman"/>
          <w:b/>
          <w:sz w:val="28"/>
          <w:szCs w:val="28"/>
        </w:rPr>
        <w:t xml:space="preserve">. Každý rok se v zemích Evropské unie vyprodukuje více jak 140 milionů tun biologicky rozložitelného odpadu. Produkce biologického odpadu má významné dopady na </w:t>
      </w:r>
      <w:r w:rsidRPr="00FB564A">
        <w:rPr>
          <w:rFonts w:ascii="Times New Roman" w:eastAsiaTheme="majorEastAsia" w:hAnsi="Times New Roman"/>
          <w:b/>
          <w:sz w:val="28"/>
          <w:szCs w:val="28"/>
        </w:rPr>
        <w:t>životní prostředí</w:t>
      </w:r>
      <w:r w:rsidRPr="0076113E">
        <w:rPr>
          <w:rFonts w:ascii="Times New Roman" w:hAnsi="Times New Roman"/>
          <w:b/>
          <w:sz w:val="28"/>
          <w:szCs w:val="28"/>
        </w:rPr>
        <w:t>, především v podobě vylučování metanu. Jedná se o skleníkový plyn, jehož účinek je až 23 krát silnější než účinky oxidu uhličitého, pokud je ponechán volně na skládkách.</w:t>
      </w: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r w:rsidRPr="0076113E">
        <w:rPr>
          <w:rFonts w:ascii="Times New Roman" w:hAnsi="Times New Roman"/>
          <w:b/>
          <w:sz w:val="28"/>
          <w:szCs w:val="28"/>
        </w:rPr>
        <w:tab/>
        <w:t>Podle Plánu odpadového hospodářství ČR, jehož závazná pravidla byla vydána nařízením vlády č.197/2003 Sb., jsou uložena pro snížení množství BRO z komunálního odpadu (BRKO) ukládaných na skládky následující opatření:</w:t>
      </w: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r w:rsidRPr="0076113E">
        <w:rPr>
          <w:rFonts w:ascii="Times New Roman" w:hAnsi="Times New Roman"/>
          <w:b/>
          <w:sz w:val="28"/>
          <w:szCs w:val="28"/>
        </w:rPr>
        <w:t>a) vytvářet podmínky k oddělenému shromažďování jednotlivých druhů biologicky rozložitelných odpadů vznikajících v domácnostech, živnostech, průmyslu a úřadech, mimo směsný odpad;</w:t>
      </w: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r w:rsidRPr="0076113E">
        <w:rPr>
          <w:rFonts w:ascii="Times New Roman" w:hAnsi="Times New Roman"/>
          <w:b/>
          <w:sz w:val="28"/>
          <w:szCs w:val="28"/>
        </w:rPr>
        <w:t>b) omezovat znečišťování biologicky rozložitelných odpadů jinými odpady zejména mající nebezpečné vlastnosti;</w:t>
      </w:r>
    </w:p>
    <w:p w:rsidR="00EF2F14" w:rsidRPr="00070980" w:rsidRDefault="0076113E" w:rsidP="00070980">
      <w:pPr>
        <w:widowControl w:val="0"/>
        <w:autoSpaceDE w:val="0"/>
        <w:autoSpaceDN w:val="0"/>
        <w:adjustRightInd w:val="0"/>
        <w:spacing w:after="0"/>
        <w:jc w:val="both"/>
        <w:rPr>
          <w:rFonts w:ascii="Times New Roman" w:hAnsi="Times New Roman"/>
          <w:b/>
          <w:sz w:val="28"/>
          <w:szCs w:val="28"/>
        </w:rPr>
      </w:pPr>
      <w:r w:rsidRPr="0076113E">
        <w:rPr>
          <w:rFonts w:ascii="Times New Roman" w:hAnsi="Times New Roman"/>
          <w:b/>
          <w:sz w:val="28"/>
          <w:szCs w:val="28"/>
        </w:rPr>
        <w:t>c) zvyšovat v maximální možné míře materiálové využití druhů odpadů tvořících BRKO vytříděných z komunálního odpadu, zejména papíru a lepenky;</w:t>
      </w:r>
    </w:p>
    <w:p w:rsidR="0076113E" w:rsidRPr="0076113E" w:rsidRDefault="00070980" w:rsidP="0076113E">
      <w:pPr>
        <w:widowControl w:val="0"/>
        <w:autoSpaceDE w:val="0"/>
        <w:autoSpaceDN w:val="0"/>
        <w:adjustRightInd w:val="0"/>
        <w:spacing w:after="0"/>
        <w:jc w:val="both"/>
        <w:rPr>
          <w:rFonts w:ascii="Times New Roman" w:hAnsi="Times New Roman"/>
          <w:b/>
          <w:sz w:val="28"/>
          <w:szCs w:val="28"/>
        </w:rPr>
      </w:pPr>
      <w:r>
        <w:rPr>
          <w:rFonts w:ascii="Times New Roman" w:hAnsi="Times New Roman"/>
          <w:b/>
          <w:sz w:val="28"/>
          <w:szCs w:val="28"/>
        </w:rPr>
        <w:t>d</w:t>
      </w:r>
      <w:r w:rsidR="0076113E" w:rsidRPr="0076113E">
        <w:rPr>
          <w:rFonts w:ascii="Times New Roman" w:hAnsi="Times New Roman"/>
          <w:b/>
          <w:sz w:val="28"/>
          <w:szCs w:val="28"/>
        </w:rPr>
        <w:t xml:space="preserve">) podpořit vytvoření sítě regionálních zařízení pro nakládání s komunálními odpady tak, aby bylo dosaženo postupného omezení BRKO ukládaných na skládky; při vytváření regionální sítě se zaměřovat zejména na výstavbu </w:t>
      </w:r>
      <w:proofErr w:type="spellStart"/>
      <w:r w:rsidR="0076113E" w:rsidRPr="0076113E">
        <w:rPr>
          <w:rFonts w:ascii="Times New Roman" w:hAnsi="Times New Roman"/>
          <w:b/>
          <w:sz w:val="28"/>
          <w:szCs w:val="28"/>
        </w:rPr>
        <w:t>kompostáren</w:t>
      </w:r>
      <w:proofErr w:type="spellEnd"/>
      <w:r w:rsidR="0076113E" w:rsidRPr="0076113E">
        <w:rPr>
          <w:rFonts w:ascii="Times New Roman" w:hAnsi="Times New Roman"/>
          <w:b/>
          <w:sz w:val="28"/>
          <w:szCs w:val="28"/>
        </w:rPr>
        <w:t>, zařízení pro anaerobní rozklad a mechanicko-biologickou úpravu těchto odpadů;</w:t>
      </w:r>
    </w:p>
    <w:p w:rsidR="0076113E" w:rsidRPr="0076113E" w:rsidRDefault="00070980" w:rsidP="0076113E">
      <w:pPr>
        <w:widowControl w:val="0"/>
        <w:autoSpaceDE w:val="0"/>
        <w:autoSpaceDN w:val="0"/>
        <w:adjustRightInd w:val="0"/>
        <w:spacing w:after="0"/>
        <w:jc w:val="both"/>
        <w:rPr>
          <w:rFonts w:ascii="Times New Roman" w:hAnsi="Times New Roman"/>
          <w:b/>
          <w:sz w:val="28"/>
          <w:szCs w:val="28"/>
        </w:rPr>
      </w:pPr>
      <w:r>
        <w:rPr>
          <w:rFonts w:ascii="Times New Roman" w:hAnsi="Times New Roman"/>
          <w:b/>
          <w:sz w:val="28"/>
          <w:szCs w:val="28"/>
        </w:rPr>
        <w:t>e</w:t>
      </w:r>
      <w:r w:rsidR="0076113E" w:rsidRPr="0076113E">
        <w:rPr>
          <w:rFonts w:ascii="Times New Roman" w:hAnsi="Times New Roman"/>
          <w:b/>
          <w:sz w:val="28"/>
          <w:szCs w:val="28"/>
        </w:rPr>
        <w:t>) dodržovat důsledně požadavek zákazu ukládat na skládky odděleně vytříděné biologicky rozložitelné odpady s výjimkou řešení krizových situací způsobených živelními pohromami a jinými mimořádnými událostmi;</w:t>
      </w:r>
    </w:p>
    <w:p w:rsidR="0076113E" w:rsidRPr="003C2D01" w:rsidRDefault="0076113E" w:rsidP="0076113E">
      <w:pPr>
        <w:widowControl w:val="0"/>
        <w:autoSpaceDE w:val="0"/>
        <w:autoSpaceDN w:val="0"/>
        <w:adjustRightInd w:val="0"/>
        <w:spacing w:after="0"/>
        <w:jc w:val="both"/>
        <w:rPr>
          <w:rFonts w:ascii="Times New Roman" w:hAnsi="Times New Roman"/>
          <w:b/>
          <w:color w:val="7030A0"/>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Cs/>
          <w:sz w:val="28"/>
          <w:szCs w:val="28"/>
        </w:rPr>
      </w:pPr>
      <w:r w:rsidRPr="0076113E">
        <w:rPr>
          <w:rFonts w:ascii="Times New Roman" w:hAnsi="Times New Roman"/>
          <w:b/>
          <w:sz w:val="28"/>
          <w:szCs w:val="28"/>
        </w:rPr>
        <w:tab/>
      </w: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r w:rsidRPr="0076113E">
        <w:rPr>
          <w:rFonts w:ascii="Times New Roman" w:hAnsi="Times New Roman"/>
          <w:b/>
          <w:bCs/>
          <w:iCs/>
          <w:sz w:val="28"/>
          <w:szCs w:val="28"/>
        </w:rPr>
        <w:tab/>
      </w:r>
      <w:r w:rsidRPr="0076113E">
        <w:rPr>
          <w:rFonts w:ascii="Times New Roman" w:hAnsi="Times New Roman"/>
          <w:b/>
          <w:bCs/>
          <w:i/>
          <w:iCs/>
          <w:sz w:val="28"/>
          <w:szCs w:val="28"/>
        </w:rPr>
        <w:t>4.2 Biologicky rozložitelný komunální odpad (BRKO)</w:t>
      </w: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sz w:val="28"/>
          <w:szCs w:val="28"/>
        </w:rPr>
      </w:pPr>
      <w:r w:rsidRPr="0076113E">
        <w:rPr>
          <w:rFonts w:ascii="Times New Roman" w:hAnsi="Times New Roman"/>
          <w:b/>
          <w:bCs/>
          <w:iCs/>
          <w:sz w:val="28"/>
          <w:szCs w:val="28"/>
        </w:rPr>
        <w:tab/>
        <w:t xml:space="preserve">Tento druh odpadů </w:t>
      </w:r>
      <w:r w:rsidRPr="0076113E">
        <w:rPr>
          <w:rFonts w:ascii="Times New Roman" w:hAnsi="Times New Roman"/>
          <w:b/>
          <w:sz w:val="28"/>
          <w:szCs w:val="28"/>
        </w:rPr>
        <w:t xml:space="preserve">patří rovněž do skupiny </w:t>
      </w:r>
      <w:r w:rsidRPr="00FB564A">
        <w:rPr>
          <w:rFonts w:ascii="Times New Roman" w:eastAsiaTheme="majorEastAsia" w:hAnsi="Times New Roman"/>
          <w:b/>
          <w:sz w:val="28"/>
          <w:szCs w:val="28"/>
        </w:rPr>
        <w:t>BRO</w:t>
      </w:r>
      <w:r w:rsidRPr="0076113E">
        <w:rPr>
          <w:rFonts w:ascii="Times New Roman" w:hAnsi="Times New Roman"/>
          <w:b/>
          <w:sz w:val="28"/>
          <w:szCs w:val="28"/>
        </w:rPr>
        <w:t xml:space="preserve">, ale jsou i kvantitativně významnou skupinou tzv. směsných </w:t>
      </w:r>
      <w:r w:rsidRPr="00FB564A">
        <w:rPr>
          <w:rFonts w:ascii="Times New Roman" w:eastAsiaTheme="majorEastAsia" w:hAnsi="Times New Roman"/>
          <w:b/>
          <w:sz w:val="28"/>
          <w:szCs w:val="28"/>
        </w:rPr>
        <w:t>odpadů</w:t>
      </w:r>
      <w:r w:rsidRPr="0076113E">
        <w:rPr>
          <w:rFonts w:ascii="Times New Roman" w:hAnsi="Times New Roman"/>
          <w:b/>
          <w:sz w:val="28"/>
          <w:szCs w:val="28"/>
        </w:rPr>
        <w:t xml:space="preserve">: jejich podíl je, v závislosti na oblasti, kolem 40 %. BRKO mají různorodé vlastnosti a proto je jejich sběr, zpracování a odstraňování problematické. Mají i negativní vliv na životní prostředí - jde zejména o tvorbu </w:t>
      </w:r>
      <w:r w:rsidRPr="00FB564A">
        <w:rPr>
          <w:rFonts w:ascii="Times New Roman" w:eastAsiaTheme="majorEastAsia" w:hAnsi="Times New Roman"/>
          <w:b/>
          <w:sz w:val="28"/>
          <w:szCs w:val="28"/>
        </w:rPr>
        <w:t>skleníkových plynů</w:t>
      </w:r>
      <w:r w:rsidRPr="0076113E">
        <w:rPr>
          <w:rFonts w:ascii="Times New Roman" w:hAnsi="Times New Roman"/>
          <w:b/>
          <w:sz w:val="28"/>
          <w:szCs w:val="28"/>
        </w:rPr>
        <w:t xml:space="preserve"> a kyselých výluhů při hydrologických procesech. Životní prostředí může </w:t>
      </w:r>
      <w:r w:rsidRPr="0076113E">
        <w:rPr>
          <w:rFonts w:ascii="Times New Roman" w:hAnsi="Times New Roman"/>
          <w:b/>
          <w:sz w:val="28"/>
          <w:szCs w:val="28"/>
        </w:rPr>
        <w:lastRenderedPageBreak/>
        <w:t xml:space="preserve">výrazně ovlivnit i způsob nakládání s nimi, a to jak pozitivně, tak negativně. Některé druhy </w:t>
      </w:r>
      <w:r w:rsidRPr="00FB564A">
        <w:rPr>
          <w:rFonts w:ascii="Times New Roman" w:eastAsiaTheme="majorEastAsia" w:hAnsi="Times New Roman"/>
          <w:b/>
          <w:sz w:val="28"/>
          <w:szCs w:val="28"/>
        </w:rPr>
        <w:t>odpadů</w:t>
      </w:r>
      <w:r w:rsidRPr="0076113E">
        <w:rPr>
          <w:rFonts w:ascii="Times New Roman" w:hAnsi="Times New Roman"/>
          <w:b/>
          <w:sz w:val="28"/>
          <w:szCs w:val="28"/>
        </w:rPr>
        <w:t>, vykazovaných jako BRKO, však mají jen určitý podíl biologicky rozložitelné složky.</w:t>
      </w:r>
    </w:p>
    <w:p w:rsidR="0076113E" w:rsidRPr="003C2D01" w:rsidRDefault="0076113E" w:rsidP="0076113E">
      <w:pPr>
        <w:spacing w:before="39" w:after="0"/>
        <w:jc w:val="both"/>
        <w:rPr>
          <w:rFonts w:ascii="Times New Roman" w:hAnsi="Times New Roman"/>
          <w:b/>
          <w:color w:val="7030A0"/>
          <w:sz w:val="28"/>
          <w:szCs w:val="28"/>
        </w:rPr>
      </w:pPr>
      <w:r w:rsidRPr="0076113E">
        <w:rPr>
          <w:rFonts w:ascii="Times New Roman" w:hAnsi="Times New Roman"/>
          <w:b/>
          <w:sz w:val="28"/>
          <w:szCs w:val="28"/>
        </w:rPr>
        <w:tab/>
        <w:t xml:space="preserve">Biologicky rozložitelný komunální odpad tvoří  velmi důležitou součást skupiny biologických </w:t>
      </w:r>
      <w:proofErr w:type="gramStart"/>
      <w:r w:rsidRPr="0076113E">
        <w:rPr>
          <w:rFonts w:ascii="Times New Roman" w:hAnsi="Times New Roman"/>
          <w:b/>
          <w:sz w:val="28"/>
          <w:szCs w:val="28"/>
        </w:rPr>
        <w:t>odpadů mezi</w:t>
      </w:r>
      <w:proofErr w:type="gramEnd"/>
      <w:r w:rsidRPr="0076113E">
        <w:rPr>
          <w:rFonts w:ascii="Times New Roman" w:hAnsi="Times New Roman"/>
          <w:b/>
          <w:sz w:val="28"/>
          <w:szCs w:val="28"/>
        </w:rPr>
        <w:t xml:space="preserve"> které jsou řazeny např. odpadní papír a lepenka, oděvy, textilní materiály, odpady z tržišť, kal ze septiků a žump a mimo jiné i </w:t>
      </w:r>
      <w:r w:rsidRPr="00FB564A">
        <w:rPr>
          <w:rFonts w:ascii="Times New Roman" w:eastAsiaTheme="majorEastAsia" w:hAnsi="Times New Roman"/>
          <w:b/>
          <w:bCs/>
          <w:sz w:val="28"/>
          <w:szCs w:val="28"/>
        </w:rPr>
        <w:t>biologicky rozložitelný odpad</w:t>
      </w:r>
      <w:r w:rsidRPr="0076113E">
        <w:rPr>
          <w:rFonts w:ascii="Times New Roman" w:hAnsi="Times New Roman"/>
          <w:b/>
          <w:bCs/>
          <w:sz w:val="28"/>
          <w:szCs w:val="28"/>
        </w:rPr>
        <w:t xml:space="preserve"> z kuchyní a stravoven</w:t>
      </w:r>
      <w:r w:rsidRPr="0076113E">
        <w:rPr>
          <w:rFonts w:ascii="Times New Roman" w:hAnsi="Times New Roman"/>
          <w:b/>
          <w:sz w:val="28"/>
          <w:szCs w:val="28"/>
        </w:rPr>
        <w:t xml:space="preserve">. </w:t>
      </w:r>
      <w:r w:rsidRPr="003C2D01">
        <w:rPr>
          <w:rFonts w:ascii="Times New Roman" w:hAnsi="Times New Roman"/>
          <w:b/>
          <w:color w:val="7030A0"/>
          <w:sz w:val="28"/>
          <w:szCs w:val="28"/>
        </w:rPr>
        <w:t>Jedná se o odpady zařazené dle Katalogu odpadů do skupiny 20.</w:t>
      </w:r>
    </w:p>
    <w:p w:rsidR="0076113E" w:rsidRPr="003C2D01" w:rsidRDefault="0076113E" w:rsidP="0076113E">
      <w:pPr>
        <w:spacing w:before="39" w:after="0"/>
        <w:ind w:firstLine="708"/>
        <w:jc w:val="both"/>
        <w:rPr>
          <w:rFonts w:ascii="Times New Roman" w:hAnsi="Times New Roman"/>
          <w:b/>
          <w:color w:val="7030A0"/>
          <w:sz w:val="28"/>
          <w:szCs w:val="28"/>
        </w:rPr>
      </w:pPr>
      <w:r w:rsidRPr="00FB564A">
        <w:rPr>
          <w:rFonts w:ascii="Times New Roman" w:eastAsiaTheme="majorEastAsia" w:hAnsi="Times New Roman"/>
          <w:b/>
          <w:sz w:val="28"/>
          <w:szCs w:val="28"/>
        </w:rPr>
        <w:t>Skládkování</w:t>
      </w:r>
      <w:r w:rsidRPr="0076113E">
        <w:rPr>
          <w:rFonts w:ascii="Times New Roman" w:hAnsi="Times New Roman"/>
          <w:b/>
          <w:sz w:val="28"/>
          <w:szCs w:val="28"/>
        </w:rPr>
        <w:t xml:space="preserve"> biologicky rozložitelných </w:t>
      </w:r>
      <w:r w:rsidRPr="0076113E">
        <w:rPr>
          <w:rFonts w:ascii="Times New Roman" w:hAnsi="Times New Roman"/>
          <w:b/>
          <w:bCs/>
          <w:sz w:val="28"/>
          <w:szCs w:val="28"/>
        </w:rPr>
        <w:t>komunálních</w:t>
      </w:r>
      <w:r w:rsidRPr="0076113E">
        <w:rPr>
          <w:rFonts w:ascii="Times New Roman" w:hAnsi="Times New Roman"/>
          <w:b/>
          <w:sz w:val="28"/>
          <w:szCs w:val="28"/>
        </w:rPr>
        <w:t xml:space="preserve"> odpadů je omezováno, </w:t>
      </w:r>
      <w:r w:rsidRPr="003C2D01">
        <w:rPr>
          <w:rFonts w:ascii="Times New Roman" w:hAnsi="Times New Roman"/>
          <w:b/>
          <w:color w:val="7030A0"/>
          <w:sz w:val="28"/>
          <w:szCs w:val="28"/>
        </w:rPr>
        <w:t xml:space="preserve">tato povinnost vyplývá ze směrnice Rady č. 1999/31/ES ze dne 26. dubna 1999 o skládkách odpadů, která byla implementována do </w:t>
      </w:r>
      <w:r w:rsidRPr="00FB564A">
        <w:rPr>
          <w:rFonts w:ascii="Times New Roman" w:eastAsiaTheme="majorEastAsia" w:hAnsi="Times New Roman"/>
          <w:b/>
          <w:sz w:val="28"/>
          <w:szCs w:val="28"/>
        </w:rPr>
        <w:t>Plánu odpadového hospodářství ČR</w:t>
      </w:r>
      <w:r w:rsidRPr="003C2D01">
        <w:rPr>
          <w:rFonts w:ascii="Times New Roman" w:hAnsi="Times New Roman"/>
          <w:b/>
          <w:color w:val="7030A0"/>
          <w:sz w:val="28"/>
          <w:szCs w:val="28"/>
        </w:rPr>
        <w:t xml:space="preserve"> (Nařízení vlády č. 197/2003 Sb.)</w:t>
      </w:r>
    </w:p>
    <w:p w:rsidR="0076113E" w:rsidRPr="0076113E" w:rsidRDefault="0076113E" w:rsidP="0076113E">
      <w:pPr>
        <w:pStyle w:val="Nadpis3"/>
        <w:rPr>
          <w:rFonts w:ascii="Times New Roman" w:hAnsi="Times New Roman" w:cs="Times New Roman"/>
          <w:color w:val="auto"/>
          <w:sz w:val="28"/>
          <w:szCs w:val="28"/>
        </w:rPr>
      </w:pPr>
      <w:r w:rsidRPr="0076113E">
        <w:rPr>
          <w:rStyle w:val="mw-headline"/>
          <w:rFonts w:ascii="Times New Roman" w:hAnsi="Times New Roman" w:cs="Times New Roman"/>
          <w:color w:val="auto"/>
          <w:sz w:val="28"/>
          <w:szCs w:val="28"/>
        </w:rPr>
        <w:t xml:space="preserve">Problémy skládkování </w:t>
      </w:r>
      <w:proofErr w:type="spellStart"/>
      <w:r w:rsidRPr="0076113E">
        <w:rPr>
          <w:rStyle w:val="mw-headline"/>
          <w:rFonts w:ascii="Times New Roman" w:hAnsi="Times New Roman" w:cs="Times New Roman"/>
          <w:color w:val="auto"/>
          <w:sz w:val="28"/>
          <w:szCs w:val="28"/>
        </w:rPr>
        <w:t>bioodpadu</w:t>
      </w:r>
      <w:proofErr w:type="spellEnd"/>
    </w:p>
    <w:p w:rsidR="0076113E" w:rsidRPr="0076113E" w:rsidRDefault="0076113E" w:rsidP="0076113E">
      <w:pPr>
        <w:numPr>
          <w:ilvl w:val="0"/>
          <w:numId w:val="4"/>
        </w:numPr>
        <w:spacing w:before="100" w:beforeAutospacing="1" w:after="100" w:afterAutospacing="1"/>
        <w:rPr>
          <w:rFonts w:ascii="Times New Roman" w:hAnsi="Times New Roman"/>
          <w:b/>
          <w:sz w:val="28"/>
          <w:szCs w:val="28"/>
        </w:rPr>
      </w:pPr>
      <w:r w:rsidRPr="0076113E">
        <w:rPr>
          <w:rFonts w:ascii="Times New Roman" w:hAnsi="Times New Roman"/>
          <w:b/>
          <w:sz w:val="28"/>
          <w:szCs w:val="28"/>
        </w:rPr>
        <w:t>způsobuje nestabilitu skládky (propadáním po rozkladu org</w:t>
      </w:r>
      <w:r w:rsidR="00070980">
        <w:rPr>
          <w:rFonts w:ascii="Times New Roman" w:hAnsi="Times New Roman"/>
          <w:b/>
          <w:sz w:val="28"/>
          <w:szCs w:val="28"/>
        </w:rPr>
        <w:t>anického materiálu</w:t>
      </w:r>
      <w:r w:rsidRPr="0076113E">
        <w:rPr>
          <w:rFonts w:ascii="Times New Roman" w:hAnsi="Times New Roman"/>
          <w:b/>
          <w:sz w:val="28"/>
          <w:szCs w:val="28"/>
        </w:rPr>
        <w:t>, nebo hromaděním plynu – nebezpečí vzdouvání terénu nebo výbuchu vznikajících plynů)</w:t>
      </w:r>
    </w:p>
    <w:p w:rsidR="0076113E" w:rsidRPr="0076113E" w:rsidRDefault="0076113E" w:rsidP="0076113E">
      <w:pPr>
        <w:numPr>
          <w:ilvl w:val="0"/>
          <w:numId w:val="4"/>
        </w:numPr>
        <w:spacing w:before="100" w:beforeAutospacing="1" w:after="100" w:afterAutospacing="1"/>
        <w:rPr>
          <w:rFonts w:ascii="Times New Roman" w:hAnsi="Times New Roman"/>
          <w:b/>
          <w:sz w:val="28"/>
          <w:szCs w:val="28"/>
        </w:rPr>
      </w:pPr>
      <w:r w:rsidRPr="0076113E">
        <w:rPr>
          <w:rFonts w:ascii="Times New Roman" w:hAnsi="Times New Roman"/>
          <w:b/>
          <w:sz w:val="28"/>
          <w:szCs w:val="28"/>
        </w:rPr>
        <w:t xml:space="preserve">přispívá ke skleníkovému efektu produkcí </w:t>
      </w:r>
      <w:r w:rsidRPr="00FB564A">
        <w:rPr>
          <w:rFonts w:ascii="Times New Roman" w:eastAsiaTheme="majorEastAsia" w:hAnsi="Times New Roman"/>
          <w:b/>
          <w:sz w:val="28"/>
          <w:szCs w:val="28"/>
        </w:rPr>
        <w:t>metanu</w:t>
      </w:r>
    </w:p>
    <w:p w:rsidR="0076113E" w:rsidRPr="0076113E" w:rsidRDefault="0076113E" w:rsidP="0076113E">
      <w:pPr>
        <w:numPr>
          <w:ilvl w:val="0"/>
          <w:numId w:val="4"/>
        </w:numPr>
        <w:spacing w:before="100" w:beforeAutospacing="1" w:after="100" w:afterAutospacing="1"/>
        <w:rPr>
          <w:rFonts w:ascii="Times New Roman" w:hAnsi="Times New Roman"/>
          <w:b/>
          <w:sz w:val="28"/>
          <w:szCs w:val="28"/>
        </w:rPr>
      </w:pPr>
      <w:r w:rsidRPr="0076113E">
        <w:rPr>
          <w:rFonts w:ascii="Times New Roman" w:hAnsi="Times New Roman"/>
          <w:b/>
          <w:sz w:val="28"/>
          <w:szCs w:val="28"/>
        </w:rPr>
        <w:t>zvyšuje množství skládkového odpadu a snižuje tak životnost skládky jako celku</w:t>
      </w:r>
    </w:p>
    <w:p w:rsidR="0076113E" w:rsidRPr="003C2D01" w:rsidRDefault="0076113E" w:rsidP="0076113E">
      <w:pPr>
        <w:spacing w:before="39" w:after="156"/>
        <w:ind w:firstLine="708"/>
        <w:jc w:val="both"/>
        <w:rPr>
          <w:rFonts w:ascii="Times New Roman" w:hAnsi="Times New Roman"/>
          <w:b/>
          <w:color w:val="7030A0"/>
          <w:sz w:val="28"/>
          <w:szCs w:val="28"/>
        </w:rPr>
      </w:pPr>
      <w:r w:rsidRPr="0076113E">
        <w:rPr>
          <w:rFonts w:ascii="Times New Roman" w:hAnsi="Times New Roman"/>
          <w:b/>
          <w:sz w:val="28"/>
          <w:szCs w:val="28"/>
        </w:rPr>
        <w:t xml:space="preserve">Nakládání s biologicky rozložitelnými </w:t>
      </w:r>
      <w:r w:rsidRPr="00FB564A">
        <w:rPr>
          <w:rFonts w:ascii="Times New Roman" w:eastAsiaTheme="majorEastAsia" w:hAnsi="Times New Roman"/>
          <w:b/>
          <w:sz w:val="28"/>
          <w:szCs w:val="28"/>
        </w:rPr>
        <w:t>komunálními odpady</w:t>
      </w:r>
      <w:r w:rsidRPr="0076113E">
        <w:rPr>
          <w:rFonts w:ascii="Times New Roman" w:hAnsi="Times New Roman"/>
          <w:b/>
          <w:sz w:val="28"/>
          <w:szCs w:val="28"/>
        </w:rPr>
        <w:t xml:space="preserve"> vyplývá z řady zákonů, vyhlášek, nařízení a jiných právních norem České republiky a dále z legislativních norem EU. </w:t>
      </w:r>
      <w:r w:rsidR="00070980">
        <w:rPr>
          <w:rFonts w:ascii="Times New Roman" w:hAnsi="Times New Roman"/>
          <w:b/>
          <w:sz w:val="28"/>
          <w:szCs w:val="28"/>
        </w:rPr>
        <w:t>Lze</w:t>
      </w:r>
      <w:r w:rsidRPr="003C2D01">
        <w:rPr>
          <w:rFonts w:ascii="Times New Roman" w:hAnsi="Times New Roman"/>
          <w:b/>
          <w:color w:val="7030A0"/>
          <w:sz w:val="28"/>
          <w:szCs w:val="28"/>
        </w:rPr>
        <w:t xml:space="preserve"> jmenovat např. směrnici Rady 1999/31/ES z </w:t>
      </w:r>
      <w:proofErr w:type="gramStart"/>
      <w:r w:rsidRPr="003C2D01">
        <w:rPr>
          <w:rFonts w:ascii="Times New Roman" w:hAnsi="Times New Roman"/>
          <w:b/>
          <w:color w:val="7030A0"/>
          <w:sz w:val="28"/>
          <w:szCs w:val="28"/>
        </w:rPr>
        <w:t>26.dubna</w:t>
      </w:r>
      <w:proofErr w:type="gramEnd"/>
      <w:r w:rsidRPr="003C2D01">
        <w:rPr>
          <w:rFonts w:ascii="Times New Roman" w:hAnsi="Times New Roman"/>
          <w:b/>
          <w:color w:val="7030A0"/>
          <w:sz w:val="28"/>
          <w:szCs w:val="28"/>
        </w:rPr>
        <w:t xml:space="preserve"> 1999 o skládkách odpadů. Tato směrnice obsahuje opatření k postupnému snižování biologických odpadů ukládaných na skládku. Dalším předpisem řešícím problém s </w:t>
      </w:r>
      <w:proofErr w:type="spellStart"/>
      <w:r w:rsidRPr="003C2D01">
        <w:rPr>
          <w:rFonts w:ascii="Times New Roman" w:hAnsi="Times New Roman"/>
          <w:b/>
          <w:color w:val="7030A0"/>
          <w:sz w:val="28"/>
          <w:szCs w:val="28"/>
        </w:rPr>
        <w:t>bioodpadu</w:t>
      </w:r>
      <w:proofErr w:type="spellEnd"/>
      <w:r w:rsidRPr="003C2D01">
        <w:rPr>
          <w:rFonts w:ascii="Times New Roman" w:hAnsi="Times New Roman"/>
          <w:b/>
          <w:color w:val="7030A0"/>
          <w:sz w:val="28"/>
          <w:szCs w:val="28"/>
        </w:rPr>
        <w:t xml:space="preserve"> v Evropské unii je Zelená kniha z </w:t>
      </w:r>
      <w:proofErr w:type="gramStart"/>
      <w:r w:rsidRPr="003C2D01">
        <w:rPr>
          <w:rFonts w:ascii="Times New Roman" w:hAnsi="Times New Roman"/>
          <w:b/>
          <w:color w:val="7030A0"/>
          <w:sz w:val="28"/>
          <w:szCs w:val="28"/>
        </w:rPr>
        <w:t>3.12.2008</w:t>
      </w:r>
      <w:proofErr w:type="gramEnd"/>
      <w:r w:rsidRPr="003C2D01">
        <w:rPr>
          <w:rFonts w:ascii="Times New Roman" w:hAnsi="Times New Roman"/>
          <w:b/>
          <w:color w:val="7030A0"/>
          <w:sz w:val="28"/>
          <w:szCs w:val="28"/>
        </w:rPr>
        <w:t>, jejímž úkolem je prozkoumat možnosti dalšího vývoje v nakládání s biologicky rozložitelným odpadem.</w:t>
      </w:r>
    </w:p>
    <w:p w:rsidR="0076113E" w:rsidRPr="0076113E" w:rsidRDefault="0076113E" w:rsidP="0076113E">
      <w:pPr>
        <w:spacing w:before="39" w:after="156"/>
        <w:ind w:firstLine="708"/>
        <w:jc w:val="both"/>
        <w:rPr>
          <w:rFonts w:ascii="Times New Roman" w:hAnsi="Times New Roman"/>
          <w:b/>
          <w:sz w:val="28"/>
          <w:szCs w:val="28"/>
        </w:rPr>
      </w:pPr>
      <w:r w:rsidRPr="0076113E">
        <w:rPr>
          <w:rFonts w:ascii="Times New Roman" w:hAnsi="Times New Roman"/>
          <w:b/>
          <w:sz w:val="28"/>
          <w:szCs w:val="28"/>
        </w:rPr>
        <w:t xml:space="preserve">S biologicky rozložitelnými komunálními </w:t>
      </w:r>
      <w:r w:rsidRPr="00FB564A">
        <w:rPr>
          <w:rFonts w:ascii="Times New Roman" w:eastAsiaTheme="majorEastAsia" w:hAnsi="Times New Roman"/>
          <w:b/>
          <w:sz w:val="28"/>
          <w:szCs w:val="28"/>
        </w:rPr>
        <w:t>odpady</w:t>
      </w:r>
      <w:r w:rsidRPr="0076113E">
        <w:rPr>
          <w:rFonts w:ascii="Times New Roman" w:hAnsi="Times New Roman"/>
          <w:b/>
          <w:sz w:val="28"/>
          <w:szCs w:val="28"/>
        </w:rPr>
        <w:t xml:space="preserve"> je možno nakládat v podstatě dvěma základními způsoby: </w:t>
      </w:r>
    </w:p>
    <w:p w:rsidR="0076113E" w:rsidRPr="0076113E" w:rsidRDefault="0076113E" w:rsidP="0076113E">
      <w:pPr>
        <w:spacing w:after="192"/>
        <w:ind w:left="156"/>
        <w:jc w:val="both"/>
        <w:rPr>
          <w:rFonts w:ascii="Times New Roman" w:hAnsi="Times New Roman"/>
          <w:b/>
          <w:sz w:val="28"/>
          <w:szCs w:val="28"/>
        </w:rPr>
      </w:pPr>
      <w:proofErr w:type="gramStart"/>
      <w:r w:rsidRPr="0076113E">
        <w:rPr>
          <w:rFonts w:ascii="Times New Roman" w:hAnsi="Times New Roman"/>
          <w:b/>
          <w:sz w:val="28"/>
          <w:szCs w:val="28"/>
        </w:rPr>
        <w:t xml:space="preserve">a)  </w:t>
      </w:r>
      <w:hyperlink r:id="rId8" w:tgtFrame="_blank" w:tooltip="Encyklopedie: Odpad" w:history="1">
        <w:r w:rsidRPr="0076113E">
          <w:rPr>
            <w:rStyle w:val="Hypertextovodkaz"/>
            <w:rFonts w:ascii="Times New Roman" w:eastAsiaTheme="majorEastAsia" w:hAnsi="Times New Roman"/>
            <w:b/>
            <w:color w:val="auto"/>
            <w:sz w:val="28"/>
            <w:szCs w:val="28"/>
          </w:rPr>
          <w:t>Odpad</w:t>
        </w:r>
      </w:hyperlink>
      <w:proofErr w:type="gramEnd"/>
      <w:r w:rsidRPr="0076113E">
        <w:rPr>
          <w:rFonts w:ascii="Times New Roman" w:hAnsi="Times New Roman"/>
          <w:b/>
          <w:sz w:val="28"/>
          <w:szCs w:val="28"/>
        </w:rPr>
        <w:t xml:space="preserve"> (jako materiál, surovinu) lze zpracovávat na zahradách rodinných domů, v zahrádkářských osadách apod. Jde o způsob domácího, případně </w:t>
      </w:r>
      <w:r w:rsidRPr="00FB564A">
        <w:rPr>
          <w:rFonts w:ascii="Times New Roman" w:eastAsiaTheme="majorEastAsia" w:hAnsi="Times New Roman"/>
          <w:b/>
          <w:sz w:val="28"/>
          <w:szCs w:val="28"/>
        </w:rPr>
        <w:t>komunitního kompostování</w:t>
      </w:r>
      <w:r w:rsidRPr="0076113E">
        <w:rPr>
          <w:rFonts w:ascii="Times New Roman" w:hAnsi="Times New Roman"/>
          <w:b/>
          <w:sz w:val="28"/>
          <w:szCs w:val="28"/>
        </w:rPr>
        <w:t xml:space="preserve">. Tento </w:t>
      </w:r>
      <w:r w:rsidRPr="00FB564A">
        <w:rPr>
          <w:rFonts w:ascii="Times New Roman" w:eastAsiaTheme="majorEastAsia" w:hAnsi="Times New Roman"/>
          <w:b/>
          <w:sz w:val="28"/>
          <w:szCs w:val="28"/>
        </w:rPr>
        <w:t>odpad</w:t>
      </w:r>
      <w:r w:rsidRPr="0076113E">
        <w:rPr>
          <w:rFonts w:ascii="Times New Roman" w:hAnsi="Times New Roman"/>
          <w:b/>
          <w:sz w:val="28"/>
          <w:szCs w:val="28"/>
        </w:rPr>
        <w:t xml:space="preserve"> není nikde vykazován, jeho produkce nemůže být zvážena a podle zákona o </w:t>
      </w:r>
      <w:r w:rsidRPr="00FB564A">
        <w:rPr>
          <w:rFonts w:ascii="Times New Roman" w:eastAsiaTheme="majorEastAsia" w:hAnsi="Times New Roman"/>
          <w:b/>
          <w:sz w:val="28"/>
          <w:szCs w:val="28"/>
        </w:rPr>
        <w:t>odpadech</w:t>
      </w:r>
      <w:r w:rsidRPr="0076113E">
        <w:rPr>
          <w:rFonts w:ascii="Times New Roman" w:hAnsi="Times New Roman"/>
          <w:b/>
          <w:sz w:val="28"/>
          <w:szCs w:val="28"/>
        </w:rPr>
        <w:t xml:space="preserve"> </w:t>
      </w:r>
      <w:r w:rsidRPr="0076113E">
        <w:rPr>
          <w:rFonts w:ascii="Times New Roman" w:hAnsi="Times New Roman"/>
          <w:b/>
          <w:sz w:val="28"/>
          <w:szCs w:val="28"/>
        </w:rPr>
        <w:lastRenderedPageBreak/>
        <w:t xml:space="preserve">vlastně jako „odpad“ neexistuje – vlastník nemá úmysl se jej zbavit. Jde svým způsobem o předcházení vzniku skutečného </w:t>
      </w:r>
      <w:r w:rsidRPr="00FB564A">
        <w:rPr>
          <w:rFonts w:ascii="Times New Roman" w:eastAsiaTheme="majorEastAsia" w:hAnsi="Times New Roman"/>
          <w:b/>
          <w:sz w:val="28"/>
          <w:szCs w:val="28"/>
        </w:rPr>
        <w:t>odpadu</w:t>
      </w:r>
      <w:r w:rsidRPr="0076113E">
        <w:rPr>
          <w:rFonts w:ascii="Times New Roman" w:hAnsi="Times New Roman"/>
          <w:b/>
          <w:sz w:val="28"/>
          <w:szCs w:val="28"/>
        </w:rPr>
        <w:t xml:space="preserve">. </w:t>
      </w:r>
    </w:p>
    <w:p w:rsidR="0076113E" w:rsidRPr="003C2D01" w:rsidRDefault="0076113E" w:rsidP="00070980">
      <w:pPr>
        <w:spacing w:after="192"/>
        <w:ind w:left="156"/>
        <w:jc w:val="both"/>
        <w:rPr>
          <w:rFonts w:ascii="Times New Roman" w:hAnsi="Times New Roman"/>
          <w:b/>
          <w:color w:val="7030A0"/>
          <w:sz w:val="28"/>
          <w:szCs w:val="28"/>
        </w:rPr>
      </w:pPr>
      <w:proofErr w:type="gramStart"/>
      <w:r w:rsidRPr="0076113E">
        <w:rPr>
          <w:rFonts w:ascii="Times New Roman" w:hAnsi="Times New Roman"/>
          <w:b/>
          <w:sz w:val="28"/>
          <w:szCs w:val="28"/>
        </w:rPr>
        <w:t xml:space="preserve">b)  </w:t>
      </w:r>
      <w:hyperlink r:id="rId9" w:tgtFrame="_blank" w:tooltip="Encyklopedie: Odpad" w:history="1">
        <w:r w:rsidRPr="0076113E">
          <w:rPr>
            <w:rStyle w:val="Hypertextovodkaz"/>
            <w:rFonts w:ascii="Times New Roman" w:eastAsiaTheme="majorEastAsia" w:hAnsi="Times New Roman"/>
            <w:b/>
            <w:color w:val="auto"/>
            <w:sz w:val="28"/>
            <w:szCs w:val="28"/>
          </w:rPr>
          <w:t>Odpad</w:t>
        </w:r>
      </w:hyperlink>
      <w:proofErr w:type="gramEnd"/>
      <w:r w:rsidRPr="0076113E">
        <w:rPr>
          <w:rFonts w:ascii="Times New Roman" w:hAnsi="Times New Roman"/>
          <w:b/>
          <w:sz w:val="28"/>
          <w:szCs w:val="28"/>
        </w:rPr>
        <w:t xml:space="preserve"> (ale již ne jako materiál), je odkládán na vyhrazené místo (kontejner, sběrná nádoba, sběrný dvůr apod.). </w:t>
      </w:r>
    </w:p>
    <w:p w:rsidR="0076113E" w:rsidRPr="0076113E" w:rsidRDefault="0076113E" w:rsidP="0076113E">
      <w:pPr>
        <w:spacing w:after="179"/>
        <w:ind w:firstLine="708"/>
        <w:rPr>
          <w:rFonts w:ascii="Times New Roman" w:hAnsi="Times New Roman"/>
          <w:b/>
          <w:sz w:val="28"/>
          <w:szCs w:val="28"/>
        </w:rPr>
      </w:pPr>
      <w:r w:rsidRPr="0076113E">
        <w:rPr>
          <w:rFonts w:ascii="Times New Roman" w:hAnsi="Times New Roman"/>
          <w:b/>
          <w:sz w:val="28"/>
          <w:szCs w:val="28"/>
        </w:rPr>
        <w:t xml:space="preserve">V důsledku standardizace naší legislativy s legislativou EU dochází k zamezování zkrmování zbytků jídel a prošlých potravin. Vyhláška Ministerstva zemědělství ČR č. 299/2003 Sb., § 58 říká, že </w:t>
      </w:r>
      <w:r w:rsidRPr="0076113E">
        <w:rPr>
          <w:rFonts w:ascii="Times New Roman" w:hAnsi="Times New Roman"/>
          <w:b/>
          <w:bCs/>
          <w:sz w:val="28"/>
          <w:szCs w:val="28"/>
        </w:rPr>
        <w:t>kuchyňské odpady</w:t>
      </w:r>
      <w:r w:rsidRPr="0076113E">
        <w:rPr>
          <w:rFonts w:ascii="Times New Roman" w:hAnsi="Times New Roman"/>
          <w:b/>
          <w:sz w:val="28"/>
          <w:szCs w:val="28"/>
        </w:rPr>
        <w:t xml:space="preserve"> nesmí být používány ke krmení zvířat. Jedná se převážně o </w:t>
      </w:r>
      <w:r w:rsidR="00070980">
        <w:rPr>
          <w:rFonts w:ascii="Times New Roman" w:hAnsi="Times New Roman"/>
          <w:b/>
          <w:sz w:val="28"/>
          <w:szCs w:val="28"/>
        </w:rPr>
        <w:t>biol</w:t>
      </w:r>
      <w:r w:rsidRPr="0076113E">
        <w:rPr>
          <w:rFonts w:ascii="Times New Roman" w:hAnsi="Times New Roman"/>
          <w:b/>
          <w:bCs/>
          <w:sz w:val="28"/>
          <w:szCs w:val="28"/>
        </w:rPr>
        <w:t>ogicky rozložitelný odpad z kuchyní a stravoven</w:t>
      </w:r>
      <w:r w:rsidR="00070980">
        <w:rPr>
          <w:rFonts w:ascii="Times New Roman" w:hAnsi="Times New Roman"/>
          <w:b/>
          <w:bCs/>
          <w:sz w:val="28"/>
          <w:szCs w:val="28"/>
        </w:rPr>
        <w:t>. Patří sem:</w:t>
      </w:r>
    </w:p>
    <w:p w:rsidR="0076113E" w:rsidRPr="0076113E" w:rsidRDefault="0076113E" w:rsidP="0076113E">
      <w:pPr>
        <w:pStyle w:val="Odstavecseseznamem"/>
        <w:numPr>
          <w:ilvl w:val="0"/>
          <w:numId w:val="5"/>
        </w:numPr>
        <w:spacing w:before="45" w:after="179"/>
        <w:rPr>
          <w:rFonts w:ascii="Times New Roman" w:hAnsi="Times New Roman"/>
          <w:b/>
          <w:sz w:val="28"/>
          <w:szCs w:val="28"/>
        </w:rPr>
      </w:pPr>
      <w:r w:rsidRPr="0076113E">
        <w:rPr>
          <w:rFonts w:ascii="Times New Roman" w:hAnsi="Times New Roman"/>
          <w:b/>
          <w:sz w:val="28"/>
          <w:szCs w:val="28"/>
        </w:rPr>
        <w:t>zbytky ovoce a zeleniny</w:t>
      </w:r>
    </w:p>
    <w:p w:rsidR="0076113E" w:rsidRPr="0076113E" w:rsidRDefault="0076113E" w:rsidP="0076113E">
      <w:pPr>
        <w:pStyle w:val="Odstavecseseznamem"/>
        <w:numPr>
          <w:ilvl w:val="0"/>
          <w:numId w:val="5"/>
        </w:numPr>
        <w:spacing w:before="45" w:after="179"/>
        <w:rPr>
          <w:rFonts w:ascii="Times New Roman" w:hAnsi="Times New Roman"/>
          <w:b/>
          <w:sz w:val="28"/>
          <w:szCs w:val="28"/>
        </w:rPr>
      </w:pPr>
      <w:r w:rsidRPr="0076113E">
        <w:rPr>
          <w:rFonts w:ascii="Times New Roman" w:hAnsi="Times New Roman"/>
          <w:b/>
          <w:sz w:val="28"/>
          <w:szCs w:val="28"/>
        </w:rPr>
        <w:t>tepelně zpracované maso</w:t>
      </w:r>
    </w:p>
    <w:p w:rsidR="0076113E" w:rsidRPr="0076113E" w:rsidRDefault="0076113E" w:rsidP="0076113E">
      <w:pPr>
        <w:pStyle w:val="Odstavecseseznamem"/>
        <w:numPr>
          <w:ilvl w:val="0"/>
          <w:numId w:val="5"/>
        </w:numPr>
        <w:spacing w:before="45" w:after="179"/>
        <w:rPr>
          <w:rFonts w:ascii="Times New Roman" w:hAnsi="Times New Roman"/>
          <w:b/>
          <w:sz w:val="28"/>
          <w:szCs w:val="28"/>
        </w:rPr>
      </w:pPr>
      <w:r w:rsidRPr="0076113E">
        <w:rPr>
          <w:rFonts w:ascii="Times New Roman" w:hAnsi="Times New Roman"/>
          <w:b/>
          <w:sz w:val="28"/>
          <w:szCs w:val="28"/>
        </w:rPr>
        <w:t xml:space="preserve">veškeré </w:t>
      </w:r>
      <w:r w:rsidRPr="0076113E">
        <w:rPr>
          <w:rFonts w:ascii="Times New Roman" w:hAnsi="Times New Roman"/>
          <w:b/>
          <w:bCs/>
          <w:sz w:val="28"/>
          <w:szCs w:val="28"/>
        </w:rPr>
        <w:t>zbytky jídel</w:t>
      </w:r>
      <w:r w:rsidRPr="0076113E">
        <w:rPr>
          <w:rFonts w:ascii="Times New Roman" w:hAnsi="Times New Roman"/>
          <w:b/>
          <w:sz w:val="28"/>
          <w:szCs w:val="28"/>
        </w:rPr>
        <w:t xml:space="preserve"> z kuchyní a stravoven</w:t>
      </w:r>
    </w:p>
    <w:p w:rsidR="0076113E" w:rsidRPr="0076113E" w:rsidRDefault="0076113E" w:rsidP="0076113E">
      <w:pPr>
        <w:pStyle w:val="Odstavecseseznamem"/>
        <w:numPr>
          <w:ilvl w:val="0"/>
          <w:numId w:val="5"/>
        </w:numPr>
        <w:spacing w:before="45" w:after="179"/>
        <w:rPr>
          <w:rFonts w:ascii="Times New Roman" w:hAnsi="Times New Roman"/>
          <w:b/>
          <w:sz w:val="28"/>
          <w:szCs w:val="28"/>
        </w:rPr>
      </w:pPr>
      <w:r w:rsidRPr="0076113E">
        <w:rPr>
          <w:rFonts w:ascii="Times New Roman" w:hAnsi="Times New Roman"/>
          <w:b/>
          <w:sz w:val="28"/>
          <w:szCs w:val="28"/>
        </w:rPr>
        <w:t>prošlé potraviny zbavené všech obalů</w:t>
      </w:r>
    </w:p>
    <w:p w:rsidR="0076113E" w:rsidRPr="0076113E" w:rsidRDefault="0076113E" w:rsidP="0076113E">
      <w:pPr>
        <w:spacing w:before="45" w:after="179"/>
        <w:rPr>
          <w:rFonts w:ascii="Times New Roman" w:hAnsi="Times New Roman"/>
          <w:b/>
          <w:bCs/>
          <w:sz w:val="28"/>
          <w:szCs w:val="28"/>
        </w:rPr>
      </w:pPr>
      <w:r w:rsidRPr="0076113E">
        <w:rPr>
          <w:rFonts w:ascii="Times New Roman" w:hAnsi="Times New Roman"/>
          <w:b/>
          <w:bCs/>
          <w:sz w:val="28"/>
          <w:szCs w:val="28"/>
        </w:rPr>
        <w:t>A co by nemělo být součástí biologického odpadu?</w:t>
      </w:r>
    </w:p>
    <w:p w:rsidR="0076113E" w:rsidRPr="0076113E" w:rsidRDefault="0076113E" w:rsidP="0076113E">
      <w:pPr>
        <w:pStyle w:val="Odstavecseseznamem"/>
        <w:numPr>
          <w:ilvl w:val="0"/>
          <w:numId w:val="6"/>
        </w:numPr>
        <w:spacing w:before="45" w:after="179"/>
        <w:rPr>
          <w:rFonts w:ascii="Times New Roman" w:hAnsi="Times New Roman"/>
          <w:b/>
          <w:sz w:val="28"/>
          <w:szCs w:val="28"/>
        </w:rPr>
      </w:pPr>
      <w:r w:rsidRPr="0076113E">
        <w:rPr>
          <w:rFonts w:ascii="Times New Roman" w:hAnsi="Times New Roman"/>
          <w:b/>
          <w:sz w:val="28"/>
          <w:szCs w:val="28"/>
        </w:rPr>
        <w:t>syrové maso a kosti</w:t>
      </w:r>
    </w:p>
    <w:p w:rsidR="0076113E" w:rsidRPr="0076113E" w:rsidRDefault="0076113E" w:rsidP="0076113E">
      <w:pPr>
        <w:pStyle w:val="Odstavecseseznamem"/>
        <w:numPr>
          <w:ilvl w:val="0"/>
          <w:numId w:val="6"/>
        </w:numPr>
        <w:spacing w:before="45" w:after="179"/>
        <w:rPr>
          <w:rFonts w:ascii="Times New Roman" w:hAnsi="Times New Roman"/>
          <w:b/>
          <w:sz w:val="28"/>
          <w:szCs w:val="28"/>
        </w:rPr>
      </w:pPr>
      <w:r w:rsidRPr="0076113E">
        <w:rPr>
          <w:rFonts w:ascii="Times New Roman" w:hAnsi="Times New Roman"/>
          <w:b/>
          <w:sz w:val="28"/>
          <w:szCs w:val="28"/>
        </w:rPr>
        <w:t>konfiskáty živočišného původu</w:t>
      </w:r>
    </w:p>
    <w:p w:rsidR="0076113E" w:rsidRPr="0076113E" w:rsidRDefault="0076113E" w:rsidP="0076113E">
      <w:pPr>
        <w:pStyle w:val="Odstavecseseznamem"/>
        <w:numPr>
          <w:ilvl w:val="0"/>
          <w:numId w:val="6"/>
        </w:numPr>
        <w:spacing w:before="45" w:after="179"/>
        <w:rPr>
          <w:rFonts w:ascii="Times New Roman" w:hAnsi="Times New Roman"/>
          <w:b/>
          <w:sz w:val="28"/>
          <w:szCs w:val="28"/>
        </w:rPr>
      </w:pPr>
      <w:r w:rsidRPr="0076113E">
        <w:rPr>
          <w:rFonts w:ascii="Times New Roman" w:hAnsi="Times New Roman"/>
          <w:b/>
          <w:sz w:val="28"/>
          <w:szCs w:val="28"/>
        </w:rPr>
        <w:t>plastové obaly</w:t>
      </w:r>
    </w:p>
    <w:p w:rsidR="0076113E" w:rsidRPr="0076113E" w:rsidRDefault="0076113E" w:rsidP="0076113E">
      <w:pPr>
        <w:pStyle w:val="Odstavecseseznamem"/>
        <w:numPr>
          <w:ilvl w:val="0"/>
          <w:numId w:val="6"/>
        </w:numPr>
        <w:spacing w:before="45" w:after="179"/>
        <w:rPr>
          <w:rFonts w:ascii="Times New Roman" w:hAnsi="Times New Roman"/>
          <w:b/>
          <w:sz w:val="28"/>
          <w:szCs w:val="28"/>
        </w:rPr>
      </w:pPr>
      <w:r w:rsidRPr="0076113E">
        <w:rPr>
          <w:rFonts w:ascii="Times New Roman" w:hAnsi="Times New Roman"/>
          <w:b/>
          <w:sz w:val="28"/>
          <w:szCs w:val="28"/>
        </w:rPr>
        <w:t>kelímky, talířky, tácky a příbory na jedno použití</w:t>
      </w:r>
    </w:p>
    <w:p w:rsidR="0076113E" w:rsidRPr="0076113E" w:rsidRDefault="0076113E" w:rsidP="0076113E">
      <w:pPr>
        <w:pStyle w:val="Odstavecseseznamem"/>
        <w:numPr>
          <w:ilvl w:val="0"/>
          <w:numId w:val="6"/>
        </w:numPr>
        <w:spacing w:before="45" w:after="179"/>
        <w:rPr>
          <w:rFonts w:ascii="Times New Roman" w:hAnsi="Times New Roman"/>
          <w:b/>
          <w:sz w:val="28"/>
          <w:szCs w:val="28"/>
        </w:rPr>
      </w:pPr>
      <w:r w:rsidRPr="0076113E">
        <w:rPr>
          <w:rFonts w:ascii="Times New Roman" w:hAnsi="Times New Roman"/>
          <w:b/>
          <w:sz w:val="28"/>
          <w:szCs w:val="28"/>
        </w:rPr>
        <w:t xml:space="preserve">jedlé </w:t>
      </w:r>
      <w:r w:rsidRPr="002A379F">
        <w:rPr>
          <w:rFonts w:ascii="Times New Roman" w:eastAsiaTheme="majorEastAsia" w:hAnsi="Times New Roman"/>
          <w:b/>
          <w:sz w:val="28"/>
          <w:szCs w:val="28"/>
        </w:rPr>
        <w:t>oleje</w:t>
      </w:r>
      <w:r w:rsidRPr="0076113E">
        <w:rPr>
          <w:rFonts w:ascii="Times New Roman" w:hAnsi="Times New Roman"/>
          <w:b/>
          <w:sz w:val="28"/>
          <w:szCs w:val="28"/>
        </w:rPr>
        <w:t xml:space="preserve"> a tuky</w:t>
      </w:r>
    </w:p>
    <w:p w:rsidR="0076113E" w:rsidRPr="0076113E" w:rsidRDefault="0076113E" w:rsidP="0076113E">
      <w:pPr>
        <w:pStyle w:val="Odstavecseseznamem"/>
        <w:numPr>
          <w:ilvl w:val="0"/>
          <w:numId w:val="6"/>
        </w:numPr>
        <w:spacing w:before="45" w:after="179"/>
        <w:rPr>
          <w:rFonts w:ascii="Times New Roman" w:hAnsi="Times New Roman"/>
          <w:b/>
          <w:sz w:val="28"/>
          <w:szCs w:val="28"/>
        </w:rPr>
      </w:pPr>
      <w:r w:rsidRPr="0076113E">
        <w:rPr>
          <w:rFonts w:ascii="Times New Roman" w:hAnsi="Times New Roman"/>
          <w:b/>
          <w:sz w:val="28"/>
          <w:szCs w:val="28"/>
        </w:rPr>
        <w:t xml:space="preserve">odpady klasifikované jako </w:t>
      </w:r>
      <w:r w:rsidRPr="002A379F">
        <w:rPr>
          <w:rFonts w:ascii="Times New Roman" w:eastAsiaTheme="majorEastAsia" w:hAnsi="Times New Roman"/>
          <w:b/>
          <w:sz w:val="28"/>
          <w:szCs w:val="28"/>
        </w:rPr>
        <w:t>nebezpečný odpad</w:t>
      </w:r>
      <w:r w:rsidRPr="0076113E">
        <w:rPr>
          <w:rFonts w:ascii="Times New Roman" w:hAnsi="Times New Roman"/>
          <w:b/>
          <w:sz w:val="28"/>
          <w:szCs w:val="28"/>
        </w:rPr>
        <w:br/>
      </w:r>
    </w:p>
    <w:p w:rsidR="0076113E" w:rsidRPr="0076113E" w:rsidRDefault="0076113E" w:rsidP="0076113E">
      <w:pPr>
        <w:spacing w:after="288"/>
        <w:jc w:val="both"/>
        <w:rPr>
          <w:rFonts w:ascii="Times New Roman" w:hAnsi="Times New Roman"/>
          <w:b/>
          <w:i/>
          <w:sz w:val="28"/>
          <w:szCs w:val="28"/>
        </w:rPr>
      </w:pPr>
      <w:r w:rsidRPr="0076113E">
        <w:rPr>
          <w:rFonts w:ascii="Times New Roman" w:hAnsi="Times New Roman"/>
          <w:b/>
          <w:i/>
          <w:sz w:val="28"/>
          <w:szCs w:val="28"/>
        </w:rPr>
        <w:t xml:space="preserve">5. Stabilizace a </w:t>
      </w:r>
      <w:proofErr w:type="spellStart"/>
      <w:r w:rsidRPr="0076113E">
        <w:rPr>
          <w:rFonts w:ascii="Times New Roman" w:hAnsi="Times New Roman"/>
          <w:b/>
          <w:i/>
          <w:sz w:val="28"/>
          <w:szCs w:val="28"/>
        </w:rPr>
        <w:t>solidifikace</w:t>
      </w:r>
      <w:proofErr w:type="spellEnd"/>
      <w:r w:rsidRPr="0076113E">
        <w:rPr>
          <w:rFonts w:ascii="Times New Roman" w:hAnsi="Times New Roman"/>
          <w:b/>
          <w:i/>
          <w:sz w:val="28"/>
          <w:szCs w:val="28"/>
        </w:rPr>
        <w:t xml:space="preserve"> odpadů </w:t>
      </w:r>
    </w:p>
    <w:p w:rsidR="0076113E" w:rsidRPr="0076113E" w:rsidRDefault="0076113E" w:rsidP="00070980">
      <w:pPr>
        <w:autoSpaceDE w:val="0"/>
        <w:autoSpaceDN w:val="0"/>
        <w:adjustRightInd w:val="0"/>
        <w:spacing w:after="0"/>
        <w:ind w:firstLine="708"/>
        <w:jc w:val="both"/>
        <w:rPr>
          <w:rFonts w:ascii="Times New Roman" w:hAnsi="Times New Roman"/>
          <w:b/>
          <w:sz w:val="28"/>
          <w:szCs w:val="28"/>
        </w:rPr>
      </w:pPr>
      <w:r w:rsidRPr="0076113E">
        <w:rPr>
          <w:rFonts w:ascii="Times New Roman" w:hAnsi="Times New Roman"/>
          <w:b/>
          <w:bCs/>
          <w:sz w:val="28"/>
          <w:szCs w:val="28"/>
        </w:rPr>
        <w:t>Stabilizace</w:t>
      </w:r>
      <w:r w:rsidRPr="0076113E">
        <w:rPr>
          <w:rFonts w:ascii="Times New Roman" w:hAnsi="Times New Roman"/>
          <w:b/>
          <w:sz w:val="28"/>
          <w:szCs w:val="28"/>
        </w:rPr>
        <w:t xml:space="preserve"> odpadu je </w:t>
      </w:r>
      <w:r w:rsidRPr="0076113E">
        <w:rPr>
          <w:rFonts w:ascii="Times-Roman" w:eastAsiaTheme="minorHAnsi" w:hAnsi="Times-Roman" w:cs="Times-Roman"/>
          <w:b/>
          <w:sz w:val="28"/>
          <w:szCs w:val="28"/>
          <w:lang w:eastAsia="en-US"/>
        </w:rPr>
        <w:t>technologie úpravy odpadu spočívající ve využití fyzikálních,</w:t>
      </w:r>
      <w:r w:rsidR="00070980">
        <w:rPr>
          <w:rFonts w:ascii="Times-Roman" w:eastAsiaTheme="minorHAnsi" w:hAnsi="Times-Roman" w:cs="Times-Roman"/>
          <w:b/>
          <w:sz w:val="28"/>
          <w:szCs w:val="28"/>
          <w:lang w:eastAsia="en-US"/>
        </w:rPr>
        <w:t xml:space="preserve"> </w:t>
      </w:r>
      <w:r w:rsidRPr="0076113E">
        <w:rPr>
          <w:rFonts w:ascii="Times-Roman" w:eastAsiaTheme="minorHAnsi" w:hAnsi="Times-Roman" w:cs="Times-Roman"/>
          <w:b/>
          <w:sz w:val="28"/>
          <w:szCs w:val="28"/>
          <w:lang w:eastAsia="en-US"/>
        </w:rPr>
        <w:t>chemických nebo biologických postupů, vedoucích k trvale omezenému uvolňování škodlivin</w:t>
      </w:r>
      <w:r w:rsidR="00070980">
        <w:rPr>
          <w:rFonts w:ascii="Times-Roman" w:eastAsiaTheme="minorHAnsi" w:hAnsi="Times-Roman" w:cs="Times-Roman"/>
          <w:b/>
          <w:sz w:val="28"/>
          <w:szCs w:val="28"/>
          <w:lang w:eastAsia="en-US"/>
        </w:rPr>
        <w:t xml:space="preserve"> </w:t>
      </w:r>
      <w:r w:rsidRPr="0076113E">
        <w:rPr>
          <w:rFonts w:ascii="Times-Roman" w:eastAsiaTheme="minorHAnsi" w:hAnsi="Times-Roman" w:cs="Times-Roman"/>
          <w:b/>
          <w:sz w:val="28"/>
          <w:szCs w:val="28"/>
          <w:lang w:eastAsia="en-US"/>
        </w:rPr>
        <w:t xml:space="preserve">z odpadu do jednotlivých složek životního prostředí. Technologie stabilizace odpadu může být rovněž </w:t>
      </w:r>
      <w:r w:rsidRPr="0076113E">
        <w:rPr>
          <w:rFonts w:ascii="Times New Roman" w:hAnsi="Times New Roman"/>
          <w:b/>
          <w:sz w:val="28"/>
          <w:szCs w:val="28"/>
        </w:rPr>
        <w:t xml:space="preserve">založena na změně </w:t>
      </w:r>
      <w:proofErr w:type="gramStart"/>
      <w:r w:rsidRPr="0076113E">
        <w:rPr>
          <w:rFonts w:ascii="Times New Roman" w:hAnsi="Times New Roman"/>
          <w:b/>
          <w:sz w:val="28"/>
          <w:szCs w:val="28"/>
        </w:rPr>
        <w:t>fyzikálních a nebo chemických</w:t>
      </w:r>
      <w:proofErr w:type="gramEnd"/>
      <w:r w:rsidRPr="0076113E">
        <w:rPr>
          <w:rFonts w:ascii="Times New Roman" w:hAnsi="Times New Roman"/>
          <w:b/>
          <w:sz w:val="28"/>
          <w:szCs w:val="28"/>
        </w:rPr>
        <w:t xml:space="preserve"> vlastností odpadů v důsledku jejich smíchání s vhodnými přísadami. V závislosti na charakteru odpadů a druhu použitých stabilizačních přísad dochází ve zpracovávaných materiálech ke vzniku různých typů fyzikálně-chemických vazeb (sorpce, pucolánové a cementační reakce, </w:t>
      </w:r>
      <w:proofErr w:type="spellStart"/>
      <w:r w:rsidRPr="0076113E">
        <w:rPr>
          <w:rFonts w:ascii="Times New Roman" w:hAnsi="Times New Roman"/>
          <w:b/>
          <w:sz w:val="28"/>
          <w:szCs w:val="28"/>
        </w:rPr>
        <w:t>mikroenkapsulace</w:t>
      </w:r>
      <w:proofErr w:type="spellEnd"/>
      <w:r w:rsidRPr="0076113E">
        <w:rPr>
          <w:rFonts w:ascii="Times New Roman" w:hAnsi="Times New Roman"/>
          <w:b/>
          <w:sz w:val="28"/>
          <w:szCs w:val="28"/>
        </w:rPr>
        <w:t xml:space="preserve">). Stabilizovaný odpad může být uložen na skládku, příp. vhodným způsobem využit (např. k rekultivaci) bez rizika sekundární kontaminace životního prostředí. Ke </w:t>
      </w:r>
      <w:r w:rsidRPr="0076113E">
        <w:rPr>
          <w:rFonts w:ascii="Times New Roman" w:hAnsi="Times New Roman"/>
          <w:b/>
          <w:sz w:val="28"/>
          <w:szCs w:val="28"/>
        </w:rPr>
        <w:lastRenderedPageBreak/>
        <w:t>stabilizaci se obvykle používají vhodné kombinace několika přísad, jejichž volba se odvíjí od charakteru zpracovávaných odpadů (složení, druh kontaminace, pH, zrnitost, stupeň zvodnění) a požadovaných vlastností produktu. Nejčastěji používanými přísadami jsou: hydraulická pojiva na bázi cementu a vápna, popílky a bentonity.</w:t>
      </w:r>
    </w:p>
    <w:p w:rsidR="0076113E" w:rsidRPr="0076113E" w:rsidRDefault="0076113E" w:rsidP="0076113E">
      <w:pPr>
        <w:spacing w:after="0"/>
        <w:ind w:firstLine="708"/>
        <w:jc w:val="both"/>
        <w:rPr>
          <w:rFonts w:ascii="Times New Roman" w:hAnsi="Times New Roman"/>
          <w:b/>
          <w:sz w:val="28"/>
          <w:szCs w:val="28"/>
        </w:rPr>
      </w:pPr>
      <w:proofErr w:type="spellStart"/>
      <w:r w:rsidRPr="0076113E">
        <w:rPr>
          <w:rFonts w:ascii="Times New Roman" w:hAnsi="Times New Roman"/>
          <w:b/>
          <w:bCs/>
          <w:sz w:val="28"/>
          <w:szCs w:val="28"/>
        </w:rPr>
        <w:t>Solidifikace</w:t>
      </w:r>
      <w:proofErr w:type="spellEnd"/>
      <w:r w:rsidRPr="0076113E">
        <w:rPr>
          <w:rFonts w:ascii="Times New Roman" w:hAnsi="Times New Roman"/>
          <w:b/>
          <w:sz w:val="28"/>
          <w:szCs w:val="28"/>
        </w:rPr>
        <w:t xml:space="preserve"> spočívá v uzavření určitého objemu odpadu vhodnou izolační vrstvou, která zabrání migraci toxických látek do okolního prostředí. K těmto účelům se používají různé typy kontejnerů, betonové bloky, nánosy nepropustných hmot apod. </w:t>
      </w:r>
      <w:proofErr w:type="spellStart"/>
      <w:r w:rsidRPr="0076113E">
        <w:rPr>
          <w:rFonts w:ascii="Times New Roman" w:hAnsi="Times New Roman"/>
          <w:b/>
          <w:sz w:val="28"/>
          <w:szCs w:val="28"/>
        </w:rPr>
        <w:t>Solidifikovaný</w:t>
      </w:r>
      <w:proofErr w:type="spellEnd"/>
      <w:r w:rsidRPr="0076113E">
        <w:rPr>
          <w:rFonts w:ascii="Times New Roman" w:hAnsi="Times New Roman"/>
          <w:b/>
          <w:sz w:val="28"/>
          <w:szCs w:val="28"/>
        </w:rPr>
        <w:t xml:space="preserve"> odpad je obvykle ukládán na skládku.</w:t>
      </w:r>
    </w:p>
    <w:p w:rsidR="0076113E" w:rsidRPr="0076113E" w:rsidRDefault="0076113E" w:rsidP="0076113E">
      <w:pPr>
        <w:spacing w:after="0"/>
        <w:ind w:firstLine="708"/>
        <w:jc w:val="both"/>
        <w:rPr>
          <w:rFonts w:ascii="Times New Roman" w:hAnsi="Times New Roman"/>
          <w:b/>
          <w:sz w:val="28"/>
          <w:szCs w:val="28"/>
        </w:rPr>
      </w:pPr>
    </w:p>
    <w:p w:rsidR="0076113E" w:rsidRPr="0076113E" w:rsidRDefault="0076113E" w:rsidP="0076113E">
      <w:pPr>
        <w:spacing w:after="0"/>
        <w:ind w:firstLine="708"/>
        <w:jc w:val="both"/>
        <w:rPr>
          <w:rFonts w:ascii="Times New Roman" w:hAnsi="Times New Roman"/>
          <w:b/>
          <w:sz w:val="28"/>
          <w:szCs w:val="28"/>
        </w:rPr>
      </w:pPr>
    </w:p>
    <w:p w:rsidR="0076113E" w:rsidRPr="0076113E" w:rsidRDefault="0076113E" w:rsidP="0076113E">
      <w:pPr>
        <w:spacing w:after="0"/>
        <w:ind w:firstLine="708"/>
        <w:jc w:val="both"/>
        <w:rPr>
          <w:rFonts w:ascii="Times New Roman" w:hAnsi="Times New Roman"/>
          <w:b/>
          <w:i/>
          <w:sz w:val="28"/>
          <w:szCs w:val="28"/>
        </w:rPr>
      </w:pPr>
      <w:r w:rsidRPr="0076113E">
        <w:rPr>
          <w:rFonts w:ascii="Times New Roman" w:hAnsi="Times New Roman"/>
          <w:b/>
          <w:i/>
          <w:sz w:val="28"/>
          <w:szCs w:val="28"/>
        </w:rPr>
        <w:t xml:space="preserve">5.1 </w:t>
      </w:r>
      <w:proofErr w:type="spellStart"/>
      <w:r w:rsidRPr="0076113E">
        <w:rPr>
          <w:rFonts w:ascii="Times New Roman" w:hAnsi="Times New Roman"/>
          <w:b/>
          <w:i/>
          <w:sz w:val="28"/>
          <w:szCs w:val="28"/>
        </w:rPr>
        <w:t>Mechanicko</w:t>
      </w:r>
      <w:proofErr w:type="spellEnd"/>
      <w:r w:rsidRPr="0076113E">
        <w:rPr>
          <w:rFonts w:ascii="Times New Roman" w:hAnsi="Times New Roman"/>
          <w:b/>
          <w:i/>
          <w:sz w:val="28"/>
          <w:szCs w:val="28"/>
        </w:rPr>
        <w:t>-</w:t>
      </w:r>
      <w:proofErr w:type="spellStart"/>
      <w:r w:rsidRPr="0076113E">
        <w:rPr>
          <w:rFonts w:ascii="Times New Roman" w:hAnsi="Times New Roman"/>
          <w:b/>
          <w:i/>
          <w:sz w:val="28"/>
          <w:szCs w:val="28"/>
        </w:rPr>
        <w:t>bilogická</w:t>
      </w:r>
      <w:proofErr w:type="spellEnd"/>
      <w:r w:rsidRPr="0076113E">
        <w:rPr>
          <w:rFonts w:ascii="Times New Roman" w:hAnsi="Times New Roman"/>
          <w:b/>
          <w:i/>
          <w:sz w:val="28"/>
          <w:szCs w:val="28"/>
        </w:rPr>
        <w:t xml:space="preserve"> úprava odpadu (MBÚ) </w:t>
      </w:r>
    </w:p>
    <w:p w:rsidR="0076113E" w:rsidRPr="0076113E" w:rsidRDefault="0076113E" w:rsidP="0076113E">
      <w:pPr>
        <w:widowControl w:val="0"/>
        <w:autoSpaceDE w:val="0"/>
        <w:autoSpaceDN w:val="0"/>
        <w:adjustRightInd w:val="0"/>
        <w:spacing w:after="0"/>
        <w:jc w:val="both"/>
        <w:rPr>
          <w:rFonts w:ascii="Times New Roman" w:hAnsi="Times New Roman"/>
          <w:b/>
          <w:bCs/>
          <w:iCs/>
          <w:sz w:val="28"/>
          <w:szCs w:val="28"/>
        </w:rPr>
      </w:pPr>
    </w:p>
    <w:p w:rsidR="0076113E" w:rsidRPr="0076113E" w:rsidRDefault="0076113E" w:rsidP="0076113E">
      <w:pPr>
        <w:pStyle w:val="Normlnweb"/>
        <w:spacing w:before="0" w:beforeAutospacing="0" w:line="276" w:lineRule="auto"/>
        <w:ind w:firstLine="708"/>
        <w:jc w:val="both"/>
        <w:rPr>
          <w:b/>
          <w:sz w:val="28"/>
          <w:szCs w:val="28"/>
        </w:rPr>
      </w:pPr>
      <w:proofErr w:type="spellStart"/>
      <w:r w:rsidRPr="0076113E">
        <w:rPr>
          <w:b/>
          <w:bCs/>
          <w:sz w:val="28"/>
          <w:szCs w:val="28"/>
        </w:rPr>
        <w:t>Mechanicko</w:t>
      </w:r>
      <w:proofErr w:type="spellEnd"/>
      <w:r w:rsidRPr="0076113E">
        <w:rPr>
          <w:b/>
          <w:bCs/>
          <w:sz w:val="28"/>
          <w:szCs w:val="28"/>
        </w:rPr>
        <w:t xml:space="preserve"> biologická úprava</w:t>
      </w:r>
      <w:r w:rsidRPr="0076113E">
        <w:rPr>
          <w:b/>
          <w:sz w:val="28"/>
          <w:szCs w:val="28"/>
        </w:rPr>
        <w:t xml:space="preserve"> (MBÚ) je určena především na zpracování </w:t>
      </w:r>
      <w:r w:rsidRPr="002A379F">
        <w:rPr>
          <w:rFonts w:eastAsiaTheme="majorEastAsia"/>
          <w:b/>
          <w:sz w:val="28"/>
          <w:szCs w:val="28"/>
        </w:rPr>
        <w:t>zbytkového komunálního odpadu</w:t>
      </w:r>
      <w:r w:rsidRPr="0076113E">
        <w:rPr>
          <w:b/>
          <w:sz w:val="28"/>
          <w:szCs w:val="28"/>
        </w:rPr>
        <w:t xml:space="preserve"> a podobných odpadů, které nejsou vhodné pro </w:t>
      </w:r>
      <w:r w:rsidRPr="002A379F">
        <w:rPr>
          <w:rFonts w:eastAsiaTheme="majorEastAsia"/>
          <w:b/>
          <w:sz w:val="28"/>
          <w:szCs w:val="28"/>
        </w:rPr>
        <w:t>kompostování</w:t>
      </w:r>
      <w:r w:rsidRPr="0076113E">
        <w:rPr>
          <w:b/>
          <w:sz w:val="28"/>
          <w:szCs w:val="28"/>
        </w:rPr>
        <w:t xml:space="preserve"> či </w:t>
      </w:r>
      <w:r w:rsidRPr="002A379F">
        <w:rPr>
          <w:rFonts w:eastAsiaTheme="majorEastAsia"/>
          <w:b/>
          <w:sz w:val="28"/>
          <w:szCs w:val="28"/>
        </w:rPr>
        <w:t>anaerobní digesci</w:t>
      </w:r>
      <w:r w:rsidRPr="0076113E">
        <w:rPr>
          <w:b/>
          <w:sz w:val="28"/>
          <w:szCs w:val="28"/>
        </w:rPr>
        <w:t>, za účelem stabilizace a snížení objemu odpadu.</w:t>
      </w:r>
    </w:p>
    <w:p w:rsidR="0076113E" w:rsidRPr="0076113E" w:rsidRDefault="0076113E" w:rsidP="0076113E">
      <w:pPr>
        <w:pStyle w:val="Normlnweb"/>
        <w:spacing w:after="0" w:afterAutospacing="0" w:line="276" w:lineRule="auto"/>
        <w:jc w:val="both"/>
        <w:rPr>
          <w:b/>
          <w:sz w:val="28"/>
          <w:szCs w:val="28"/>
        </w:rPr>
      </w:pPr>
      <w:r w:rsidRPr="0076113E">
        <w:rPr>
          <w:b/>
          <w:sz w:val="28"/>
          <w:szCs w:val="28"/>
        </w:rPr>
        <w:t xml:space="preserve">Hlavním cílem MBÚ je </w:t>
      </w:r>
      <w:proofErr w:type="spellStart"/>
      <w:r w:rsidRPr="0076113E">
        <w:rPr>
          <w:b/>
          <w:sz w:val="28"/>
          <w:szCs w:val="28"/>
        </w:rPr>
        <w:t>předúprava</w:t>
      </w:r>
      <w:proofErr w:type="spellEnd"/>
      <w:r w:rsidRPr="0076113E">
        <w:rPr>
          <w:b/>
          <w:sz w:val="28"/>
          <w:szCs w:val="28"/>
        </w:rPr>
        <w:t xml:space="preserve"> odpadů před uložením na skládky a částečné využití některé složky těchto odpadů. Na lince MBÚ jsou odpady nejprve mechanicky roztříděny pomocí sít, magnetických separátorů apod. Podsítná (těžká) frakce obsahuje především biodegradabilní materiály. Tato frakce je stabilizována biologickými metodami, většinou </w:t>
      </w:r>
      <w:r w:rsidRPr="002A379F">
        <w:rPr>
          <w:rFonts w:eastAsiaTheme="majorEastAsia"/>
          <w:b/>
          <w:sz w:val="28"/>
          <w:szCs w:val="28"/>
        </w:rPr>
        <w:t>aerobně</w:t>
      </w:r>
      <w:r w:rsidRPr="0076113E">
        <w:rPr>
          <w:b/>
          <w:sz w:val="28"/>
          <w:szCs w:val="28"/>
        </w:rPr>
        <w:t xml:space="preserve">, případně kombinací </w:t>
      </w:r>
      <w:r w:rsidRPr="002A379F">
        <w:rPr>
          <w:rFonts w:eastAsiaTheme="majorEastAsia"/>
          <w:b/>
          <w:sz w:val="28"/>
          <w:szCs w:val="28"/>
        </w:rPr>
        <w:t>anaerobních</w:t>
      </w:r>
      <w:r w:rsidRPr="0076113E">
        <w:rPr>
          <w:b/>
          <w:sz w:val="28"/>
          <w:szCs w:val="28"/>
        </w:rPr>
        <w:t xml:space="preserve"> a aerobních metod. Takto stabilizované odpady již na skládce nepodléhají biologické degradaci, tím je výrazně snížena tvorba </w:t>
      </w:r>
      <w:r w:rsidRPr="002A379F">
        <w:rPr>
          <w:rFonts w:eastAsiaTheme="majorEastAsia"/>
          <w:b/>
          <w:sz w:val="28"/>
          <w:szCs w:val="28"/>
        </w:rPr>
        <w:t>skleníkových plynů</w:t>
      </w:r>
      <w:r w:rsidRPr="0076113E">
        <w:rPr>
          <w:b/>
          <w:sz w:val="28"/>
          <w:szCs w:val="28"/>
        </w:rPr>
        <w:t>, zápachu, nebezpečných výluhů apod.</w:t>
      </w:r>
    </w:p>
    <w:p w:rsidR="0076113E" w:rsidRPr="0076113E" w:rsidRDefault="0076113E" w:rsidP="0076113E">
      <w:pPr>
        <w:pStyle w:val="Normlnweb"/>
        <w:spacing w:before="0" w:beforeAutospacing="0" w:after="0" w:afterAutospacing="0" w:line="276" w:lineRule="auto"/>
        <w:ind w:firstLine="708"/>
        <w:jc w:val="both"/>
        <w:rPr>
          <w:b/>
          <w:sz w:val="28"/>
          <w:szCs w:val="28"/>
        </w:rPr>
      </w:pPr>
      <w:r w:rsidRPr="0076113E">
        <w:rPr>
          <w:b/>
          <w:sz w:val="28"/>
          <w:szCs w:val="28"/>
        </w:rPr>
        <w:t>Zhruba 40 % z výstupu MBÚ-l</w:t>
      </w:r>
      <w:r w:rsidR="00D15156">
        <w:rPr>
          <w:b/>
          <w:sz w:val="28"/>
          <w:szCs w:val="28"/>
        </w:rPr>
        <w:t xml:space="preserve">inky tvoří certifikované </w:t>
      </w:r>
      <w:r w:rsidR="002305FE">
        <w:rPr>
          <w:b/>
          <w:sz w:val="28"/>
          <w:szCs w:val="28"/>
        </w:rPr>
        <w:t xml:space="preserve">pevné </w:t>
      </w:r>
      <w:r w:rsidR="00D15156">
        <w:rPr>
          <w:b/>
          <w:sz w:val="28"/>
          <w:szCs w:val="28"/>
        </w:rPr>
        <w:t xml:space="preserve">palivo, </w:t>
      </w:r>
      <w:r w:rsidRPr="0076113E">
        <w:rPr>
          <w:b/>
          <w:sz w:val="28"/>
          <w:szCs w:val="28"/>
        </w:rPr>
        <w:t xml:space="preserve">někdy také nazývané lehká frakce. Má vysokou výhřevnost, nízký obsah popela po spálení a nízký obsah chloru. V zahraničí se toto palivo používá v elektrárnách, teplárnách nebo cementárnách. Vyrobení takto kvalitního paliva předpokládá eliminaci PVC vstupujícího do </w:t>
      </w:r>
      <w:r w:rsidR="002305FE" w:rsidRPr="0076113E">
        <w:rPr>
          <w:b/>
          <w:sz w:val="28"/>
          <w:szCs w:val="28"/>
        </w:rPr>
        <w:t>MBÚ</w:t>
      </w:r>
      <w:r w:rsidR="002305FE">
        <w:rPr>
          <w:b/>
          <w:sz w:val="28"/>
          <w:szCs w:val="28"/>
        </w:rPr>
        <w:t>-</w:t>
      </w:r>
      <w:r w:rsidRPr="0076113E">
        <w:rPr>
          <w:b/>
          <w:sz w:val="28"/>
          <w:szCs w:val="28"/>
        </w:rPr>
        <w:t>linky</w:t>
      </w:r>
      <w:r w:rsidR="00D15156">
        <w:rPr>
          <w:b/>
          <w:sz w:val="28"/>
          <w:szCs w:val="28"/>
        </w:rPr>
        <w:t xml:space="preserve">. </w:t>
      </w:r>
      <w:r w:rsidR="002305FE">
        <w:rPr>
          <w:b/>
          <w:sz w:val="28"/>
          <w:szCs w:val="28"/>
        </w:rPr>
        <w:t xml:space="preserve">Toto palivo </w:t>
      </w:r>
      <w:r w:rsidRPr="0076113E">
        <w:rPr>
          <w:b/>
          <w:sz w:val="28"/>
          <w:szCs w:val="28"/>
        </w:rPr>
        <w:t xml:space="preserve">lze také </w:t>
      </w:r>
      <w:proofErr w:type="spellStart"/>
      <w:r w:rsidRPr="0076113E">
        <w:rPr>
          <w:b/>
          <w:sz w:val="28"/>
          <w:szCs w:val="28"/>
        </w:rPr>
        <w:t>peletizovat</w:t>
      </w:r>
      <w:proofErr w:type="spellEnd"/>
      <w:r w:rsidRPr="0076113E">
        <w:rPr>
          <w:b/>
          <w:sz w:val="28"/>
          <w:szCs w:val="28"/>
        </w:rPr>
        <w:t xml:space="preserve"> do </w:t>
      </w:r>
      <w:r w:rsidRPr="002A379F">
        <w:rPr>
          <w:rFonts w:eastAsiaTheme="majorEastAsia"/>
          <w:b/>
          <w:sz w:val="28"/>
          <w:szCs w:val="28"/>
        </w:rPr>
        <w:t>pelet</w:t>
      </w:r>
      <w:r w:rsidRPr="0076113E">
        <w:rPr>
          <w:b/>
          <w:sz w:val="28"/>
          <w:szCs w:val="28"/>
        </w:rPr>
        <w:t>.</w:t>
      </w:r>
    </w:p>
    <w:p w:rsidR="002305FE" w:rsidRDefault="0076113E" w:rsidP="0076113E">
      <w:pPr>
        <w:pStyle w:val="Normlnweb"/>
        <w:spacing w:before="0" w:beforeAutospacing="0" w:after="0" w:afterAutospacing="0" w:line="276" w:lineRule="auto"/>
        <w:ind w:firstLine="708"/>
        <w:jc w:val="both"/>
        <w:rPr>
          <w:b/>
          <w:sz w:val="28"/>
          <w:szCs w:val="28"/>
        </w:rPr>
      </w:pPr>
      <w:r w:rsidRPr="0076113E">
        <w:rPr>
          <w:b/>
          <w:sz w:val="28"/>
          <w:szCs w:val="28"/>
        </w:rPr>
        <w:t xml:space="preserve">Frakce </w:t>
      </w:r>
      <w:proofErr w:type="spellStart"/>
      <w:r w:rsidRPr="0076113E">
        <w:rPr>
          <w:b/>
          <w:sz w:val="28"/>
          <w:szCs w:val="28"/>
        </w:rPr>
        <w:t>kompostovatelných</w:t>
      </w:r>
      <w:proofErr w:type="spellEnd"/>
      <w:r w:rsidRPr="0076113E">
        <w:rPr>
          <w:b/>
          <w:sz w:val="28"/>
          <w:szCs w:val="28"/>
        </w:rPr>
        <w:t xml:space="preserve"> materiálů je většinou získávána jako podsítná frakce na rotačních sítech 60-100 mm. Tato frakce je pak biologicky stabilizována aerobní fermentací, tedy v podstatě kompostováním. Během této úpravy se odpaří značné množství vody (10%) a část </w:t>
      </w:r>
      <w:proofErr w:type="spellStart"/>
      <w:r w:rsidRPr="0076113E">
        <w:rPr>
          <w:b/>
          <w:sz w:val="28"/>
          <w:szCs w:val="28"/>
        </w:rPr>
        <w:t>bioodpadu</w:t>
      </w:r>
      <w:proofErr w:type="spellEnd"/>
      <w:r w:rsidRPr="0076113E">
        <w:rPr>
          <w:b/>
          <w:sz w:val="28"/>
          <w:szCs w:val="28"/>
        </w:rPr>
        <w:t xml:space="preserve"> se přemění na CO</w:t>
      </w:r>
      <w:r w:rsidRPr="0076113E">
        <w:rPr>
          <w:b/>
          <w:sz w:val="28"/>
          <w:szCs w:val="28"/>
          <w:vertAlign w:val="subscript"/>
        </w:rPr>
        <w:t xml:space="preserve">2 </w:t>
      </w:r>
      <w:r w:rsidRPr="0076113E">
        <w:rPr>
          <w:b/>
          <w:sz w:val="28"/>
          <w:szCs w:val="28"/>
        </w:rPr>
        <w:t xml:space="preserve">(5%). Výsledný stabilizovaný </w:t>
      </w:r>
      <w:proofErr w:type="spellStart"/>
      <w:r w:rsidRPr="0076113E">
        <w:rPr>
          <w:b/>
          <w:sz w:val="28"/>
          <w:szCs w:val="28"/>
        </w:rPr>
        <w:t>bioodpad</w:t>
      </w:r>
      <w:proofErr w:type="spellEnd"/>
      <w:r w:rsidRPr="0076113E">
        <w:rPr>
          <w:b/>
          <w:sz w:val="28"/>
          <w:szCs w:val="28"/>
        </w:rPr>
        <w:t xml:space="preserve"> </w:t>
      </w:r>
      <w:r w:rsidRPr="0076113E">
        <w:rPr>
          <w:b/>
          <w:sz w:val="28"/>
          <w:szCs w:val="28"/>
        </w:rPr>
        <w:lastRenderedPageBreak/>
        <w:t xml:space="preserve">tvoří zhruba 25% z počátečního množství zbytkového odpadu vstupujícího do linky. Většinou tato biologická úprava probíhá po dobu 3 týdnů s intenzivní aerací nebo překopáváním a pak ještě několik měsíců zcela bez překopávání. Tento materiál samozřejmě nemůže nahradit kvalitní kompost, neboť obsahuje příliš mnoho nečistot, těžkých kovů apod. Je však použitelný jako rekultivační substrát, velice často je používán přímo k rekultivaci skládek, jindy je ukládán na skládky bez využití. Podle nově připravované směrnice EU nebude již biologicky </w:t>
      </w:r>
      <w:r w:rsidRPr="002A379F">
        <w:rPr>
          <w:rFonts w:eastAsiaTheme="majorEastAsia"/>
          <w:b/>
          <w:sz w:val="28"/>
          <w:szCs w:val="28"/>
        </w:rPr>
        <w:t>stabilizovaný odpad</w:t>
      </w:r>
      <w:r w:rsidRPr="0076113E">
        <w:rPr>
          <w:b/>
          <w:sz w:val="28"/>
          <w:szCs w:val="28"/>
        </w:rPr>
        <w:t xml:space="preserve"> považován za rozložitelný, pokud bude dostatečně stabilní, bude jej možno </w:t>
      </w:r>
      <w:proofErr w:type="spellStart"/>
      <w:r w:rsidRPr="0076113E">
        <w:rPr>
          <w:b/>
          <w:sz w:val="28"/>
          <w:szCs w:val="28"/>
        </w:rPr>
        <w:t>skládkovat</w:t>
      </w:r>
      <w:proofErr w:type="spellEnd"/>
      <w:r w:rsidRPr="0076113E">
        <w:rPr>
          <w:b/>
          <w:sz w:val="28"/>
          <w:szCs w:val="28"/>
        </w:rPr>
        <w:t xml:space="preserve"> jako inertní odpad</w:t>
      </w:r>
      <w:r w:rsidR="002305FE">
        <w:rPr>
          <w:b/>
          <w:sz w:val="28"/>
          <w:szCs w:val="28"/>
        </w:rPr>
        <w:t xml:space="preserve">. </w:t>
      </w:r>
    </w:p>
    <w:p w:rsidR="0076113E" w:rsidRPr="0076113E" w:rsidRDefault="0076113E" w:rsidP="0076113E">
      <w:pPr>
        <w:pStyle w:val="Normlnweb"/>
        <w:spacing w:before="0" w:beforeAutospacing="0" w:after="0" w:afterAutospacing="0" w:line="276" w:lineRule="auto"/>
        <w:ind w:firstLine="708"/>
        <w:jc w:val="both"/>
        <w:rPr>
          <w:b/>
          <w:sz w:val="28"/>
          <w:szCs w:val="28"/>
        </w:rPr>
      </w:pPr>
      <w:r w:rsidRPr="0076113E">
        <w:rPr>
          <w:b/>
          <w:sz w:val="28"/>
          <w:szCs w:val="28"/>
        </w:rPr>
        <w:t>Během třídění jsou také vyseparovány magnetické kovy (5%), které jsou materiálově využity, dále těžké složky, které tvoří asi 15%. Jedná se především o sklo, případně kamínky či zeminu. Tento materiál je ukládán přímo na skládku.</w:t>
      </w:r>
    </w:p>
    <w:p w:rsidR="0076113E" w:rsidRPr="0076113E" w:rsidRDefault="0076113E" w:rsidP="0076113E">
      <w:pPr>
        <w:pStyle w:val="Normlnweb"/>
        <w:spacing w:before="0" w:beforeAutospacing="0" w:after="0" w:afterAutospacing="0" w:line="276" w:lineRule="auto"/>
        <w:ind w:firstLine="708"/>
        <w:jc w:val="both"/>
        <w:rPr>
          <w:b/>
          <w:sz w:val="28"/>
          <w:szCs w:val="28"/>
        </w:rPr>
      </w:pPr>
      <w:r w:rsidRPr="0076113E">
        <w:rPr>
          <w:b/>
          <w:sz w:val="28"/>
          <w:szCs w:val="28"/>
        </w:rPr>
        <w:t xml:space="preserve">Oproti klasickým zařízením na likvidaci odpadu má MBÚ velkou výhodu v tom, že nepotřebuje stálé množství zpracovávaného odpadu a v případě nedostatku odpadů jej lze bez větších problémů převést na kvalitní </w:t>
      </w:r>
      <w:proofErr w:type="spellStart"/>
      <w:r w:rsidRPr="0076113E">
        <w:rPr>
          <w:b/>
          <w:sz w:val="28"/>
          <w:szCs w:val="28"/>
        </w:rPr>
        <w:t>kompostárnu</w:t>
      </w:r>
      <w:proofErr w:type="spellEnd"/>
      <w:r w:rsidRPr="0076113E">
        <w:rPr>
          <w:b/>
          <w:sz w:val="28"/>
          <w:szCs w:val="28"/>
        </w:rPr>
        <w:t>.</w:t>
      </w:r>
    </w:p>
    <w:p w:rsidR="0076113E" w:rsidRPr="0076113E" w:rsidRDefault="0076113E" w:rsidP="0076113E">
      <w:pPr>
        <w:pStyle w:val="Normlnweb"/>
        <w:spacing w:before="0" w:beforeAutospacing="0" w:after="0" w:afterAutospacing="0" w:line="276" w:lineRule="auto"/>
        <w:ind w:firstLine="708"/>
        <w:jc w:val="both"/>
        <w:rPr>
          <w:b/>
          <w:sz w:val="28"/>
          <w:szCs w:val="28"/>
        </w:rPr>
      </w:pPr>
    </w:p>
    <w:p w:rsidR="0076113E" w:rsidRPr="0076113E" w:rsidRDefault="0076113E" w:rsidP="0076113E">
      <w:pPr>
        <w:pStyle w:val="Normlnweb"/>
        <w:spacing w:before="0" w:beforeAutospacing="0" w:after="0" w:afterAutospacing="0" w:line="276" w:lineRule="auto"/>
        <w:ind w:firstLine="708"/>
        <w:jc w:val="both"/>
        <w:rPr>
          <w:b/>
          <w:sz w:val="28"/>
          <w:szCs w:val="28"/>
        </w:rPr>
      </w:pPr>
    </w:p>
    <w:p w:rsidR="0076113E" w:rsidRPr="0076113E" w:rsidRDefault="0076113E" w:rsidP="0076113E">
      <w:pPr>
        <w:pStyle w:val="Normlnweb"/>
        <w:spacing w:before="0" w:beforeAutospacing="0" w:after="0" w:afterAutospacing="0" w:line="276" w:lineRule="auto"/>
        <w:ind w:firstLine="708"/>
        <w:jc w:val="both"/>
        <w:rPr>
          <w:b/>
          <w:sz w:val="28"/>
          <w:szCs w:val="28"/>
        </w:rPr>
      </w:pPr>
    </w:p>
    <w:p w:rsidR="0076113E" w:rsidRPr="0076113E" w:rsidRDefault="0076113E" w:rsidP="0076113E">
      <w:pPr>
        <w:widowControl w:val="0"/>
        <w:autoSpaceDE w:val="0"/>
        <w:autoSpaceDN w:val="0"/>
        <w:adjustRightInd w:val="0"/>
        <w:spacing w:after="0"/>
        <w:ind w:left="720" w:hanging="360"/>
        <w:jc w:val="both"/>
        <w:rPr>
          <w:rFonts w:ascii="Times New Roman" w:hAnsi="Times New Roman"/>
          <w:b/>
          <w:sz w:val="28"/>
          <w:szCs w:val="28"/>
        </w:rPr>
      </w:pPr>
    </w:p>
    <w:p w:rsidR="0076113E" w:rsidRPr="0076113E" w:rsidRDefault="0076113E" w:rsidP="0076113E">
      <w:pPr>
        <w:pStyle w:val="Odstavecseseznamem"/>
        <w:widowControl w:val="0"/>
        <w:tabs>
          <w:tab w:val="left" w:pos="7890"/>
        </w:tabs>
        <w:autoSpaceDE w:val="0"/>
        <w:autoSpaceDN w:val="0"/>
        <w:adjustRightInd w:val="0"/>
        <w:spacing w:after="0"/>
        <w:jc w:val="both"/>
        <w:rPr>
          <w:rFonts w:ascii="Times New Roman" w:hAnsi="Times New Roman"/>
          <w:b/>
          <w:bCs/>
          <w:i/>
          <w:iCs/>
          <w:sz w:val="28"/>
          <w:szCs w:val="28"/>
        </w:rPr>
      </w:pPr>
    </w:p>
    <w:p w:rsidR="0076113E" w:rsidRPr="0076113E" w:rsidRDefault="0076113E" w:rsidP="0076113E">
      <w:pPr>
        <w:pStyle w:val="Odstavecseseznamem"/>
        <w:widowControl w:val="0"/>
        <w:tabs>
          <w:tab w:val="left" w:pos="7890"/>
        </w:tabs>
        <w:autoSpaceDE w:val="0"/>
        <w:autoSpaceDN w:val="0"/>
        <w:adjustRightInd w:val="0"/>
        <w:spacing w:after="0"/>
        <w:jc w:val="both"/>
        <w:rPr>
          <w:rFonts w:ascii="Times New Roman" w:hAnsi="Times New Roman"/>
          <w:b/>
          <w:bCs/>
          <w:i/>
          <w:iCs/>
          <w:sz w:val="28"/>
          <w:szCs w:val="28"/>
        </w:rPr>
      </w:pPr>
    </w:p>
    <w:p w:rsidR="0076113E" w:rsidRPr="0076113E" w:rsidRDefault="0076113E" w:rsidP="0076113E">
      <w:pPr>
        <w:widowControl w:val="0"/>
        <w:autoSpaceDE w:val="0"/>
        <w:autoSpaceDN w:val="0"/>
        <w:adjustRightInd w:val="0"/>
        <w:spacing w:after="0"/>
        <w:ind w:firstLine="708"/>
        <w:jc w:val="both"/>
        <w:rPr>
          <w:rFonts w:ascii="Times New Roman" w:hAnsi="Times New Roman"/>
          <w:b/>
          <w:sz w:val="28"/>
          <w:szCs w:val="28"/>
        </w:rPr>
      </w:pPr>
    </w:p>
    <w:p w:rsidR="0076113E" w:rsidRPr="0076113E" w:rsidRDefault="0076113E" w:rsidP="0076113E">
      <w:pPr>
        <w:widowControl w:val="0"/>
        <w:autoSpaceDE w:val="0"/>
        <w:autoSpaceDN w:val="0"/>
        <w:adjustRightInd w:val="0"/>
        <w:spacing w:after="0"/>
        <w:ind w:firstLine="708"/>
        <w:jc w:val="both"/>
        <w:rPr>
          <w:rFonts w:ascii="Times New Roman" w:hAnsi="Times New Roman"/>
          <w:b/>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p>
    <w:p w:rsidR="0076113E" w:rsidRPr="0076113E" w:rsidRDefault="0076113E" w:rsidP="0076113E">
      <w:pPr>
        <w:widowControl w:val="0"/>
        <w:autoSpaceDE w:val="0"/>
        <w:autoSpaceDN w:val="0"/>
        <w:adjustRightInd w:val="0"/>
        <w:spacing w:after="0"/>
        <w:jc w:val="both"/>
        <w:rPr>
          <w:rFonts w:ascii="Times New Roman" w:hAnsi="Times New Roman"/>
          <w:b/>
          <w:bCs/>
          <w:i/>
          <w:iCs/>
          <w:sz w:val="28"/>
          <w:szCs w:val="28"/>
        </w:rPr>
      </w:pPr>
    </w:p>
    <w:p w:rsidR="00F35A5F" w:rsidRPr="0076113E" w:rsidRDefault="00F35A5F" w:rsidP="0076113E">
      <w:pPr>
        <w:rPr>
          <w:b/>
          <w:sz w:val="28"/>
          <w:szCs w:val="28"/>
        </w:rPr>
      </w:pPr>
    </w:p>
    <w:sectPr w:rsidR="00F35A5F" w:rsidRPr="0076113E" w:rsidSect="00F35A5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566" w:rsidRDefault="00FF7566" w:rsidP="001B4B1E">
      <w:pPr>
        <w:spacing w:after="0" w:line="240" w:lineRule="auto"/>
      </w:pPr>
      <w:r>
        <w:separator/>
      </w:r>
    </w:p>
  </w:endnote>
  <w:endnote w:type="continuationSeparator" w:id="0">
    <w:p w:rsidR="00FF7566" w:rsidRDefault="00FF7566" w:rsidP="001B4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1E" w:rsidRDefault="001B4B1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1E" w:rsidRDefault="001B4B1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1E" w:rsidRDefault="001B4B1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566" w:rsidRDefault="00FF7566" w:rsidP="001B4B1E">
      <w:pPr>
        <w:spacing w:after="0" w:line="240" w:lineRule="auto"/>
      </w:pPr>
      <w:r>
        <w:separator/>
      </w:r>
    </w:p>
  </w:footnote>
  <w:footnote w:type="continuationSeparator" w:id="0">
    <w:p w:rsidR="00FF7566" w:rsidRDefault="00FF7566" w:rsidP="001B4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1E" w:rsidRDefault="001B4B1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0862"/>
      <w:docPartObj>
        <w:docPartGallery w:val="Page Numbers (Top of Page)"/>
        <w:docPartUnique/>
      </w:docPartObj>
    </w:sdtPr>
    <w:sdtContent>
      <w:p w:rsidR="001B4B1E" w:rsidRDefault="006F6086">
        <w:pPr>
          <w:pStyle w:val="Zhlav"/>
          <w:jc w:val="center"/>
        </w:pPr>
        <w:fldSimple w:instr=" PAGE   \* MERGEFORMAT ">
          <w:r w:rsidR="00742FF4">
            <w:rPr>
              <w:noProof/>
            </w:rPr>
            <w:t>13</w:t>
          </w:r>
        </w:fldSimple>
      </w:p>
    </w:sdtContent>
  </w:sdt>
  <w:p w:rsidR="001B4B1E" w:rsidRDefault="001B4B1E">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1E" w:rsidRDefault="001B4B1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0A1372"/>
    <w:lvl w:ilvl="0">
      <w:numFmt w:val="bullet"/>
      <w:lvlText w:val="*"/>
      <w:lvlJc w:val="left"/>
      <w:pPr>
        <w:ind w:left="0" w:firstLine="0"/>
      </w:pPr>
    </w:lvl>
  </w:abstractNum>
  <w:abstractNum w:abstractNumId="1">
    <w:nsid w:val="01F41B4B"/>
    <w:multiLevelType w:val="hybridMultilevel"/>
    <w:tmpl w:val="95DCA11A"/>
    <w:lvl w:ilvl="0" w:tplc="580A137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6BD6A12"/>
    <w:multiLevelType w:val="hybridMultilevel"/>
    <w:tmpl w:val="67A0EF22"/>
    <w:lvl w:ilvl="0" w:tplc="580A137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276C1B94"/>
    <w:multiLevelType w:val="hybridMultilevel"/>
    <w:tmpl w:val="B83A0DF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393319C1"/>
    <w:multiLevelType w:val="multilevel"/>
    <w:tmpl w:val="4CA6F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6A7CAC"/>
    <w:multiLevelType w:val="hybridMultilevel"/>
    <w:tmpl w:val="469EA6E6"/>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49713764"/>
    <w:multiLevelType w:val="hybridMultilevel"/>
    <w:tmpl w:val="B12C5F12"/>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5E216C00"/>
    <w:multiLevelType w:val="singleLevel"/>
    <w:tmpl w:val="00922DB0"/>
    <w:lvl w:ilvl="0">
      <w:start w:val="1"/>
      <w:numFmt w:val="lowerLetter"/>
      <w:lvlText w:val="%1)"/>
      <w:legacy w:legacy="1" w:legacySpace="120" w:legacyIndent="360"/>
      <w:lvlJc w:val="left"/>
      <w:pPr>
        <w:ind w:left="360" w:hanging="360"/>
      </w:pPr>
    </w:lvl>
  </w:abstractNum>
  <w:abstractNum w:abstractNumId="8">
    <w:nsid w:val="630172B1"/>
    <w:multiLevelType w:val="multilevel"/>
    <w:tmpl w:val="7B8E5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0E835BC"/>
    <w:multiLevelType w:val="hybridMultilevel"/>
    <w:tmpl w:val="5B2057FA"/>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76113E"/>
    <w:rsid w:val="000050DF"/>
    <w:rsid w:val="00070980"/>
    <w:rsid w:val="00083059"/>
    <w:rsid w:val="00157525"/>
    <w:rsid w:val="001B4B1E"/>
    <w:rsid w:val="001C1B9A"/>
    <w:rsid w:val="002305FE"/>
    <w:rsid w:val="002A379F"/>
    <w:rsid w:val="003C2D01"/>
    <w:rsid w:val="0051133F"/>
    <w:rsid w:val="006F6086"/>
    <w:rsid w:val="00742FF4"/>
    <w:rsid w:val="0076113E"/>
    <w:rsid w:val="008033D1"/>
    <w:rsid w:val="00945A90"/>
    <w:rsid w:val="00B0123C"/>
    <w:rsid w:val="00CE68D5"/>
    <w:rsid w:val="00D15156"/>
    <w:rsid w:val="00D5737A"/>
    <w:rsid w:val="00EF2F14"/>
    <w:rsid w:val="00F35A5F"/>
    <w:rsid w:val="00F753BD"/>
    <w:rsid w:val="00FB564A"/>
    <w:rsid w:val="00FF75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113E"/>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7611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76113E"/>
    <w:rPr>
      <w:rFonts w:asciiTheme="majorHAnsi" w:eastAsiaTheme="majorEastAsia" w:hAnsiTheme="majorHAnsi" w:cstheme="majorBidi"/>
      <w:b/>
      <w:bCs/>
      <w:color w:val="4F81BD" w:themeColor="accent1"/>
      <w:lang w:eastAsia="cs-CZ"/>
    </w:rPr>
  </w:style>
  <w:style w:type="character" w:styleId="Hypertextovodkaz">
    <w:name w:val="Hyperlink"/>
    <w:basedOn w:val="Standardnpsmoodstavce"/>
    <w:uiPriority w:val="99"/>
    <w:semiHidden/>
    <w:unhideWhenUsed/>
    <w:rsid w:val="0076113E"/>
    <w:rPr>
      <w:color w:val="0000FF"/>
      <w:u w:val="single"/>
    </w:rPr>
  </w:style>
  <w:style w:type="paragraph" w:styleId="Normlnweb">
    <w:name w:val="Normal (Web)"/>
    <w:basedOn w:val="Normln"/>
    <w:uiPriority w:val="99"/>
    <w:semiHidden/>
    <w:unhideWhenUsed/>
    <w:rsid w:val="0076113E"/>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99"/>
    <w:qFormat/>
    <w:rsid w:val="0076113E"/>
    <w:pPr>
      <w:ind w:left="720"/>
      <w:contextualSpacing/>
    </w:pPr>
  </w:style>
  <w:style w:type="character" w:customStyle="1" w:styleId="mw-headline">
    <w:name w:val="mw-headline"/>
    <w:basedOn w:val="Standardnpsmoodstavce"/>
    <w:rsid w:val="0076113E"/>
  </w:style>
  <w:style w:type="character" w:styleId="Siln">
    <w:name w:val="Strong"/>
    <w:basedOn w:val="Standardnpsmoodstavce"/>
    <w:uiPriority w:val="22"/>
    <w:qFormat/>
    <w:rsid w:val="0076113E"/>
    <w:rPr>
      <w:b/>
      <w:bCs/>
    </w:rPr>
  </w:style>
  <w:style w:type="character" w:styleId="CittHTML">
    <w:name w:val="HTML Cite"/>
    <w:basedOn w:val="Standardnpsmoodstavce"/>
    <w:uiPriority w:val="99"/>
    <w:semiHidden/>
    <w:unhideWhenUsed/>
    <w:rsid w:val="0076113E"/>
    <w:rPr>
      <w:i/>
      <w:iCs/>
    </w:rPr>
  </w:style>
  <w:style w:type="paragraph" w:styleId="Zhlav">
    <w:name w:val="header"/>
    <w:basedOn w:val="Normln"/>
    <w:link w:val="ZhlavChar"/>
    <w:uiPriority w:val="99"/>
    <w:unhideWhenUsed/>
    <w:rsid w:val="001B4B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B1E"/>
    <w:rPr>
      <w:rFonts w:ascii="Calibri" w:eastAsia="Times New Roman" w:hAnsi="Calibri" w:cs="Times New Roman"/>
      <w:lang w:eastAsia="cs-CZ"/>
    </w:rPr>
  </w:style>
  <w:style w:type="paragraph" w:styleId="Zpat">
    <w:name w:val="footer"/>
    <w:basedOn w:val="Normln"/>
    <w:link w:val="ZpatChar"/>
    <w:uiPriority w:val="99"/>
    <w:semiHidden/>
    <w:unhideWhenUsed/>
    <w:rsid w:val="001B4B1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B4B1E"/>
    <w:rPr>
      <w:rFonts w:ascii="Calibri" w:eastAsia="Times New Roman" w:hAnsi="Calibri" w:cs="Times New Roman"/>
      <w:lang w:eastAsia="cs-CZ"/>
    </w:rPr>
  </w:style>
</w:styles>
</file>

<file path=word/webSettings.xml><?xml version="1.0" encoding="utf-8"?>
<w:webSettings xmlns:r="http://schemas.openxmlformats.org/officeDocument/2006/relationships" xmlns:w="http://schemas.openxmlformats.org/wordprocessingml/2006/main">
  <w:divs>
    <w:div w:id="950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Odp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s.wikipedia.org/wiki/Odpad"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61D76-3798-4196-B83C-B740A0F8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13</Pages>
  <Words>3322</Words>
  <Characters>19606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Ptacek</dc:creator>
  <cp:keywords/>
  <dc:description/>
  <cp:lastModifiedBy>Ptacek</cp:lastModifiedBy>
  <cp:revision>7</cp:revision>
  <dcterms:created xsi:type="dcterms:W3CDTF">2012-10-30T07:37:00Z</dcterms:created>
  <dcterms:modified xsi:type="dcterms:W3CDTF">2012-12-13T11:57:00Z</dcterms:modified>
</cp:coreProperties>
</file>