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9F" w:rsidRDefault="00417B9F" w:rsidP="00417B9F">
      <w:pPr>
        <w:pStyle w:val="Nadpis2"/>
      </w:pPr>
      <w:proofErr w:type="spellStart"/>
      <w:r>
        <w:t>Teaching</w:t>
      </w:r>
      <w:proofErr w:type="spellEnd"/>
      <w:r>
        <w:t xml:space="preserve"> Portfolio </w:t>
      </w:r>
    </w:p>
    <w:p w:rsidR="00417B9F" w:rsidRDefault="00417B9F" w:rsidP="00417B9F">
      <w:pPr>
        <w:pStyle w:val="Nadpis3"/>
      </w:pPr>
      <w:proofErr w:type="spellStart"/>
      <w:r>
        <w:rPr>
          <w:i/>
          <w:iCs/>
        </w:rPr>
        <w:t>Guidelines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compile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include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it</w:t>
      </w:r>
      <w:proofErr w:type="spellEnd"/>
    </w:p>
    <w:p w:rsidR="00417B9F" w:rsidRDefault="00417B9F" w:rsidP="00417B9F">
      <w:pPr>
        <w:pStyle w:val="Normlnweb"/>
      </w:pPr>
      <w:proofErr w:type="spellStart"/>
      <w:r>
        <w:rPr>
          <w:rStyle w:val="Siln"/>
        </w:rPr>
        <w:t>Why</w:t>
      </w:r>
      <w:proofErr w:type="spellEnd"/>
      <w:r>
        <w:rPr>
          <w:rStyle w:val="Siln"/>
        </w:rPr>
        <w:t xml:space="preserve"> Portfolio? </w:t>
      </w:r>
    </w:p>
    <w:p w:rsidR="00417B9F" w:rsidRDefault="00417B9F" w:rsidP="00417B9F">
      <w:pPr>
        <w:pStyle w:val="Normlnweb"/>
        <w:rPr>
          <w:lang w:val="en-GB"/>
        </w:rPr>
      </w:pPr>
      <w:r>
        <w:rPr>
          <w:lang w:val="en-GB"/>
        </w:rPr>
        <w:t xml:space="preserve">Aim your portfolio at your state exams, please. Look at the state exam topics in our departmental </w:t>
      </w:r>
      <w:proofErr w:type="spellStart"/>
      <w:r>
        <w:rPr>
          <w:lang w:val="en-GB"/>
        </w:rPr>
        <w:t>webpages</w:t>
      </w:r>
      <w:proofErr w:type="spellEnd"/>
      <w:r>
        <w:rPr>
          <w:lang w:val="en-GB"/>
        </w:rPr>
        <w:t xml:space="preserve"> and try to find examples/activities illustrating each topic.</w:t>
      </w:r>
    </w:p>
    <w:p w:rsidR="00417B9F" w:rsidRDefault="00417B9F" w:rsidP="00417B9F">
      <w:pPr>
        <w:pStyle w:val="Normlnweb"/>
        <w:rPr>
          <w:lang w:val="en-GB"/>
        </w:rPr>
      </w:pPr>
      <w:r>
        <w:rPr>
          <w:lang w:val="en-GB"/>
        </w:rPr>
        <w:t>Add certificates from extra seminars you have passed.</w:t>
      </w:r>
    </w:p>
    <w:p w:rsidR="00417B9F" w:rsidRDefault="00417B9F" w:rsidP="00417B9F">
      <w:pPr>
        <w:pStyle w:val="Normlnweb"/>
      </w:pPr>
      <w:r>
        <w:rPr>
          <w:lang w:val="en-GB"/>
        </w:rPr>
        <w:t>Portfolio will help you during your state exam in future.</w:t>
      </w:r>
    </w:p>
    <w:p w:rsidR="00417B9F" w:rsidRDefault="00417B9F" w:rsidP="00417B9F">
      <w:pPr>
        <w:pStyle w:val="Nadpis2"/>
      </w:pP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? </w:t>
      </w:r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as a </w:t>
      </w:r>
      <w:proofErr w:type="spellStart"/>
      <w:r>
        <w:t>professional</w:t>
      </w:r>
      <w:proofErr w:type="spellEnd"/>
      <w:r>
        <w:t xml:space="preserve"> TEFL </w:t>
      </w:r>
      <w:proofErr w:type="spellStart"/>
      <w:r>
        <w:t>teacher</w:t>
      </w:r>
      <w:proofErr w:type="spellEnd"/>
      <w:r>
        <w:t xml:space="preserve"> (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>)</w:t>
      </w:r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</w:t>
      </w:r>
      <w:proofErr w:type="spellStart"/>
      <w:r>
        <w:t>self</w:t>
      </w:r>
      <w:proofErr w:type="spellEnd"/>
      <w:r>
        <w:t>-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Portfolio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>)</w:t>
      </w:r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in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Didactics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reflection</w:t>
      </w:r>
      <w:proofErr w:type="spellEnd"/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Activities</w:t>
      </w:r>
      <w:proofErr w:type="spellEnd"/>
      <w:r>
        <w:t xml:space="preserve"> –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self</w:t>
      </w:r>
      <w:proofErr w:type="spellEnd"/>
      <w:r>
        <w:t>-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adaptations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–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manuals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journals</w:t>
      </w:r>
      <w:proofErr w:type="spellEnd"/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–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reflections</w:t>
      </w:r>
      <w:proofErr w:type="spellEnd"/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–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,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publishers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– INSETT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>,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417B9F" w:rsidRDefault="00417B9F" w:rsidP="00417B9F">
      <w:pPr>
        <w:pStyle w:val="Normlnweb"/>
      </w:pPr>
      <w:r>
        <w:t xml:space="preserve">Ø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–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certificates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417B9F" w:rsidRDefault="00417B9F" w:rsidP="00417B9F">
      <w:pPr>
        <w:pStyle w:val="Normlnweb"/>
      </w:pPr>
      <w:r>
        <w:t xml:space="preserve">Ø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</w:p>
    <w:p w:rsidR="00417B9F" w:rsidRDefault="00417B9F" w:rsidP="00417B9F"/>
    <w:p w:rsidR="00417B9F" w:rsidRDefault="00417B9F" w:rsidP="00417B9F"/>
    <w:p w:rsidR="00417B9F" w:rsidRDefault="00417B9F" w:rsidP="00417B9F"/>
    <w:p w:rsidR="00417B9F" w:rsidRDefault="00417B9F" w:rsidP="00417B9F">
      <w:r>
        <w:rPr>
          <w:rFonts w:ascii="Arial" w:hAnsi="Arial" w:cs="Arial"/>
          <w:color w:val="000000"/>
          <w:sz w:val="19"/>
          <w:szCs w:val="19"/>
        </w:rPr>
        <w:t>INSETT=in-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service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teacher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training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tj. kurzy pro už učící učitele</w:t>
      </w:r>
      <w:r>
        <w:rPr>
          <w:rFonts w:ascii="Arial" w:hAnsi="Arial" w:cs="Arial"/>
          <w:color w:val="000000"/>
          <w:sz w:val="19"/>
          <w:szCs w:val="19"/>
        </w:rPr>
        <w:br/>
        <w:t xml:space="preserve">PRESETT=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service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teacher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training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tj. vlastně výuka 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PdF</w:t>
      </w:r>
      <w:proofErr w:type="spellEnd"/>
    </w:p>
    <w:p w:rsidR="005108EE" w:rsidRDefault="005108EE"/>
    <w:sectPr w:rsidR="005108EE" w:rsidSect="0051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B9F"/>
    <w:rsid w:val="00417B9F"/>
    <w:rsid w:val="0051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417B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semiHidden/>
    <w:unhideWhenUsed/>
    <w:qFormat/>
    <w:rsid w:val="00417B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17B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17B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semiHidden/>
    <w:unhideWhenUsed/>
    <w:rsid w:val="00417B9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1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2012-09-17T15:47:00Z</dcterms:created>
  <dcterms:modified xsi:type="dcterms:W3CDTF">2012-09-17T15:50:00Z</dcterms:modified>
</cp:coreProperties>
</file>