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07" w:rsidRDefault="00DC2607" w:rsidP="00DC2607">
      <w:pPr>
        <w:pStyle w:val="Normln"/>
        <w:rPr>
          <w:sz w:val="24"/>
          <w:szCs w:val="24"/>
        </w:rPr>
      </w:pPr>
      <w:r>
        <w:rPr>
          <w:sz w:val="24"/>
          <w:szCs w:val="24"/>
        </w:rPr>
        <w:t>Vážená paní ředitelko,</w:t>
      </w: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r>
        <w:t xml:space="preserve">Katedra anglického jazyka a literatury si dovoluje požádat Vás o přijetí naší </w:t>
      </w:r>
    </w:p>
    <w:p w:rsidR="00DC2607" w:rsidRDefault="00DC2607" w:rsidP="00DC2607"/>
    <w:p w:rsidR="00DC2607" w:rsidRDefault="00DC2607" w:rsidP="00DC2607">
      <w:r>
        <w:t xml:space="preserve">studentky/studenta ……………………………….na pedagogickou praxi z anglického jazyka. Tato praxe bude probíhat v období září – říjen 2012. Studentky a studenti mají za úkol konat  </w:t>
      </w:r>
      <w:r>
        <w:rPr>
          <w:u w:val="single"/>
        </w:rPr>
        <w:t>náslechy (nejméně 5)</w:t>
      </w:r>
      <w:r>
        <w:t>, seznamovat se se školní dokumentací, třídními výkazy a také se základními údaji o škole ( ŠVP, dlouhodobé záměry, povinnosti učitele třídního i netřídního apod.), asistovat učiteli při výuce i mimo ni, účastnit se akcí mimo vyučování..</w:t>
      </w:r>
    </w:p>
    <w:p w:rsidR="00DC2607" w:rsidRDefault="00DC2607" w:rsidP="00DC2607">
      <w:r>
        <w:t>Výuková praxe tedy spočívá v </w:t>
      </w:r>
      <w:r>
        <w:rPr>
          <w:u w:val="single"/>
        </w:rPr>
        <w:t>asistentství a samostatné výuce</w:t>
      </w:r>
      <w:r>
        <w:t xml:space="preserve"> ( 10-15 hodin samostatné výuky). Za pomoc studentovi při přípravě výstupů a jejich následný rozbor náleží vyučující/vyučujícímu 100,- Kč za studentovu jednu hodinu.</w:t>
      </w:r>
    </w:p>
    <w:p w:rsidR="00DC2607" w:rsidRDefault="00DC2607" w:rsidP="00DC2607"/>
    <w:p w:rsidR="00DC2607" w:rsidRDefault="00DC2607" w:rsidP="00DC2607">
      <w:r>
        <w:t>Byli bychom rádi, kdybyste pro praxi vybrali zkušené učitele, jejichž osobní a pedagogický přístup, stejně jako jejich pedagogické a metodické zkušenosti budou sloužit jako vzor pro budoucí pedagogickou práci našeho studenta.</w:t>
      </w:r>
    </w:p>
    <w:p w:rsidR="00DC2607" w:rsidRDefault="00DC2607" w:rsidP="00DC2607"/>
    <w:p w:rsidR="00DC2607" w:rsidRDefault="00DC2607" w:rsidP="00DC2607">
      <w:r>
        <w:t>Děkujeme za vstřícnost a Váš kolegiální přístup při přijetí studentek a studentů. Doufáme, že nenarušíme chod školy a výuky.</w:t>
      </w: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</w:p>
    <w:p w:rsidR="00DC2607" w:rsidRDefault="00DC2607" w:rsidP="00DC2607">
      <w:pPr>
        <w:pStyle w:val="Normln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>
        <w:rPr>
          <w:sz w:val="24"/>
          <w:szCs w:val="24"/>
        </w:rPr>
        <w:t>3</w:t>
      </w:r>
      <w:r>
        <w:rPr>
          <w:sz w:val="24"/>
          <w:szCs w:val="24"/>
        </w:rPr>
        <w:t>.zář</w:t>
      </w:r>
      <w:r>
        <w:rPr>
          <w:sz w:val="24"/>
          <w:szCs w:val="24"/>
        </w:rPr>
        <w:t>í 2013</w:t>
      </w:r>
      <w:bookmarkStart w:id="0" w:name="_GoBack"/>
      <w:bookmarkEnd w:id="0"/>
      <w:r>
        <w:rPr>
          <w:sz w:val="24"/>
          <w:szCs w:val="24"/>
        </w:rPr>
        <w:t xml:space="preserve">                                   za katedru AJL PhDr. Helena Havlíčková, didaktička</w:t>
      </w:r>
    </w:p>
    <w:p w:rsidR="00DC2607" w:rsidRDefault="00DC2607" w:rsidP="00DC2607"/>
    <w:p w:rsidR="003B5CA4" w:rsidRDefault="003B5CA4"/>
    <w:sectPr w:rsidR="003B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04"/>
    <w:rsid w:val="00100504"/>
    <w:rsid w:val="003B5CA4"/>
    <w:rsid w:val="00D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C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ln">
    <w:name w:val="Norm‡ln’"/>
    <w:rsid w:val="00DC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C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ln">
    <w:name w:val="Norm‡ln’"/>
    <w:rsid w:val="00DC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tlukasutaja51</dc:creator>
  <cp:keywords/>
  <dc:description/>
  <cp:lastModifiedBy>tlukasutaja51</cp:lastModifiedBy>
  <cp:revision>2</cp:revision>
  <dcterms:created xsi:type="dcterms:W3CDTF">2013-09-03T11:09:00Z</dcterms:created>
  <dcterms:modified xsi:type="dcterms:W3CDTF">2013-09-03T11:09:00Z</dcterms:modified>
</cp:coreProperties>
</file>