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7F7" w:rsidRPr="00B04213" w:rsidRDefault="004B17F7">
      <w:pPr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B04213">
        <w:rPr>
          <w:rFonts w:ascii="Times New Roman" w:hAnsi="Times New Roman" w:cs="Times New Roman"/>
          <w:b/>
          <w:sz w:val="30"/>
          <w:szCs w:val="30"/>
          <w:u w:val="single"/>
        </w:rPr>
        <w:t>AKTINOIDY</w:t>
      </w:r>
    </w:p>
    <w:p w:rsidR="00B04213" w:rsidRDefault="004B17F7">
      <w:pPr>
        <w:rPr>
          <w:rFonts w:ascii="Times New Roman" w:hAnsi="Times New Roman" w:cs="Times New Roman"/>
          <w:sz w:val="24"/>
          <w:szCs w:val="24"/>
        </w:rPr>
      </w:pPr>
      <w:r w:rsidRPr="00B04213">
        <w:rPr>
          <w:rFonts w:ascii="Times New Roman" w:hAnsi="Times New Roman" w:cs="Times New Roman"/>
          <w:sz w:val="24"/>
          <w:szCs w:val="24"/>
        </w:rPr>
        <w:t xml:space="preserve">- zaplňují vnitřní orbitaly </w:t>
      </w:r>
      <w:r w:rsidRPr="00B04213">
        <w:rPr>
          <w:rFonts w:ascii="Times New Roman" w:hAnsi="Times New Roman" w:cs="Times New Roman"/>
          <w:i/>
          <w:sz w:val="24"/>
          <w:szCs w:val="24"/>
        </w:rPr>
        <w:t>5f</w:t>
      </w:r>
      <w:r w:rsidRPr="00B04213">
        <w:rPr>
          <w:rFonts w:ascii="Times New Roman" w:hAnsi="Times New Roman" w:cs="Times New Roman"/>
          <w:sz w:val="24"/>
          <w:szCs w:val="24"/>
        </w:rPr>
        <w:t>, zaplňování podléhá mnoha nepravidelnostem, proto je podobnost s aktiniem u těchto prvků v některých případech velmi nezřetelná</w:t>
      </w:r>
      <w:r w:rsidRPr="00B04213">
        <w:rPr>
          <w:rFonts w:ascii="Times New Roman" w:hAnsi="Times New Roman" w:cs="Times New Roman"/>
          <w:sz w:val="24"/>
          <w:szCs w:val="24"/>
        </w:rPr>
        <w:br/>
        <w:t>-mnohé z aktinoidů se blíží svými chemickými vlastnostmi prvkům v jiných skupinách periodického systému</w:t>
      </w:r>
    </w:p>
    <w:p w:rsidR="00B04213" w:rsidRDefault="004B17F7">
      <w:pPr>
        <w:rPr>
          <w:rFonts w:ascii="Times New Roman" w:hAnsi="Times New Roman" w:cs="Times New Roman"/>
          <w:sz w:val="24"/>
          <w:szCs w:val="24"/>
        </w:rPr>
      </w:pPr>
      <w:r w:rsidRPr="00B04213">
        <w:rPr>
          <w:rFonts w:ascii="Times New Roman" w:hAnsi="Times New Roman" w:cs="Times New Roman"/>
          <w:sz w:val="24"/>
          <w:szCs w:val="24"/>
        </w:rPr>
        <w:br/>
      </w:r>
      <w:r w:rsidRPr="00B04213">
        <w:rPr>
          <w:rFonts w:ascii="Times New Roman" w:hAnsi="Times New Roman" w:cs="Times New Roman"/>
          <w:b/>
          <w:i/>
          <w:sz w:val="24"/>
          <w:szCs w:val="24"/>
        </w:rPr>
        <w:t xml:space="preserve">AKTINIUM </w:t>
      </w:r>
      <w:r w:rsidR="007130DB" w:rsidRPr="00B04213">
        <w:rPr>
          <w:rFonts w:ascii="Times New Roman" w:hAnsi="Times New Roman" w:cs="Times New Roman"/>
          <w:sz w:val="24"/>
          <w:szCs w:val="24"/>
        </w:rPr>
        <w:br/>
      </w:r>
      <w:r w:rsidRPr="00B04213">
        <w:rPr>
          <w:rFonts w:ascii="Times New Roman" w:hAnsi="Times New Roman" w:cs="Times New Roman"/>
          <w:sz w:val="24"/>
          <w:szCs w:val="24"/>
        </w:rPr>
        <w:t>– radioaktivní prvek,  přírodě v nepatrném množsví v uranových rudách, vzniká v nich rozpadem protaktinia, které zase vzniká rozpadem thoria, chemicky je velmi příbuzné s lanthanem</w:t>
      </w:r>
      <w:r w:rsidRPr="00B04213">
        <w:rPr>
          <w:rFonts w:ascii="Times New Roman" w:hAnsi="Times New Roman" w:cs="Times New Roman"/>
          <w:sz w:val="24"/>
          <w:szCs w:val="24"/>
        </w:rPr>
        <w:br/>
        <w:t>-konfigurace valenční sféry: 7s</w:t>
      </w:r>
      <w:r w:rsidRPr="00B04213">
        <w:rPr>
          <w:rFonts w:ascii="Times New Roman" w:hAnsi="Times New Roman" w:cs="Times New Roman"/>
          <w:sz w:val="24"/>
          <w:szCs w:val="24"/>
          <w:vertAlign w:val="superscript"/>
        </w:rPr>
        <w:t xml:space="preserve">2  </w:t>
      </w:r>
      <w:r w:rsidRPr="00B04213">
        <w:rPr>
          <w:rFonts w:ascii="Times New Roman" w:hAnsi="Times New Roman" w:cs="Times New Roman"/>
          <w:sz w:val="24"/>
          <w:szCs w:val="24"/>
        </w:rPr>
        <w:t>6d</w:t>
      </w:r>
      <w:r w:rsidRPr="00B0421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04213">
        <w:rPr>
          <w:rFonts w:ascii="Times New Roman" w:hAnsi="Times New Roman" w:cs="Times New Roman"/>
          <w:sz w:val="24"/>
          <w:szCs w:val="24"/>
        </w:rPr>
        <w:t>, stabilizuje se dosažením oxidačního stavu III za vzniku elektronové konfigurace radonu</w:t>
      </w:r>
      <w:r w:rsidRPr="00B04213">
        <w:rPr>
          <w:rFonts w:ascii="Times New Roman" w:hAnsi="Times New Roman" w:cs="Times New Roman"/>
          <w:sz w:val="24"/>
          <w:szCs w:val="24"/>
        </w:rPr>
        <w:br/>
        <w:t>-jeho sloučeniny jsou iontové, oxid i hydroxid patří k nejbazičtějším látkám</w:t>
      </w:r>
      <w:r w:rsidR="007130DB" w:rsidRPr="00B04213">
        <w:rPr>
          <w:rFonts w:ascii="Times New Roman" w:hAnsi="Times New Roman" w:cs="Times New Roman"/>
          <w:sz w:val="24"/>
          <w:szCs w:val="24"/>
        </w:rPr>
        <w:br/>
      </w:r>
    </w:p>
    <w:p w:rsidR="00200778" w:rsidRDefault="00B04213">
      <w:pPr>
        <w:rPr>
          <w:rFonts w:ascii="Times New Roman" w:hAnsi="Times New Roman" w:cs="Times New Roman"/>
          <w:sz w:val="24"/>
          <w:szCs w:val="24"/>
        </w:rPr>
      </w:pPr>
      <w:r w:rsidRPr="00200778">
        <w:rPr>
          <w:rFonts w:ascii="Times New Roman" w:hAnsi="Times New Roman" w:cs="Times New Roman"/>
          <w:b/>
          <w:sz w:val="24"/>
          <w:szCs w:val="24"/>
          <w:u w:val="single"/>
        </w:rPr>
        <w:t>VÝSKYT v přírodě</w:t>
      </w:r>
      <w:r w:rsidR="007130DB" w:rsidRPr="00B04213">
        <w:rPr>
          <w:rFonts w:ascii="Times New Roman" w:hAnsi="Times New Roman" w:cs="Times New Roman"/>
          <w:sz w:val="24"/>
          <w:szCs w:val="24"/>
        </w:rPr>
        <w:br/>
        <w:t>- z aktinoidů se v přírodě vyskytuje ještě thorium, protaktinium a uran – tyto prvky jsou radioaktivní</w:t>
      </w:r>
      <w:r w:rsidR="007130DB" w:rsidRPr="00B04213">
        <w:rPr>
          <w:rFonts w:ascii="Times New Roman" w:hAnsi="Times New Roman" w:cs="Times New Roman"/>
          <w:sz w:val="24"/>
          <w:szCs w:val="24"/>
        </w:rPr>
        <w:br/>
        <w:t xml:space="preserve">- ostatní aktinoidy – tzv. </w:t>
      </w:r>
      <w:r w:rsidR="007130DB" w:rsidRPr="00200778">
        <w:rPr>
          <w:rFonts w:ascii="Times New Roman" w:hAnsi="Times New Roman" w:cs="Times New Roman"/>
          <w:i/>
          <w:sz w:val="24"/>
          <w:szCs w:val="24"/>
        </w:rPr>
        <w:t>transurany</w:t>
      </w:r>
      <w:r w:rsidR="007130DB" w:rsidRPr="00B04213">
        <w:rPr>
          <w:rFonts w:ascii="Times New Roman" w:hAnsi="Times New Roman" w:cs="Times New Roman"/>
          <w:sz w:val="24"/>
          <w:szCs w:val="24"/>
        </w:rPr>
        <w:t>, se v přírodě nevyskytují a byly připraveny jadernými reakcemi</w:t>
      </w:r>
      <w:r w:rsidR="007130DB" w:rsidRPr="00B04213">
        <w:rPr>
          <w:rFonts w:ascii="Times New Roman" w:hAnsi="Times New Roman" w:cs="Times New Roman"/>
          <w:sz w:val="24"/>
          <w:szCs w:val="24"/>
        </w:rPr>
        <w:br/>
      </w:r>
    </w:p>
    <w:p w:rsidR="004B17F7" w:rsidRPr="00B04213" w:rsidRDefault="00200778">
      <w:pPr>
        <w:rPr>
          <w:rFonts w:ascii="Times New Roman" w:hAnsi="Times New Roman" w:cs="Times New Roman"/>
          <w:sz w:val="24"/>
          <w:szCs w:val="24"/>
        </w:rPr>
      </w:pPr>
      <w:r w:rsidRPr="00200778">
        <w:rPr>
          <w:rFonts w:ascii="Times New Roman" w:hAnsi="Times New Roman" w:cs="Times New Roman"/>
          <w:b/>
          <w:sz w:val="24"/>
          <w:szCs w:val="24"/>
          <w:u w:val="single"/>
        </w:rPr>
        <w:t>CHEMICKÉ VLASTNOSTI a oxidační stavy</w:t>
      </w:r>
      <w:r w:rsidR="007130DB" w:rsidRPr="00B04213">
        <w:rPr>
          <w:rFonts w:ascii="Times New Roman" w:hAnsi="Times New Roman" w:cs="Times New Roman"/>
          <w:sz w:val="24"/>
          <w:szCs w:val="24"/>
        </w:rPr>
        <w:br/>
        <w:t>- skupina aktinoidů z hlediska chemických vlastností je mnohem méně unif</w:t>
      </w:r>
      <w:r>
        <w:rPr>
          <w:rFonts w:ascii="Times New Roman" w:hAnsi="Times New Roman" w:cs="Times New Roman"/>
          <w:sz w:val="24"/>
          <w:szCs w:val="24"/>
        </w:rPr>
        <w:t>ormní než lanthanoid</w:t>
      </w:r>
      <w:r w:rsidR="007130DB" w:rsidRPr="00B04213">
        <w:rPr>
          <w:rFonts w:ascii="Times New Roman" w:hAnsi="Times New Roman" w:cs="Times New Roman"/>
          <w:sz w:val="24"/>
          <w:szCs w:val="24"/>
        </w:rPr>
        <w:t>y, uvolňováním elek</w:t>
      </w:r>
      <w:r>
        <w:rPr>
          <w:rFonts w:ascii="Times New Roman" w:hAnsi="Times New Roman" w:cs="Times New Roman"/>
          <w:sz w:val="24"/>
          <w:szCs w:val="24"/>
        </w:rPr>
        <w:t>t</w:t>
      </w:r>
      <w:r w:rsidR="007130DB" w:rsidRPr="00B04213">
        <w:rPr>
          <w:rFonts w:ascii="Times New Roman" w:hAnsi="Times New Roman" w:cs="Times New Roman"/>
          <w:sz w:val="24"/>
          <w:szCs w:val="24"/>
        </w:rPr>
        <w:t>ronů a vytváření stabilních elektronových konfigurací je značně nepravidelné</w:t>
      </w:r>
      <w:r w:rsidR="007130DB" w:rsidRPr="00B04213">
        <w:rPr>
          <w:rFonts w:ascii="Times New Roman" w:hAnsi="Times New Roman" w:cs="Times New Roman"/>
          <w:sz w:val="24"/>
          <w:szCs w:val="24"/>
        </w:rPr>
        <w:br/>
        <w:t>- tendence poskytovat valeční elektrony do vytvářených vazeb a dosahovat vysokých kladných oxidačních stavů je u některých aktinoidů velká a do určité míry souvisí i s elektropozitivitou</w:t>
      </w:r>
    </w:p>
    <w:p w:rsidR="007130DB" w:rsidRPr="00B04213" w:rsidRDefault="007130DB">
      <w:pPr>
        <w:rPr>
          <w:rFonts w:ascii="Times New Roman" w:hAnsi="Times New Roman" w:cs="Times New Roman"/>
          <w:sz w:val="24"/>
          <w:szCs w:val="24"/>
        </w:rPr>
      </w:pPr>
      <w:r w:rsidRPr="00B04213">
        <w:rPr>
          <w:rFonts w:ascii="Times New Roman" w:hAnsi="Times New Roman" w:cs="Times New Roman"/>
          <w:sz w:val="24"/>
          <w:szCs w:val="24"/>
        </w:rPr>
        <w:t>- thorium je nejstabilnější v oxidačním stavu IV, svým chemickým chováním se proto řadí k prvkům IV. Skupiny, obdobně tak protaktinium s poměrně velmi stálým oxidačním stavem V a se přimyká k V. skupině a uran (ox. číslo VI) bývá přiřazován do VI. skupiny</w:t>
      </w:r>
      <w:r w:rsidRPr="00B04213">
        <w:rPr>
          <w:rFonts w:ascii="Times New Roman" w:hAnsi="Times New Roman" w:cs="Times New Roman"/>
          <w:sz w:val="24"/>
          <w:szCs w:val="24"/>
        </w:rPr>
        <w:br/>
        <w:t>- také u neptunia a plutonia existuje vztah k VII. skupině – nejběžnější ox. číslo je VII</w:t>
      </w:r>
      <w:r w:rsidRPr="00B04213">
        <w:rPr>
          <w:rFonts w:ascii="Times New Roman" w:hAnsi="Times New Roman" w:cs="Times New Roman"/>
          <w:sz w:val="24"/>
          <w:szCs w:val="24"/>
        </w:rPr>
        <w:br/>
        <w:t>-další prvky následující v řadě po plutoniu mají velmi blízko chemicky k aktiniu</w:t>
      </w:r>
    </w:p>
    <w:p w:rsidR="007130DB" w:rsidRDefault="007130DB">
      <w:pPr>
        <w:rPr>
          <w:rFonts w:ascii="Times New Roman" w:hAnsi="Times New Roman" w:cs="Times New Roman"/>
          <w:sz w:val="24"/>
          <w:szCs w:val="24"/>
        </w:rPr>
      </w:pPr>
      <w:r w:rsidRPr="00B04213">
        <w:rPr>
          <w:rFonts w:ascii="Times New Roman" w:hAnsi="Times New Roman" w:cs="Times New Roman"/>
          <w:sz w:val="24"/>
          <w:szCs w:val="24"/>
        </w:rPr>
        <w:t xml:space="preserve">- výskyt </w:t>
      </w:r>
      <w:r w:rsidRPr="00200778">
        <w:rPr>
          <w:rFonts w:ascii="Times New Roman" w:hAnsi="Times New Roman" w:cs="Times New Roman"/>
          <w:b/>
          <w:sz w:val="24"/>
          <w:szCs w:val="24"/>
        </w:rPr>
        <w:t>aktinoidové kontrakce</w:t>
      </w:r>
      <w:r w:rsidRPr="00B04213">
        <w:rPr>
          <w:rFonts w:ascii="Times New Roman" w:hAnsi="Times New Roman" w:cs="Times New Roman"/>
          <w:sz w:val="24"/>
          <w:szCs w:val="24"/>
        </w:rPr>
        <w:t xml:space="preserve"> – zmenšování poloměrů izosterních iontů v přirozené řadě prvků</w:t>
      </w:r>
    </w:p>
    <w:p w:rsidR="00200778" w:rsidRPr="00200778" w:rsidRDefault="0020077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0778">
        <w:rPr>
          <w:rFonts w:ascii="Times New Roman" w:hAnsi="Times New Roman" w:cs="Times New Roman"/>
          <w:b/>
          <w:sz w:val="24"/>
          <w:szCs w:val="24"/>
          <w:u w:val="single"/>
        </w:rPr>
        <w:t>REAKTIVITA</w:t>
      </w:r>
    </w:p>
    <w:p w:rsidR="00200778" w:rsidRDefault="007130DB">
      <w:pPr>
        <w:rPr>
          <w:rFonts w:ascii="Times New Roman" w:hAnsi="Times New Roman" w:cs="Times New Roman"/>
          <w:sz w:val="24"/>
          <w:szCs w:val="24"/>
        </w:rPr>
      </w:pPr>
      <w:r w:rsidRPr="00B04213">
        <w:rPr>
          <w:rFonts w:ascii="Times New Roman" w:hAnsi="Times New Roman" w:cs="Times New Roman"/>
          <w:sz w:val="24"/>
          <w:szCs w:val="24"/>
        </w:rPr>
        <w:t>- všechny aktinoidy v elementárním stavu jsou velmi elektropozitivní prvky a neušlechtilé kovy, reagují se vzduchem i s vodou</w:t>
      </w:r>
      <w:r w:rsidRPr="00B04213">
        <w:rPr>
          <w:rFonts w:ascii="Times New Roman" w:hAnsi="Times New Roman" w:cs="Times New Roman"/>
          <w:sz w:val="24"/>
          <w:szCs w:val="24"/>
        </w:rPr>
        <w:br/>
        <w:t xml:space="preserve">- pro </w:t>
      </w:r>
      <w:r w:rsidR="00B04213" w:rsidRPr="00B04213">
        <w:rPr>
          <w:rFonts w:ascii="Times New Roman" w:hAnsi="Times New Roman" w:cs="Times New Roman"/>
          <w:sz w:val="24"/>
          <w:szCs w:val="24"/>
        </w:rPr>
        <w:t>vyšší oxi</w:t>
      </w:r>
      <w:bookmarkStart w:id="0" w:name="_GoBack"/>
      <w:bookmarkEnd w:id="0"/>
      <w:r w:rsidR="00B04213" w:rsidRPr="00B04213">
        <w:rPr>
          <w:rFonts w:ascii="Times New Roman" w:hAnsi="Times New Roman" w:cs="Times New Roman"/>
          <w:sz w:val="24"/>
          <w:szCs w:val="24"/>
        </w:rPr>
        <w:t xml:space="preserve">dační stavy je charakteristická tvorba </w:t>
      </w:r>
      <w:r w:rsidR="00B04213" w:rsidRPr="00200778">
        <w:rPr>
          <w:rFonts w:ascii="Times New Roman" w:hAnsi="Times New Roman" w:cs="Times New Roman"/>
          <w:i/>
          <w:sz w:val="24"/>
          <w:szCs w:val="24"/>
        </w:rPr>
        <w:t xml:space="preserve">oxoaniontů </w:t>
      </w:r>
      <w:r w:rsidR="00B04213" w:rsidRPr="00B04213">
        <w:rPr>
          <w:rFonts w:ascii="Times New Roman" w:hAnsi="Times New Roman" w:cs="Times New Roman"/>
          <w:sz w:val="24"/>
          <w:szCs w:val="24"/>
        </w:rPr>
        <w:br/>
      </w:r>
      <w:r w:rsidR="00B04213" w:rsidRPr="00B04213">
        <w:rPr>
          <w:rFonts w:ascii="Times New Roman" w:hAnsi="Times New Roman" w:cs="Times New Roman"/>
          <w:sz w:val="24"/>
          <w:szCs w:val="24"/>
        </w:rPr>
        <w:lastRenderedPageBreak/>
        <w:t xml:space="preserve">- běžná je u aktinoidů tvorba </w:t>
      </w:r>
      <w:r w:rsidR="00B04213" w:rsidRPr="00200778">
        <w:rPr>
          <w:rFonts w:ascii="Times New Roman" w:hAnsi="Times New Roman" w:cs="Times New Roman"/>
          <w:i/>
          <w:sz w:val="24"/>
          <w:szCs w:val="24"/>
        </w:rPr>
        <w:t>komplexních částic</w:t>
      </w:r>
      <w:r w:rsidR="00B04213" w:rsidRPr="00B04213">
        <w:rPr>
          <w:rFonts w:ascii="Times New Roman" w:hAnsi="Times New Roman" w:cs="Times New Roman"/>
          <w:sz w:val="24"/>
          <w:szCs w:val="24"/>
        </w:rPr>
        <w:t xml:space="preserve"> – tyto komplexy nejsou ovšem příliš stabilní</w:t>
      </w:r>
      <w:r w:rsidR="00B04213" w:rsidRPr="00B04213">
        <w:rPr>
          <w:rFonts w:ascii="Times New Roman" w:hAnsi="Times New Roman" w:cs="Times New Roman"/>
          <w:sz w:val="24"/>
          <w:szCs w:val="24"/>
        </w:rPr>
        <w:br/>
      </w:r>
    </w:p>
    <w:p w:rsidR="007130DB" w:rsidRPr="00B04213" w:rsidRDefault="00200778">
      <w:pPr>
        <w:rPr>
          <w:rFonts w:ascii="Times New Roman" w:hAnsi="Times New Roman" w:cs="Times New Roman"/>
          <w:sz w:val="24"/>
          <w:szCs w:val="24"/>
        </w:rPr>
      </w:pPr>
      <w:r w:rsidRPr="00200778">
        <w:rPr>
          <w:rFonts w:ascii="Times New Roman" w:hAnsi="Times New Roman" w:cs="Times New Roman"/>
          <w:b/>
          <w:sz w:val="24"/>
          <w:szCs w:val="24"/>
          <w:u w:val="single"/>
        </w:rPr>
        <w:t>VYUŽITÍ</w:t>
      </w:r>
      <w:r w:rsidR="00B04213" w:rsidRPr="00B04213">
        <w:rPr>
          <w:rFonts w:ascii="Times New Roman" w:hAnsi="Times New Roman" w:cs="Times New Roman"/>
          <w:sz w:val="24"/>
          <w:szCs w:val="24"/>
        </w:rPr>
        <w:br/>
        <w:t>-čisté chemické uplatnění v technické a průmyslové praxi není u aktinoidů s výjimkou některých sloučenin uranu a thoria velké, mimořádný význam i uplatnění mají aktinoidy – ať už v elementární formě nebo ve formě sloučenin – v jaderném inženýrství a jaderné energetice, lékařství, biologii, zeměděství, apod.</w:t>
      </w:r>
      <w:r w:rsidR="007130DB" w:rsidRPr="00B04213">
        <w:rPr>
          <w:rFonts w:ascii="Times New Roman" w:hAnsi="Times New Roman" w:cs="Times New Roman"/>
          <w:sz w:val="24"/>
          <w:szCs w:val="24"/>
        </w:rPr>
        <w:br/>
      </w:r>
    </w:p>
    <w:p w:rsidR="004B17F7" w:rsidRPr="00B04213" w:rsidRDefault="004B17F7">
      <w:pPr>
        <w:rPr>
          <w:rFonts w:ascii="Times New Roman" w:hAnsi="Times New Roman" w:cs="Times New Roman"/>
          <w:sz w:val="24"/>
          <w:szCs w:val="24"/>
        </w:rPr>
      </w:pPr>
    </w:p>
    <w:sectPr w:rsidR="004B17F7" w:rsidRPr="00B04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7F7"/>
    <w:rsid w:val="00136C1D"/>
    <w:rsid w:val="00200778"/>
    <w:rsid w:val="004B17F7"/>
    <w:rsid w:val="007130DB"/>
    <w:rsid w:val="00811AF0"/>
    <w:rsid w:val="00B0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353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Barča</dc:creator>
  <cp:lastModifiedBy>Barča</cp:lastModifiedBy>
  <cp:revision>2</cp:revision>
  <dcterms:created xsi:type="dcterms:W3CDTF">2013-12-29T17:30:00Z</dcterms:created>
  <dcterms:modified xsi:type="dcterms:W3CDTF">2013-12-29T17:58:00Z</dcterms:modified>
</cp:coreProperties>
</file>