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14" w:rsidRPr="003B4892" w:rsidRDefault="00E14514" w:rsidP="00E14514">
      <w:pPr>
        <w:rPr>
          <w:b/>
          <w:sz w:val="24"/>
          <w:szCs w:val="24"/>
        </w:rPr>
      </w:pPr>
      <w:r>
        <w:rPr>
          <w:b/>
          <w:sz w:val="24"/>
          <w:szCs w:val="24"/>
        </w:rPr>
        <w:t xml:space="preserve">Ad </w:t>
      </w:r>
      <w:proofErr w:type="spellStart"/>
      <w:r>
        <w:rPr>
          <w:b/>
          <w:sz w:val="24"/>
          <w:szCs w:val="24"/>
        </w:rPr>
        <w:t>legendum</w:t>
      </w:r>
      <w:proofErr w:type="spellEnd"/>
      <w:r>
        <w:rPr>
          <w:b/>
          <w:sz w:val="24"/>
          <w:szCs w:val="24"/>
        </w:rPr>
        <w:t xml:space="preserve">:  </w:t>
      </w:r>
      <w:proofErr w:type="spellStart"/>
      <w:r>
        <w:rPr>
          <w:b/>
          <w:sz w:val="24"/>
          <w:szCs w:val="24"/>
        </w:rPr>
        <w:t>J</w:t>
      </w:r>
      <w:r w:rsidRPr="003B4892">
        <w:rPr>
          <w:b/>
          <w:sz w:val="24"/>
          <w:szCs w:val="24"/>
        </w:rPr>
        <w:t>acobus</w:t>
      </w:r>
      <w:proofErr w:type="spellEnd"/>
      <w:r w:rsidRPr="003B4892">
        <w:rPr>
          <w:b/>
          <w:sz w:val="24"/>
          <w:szCs w:val="24"/>
        </w:rPr>
        <w:t xml:space="preserve"> de </w:t>
      </w:r>
      <w:proofErr w:type="spellStart"/>
      <w:r w:rsidRPr="003B4892">
        <w:rPr>
          <w:b/>
          <w:sz w:val="24"/>
          <w:szCs w:val="24"/>
        </w:rPr>
        <w:t>Voragine</w:t>
      </w:r>
      <w:proofErr w:type="spellEnd"/>
      <w:r>
        <w:rPr>
          <w:b/>
          <w:sz w:val="24"/>
          <w:szCs w:val="24"/>
        </w:rPr>
        <w:t xml:space="preserve"> - L</w:t>
      </w:r>
      <w:r w:rsidRPr="003B4892">
        <w:rPr>
          <w:b/>
          <w:sz w:val="24"/>
          <w:szCs w:val="24"/>
        </w:rPr>
        <w:t xml:space="preserve">egenda </w:t>
      </w:r>
      <w:proofErr w:type="spellStart"/>
      <w:r w:rsidRPr="003B4892">
        <w:rPr>
          <w:b/>
          <w:sz w:val="24"/>
          <w:szCs w:val="24"/>
        </w:rPr>
        <w:t>aurea</w:t>
      </w:r>
      <w:proofErr w:type="spellEnd"/>
    </w:p>
    <w:p w:rsidR="00E14514" w:rsidRPr="00E14514" w:rsidRDefault="00E14514" w:rsidP="00E14514">
      <w:pPr>
        <w:rPr>
          <w:b/>
          <w:i/>
          <w:sz w:val="24"/>
          <w:szCs w:val="24"/>
        </w:rPr>
      </w:pPr>
      <w:r w:rsidRPr="00E14514">
        <w:rPr>
          <w:b/>
          <w:i/>
          <w:sz w:val="24"/>
          <w:szCs w:val="24"/>
        </w:rPr>
        <w:t xml:space="preserve">De </w:t>
      </w:r>
      <w:proofErr w:type="spellStart"/>
      <w:r w:rsidRPr="00E14514">
        <w:rPr>
          <w:b/>
          <w:i/>
          <w:sz w:val="24"/>
          <w:szCs w:val="24"/>
        </w:rPr>
        <w:t>sancto</w:t>
      </w:r>
      <w:proofErr w:type="spellEnd"/>
      <w:r w:rsidRPr="00E14514">
        <w:rPr>
          <w:b/>
          <w:i/>
          <w:sz w:val="24"/>
          <w:szCs w:val="24"/>
        </w:rPr>
        <w:t xml:space="preserve"> </w:t>
      </w:r>
      <w:proofErr w:type="spellStart"/>
      <w:r w:rsidRPr="00E14514">
        <w:rPr>
          <w:b/>
          <w:i/>
          <w:sz w:val="24"/>
          <w:szCs w:val="24"/>
        </w:rPr>
        <w:t>Nicolao</w:t>
      </w:r>
      <w:proofErr w:type="spellEnd"/>
    </w:p>
    <w:p w:rsidR="00E14514" w:rsidRDefault="00E14514" w:rsidP="00E14514">
      <w:pPr>
        <w:spacing w:line="400" w:lineRule="exact"/>
        <w:rPr>
          <w:noProof/>
        </w:rPr>
      </w:pPr>
      <w:r>
        <w:rPr>
          <w:noProof/>
        </w:rPr>
        <w:t xml:space="preserve">Nicolaus civis Paterae urbis ex divitibus et sanctis parentibus originem ducebat. Pater eius nomine Epiphanes erat, mater vero nomine Johanna erat. … Cum (když) parentes puerum suum primá dié vitae eius balneabant, statim in pelvi stabat! Postea juvenis per multum tempus limina ecclesiarum terebat et de Sacra Scripturá intelligere multum volebat et memoriter retinebat.  Post mortem parentum Nicolaus cogitabat, qualiter tantam copiam divitiarum dispensaret  non ad laudem humanam, sed ad Dei gloriam. </w:t>
      </w:r>
    </w:p>
    <w:p w:rsidR="00E14514" w:rsidRDefault="00E14514" w:rsidP="00E14514">
      <w:pPr>
        <w:spacing w:line="400" w:lineRule="exact"/>
        <w:rPr>
          <w:noProof/>
        </w:rPr>
      </w:pPr>
      <w:r>
        <w:rPr>
          <w:noProof/>
        </w:rPr>
        <w:t>… Tunc vicinus eius, satis nobilis, tres filias habebat et cogebat omnes filias ob inopiam prostituere. Quod vir sanctus Nicolaus videbat, scelus abhorrebat. Massam auri panno involutam nocte in domum vicini sui per fenestram clam iacebat per tres notes. Mane prima et secunda die semper vicinus surgebat et massam auri reperiebat et Deo gratiam multam agebat. Vicinus non sciebat, quod hic incognitus homo Nicolaus est. Tercia die Nicolaus clam aurum per fenestram iacebat et fugiebat. Vicinus Nicolaum fugientem  accurrebat et dicebat ad eum: “Siste gradum, te aspectabam!“  Vicinus Nicolaum accurrebat et cognoscebat eum. Mox vicinus volebat pedes Nicolai osculare, Nicolaus hoc refutabat. … Quamdiu Nicolaus vivebat, vicinus eum non publicabat.  Denique vicinus filiis suis nuptias celebrare poterat</w:t>
      </w:r>
      <w:r>
        <w:rPr>
          <w:noProof/>
        </w:rPr>
        <w:t>.</w:t>
      </w:r>
      <w:bookmarkStart w:id="0" w:name="_GoBack"/>
      <w:bookmarkEnd w:id="0"/>
    </w:p>
    <w:p w:rsidR="00E14514" w:rsidRDefault="00E14514" w:rsidP="00E14514">
      <w:pPr>
        <w:spacing w:line="400" w:lineRule="exact"/>
        <w:rPr>
          <w:noProof/>
        </w:rPr>
      </w:pPr>
    </w:p>
    <w:p w:rsidR="00E14514" w:rsidRPr="00E135BF" w:rsidRDefault="00E14514" w:rsidP="00E14514">
      <w:pPr>
        <w:spacing w:line="400" w:lineRule="exact"/>
        <w:rPr>
          <w:b/>
          <w:noProof/>
        </w:rPr>
      </w:pPr>
      <w:r w:rsidRPr="00E135BF">
        <w:rPr>
          <w:b/>
          <w:noProof/>
        </w:rPr>
        <w:t>Slovní zásoba</w:t>
      </w:r>
    </w:p>
    <w:p w:rsidR="00E14514" w:rsidRDefault="00E14514" w:rsidP="00E14514">
      <w:pPr>
        <w:spacing w:line="180" w:lineRule="exact"/>
        <w:rPr>
          <w:noProof/>
        </w:rPr>
      </w:pPr>
      <w:r>
        <w:rPr>
          <w:noProof/>
        </w:rPr>
        <w:t>parentes dives – bohatí rodiče</w:t>
      </w:r>
      <w:r>
        <w:rPr>
          <w:noProof/>
        </w:rPr>
        <w:tab/>
      </w:r>
      <w:r>
        <w:rPr>
          <w:noProof/>
        </w:rPr>
        <w:tab/>
      </w:r>
      <w:r>
        <w:rPr>
          <w:noProof/>
        </w:rPr>
        <w:tab/>
      </w:r>
      <w:r>
        <w:rPr>
          <w:noProof/>
        </w:rPr>
        <w:tab/>
      </w:r>
      <w:r>
        <w:rPr>
          <w:noProof/>
        </w:rPr>
        <w:tab/>
        <w:t>cogito, as, are – zvažovat, uvažovat</w:t>
      </w:r>
    </w:p>
    <w:p w:rsidR="00E14514" w:rsidRDefault="00E14514" w:rsidP="00E14514">
      <w:pPr>
        <w:spacing w:line="180" w:lineRule="exact"/>
        <w:rPr>
          <w:noProof/>
        </w:rPr>
      </w:pPr>
      <w:r>
        <w:rPr>
          <w:noProof/>
        </w:rPr>
        <w:t>origo, originis, f. – počátek, původ</w:t>
      </w:r>
      <w:r>
        <w:rPr>
          <w:noProof/>
        </w:rPr>
        <w:tab/>
      </w:r>
      <w:r>
        <w:rPr>
          <w:noProof/>
        </w:rPr>
        <w:tab/>
      </w:r>
      <w:r>
        <w:rPr>
          <w:noProof/>
        </w:rPr>
        <w:tab/>
      </w:r>
      <w:r>
        <w:rPr>
          <w:noProof/>
        </w:rPr>
        <w:tab/>
        <w:t>dispenso, as, are – rozdělit</w:t>
      </w:r>
    </w:p>
    <w:p w:rsidR="00E14514" w:rsidRDefault="00E14514" w:rsidP="00E14514">
      <w:pPr>
        <w:spacing w:line="180" w:lineRule="exact"/>
        <w:rPr>
          <w:noProof/>
        </w:rPr>
      </w:pPr>
      <w:r>
        <w:rPr>
          <w:noProof/>
        </w:rPr>
        <w:t>duco, ducis, ducere – nést, brát, vzít</w:t>
      </w:r>
      <w:r>
        <w:rPr>
          <w:noProof/>
        </w:rPr>
        <w:tab/>
      </w:r>
      <w:r>
        <w:rPr>
          <w:noProof/>
        </w:rPr>
        <w:tab/>
      </w:r>
      <w:r>
        <w:rPr>
          <w:noProof/>
        </w:rPr>
        <w:tab/>
      </w:r>
      <w:r>
        <w:rPr>
          <w:noProof/>
        </w:rPr>
        <w:tab/>
        <w:t>laus, laudis, f. – chvála</w:t>
      </w:r>
    </w:p>
    <w:p w:rsidR="00E14514" w:rsidRDefault="00E14514" w:rsidP="00E14514">
      <w:pPr>
        <w:spacing w:line="180" w:lineRule="exact"/>
        <w:rPr>
          <w:noProof/>
        </w:rPr>
      </w:pPr>
      <w:r>
        <w:rPr>
          <w:noProof/>
        </w:rPr>
        <w:t>balneo, balneas, balneare – koupat</w:t>
      </w:r>
      <w:r>
        <w:rPr>
          <w:noProof/>
        </w:rPr>
        <w:tab/>
      </w:r>
      <w:r>
        <w:rPr>
          <w:noProof/>
        </w:rPr>
        <w:tab/>
      </w:r>
      <w:r>
        <w:rPr>
          <w:noProof/>
        </w:rPr>
        <w:tab/>
      </w:r>
      <w:r>
        <w:rPr>
          <w:noProof/>
        </w:rPr>
        <w:tab/>
        <w:t>gloria, ae, f. – sláva</w:t>
      </w:r>
      <w:r>
        <w:rPr>
          <w:noProof/>
        </w:rPr>
        <w:tab/>
      </w:r>
    </w:p>
    <w:p w:rsidR="00E14514" w:rsidRDefault="00E14514" w:rsidP="00E14514">
      <w:pPr>
        <w:spacing w:line="180" w:lineRule="exact"/>
        <w:rPr>
          <w:noProof/>
        </w:rPr>
      </w:pPr>
      <w:r>
        <w:rPr>
          <w:noProof/>
        </w:rPr>
        <w:t>in pelvi – ve vaně, v neckách</w:t>
      </w:r>
      <w:r>
        <w:rPr>
          <w:noProof/>
        </w:rPr>
        <w:tab/>
      </w:r>
      <w:r>
        <w:rPr>
          <w:noProof/>
        </w:rPr>
        <w:tab/>
      </w:r>
      <w:r>
        <w:rPr>
          <w:noProof/>
        </w:rPr>
        <w:tab/>
      </w:r>
      <w:r>
        <w:rPr>
          <w:noProof/>
        </w:rPr>
        <w:tab/>
      </w:r>
      <w:r>
        <w:rPr>
          <w:noProof/>
        </w:rPr>
        <w:tab/>
        <w:t>inopia, ae. f. – chudoba, nedostatek</w:t>
      </w:r>
    </w:p>
    <w:p w:rsidR="00E14514" w:rsidRDefault="00E14514" w:rsidP="00E14514">
      <w:pPr>
        <w:spacing w:line="180" w:lineRule="exact"/>
        <w:rPr>
          <w:noProof/>
        </w:rPr>
      </w:pPr>
      <w:r>
        <w:rPr>
          <w:noProof/>
        </w:rPr>
        <w:t>limina terere – vysedávat na prahu, ve dveřích</w:t>
      </w:r>
      <w:r>
        <w:rPr>
          <w:noProof/>
        </w:rPr>
        <w:tab/>
      </w:r>
      <w:r>
        <w:rPr>
          <w:noProof/>
        </w:rPr>
        <w:tab/>
      </w:r>
      <w:r>
        <w:rPr>
          <w:noProof/>
        </w:rPr>
        <w:tab/>
        <w:t xml:space="preserve">cogo, cogis, cogere – nutit (+ infinitiv) </w:t>
      </w:r>
    </w:p>
    <w:p w:rsidR="00E14514" w:rsidRDefault="00E14514" w:rsidP="00E14514">
      <w:pPr>
        <w:spacing w:line="180" w:lineRule="exact"/>
        <w:rPr>
          <w:noProof/>
        </w:rPr>
      </w:pPr>
      <w:r>
        <w:rPr>
          <w:noProof/>
        </w:rPr>
        <w:t>intelligo, is, ere – chápat, porozumět</w:t>
      </w:r>
      <w:r>
        <w:rPr>
          <w:noProof/>
        </w:rPr>
        <w:tab/>
      </w:r>
      <w:r>
        <w:rPr>
          <w:noProof/>
        </w:rPr>
        <w:tab/>
      </w:r>
      <w:r>
        <w:rPr>
          <w:noProof/>
        </w:rPr>
        <w:tab/>
      </w:r>
      <w:r>
        <w:rPr>
          <w:noProof/>
        </w:rPr>
        <w:tab/>
        <w:t>scelus abhorrere – zhrozit se zločinu</w:t>
      </w:r>
    </w:p>
    <w:p w:rsidR="00E14514" w:rsidRDefault="00E14514" w:rsidP="00E14514">
      <w:pPr>
        <w:spacing w:line="180" w:lineRule="exact"/>
        <w:rPr>
          <w:noProof/>
        </w:rPr>
      </w:pPr>
      <w:r>
        <w:rPr>
          <w:noProof/>
        </w:rPr>
        <w:t>memoriter retinere – ukládat do paměti</w:t>
      </w:r>
      <w:r>
        <w:rPr>
          <w:noProof/>
        </w:rPr>
        <w:tab/>
      </w:r>
      <w:r>
        <w:rPr>
          <w:noProof/>
        </w:rPr>
        <w:tab/>
      </w:r>
      <w:r>
        <w:rPr>
          <w:noProof/>
        </w:rPr>
        <w:tab/>
        <w:t>massa, ae, f. – hrouda, hromada</w:t>
      </w:r>
    </w:p>
    <w:p w:rsidR="00E14514" w:rsidRDefault="00E14514" w:rsidP="00E14514">
      <w:pPr>
        <w:spacing w:line="180" w:lineRule="exact"/>
        <w:rPr>
          <w:noProof/>
        </w:rPr>
      </w:pPr>
      <w:r>
        <w:rPr>
          <w:noProof/>
        </w:rPr>
        <w:t>involutus, a, um – zabalený</w:t>
      </w:r>
      <w:r>
        <w:rPr>
          <w:noProof/>
        </w:rPr>
        <w:tab/>
      </w:r>
      <w:r>
        <w:rPr>
          <w:noProof/>
        </w:rPr>
        <w:tab/>
      </w:r>
      <w:r>
        <w:rPr>
          <w:noProof/>
        </w:rPr>
        <w:tab/>
      </w:r>
      <w:r>
        <w:rPr>
          <w:noProof/>
        </w:rPr>
        <w:tab/>
      </w:r>
      <w:r>
        <w:rPr>
          <w:noProof/>
        </w:rPr>
        <w:tab/>
        <w:t>iaceo, es, ere – hodit</w:t>
      </w:r>
    </w:p>
    <w:p w:rsidR="00E14514" w:rsidRDefault="00E14514" w:rsidP="00E14514">
      <w:pPr>
        <w:spacing w:line="180" w:lineRule="exact"/>
        <w:rPr>
          <w:noProof/>
        </w:rPr>
      </w:pPr>
      <w:r>
        <w:rPr>
          <w:noProof/>
        </w:rPr>
        <w:t>fenestra, ae, f. – okno</w:t>
      </w:r>
      <w:r>
        <w:rPr>
          <w:noProof/>
        </w:rPr>
        <w:tab/>
      </w:r>
      <w:r>
        <w:rPr>
          <w:noProof/>
        </w:rPr>
        <w:tab/>
      </w:r>
      <w:r>
        <w:rPr>
          <w:noProof/>
        </w:rPr>
        <w:tab/>
      </w:r>
      <w:r>
        <w:rPr>
          <w:noProof/>
        </w:rPr>
        <w:tab/>
      </w:r>
      <w:r>
        <w:rPr>
          <w:noProof/>
        </w:rPr>
        <w:tab/>
      </w:r>
      <w:r>
        <w:rPr>
          <w:noProof/>
        </w:rPr>
        <w:tab/>
        <w:t>siste gradum! – zastav svůj krok, stůj!</w:t>
      </w:r>
    </w:p>
    <w:p w:rsidR="00E14514" w:rsidRDefault="00E14514" w:rsidP="00E14514">
      <w:pPr>
        <w:spacing w:line="180" w:lineRule="exact"/>
        <w:rPr>
          <w:noProof/>
        </w:rPr>
      </w:pPr>
      <w:r>
        <w:rPr>
          <w:noProof/>
        </w:rPr>
        <w:t>aspecto, as, are – vidět, uvidět, zahlédnout někoho</w:t>
      </w:r>
      <w:r>
        <w:rPr>
          <w:noProof/>
        </w:rPr>
        <w:tab/>
      </w:r>
      <w:r>
        <w:rPr>
          <w:noProof/>
        </w:rPr>
        <w:tab/>
        <w:t>osculo, as, are – líbat</w:t>
      </w:r>
    </w:p>
    <w:p w:rsidR="00E14514" w:rsidRDefault="00E14514" w:rsidP="00E14514">
      <w:pPr>
        <w:spacing w:line="180" w:lineRule="exact"/>
        <w:rPr>
          <w:noProof/>
        </w:rPr>
      </w:pPr>
      <w:r>
        <w:rPr>
          <w:noProof/>
        </w:rPr>
        <w:t>refuto, as, are – odmítnout</w:t>
      </w:r>
      <w:r>
        <w:rPr>
          <w:noProof/>
        </w:rPr>
        <w:tab/>
      </w:r>
      <w:r>
        <w:rPr>
          <w:noProof/>
        </w:rPr>
        <w:tab/>
      </w:r>
      <w:r>
        <w:rPr>
          <w:noProof/>
        </w:rPr>
        <w:tab/>
      </w:r>
      <w:r>
        <w:rPr>
          <w:noProof/>
        </w:rPr>
        <w:tab/>
      </w:r>
      <w:r>
        <w:rPr>
          <w:noProof/>
        </w:rPr>
        <w:tab/>
        <w:t>publico, as, are – prozradit</w:t>
      </w:r>
      <w:r>
        <w:rPr>
          <w:noProof/>
        </w:rPr>
        <w:tab/>
      </w:r>
    </w:p>
    <w:p w:rsidR="00E14514" w:rsidRDefault="00E14514" w:rsidP="00E14514">
      <w:pPr>
        <w:spacing w:line="180" w:lineRule="exact"/>
        <w:rPr>
          <w:noProof/>
        </w:rPr>
      </w:pPr>
    </w:p>
    <w:p w:rsidR="00E14514" w:rsidRDefault="00E14514" w:rsidP="00E14514">
      <w:pPr>
        <w:spacing w:line="180" w:lineRule="exact"/>
        <w:rPr>
          <w:noProof/>
        </w:rPr>
      </w:pPr>
    </w:p>
    <w:p w:rsidR="004525AD" w:rsidRDefault="004525AD"/>
    <w:sectPr w:rsidR="00452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14"/>
    <w:rsid w:val="004525AD"/>
    <w:rsid w:val="00E14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5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451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1921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2013-12-08T18:38:00Z</dcterms:created>
  <dcterms:modified xsi:type="dcterms:W3CDTF">2013-12-08T18:39:00Z</dcterms:modified>
</cp:coreProperties>
</file>