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46E9" w:rsidRDefault="002346E9">
      <w:pPr>
        <w:pStyle w:val="lnektitullnku"/>
        <w:jc w:val="left"/>
        <w:rPr>
          <w:sz w:val="24"/>
          <w:szCs w:val="24"/>
        </w:rPr>
      </w:pPr>
      <w:bookmarkStart w:id="0" w:name="_Toc316833731"/>
      <w:bookmarkStart w:id="1" w:name="_Toc316834045"/>
      <w:bookmarkStart w:id="2" w:name="_Toc316834170"/>
      <w:bookmarkStart w:id="3" w:name="_Toc316834242"/>
      <w:bookmarkStart w:id="4" w:name="_Toc316834306"/>
      <w:bookmarkStart w:id="5" w:name="_Toc316834842"/>
      <w:bookmarkStart w:id="6" w:name="_Toc316834925"/>
    </w:p>
    <w:p w:rsidR="002346E9" w:rsidRDefault="00FF0735">
      <w:pPr>
        <w:pStyle w:val="lnektitullnku"/>
        <w:rPr>
          <w:rFonts w:ascii="Times New Roman" w:hAnsi="Times New Roman"/>
          <w:szCs w:val="24"/>
        </w:rPr>
      </w:pPr>
      <w:r>
        <w:rPr>
          <w:rFonts w:ascii="Times New Roman" w:hAnsi="Times New Roman"/>
          <w:szCs w:val="24"/>
        </w:rPr>
        <w:t>Magická m</w:t>
      </w:r>
      <w:r w:rsidR="00B61DD3">
        <w:rPr>
          <w:rFonts w:ascii="Times New Roman" w:hAnsi="Times New Roman"/>
          <w:szCs w:val="24"/>
        </w:rPr>
        <w:t>agnetická síla – možnost jejího měření</w:t>
      </w:r>
    </w:p>
    <w:p w:rsidR="002346E9" w:rsidRPr="00FF0735" w:rsidRDefault="00FF0735">
      <w:pPr>
        <w:pStyle w:val="lnektitullnkuen"/>
        <w:rPr>
          <w:rFonts w:ascii="Times New Roman" w:hAnsi="Times New Roman"/>
          <w:sz w:val="28"/>
          <w:szCs w:val="28"/>
        </w:rPr>
      </w:pPr>
      <w:r>
        <w:rPr>
          <w:rFonts w:ascii="Times New Roman" w:hAnsi="Times New Roman"/>
          <w:sz w:val="28"/>
          <w:szCs w:val="28"/>
        </w:rPr>
        <w:t>Magic m</w:t>
      </w:r>
      <w:r w:rsidR="00B61DD3" w:rsidRPr="00FF0735">
        <w:rPr>
          <w:rFonts w:ascii="Times New Roman" w:hAnsi="Times New Roman"/>
          <w:sz w:val="28"/>
          <w:szCs w:val="28"/>
        </w:rPr>
        <w:t>agnetic force – possibility of its measurement</w:t>
      </w:r>
    </w:p>
    <w:p w:rsidR="002346E9" w:rsidRPr="00FF0735" w:rsidRDefault="00B61DD3">
      <w:pPr>
        <w:pStyle w:val="lnekautor"/>
        <w:rPr>
          <w:rFonts w:ascii="Times New Roman" w:hAnsi="Times New Roman"/>
          <w:b/>
          <w:szCs w:val="24"/>
        </w:rPr>
      </w:pPr>
      <w:r w:rsidRPr="00FF0735">
        <w:rPr>
          <w:rFonts w:ascii="Times New Roman" w:hAnsi="Times New Roman"/>
          <w:b/>
          <w:szCs w:val="24"/>
        </w:rPr>
        <w:t>Petr Sládek</w:t>
      </w:r>
      <w:r w:rsidR="00EF4060" w:rsidRPr="00FF0735">
        <w:rPr>
          <w:rFonts w:ascii="Times New Roman" w:hAnsi="Times New Roman"/>
          <w:b/>
          <w:szCs w:val="24"/>
        </w:rPr>
        <w:t xml:space="preserve"> </w:t>
      </w:r>
      <w:r w:rsidR="00FF0735">
        <w:rPr>
          <w:rFonts w:ascii="Times New Roman" w:hAnsi="Times New Roman"/>
          <w:b/>
          <w:szCs w:val="24"/>
        </w:rPr>
        <w:t>-</w:t>
      </w:r>
      <w:r w:rsidR="00EF4060" w:rsidRPr="00FF0735">
        <w:rPr>
          <w:rFonts w:ascii="Times New Roman" w:hAnsi="Times New Roman"/>
          <w:b/>
          <w:szCs w:val="24"/>
        </w:rPr>
        <w:t xml:space="preserve"> Lukáš </w:t>
      </w:r>
      <w:proofErr w:type="spellStart"/>
      <w:r w:rsidR="00EF4060" w:rsidRPr="00FF0735">
        <w:rPr>
          <w:rFonts w:ascii="Times New Roman" w:hAnsi="Times New Roman"/>
          <w:b/>
          <w:szCs w:val="24"/>
        </w:rPr>
        <w:t>Pawera</w:t>
      </w:r>
      <w:proofErr w:type="spellEnd"/>
    </w:p>
    <w:p w:rsidR="002346E9" w:rsidRDefault="002346E9">
      <w:pPr>
        <w:rPr>
          <w:b/>
        </w:rPr>
      </w:pPr>
    </w:p>
    <w:p w:rsidR="002346E9" w:rsidRDefault="002346E9">
      <w:pPr>
        <w:rPr>
          <w:b/>
        </w:rPr>
      </w:pPr>
    </w:p>
    <w:p w:rsidR="002346E9" w:rsidRPr="00FF0735" w:rsidRDefault="002346E9">
      <w:pPr>
        <w:rPr>
          <w:sz w:val="24"/>
        </w:rPr>
      </w:pPr>
      <w:r w:rsidRPr="00FF0735">
        <w:rPr>
          <w:b/>
          <w:sz w:val="24"/>
        </w:rPr>
        <w:t>Abstrakt</w:t>
      </w:r>
    </w:p>
    <w:p w:rsidR="002346E9" w:rsidRPr="00FF0735" w:rsidRDefault="0065693C" w:rsidP="0065693C">
      <w:pPr>
        <w:jc w:val="both"/>
        <w:rPr>
          <w:i/>
          <w:sz w:val="24"/>
        </w:rPr>
      </w:pPr>
      <w:r w:rsidRPr="00FF0735">
        <w:rPr>
          <w:i/>
          <w:sz w:val="24"/>
        </w:rPr>
        <w:t xml:space="preserve">Měření magnetické síly bývá ve školské fyzice jen velmi zřídka prezentováno. Pro nadané studenty se objevuje možnost jak změřit její průběh pomocí digitálních vah. V příspěvku jsou stručně uvedeny základní charakteristiky možného fyzikálního experimentu, který umožňuje měření průběhu magnetické síly jednak permanentního magnetu, jednak elektromagnetu při různých hodnotách proudu v závislosti na vzdálenosti od magnetu. Tato zajímavá </w:t>
      </w:r>
      <w:r w:rsidR="00B24944" w:rsidRPr="00FF0735">
        <w:rPr>
          <w:i/>
          <w:sz w:val="24"/>
        </w:rPr>
        <w:t xml:space="preserve">výzkumná </w:t>
      </w:r>
      <w:r w:rsidRPr="00FF0735">
        <w:rPr>
          <w:i/>
          <w:sz w:val="24"/>
        </w:rPr>
        <w:t xml:space="preserve">úloha může být pro nadané studenty motivačním prostředkem </w:t>
      </w:r>
      <w:r w:rsidR="00B70EBB" w:rsidRPr="00FF0735">
        <w:rPr>
          <w:i/>
          <w:sz w:val="24"/>
        </w:rPr>
        <w:t>tematického</w:t>
      </w:r>
      <w:r w:rsidRPr="00FF0735">
        <w:rPr>
          <w:i/>
          <w:sz w:val="24"/>
        </w:rPr>
        <w:t xml:space="preserve"> celku magnetismus.</w:t>
      </w:r>
    </w:p>
    <w:p w:rsidR="0065693C" w:rsidRPr="00FF0735" w:rsidRDefault="0065693C">
      <w:pPr>
        <w:rPr>
          <w:sz w:val="24"/>
          <w:lang w:val="en-GB"/>
        </w:rPr>
      </w:pPr>
    </w:p>
    <w:p w:rsidR="002346E9" w:rsidRPr="00FF0735" w:rsidRDefault="002346E9">
      <w:pPr>
        <w:rPr>
          <w:b/>
          <w:sz w:val="24"/>
        </w:rPr>
      </w:pPr>
      <w:r w:rsidRPr="00FF0735">
        <w:rPr>
          <w:b/>
          <w:sz w:val="24"/>
          <w:lang w:val="en-GB"/>
        </w:rPr>
        <w:t>Abstract</w:t>
      </w:r>
    </w:p>
    <w:p w:rsidR="002346E9" w:rsidRPr="00FF0735" w:rsidRDefault="0065693C" w:rsidP="00B70EBB">
      <w:pPr>
        <w:jc w:val="both"/>
        <w:rPr>
          <w:i/>
          <w:sz w:val="24"/>
          <w:lang w:val="en-GB"/>
        </w:rPr>
      </w:pPr>
      <w:r w:rsidRPr="00FF0735">
        <w:rPr>
          <w:i/>
          <w:sz w:val="24"/>
          <w:lang w:val="en-GB"/>
        </w:rPr>
        <w:t xml:space="preserve">Measurement of magnetic force is in school physics rarely presented. For gifted students appears the possibility to measure its behavior using digital scales. The paper briefly describes the basic characteristics of the school physical experiment, which allows measurements of magnetic forces both permanent </w:t>
      </w:r>
      <w:r w:rsidR="008D7FF8" w:rsidRPr="00FF0735">
        <w:rPr>
          <w:i/>
          <w:sz w:val="24"/>
          <w:lang w:val="en-GB"/>
        </w:rPr>
        <w:t>magnets</w:t>
      </w:r>
      <w:r w:rsidRPr="00FF0735">
        <w:rPr>
          <w:i/>
          <w:sz w:val="24"/>
          <w:lang w:val="en-GB"/>
        </w:rPr>
        <w:t xml:space="preserve">, an electromagnet at different current values ​​depending on the distance from the magnet. This </w:t>
      </w:r>
      <w:r w:rsidR="008D7FF8" w:rsidRPr="00FF0735">
        <w:rPr>
          <w:i/>
          <w:sz w:val="24"/>
          <w:lang w:val="en-GB"/>
        </w:rPr>
        <w:t>interesting</w:t>
      </w:r>
      <w:r w:rsidR="00B24944" w:rsidRPr="00FF0735">
        <w:rPr>
          <w:i/>
          <w:sz w:val="24"/>
          <w:lang w:val="en-GB"/>
        </w:rPr>
        <w:t xml:space="preserve"> research</w:t>
      </w:r>
      <w:r w:rsidRPr="00FF0735">
        <w:rPr>
          <w:i/>
          <w:sz w:val="24"/>
          <w:lang w:val="en-GB"/>
        </w:rPr>
        <w:t xml:space="preserve"> task can serve as a motivational </w:t>
      </w:r>
      <w:r w:rsidR="008D7FF8" w:rsidRPr="00FF0735">
        <w:rPr>
          <w:i/>
          <w:sz w:val="24"/>
          <w:lang w:val="en-GB"/>
        </w:rPr>
        <w:t>tool</w:t>
      </w:r>
      <w:r w:rsidRPr="00FF0735">
        <w:rPr>
          <w:i/>
          <w:sz w:val="24"/>
          <w:lang w:val="en-GB"/>
        </w:rPr>
        <w:t xml:space="preserve"> for gifted students in thematic unit magnetism.</w:t>
      </w:r>
    </w:p>
    <w:p w:rsidR="0065693C" w:rsidRPr="00FF0735" w:rsidRDefault="0065693C">
      <w:pPr>
        <w:rPr>
          <w:sz w:val="24"/>
        </w:rPr>
      </w:pPr>
    </w:p>
    <w:p w:rsidR="002346E9" w:rsidRPr="00FF0735" w:rsidRDefault="002346E9">
      <w:pPr>
        <w:rPr>
          <w:b/>
          <w:sz w:val="24"/>
        </w:rPr>
      </w:pPr>
      <w:r w:rsidRPr="00FF0735">
        <w:rPr>
          <w:b/>
          <w:sz w:val="24"/>
        </w:rPr>
        <w:t>Klíčová slova</w:t>
      </w:r>
    </w:p>
    <w:p w:rsidR="002346E9" w:rsidRPr="00FF0735" w:rsidRDefault="0065693C">
      <w:pPr>
        <w:rPr>
          <w:i/>
          <w:sz w:val="24"/>
        </w:rPr>
      </w:pPr>
      <w:r w:rsidRPr="00FF0735">
        <w:rPr>
          <w:i/>
          <w:sz w:val="24"/>
        </w:rPr>
        <w:t>Magnetická síla, školní experiment,</w:t>
      </w:r>
      <w:r w:rsidR="00060522" w:rsidRPr="00FF0735">
        <w:rPr>
          <w:i/>
          <w:sz w:val="24"/>
        </w:rPr>
        <w:t xml:space="preserve"> motivace</w:t>
      </w:r>
      <w:r w:rsidR="002346E9" w:rsidRPr="00FF0735">
        <w:rPr>
          <w:i/>
          <w:sz w:val="24"/>
        </w:rPr>
        <w:t>.</w:t>
      </w:r>
    </w:p>
    <w:p w:rsidR="002346E9" w:rsidRPr="00FF0735" w:rsidRDefault="002346E9">
      <w:pPr>
        <w:rPr>
          <w:b/>
          <w:sz w:val="24"/>
        </w:rPr>
      </w:pPr>
    </w:p>
    <w:p w:rsidR="002346E9" w:rsidRPr="00FF0735" w:rsidRDefault="002346E9">
      <w:pPr>
        <w:rPr>
          <w:b/>
          <w:sz w:val="24"/>
        </w:rPr>
      </w:pPr>
      <w:r w:rsidRPr="00FF0735">
        <w:rPr>
          <w:b/>
          <w:sz w:val="24"/>
        </w:rPr>
        <w:t>Key words</w:t>
      </w:r>
    </w:p>
    <w:p w:rsidR="002346E9" w:rsidRPr="00FF0735" w:rsidRDefault="002346E9">
      <w:pPr>
        <w:rPr>
          <w:i/>
          <w:sz w:val="24"/>
        </w:rPr>
      </w:pPr>
      <w:proofErr w:type="spellStart"/>
      <w:r w:rsidRPr="00FF0735">
        <w:rPr>
          <w:i/>
          <w:sz w:val="24"/>
        </w:rPr>
        <w:t>M</w:t>
      </w:r>
      <w:r w:rsidR="0065693C" w:rsidRPr="00FF0735">
        <w:rPr>
          <w:i/>
          <w:sz w:val="24"/>
        </w:rPr>
        <w:t>agnetic</w:t>
      </w:r>
      <w:proofErr w:type="spellEnd"/>
      <w:r w:rsidR="0065693C" w:rsidRPr="00FF0735">
        <w:rPr>
          <w:i/>
          <w:sz w:val="24"/>
        </w:rPr>
        <w:t xml:space="preserve"> </w:t>
      </w:r>
      <w:proofErr w:type="spellStart"/>
      <w:r w:rsidR="0065693C" w:rsidRPr="00FF0735">
        <w:rPr>
          <w:i/>
          <w:sz w:val="24"/>
        </w:rPr>
        <w:t>force</w:t>
      </w:r>
      <w:proofErr w:type="spellEnd"/>
      <w:r w:rsidR="0065693C" w:rsidRPr="00FF0735">
        <w:rPr>
          <w:i/>
          <w:sz w:val="24"/>
        </w:rPr>
        <w:t xml:space="preserve">; </w:t>
      </w:r>
      <w:proofErr w:type="spellStart"/>
      <w:r w:rsidR="0065693C" w:rsidRPr="00FF0735">
        <w:rPr>
          <w:i/>
          <w:sz w:val="24"/>
        </w:rPr>
        <w:t>school</w:t>
      </w:r>
      <w:proofErr w:type="spellEnd"/>
      <w:r w:rsidR="0065693C" w:rsidRPr="00FF0735">
        <w:rPr>
          <w:i/>
          <w:sz w:val="24"/>
        </w:rPr>
        <w:t xml:space="preserve"> </w:t>
      </w:r>
      <w:proofErr w:type="spellStart"/>
      <w:r w:rsidR="0065693C" w:rsidRPr="00FF0735">
        <w:rPr>
          <w:i/>
          <w:sz w:val="24"/>
        </w:rPr>
        <w:t>experiment</w:t>
      </w:r>
      <w:r w:rsidRPr="00FF0735">
        <w:rPr>
          <w:i/>
          <w:sz w:val="24"/>
        </w:rPr>
        <w:t>s</w:t>
      </w:r>
      <w:proofErr w:type="spellEnd"/>
      <w:r w:rsidR="00447212" w:rsidRPr="00FF0735">
        <w:rPr>
          <w:i/>
          <w:sz w:val="24"/>
        </w:rPr>
        <w:t>;</w:t>
      </w:r>
      <w:r w:rsidRPr="00FF0735">
        <w:rPr>
          <w:i/>
          <w:sz w:val="24"/>
        </w:rPr>
        <w:t xml:space="preserve"> </w:t>
      </w:r>
      <w:proofErr w:type="spellStart"/>
      <w:r w:rsidR="00060522" w:rsidRPr="00FF0735">
        <w:rPr>
          <w:i/>
          <w:sz w:val="24"/>
        </w:rPr>
        <w:t>motivation</w:t>
      </w:r>
      <w:proofErr w:type="spellEnd"/>
      <w:r w:rsidRPr="00FF0735">
        <w:rPr>
          <w:i/>
          <w:sz w:val="24"/>
        </w:rPr>
        <w:t>.</w:t>
      </w:r>
    </w:p>
    <w:p w:rsidR="002346E9" w:rsidRPr="00FF0735" w:rsidRDefault="002346E9">
      <w:pPr>
        <w:pStyle w:val="lnektext"/>
        <w:rPr>
          <w:szCs w:val="24"/>
        </w:rPr>
      </w:pPr>
    </w:p>
    <w:p w:rsidR="00182A3E" w:rsidRDefault="00182A3E" w:rsidP="00182A3E">
      <w:pPr>
        <w:pStyle w:val="lnektextprvn"/>
        <w:rPr>
          <w:b/>
        </w:rPr>
      </w:pPr>
      <w:r>
        <w:rPr>
          <w:b/>
        </w:rPr>
        <w:t>1. Úvod</w:t>
      </w:r>
    </w:p>
    <w:p w:rsidR="00EB0925" w:rsidRDefault="00E544DD" w:rsidP="00182A3E">
      <w:pPr>
        <w:pStyle w:val="lnektext"/>
      </w:pPr>
      <w:r>
        <w:rPr>
          <w:noProof/>
        </w:rPr>
        <w:drawing>
          <wp:anchor distT="0" distB="0" distL="114300" distR="114300" simplePos="0" relativeHeight="251657728" behindDoc="0" locked="0" layoutInCell="1" allowOverlap="0">
            <wp:simplePos x="0" y="0"/>
            <wp:positionH relativeFrom="column">
              <wp:posOffset>1810385</wp:posOffset>
            </wp:positionH>
            <wp:positionV relativeFrom="paragraph">
              <wp:posOffset>1283335</wp:posOffset>
            </wp:positionV>
            <wp:extent cx="1617345" cy="1214755"/>
            <wp:effectExtent l="19050" t="0" r="1905" b="0"/>
            <wp:wrapTopAndBottom/>
            <wp:docPr id="2" name="obrázek 2" descr="Magnetické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netické auto"/>
                    <pic:cNvPicPr>
                      <a:picLocks noChangeAspect="1" noChangeArrowheads="1"/>
                    </pic:cNvPicPr>
                  </pic:nvPicPr>
                  <pic:blipFill>
                    <a:blip r:embed="rId9" cstate="print"/>
                    <a:srcRect/>
                    <a:stretch>
                      <a:fillRect/>
                    </a:stretch>
                  </pic:blipFill>
                  <pic:spPr bwMode="auto">
                    <a:xfrm>
                      <a:off x="0" y="0"/>
                      <a:ext cx="1617345" cy="1214755"/>
                    </a:xfrm>
                    <a:prstGeom prst="rect">
                      <a:avLst/>
                    </a:prstGeom>
                    <a:noFill/>
                  </pic:spPr>
                </pic:pic>
              </a:graphicData>
            </a:graphic>
          </wp:anchor>
        </w:drawing>
      </w:r>
      <w:r w:rsidR="00EB0925">
        <w:t xml:space="preserve">Většina z nás se setkala v dětství s magnetickým autíčkem (obr. 1). Při přibližování tyčky s magnetem k magnetickému rezervnímu kolu na zádi autíčka se dlouhou dobu nic moc neděje, poté se najednou magnetická síla výrazně zvýší a navíc má tendenci se vyhnout tyčku z osy přibližování. K magnetickému autíčku se nám ještě několikrát dostaneme do rukou v průběhu žákovských let. Ve škole </w:t>
      </w:r>
      <w:r w:rsidR="00F62D4C">
        <w:t xml:space="preserve">(na základní ani na střední) </w:t>
      </w:r>
      <w:r w:rsidR="00EB0925">
        <w:t xml:space="preserve">se však k tématu velikosti vzájemného působení magnetů nikdy nedostaneme. </w:t>
      </w:r>
      <w:r w:rsidR="00FE0220">
        <w:t>Je to škoda, protože se zde naskýtá velký</w:t>
      </w:r>
    </w:p>
    <w:p w:rsidR="00FE0220" w:rsidRPr="00FE0220" w:rsidRDefault="00FE0220" w:rsidP="00FE0220">
      <w:pPr>
        <w:pStyle w:val="lnektext"/>
        <w:keepNext/>
        <w:ind w:left="2124" w:firstLine="708"/>
        <w:rPr>
          <w:i/>
        </w:rPr>
      </w:pPr>
      <w:r w:rsidRPr="00FE0220">
        <w:rPr>
          <w:i/>
        </w:rPr>
        <w:t>Obr. 1 Magnetické autíčko</w:t>
      </w:r>
    </w:p>
    <w:p w:rsidR="00FE0220" w:rsidRDefault="00FE0220" w:rsidP="00182A3E">
      <w:pPr>
        <w:pStyle w:val="lnektext"/>
      </w:pPr>
    </w:p>
    <w:p w:rsidR="009402E5" w:rsidRDefault="00FE0220">
      <w:pPr>
        <w:pStyle w:val="lnektext"/>
      </w:pPr>
      <w:r>
        <w:lastRenderedPageBreak/>
        <w:t xml:space="preserve">motivační potenciál, zejména pro nadané žáky. </w:t>
      </w:r>
      <w:r w:rsidRPr="00FE0220">
        <w:t>Měření magnetické síly bývá ve školské fyzice jen velmi zřídka prezentováno.</w:t>
      </w:r>
      <w:r>
        <w:t xml:space="preserve"> Když už se </w:t>
      </w:r>
      <w:r w:rsidR="009402E5">
        <w:t xml:space="preserve">ve škole </w:t>
      </w:r>
      <w:r>
        <w:t xml:space="preserve">experimentuje s magnety – tak je to vždy jen otázka magnetických pólů, </w:t>
      </w:r>
      <w:r w:rsidR="00941087">
        <w:t xml:space="preserve">indukčních čar </w:t>
      </w:r>
      <w:r>
        <w:t xml:space="preserve">nebo elektromagnetů. </w:t>
      </w:r>
    </w:p>
    <w:p w:rsidR="00182A3E" w:rsidRDefault="009402E5">
      <w:pPr>
        <w:pStyle w:val="lnektext"/>
        <w:rPr>
          <w:szCs w:val="24"/>
        </w:rPr>
      </w:pPr>
      <w:r w:rsidRPr="009402E5">
        <w:t>V příspěvku jsou stručně uvedeny základní charakteristiky fyzikálního experimentu</w:t>
      </w:r>
      <w:r>
        <w:t xml:space="preserve"> využívajícího digitálních vah</w:t>
      </w:r>
      <w:r w:rsidRPr="009402E5">
        <w:t xml:space="preserve">, který umožňuje měření průběhu magnetické síly jednak permanentního magnetu, jednak elektromagnetu při různých hodnotách proudu v závislosti na vzdálenosti od magnetu. </w:t>
      </w:r>
    </w:p>
    <w:p w:rsidR="00182A3E" w:rsidRDefault="00182A3E">
      <w:pPr>
        <w:pStyle w:val="lnektext"/>
        <w:rPr>
          <w:szCs w:val="24"/>
        </w:rPr>
      </w:pPr>
    </w:p>
    <w:p w:rsidR="00235609" w:rsidRDefault="00235609" w:rsidP="00235609">
      <w:pPr>
        <w:pStyle w:val="lnektextprvn"/>
        <w:rPr>
          <w:b/>
        </w:rPr>
      </w:pPr>
      <w:r>
        <w:rPr>
          <w:b/>
        </w:rPr>
        <w:t>2. Magnetické vlastnosti látek</w:t>
      </w:r>
    </w:p>
    <w:p w:rsidR="008F3B53" w:rsidRPr="008F3B53" w:rsidRDefault="008F3B53">
      <w:pPr>
        <w:pStyle w:val="lnektext"/>
        <w:rPr>
          <w:b/>
        </w:rPr>
      </w:pPr>
      <w:r w:rsidRPr="008F3B53">
        <w:rPr>
          <w:b/>
        </w:rPr>
        <w:t>2.1 Školské poznatky</w:t>
      </w:r>
    </w:p>
    <w:p w:rsidR="007C3A0A" w:rsidRDefault="00D756C0">
      <w:pPr>
        <w:pStyle w:val="lnektext"/>
        <w:rPr>
          <w:szCs w:val="24"/>
        </w:rPr>
      </w:pPr>
      <w:r>
        <w:t xml:space="preserve">Ve fyzice 6. třídy se dozvíme, že v přírodě se vyskytuje nerost – magnetovec, který má </w:t>
      </w:r>
      <w:r w:rsidRPr="00D756C0">
        <w:rPr>
          <w:i/>
        </w:rPr>
        <w:t>zvláštní vlastnost</w:t>
      </w:r>
      <w:r>
        <w:t xml:space="preserve"> – přitahuje drobné ocelové předměty. V praxi se pak zhotovují např. z oceli nebo feritů magnety umělé. Síla, kterou na sebe navzájem působí póly magnetů a kterou magnety přitahují ocelové předměty, se nazývá </w:t>
      </w:r>
      <w:r w:rsidRPr="00D756C0">
        <w:rPr>
          <w:i/>
        </w:rPr>
        <w:t>magnetická síla</w:t>
      </w:r>
      <w:r>
        <w:t>.</w:t>
      </w:r>
      <w:r w:rsidR="00CC3828">
        <w:t xml:space="preserve"> Dále se naučíme, že nesouhlasné póly dvou magnetů se navzájem přitahují, souhlasné odpuzují. A že v okolí magnetu je magnetické pole, které můžeme znázornit indukčními čarami (1). Na střední škole </w:t>
      </w:r>
      <w:r w:rsidR="007C3A0A">
        <w:rPr>
          <w:szCs w:val="24"/>
        </w:rPr>
        <w:t>se pak ještě dozvíme, že existují magneticky měkké a magneticky tvrdé materiály, a že vysvětlení magnetických látek podala až kvantová fyzika (2).  V učebnici (2) se na str. 126 dále dozvíme:</w:t>
      </w:r>
    </w:p>
    <w:p w:rsidR="004E68F4" w:rsidRDefault="007C3A0A">
      <w:pPr>
        <w:pStyle w:val="lnektext"/>
        <w:rPr>
          <w:szCs w:val="24"/>
        </w:rPr>
      </w:pPr>
      <w:r w:rsidRPr="007C3A0A">
        <w:rPr>
          <w:i/>
          <w:szCs w:val="24"/>
        </w:rPr>
        <w:t>„Zjednodušeně můžeme říci, že elektrony v atomech vytvářejí jakási elementární magnetická pole, která se navzájem skládají, a vzniká výsledné magnetické pole.“</w:t>
      </w:r>
      <w:r>
        <w:rPr>
          <w:szCs w:val="24"/>
        </w:rPr>
        <w:t xml:space="preserve">  </w:t>
      </w:r>
    </w:p>
    <w:p w:rsidR="00182A3E" w:rsidRDefault="004E68F4">
      <w:pPr>
        <w:pStyle w:val="lnektext"/>
        <w:rPr>
          <w:szCs w:val="24"/>
        </w:rPr>
      </w:pPr>
      <w:r>
        <w:rPr>
          <w:szCs w:val="24"/>
        </w:rPr>
        <w:t>A pak už jenom o natáčení</w:t>
      </w:r>
      <w:r w:rsidR="007C3A0A">
        <w:rPr>
          <w:szCs w:val="24"/>
        </w:rPr>
        <w:t xml:space="preserve"> magnetick</w:t>
      </w:r>
      <w:r>
        <w:rPr>
          <w:szCs w:val="24"/>
        </w:rPr>
        <w:t xml:space="preserve">ých atomů a doménách ve vnějším magnetickém poli, popř. o </w:t>
      </w:r>
      <w:proofErr w:type="spellStart"/>
      <w:r>
        <w:rPr>
          <w:szCs w:val="24"/>
        </w:rPr>
        <w:t>Curiově</w:t>
      </w:r>
      <w:proofErr w:type="spellEnd"/>
      <w:r>
        <w:rPr>
          <w:szCs w:val="24"/>
        </w:rPr>
        <w:t xml:space="preserve"> teplotě, která je dána přechodem mezi feromagnetickým a paramagnetickým stavem pevné látky.</w:t>
      </w:r>
      <w:r w:rsidR="007C3A0A">
        <w:rPr>
          <w:szCs w:val="24"/>
        </w:rPr>
        <w:t xml:space="preserve">  </w:t>
      </w:r>
    </w:p>
    <w:p w:rsidR="00182A3E" w:rsidRDefault="008F3B53">
      <w:pPr>
        <w:pStyle w:val="lnektext"/>
        <w:rPr>
          <w:szCs w:val="24"/>
        </w:rPr>
      </w:pPr>
      <w:r>
        <w:rPr>
          <w:szCs w:val="24"/>
        </w:rPr>
        <w:t xml:space="preserve">Jenom kvalitativní popis, žádný kvantitativní vztah pro magnetickou sílu. O poznání lépe jsou na tom elektromagnety a elektromagnetické pole, kde se to najednou vztahy hemží. </w:t>
      </w:r>
    </w:p>
    <w:p w:rsidR="00182A3E" w:rsidRDefault="008F3B53">
      <w:pPr>
        <w:pStyle w:val="lnektext"/>
        <w:rPr>
          <w:szCs w:val="24"/>
        </w:rPr>
      </w:pPr>
      <w:r>
        <w:rPr>
          <w:szCs w:val="24"/>
        </w:rPr>
        <w:t>Je tedy vidět, že magnetické síly permanentních magnetů pro žáka zůstávají zahaleny tajemstvím mikrosvěta.</w:t>
      </w:r>
    </w:p>
    <w:p w:rsidR="00182A3E" w:rsidRDefault="00182A3E">
      <w:pPr>
        <w:pStyle w:val="lnektext"/>
        <w:rPr>
          <w:szCs w:val="24"/>
        </w:rPr>
      </w:pPr>
    </w:p>
    <w:p w:rsidR="00182A3E" w:rsidRPr="006D15D5" w:rsidRDefault="0025700A">
      <w:pPr>
        <w:pStyle w:val="lnektext"/>
        <w:rPr>
          <w:b/>
          <w:szCs w:val="24"/>
        </w:rPr>
      </w:pPr>
      <w:r w:rsidRPr="006D15D5">
        <w:rPr>
          <w:b/>
          <w:szCs w:val="24"/>
        </w:rPr>
        <w:t>2.2 Magnetický moment</w:t>
      </w:r>
    </w:p>
    <w:p w:rsidR="0025700A" w:rsidRDefault="00EA7911">
      <w:pPr>
        <w:pStyle w:val="lnektext"/>
        <w:rPr>
          <w:szCs w:val="24"/>
        </w:rPr>
      </w:pPr>
      <w:r>
        <w:rPr>
          <w:szCs w:val="24"/>
        </w:rPr>
        <w:t>Ve většině případů jsou magnetické vlastnosti látek určeny charakterem elektronového obalu a samotnými elektrony. Elementární částice s magnetickým momentem v jádře – proton a neutron mají na rozdíl od elektronu přibližně 2000x větší hmotnost a jejich příspěvek do výsledného magnetického momentu můžeme většinou zanedbat.</w:t>
      </w:r>
      <w:r w:rsidR="007875D7">
        <w:rPr>
          <w:szCs w:val="24"/>
        </w:rPr>
        <w:t xml:space="preserve"> Elektronu připisujeme dva magnetické momenty – orbitální a spinový. Popis orbitálního magnetického momentu můžeme založit na představě elektronu obíhajícím kolem jádra po dráze </w:t>
      </w:r>
      <w:r w:rsidR="00A95934">
        <w:rPr>
          <w:szCs w:val="24"/>
        </w:rPr>
        <w:t>kolem</w:t>
      </w:r>
      <w:r w:rsidR="007875D7">
        <w:rPr>
          <w:szCs w:val="24"/>
        </w:rPr>
        <w:t xml:space="preserve"> orientovan</w:t>
      </w:r>
      <w:r w:rsidR="00A95934">
        <w:rPr>
          <w:szCs w:val="24"/>
        </w:rPr>
        <w:t>é</w:t>
      </w:r>
      <w:r w:rsidR="007875D7">
        <w:rPr>
          <w:szCs w:val="24"/>
        </w:rPr>
        <w:t xml:space="preserve"> ploch</w:t>
      </w:r>
      <w:r w:rsidR="00A95934">
        <w:rPr>
          <w:szCs w:val="24"/>
        </w:rPr>
        <w:t>y</w:t>
      </w:r>
      <w:r w:rsidR="007875D7">
        <w:rPr>
          <w:szCs w:val="24"/>
        </w:rPr>
        <w:t xml:space="preserve"> </w:t>
      </w:r>
      <m:oMath>
        <m:acc>
          <m:accPr>
            <m:chr m:val="⃗"/>
            <m:ctrlPr>
              <w:rPr>
                <w:rFonts w:ascii="Cambria Math" w:hAnsi="Cambria Math"/>
                <w:b/>
                <w:i/>
                <w:szCs w:val="24"/>
              </w:rPr>
            </m:ctrlPr>
          </m:accPr>
          <m:e>
            <m:r>
              <m:rPr>
                <m:sty m:val="bi"/>
              </m:rPr>
              <w:rPr>
                <w:rFonts w:ascii="Cambria Math" w:hAnsi="Cambria Math"/>
                <w:szCs w:val="24"/>
              </w:rPr>
              <m:t>S</m:t>
            </m:r>
          </m:e>
        </m:acc>
      </m:oMath>
      <w:r w:rsidR="007875D7">
        <w:rPr>
          <w:szCs w:val="24"/>
        </w:rPr>
        <w:t xml:space="preserve">. </w:t>
      </w:r>
      <w:r w:rsidR="00A95934">
        <w:rPr>
          <w:szCs w:val="24"/>
        </w:rPr>
        <w:t>Pak p</w:t>
      </w:r>
      <w:r w:rsidR="007875D7">
        <w:rPr>
          <w:szCs w:val="24"/>
        </w:rPr>
        <w:t>ohyb elektronu</w:t>
      </w:r>
      <w:r w:rsidR="00A95934">
        <w:rPr>
          <w:szCs w:val="24"/>
        </w:rPr>
        <w:t>, jako nabité částice</w:t>
      </w:r>
      <w:r w:rsidR="00E544DD">
        <w:rPr>
          <w:szCs w:val="24"/>
        </w:rPr>
        <w:t xml:space="preserve"> s nábojem </w:t>
      </w:r>
      <w:r w:rsidR="00E544DD" w:rsidRPr="00C25009">
        <w:rPr>
          <w:b/>
          <w:i/>
          <w:szCs w:val="24"/>
        </w:rPr>
        <w:t>-e</w:t>
      </w:r>
      <w:r w:rsidR="00A95934">
        <w:rPr>
          <w:szCs w:val="24"/>
        </w:rPr>
        <w:t xml:space="preserve">, </w:t>
      </w:r>
      <w:r w:rsidR="007875D7">
        <w:rPr>
          <w:szCs w:val="24"/>
        </w:rPr>
        <w:t xml:space="preserve">můžeme </w:t>
      </w:r>
      <w:r w:rsidR="00A95934">
        <w:rPr>
          <w:szCs w:val="24"/>
        </w:rPr>
        <w:t xml:space="preserve">nahradit proudovou smyčkou s proudem </w:t>
      </w:r>
      <w:r w:rsidR="00A95934" w:rsidRPr="00C25009">
        <w:rPr>
          <w:b/>
          <w:i/>
          <w:szCs w:val="24"/>
        </w:rPr>
        <w:t>I</w:t>
      </w:r>
      <w:r w:rsidR="00A95934">
        <w:rPr>
          <w:szCs w:val="24"/>
        </w:rPr>
        <w:t xml:space="preserve"> a </w:t>
      </w:r>
      <w:r w:rsidR="00E544DD">
        <w:rPr>
          <w:szCs w:val="24"/>
        </w:rPr>
        <w:t xml:space="preserve">magnetický moment </w:t>
      </w:r>
      <w:r w:rsidR="00855C68">
        <w:rPr>
          <w:szCs w:val="24"/>
        </w:rPr>
        <w:t xml:space="preserve">je pak dán </w:t>
      </w:r>
      <m:oMath>
        <m:acc>
          <m:accPr>
            <m:chr m:val="⃗"/>
            <m:ctrlPr>
              <w:rPr>
                <w:rFonts w:ascii="Cambria Math" w:hAnsi="Cambria Math"/>
                <w:b/>
                <w:i/>
                <w:szCs w:val="24"/>
              </w:rPr>
            </m:ctrlPr>
          </m:accPr>
          <m:e>
            <m:r>
              <m:rPr>
                <m:sty m:val="bi"/>
              </m:rPr>
              <w:rPr>
                <w:rFonts w:ascii="Cambria Math" w:hAnsi="Cambria Math"/>
                <w:szCs w:val="24"/>
              </w:rPr>
              <m:t>m</m:t>
            </m:r>
          </m:e>
        </m:acc>
      </m:oMath>
      <w:r w:rsidR="00855C68" w:rsidRPr="00C25009">
        <w:rPr>
          <w:b/>
          <w:szCs w:val="24"/>
        </w:rPr>
        <w:t>=</w:t>
      </w:r>
      <w:r w:rsidR="00855C68" w:rsidRPr="00C25009">
        <w:rPr>
          <w:b/>
          <w:i/>
          <w:szCs w:val="24"/>
        </w:rPr>
        <w:t>I</w:t>
      </w:r>
      <w:r w:rsidR="00855C68" w:rsidRPr="00C25009">
        <w:rPr>
          <w:b/>
          <w:szCs w:val="24"/>
        </w:rPr>
        <w:t xml:space="preserve"> </w:t>
      </w:r>
      <m:oMath>
        <m:acc>
          <m:accPr>
            <m:chr m:val="⃗"/>
            <m:ctrlPr>
              <w:rPr>
                <w:rFonts w:ascii="Cambria Math" w:hAnsi="Cambria Math"/>
                <w:b/>
                <w:i/>
                <w:szCs w:val="24"/>
              </w:rPr>
            </m:ctrlPr>
          </m:accPr>
          <m:e>
            <m:r>
              <m:rPr>
                <m:sty m:val="bi"/>
              </m:rPr>
              <w:rPr>
                <w:rFonts w:ascii="Cambria Math" w:hAnsi="Cambria Math"/>
                <w:szCs w:val="24"/>
              </w:rPr>
              <m:t>S</m:t>
            </m:r>
          </m:e>
        </m:acc>
      </m:oMath>
      <w:r w:rsidR="00855C68">
        <w:rPr>
          <w:szCs w:val="24"/>
        </w:rPr>
        <w:t xml:space="preserve"> . Spinový moment elektronu je jeho základní vlastností</w:t>
      </w:r>
      <w:r w:rsidR="0091619D">
        <w:rPr>
          <w:szCs w:val="24"/>
        </w:rPr>
        <w:t xml:space="preserve"> a není možné na něj použít předchozí postup, i když původní představa z analogie otáčení kolem vlastní osy vycházela – viz název </w:t>
      </w:r>
      <w:r w:rsidR="0091619D" w:rsidRPr="0091619D">
        <w:rPr>
          <w:i/>
          <w:szCs w:val="24"/>
        </w:rPr>
        <w:t>spin</w:t>
      </w:r>
      <w:r w:rsidR="0091619D">
        <w:rPr>
          <w:szCs w:val="24"/>
        </w:rPr>
        <w:t>.</w:t>
      </w:r>
    </w:p>
    <w:p w:rsidR="0044482C" w:rsidRDefault="0091619D">
      <w:pPr>
        <w:pStyle w:val="lnektext"/>
        <w:rPr>
          <w:szCs w:val="24"/>
        </w:rPr>
      </w:pPr>
      <w:r>
        <w:rPr>
          <w:szCs w:val="24"/>
        </w:rPr>
        <w:t xml:space="preserve">Magnetický moment se v magnetickém poli chová stejně jako elektrický dipól v elektrickém poli. V minulosti byl tedy ze snahy o analogii zaveden pojem </w:t>
      </w:r>
      <w:r w:rsidR="00C25009">
        <w:rPr>
          <w:szCs w:val="24"/>
        </w:rPr>
        <w:t xml:space="preserve">virtuálního </w:t>
      </w:r>
      <w:r w:rsidRPr="0091619D">
        <w:rPr>
          <w:i/>
          <w:szCs w:val="24"/>
        </w:rPr>
        <w:t>magnetick</w:t>
      </w:r>
      <w:r w:rsidR="00C25009">
        <w:rPr>
          <w:i/>
          <w:szCs w:val="24"/>
        </w:rPr>
        <w:t>ého</w:t>
      </w:r>
      <w:r w:rsidRPr="0091619D">
        <w:rPr>
          <w:i/>
          <w:szCs w:val="24"/>
        </w:rPr>
        <w:t xml:space="preserve"> náboj</w:t>
      </w:r>
      <w:r w:rsidR="00C25009">
        <w:rPr>
          <w:i/>
          <w:szCs w:val="24"/>
        </w:rPr>
        <w:t>e</w:t>
      </w:r>
      <w:r>
        <w:rPr>
          <w:szCs w:val="24"/>
        </w:rPr>
        <w:t xml:space="preserve">  </w:t>
      </w:r>
      <w:proofErr w:type="spellStart"/>
      <w:r w:rsidRPr="00C25009">
        <w:rPr>
          <w:b/>
          <w:i/>
          <w:szCs w:val="24"/>
        </w:rPr>
        <w:t>Q</w:t>
      </w:r>
      <w:r w:rsidRPr="00C25009">
        <w:rPr>
          <w:b/>
          <w:i/>
          <w:szCs w:val="24"/>
          <w:vertAlign w:val="subscript"/>
        </w:rPr>
        <w:t>m</w:t>
      </w:r>
      <w:proofErr w:type="spellEnd"/>
      <w:r>
        <w:rPr>
          <w:szCs w:val="24"/>
        </w:rPr>
        <w:t xml:space="preserve">  a pojem magnetický dipól, jako soustava dvou magnetických nábojů opačného znaménka, jejichž vzdálenost je dána vektorem </w:t>
      </w:r>
      <m:oMath>
        <m:acc>
          <m:accPr>
            <m:chr m:val="⃗"/>
            <m:ctrlPr>
              <w:rPr>
                <w:rFonts w:ascii="Cambria Math" w:hAnsi="Cambria Math"/>
                <w:b/>
                <w:i/>
                <w:szCs w:val="24"/>
              </w:rPr>
            </m:ctrlPr>
          </m:accPr>
          <m:e>
            <m:r>
              <m:rPr>
                <m:sty m:val="bi"/>
              </m:rPr>
              <w:rPr>
                <w:rFonts w:ascii="Cambria Math" w:hAnsi="Cambria Math"/>
                <w:szCs w:val="24"/>
              </w:rPr>
              <m:t>l</m:t>
            </m:r>
          </m:e>
        </m:acc>
      </m:oMath>
      <w:r>
        <w:rPr>
          <w:szCs w:val="24"/>
        </w:rPr>
        <w:t xml:space="preserve"> </w:t>
      </w:r>
      <w:r w:rsidR="00C25009">
        <w:rPr>
          <w:szCs w:val="24"/>
        </w:rPr>
        <w:t xml:space="preserve">vycházejícího ze záporného magnetického náboje. Magnetický moment pak je možné zapsat také jako </w:t>
      </w:r>
      <w:r>
        <w:rPr>
          <w:szCs w:val="24"/>
        </w:rPr>
        <w:t xml:space="preserve"> </w:t>
      </w:r>
      <w:r w:rsidR="00C25009">
        <w:rPr>
          <w:szCs w:val="24"/>
        </w:rPr>
        <w:t xml:space="preserve"> </w:t>
      </w:r>
      <m:oMath>
        <m:acc>
          <m:accPr>
            <m:chr m:val="⃗"/>
            <m:ctrlPr>
              <w:rPr>
                <w:rFonts w:ascii="Cambria Math" w:hAnsi="Cambria Math"/>
                <w:b/>
                <w:i/>
                <w:szCs w:val="24"/>
              </w:rPr>
            </m:ctrlPr>
          </m:accPr>
          <m:e>
            <m:r>
              <m:rPr>
                <m:sty m:val="bi"/>
              </m:rPr>
              <w:rPr>
                <w:rFonts w:ascii="Cambria Math" w:hAnsi="Cambria Math"/>
                <w:szCs w:val="24"/>
              </w:rPr>
              <m:t>m</m:t>
            </m:r>
          </m:e>
        </m:acc>
      </m:oMath>
      <w:r w:rsidR="00C25009" w:rsidRPr="00C25009">
        <w:rPr>
          <w:b/>
          <w:szCs w:val="24"/>
        </w:rPr>
        <w:t>=</w:t>
      </w:r>
      <w:proofErr w:type="spellStart"/>
      <w:r w:rsidR="00C25009" w:rsidRPr="00C25009">
        <w:rPr>
          <w:b/>
          <w:i/>
          <w:szCs w:val="24"/>
        </w:rPr>
        <w:t>Q</w:t>
      </w:r>
      <w:r w:rsidR="00C25009" w:rsidRPr="00C25009">
        <w:rPr>
          <w:b/>
          <w:i/>
          <w:szCs w:val="24"/>
          <w:vertAlign w:val="subscript"/>
        </w:rPr>
        <w:t>m</w:t>
      </w:r>
      <w:proofErr w:type="spellEnd"/>
      <w:r w:rsidR="00C25009" w:rsidRPr="00C25009">
        <w:rPr>
          <w:b/>
          <w:szCs w:val="24"/>
        </w:rPr>
        <w:t xml:space="preserve"> </w:t>
      </w:r>
      <m:oMath>
        <m:acc>
          <m:accPr>
            <m:chr m:val="⃗"/>
            <m:ctrlPr>
              <w:rPr>
                <w:rFonts w:ascii="Cambria Math" w:hAnsi="Cambria Math"/>
                <w:b/>
                <w:i/>
                <w:szCs w:val="24"/>
              </w:rPr>
            </m:ctrlPr>
          </m:accPr>
          <m:e>
            <m:r>
              <m:rPr>
                <m:sty m:val="bi"/>
              </m:rPr>
              <w:rPr>
                <w:rFonts w:ascii="Cambria Math" w:hAnsi="Cambria Math"/>
                <w:szCs w:val="24"/>
              </w:rPr>
              <m:t>l</m:t>
            </m:r>
          </m:e>
        </m:acc>
      </m:oMath>
      <w:r w:rsidR="00C25009">
        <w:rPr>
          <w:b/>
          <w:szCs w:val="24"/>
        </w:rPr>
        <w:t xml:space="preserve"> .</w:t>
      </w:r>
      <w:r w:rsidR="005E3370">
        <w:rPr>
          <w:b/>
          <w:szCs w:val="24"/>
        </w:rPr>
        <w:t xml:space="preserve"> </w:t>
      </w:r>
      <w:r w:rsidR="005E3370" w:rsidRPr="005E3370">
        <w:rPr>
          <w:szCs w:val="24"/>
        </w:rPr>
        <w:t>Vý</w:t>
      </w:r>
      <w:r w:rsidR="005E3370">
        <w:rPr>
          <w:szCs w:val="24"/>
        </w:rPr>
        <w:t xml:space="preserve">sledný magnetický </w:t>
      </w:r>
      <w:r w:rsidR="005E3370">
        <w:rPr>
          <w:szCs w:val="24"/>
        </w:rPr>
        <w:lastRenderedPageBreak/>
        <w:t xml:space="preserve">moment je dán vektorovým součtem všech magnetických momentů </w:t>
      </w:r>
      <w:proofErr w:type="spellStart"/>
      <w:r w:rsidR="005E3370">
        <w:rPr>
          <w:szCs w:val="24"/>
        </w:rPr>
        <w:t>elektrónů</w:t>
      </w:r>
      <w:proofErr w:type="spellEnd"/>
      <w:r w:rsidR="005E3370">
        <w:rPr>
          <w:szCs w:val="24"/>
        </w:rPr>
        <w:t xml:space="preserve"> – orbitálních i spinových – v atomu. </w:t>
      </w:r>
    </w:p>
    <w:p w:rsidR="0044482C" w:rsidRDefault="005E3370">
      <w:pPr>
        <w:pStyle w:val="lnektext"/>
        <w:rPr>
          <w:szCs w:val="24"/>
        </w:rPr>
      </w:pPr>
      <w:r>
        <w:rPr>
          <w:szCs w:val="24"/>
        </w:rPr>
        <w:t>V případě diamagnetických látek je bez přítomnosti vnějšího magnetického pole výsledný magnetický moment nulový, za přítomnosti vnějšího magnetického pole se paralelně orientované magnetické momenty zmenší a antiparalelně orientované momenty zvětší o stejnou hodnotu. Výsledné magnetické pole v diamagnetické látce se tedy mírně zmenší</w:t>
      </w:r>
      <w:r w:rsidR="0038706E">
        <w:rPr>
          <w:szCs w:val="24"/>
        </w:rPr>
        <w:t xml:space="preserve">, typicky </w:t>
      </w:r>
      <w:r w:rsidR="00DF1391">
        <w:rPr>
          <w:szCs w:val="24"/>
        </w:rPr>
        <w:t xml:space="preserve">o </w:t>
      </w:r>
      <w:r w:rsidR="00DF1391">
        <w:rPr>
          <w:szCs w:val="24"/>
        </w:rPr>
        <w:t>10</w:t>
      </w:r>
      <w:r w:rsidR="00DF1391">
        <w:rPr>
          <w:szCs w:val="24"/>
          <w:vertAlign w:val="superscript"/>
        </w:rPr>
        <w:t>-3</w:t>
      </w:r>
      <w:r w:rsidR="00DF1391">
        <w:rPr>
          <w:szCs w:val="24"/>
        </w:rPr>
        <w:t xml:space="preserve"> – 10</w:t>
      </w:r>
      <w:r w:rsidR="00DF1391">
        <w:rPr>
          <w:szCs w:val="24"/>
          <w:vertAlign w:val="superscript"/>
        </w:rPr>
        <w:t xml:space="preserve">-4 </w:t>
      </w:r>
      <w:r w:rsidR="00DF1391">
        <w:rPr>
          <w:szCs w:val="24"/>
        </w:rPr>
        <w:t>%</w:t>
      </w:r>
      <w:r>
        <w:rPr>
          <w:szCs w:val="24"/>
        </w:rPr>
        <w:t xml:space="preserve">. </w:t>
      </w:r>
    </w:p>
    <w:p w:rsidR="00DF1391" w:rsidRDefault="005E3370">
      <w:pPr>
        <w:pStyle w:val="lnektext"/>
        <w:rPr>
          <w:szCs w:val="24"/>
        </w:rPr>
      </w:pPr>
      <w:r>
        <w:rPr>
          <w:szCs w:val="24"/>
        </w:rPr>
        <w:t xml:space="preserve">U paramagnetických látek nejsou magnetické momenty </w:t>
      </w:r>
      <w:r w:rsidR="0044482C">
        <w:rPr>
          <w:szCs w:val="24"/>
        </w:rPr>
        <w:t xml:space="preserve">v jednotlivých atomech (molekulách) </w:t>
      </w:r>
      <w:r>
        <w:rPr>
          <w:szCs w:val="24"/>
        </w:rPr>
        <w:t>vykompenzované</w:t>
      </w:r>
      <w:r w:rsidR="0044482C">
        <w:rPr>
          <w:szCs w:val="24"/>
        </w:rPr>
        <w:t xml:space="preserve">. </w:t>
      </w:r>
      <w:r w:rsidR="0044482C" w:rsidRPr="0044482C">
        <w:rPr>
          <w:szCs w:val="24"/>
        </w:rPr>
        <w:t xml:space="preserve">Nicméně jejich </w:t>
      </w:r>
      <w:r w:rsidR="0044482C">
        <w:rPr>
          <w:szCs w:val="24"/>
        </w:rPr>
        <w:t xml:space="preserve">orientace je náhodná a vzájemná interakce je nulová nebo je velmi slabá. Proto je díky velkém množství atomů (molekul) v látce je výsledná magnetizace nulová. </w:t>
      </w:r>
      <w:r w:rsidR="00DF1391">
        <w:rPr>
          <w:szCs w:val="24"/>
        </w:rPr>
        <w:t xml:space="preserve">Při působení vnějšího magnetického pole se snaží </w:t>
      </w:r>
      <w:proofErr w:type="spellStart"/>
      <w:r w:rsidR="00DF1391">
        <w:rPr>
          <w:szCs w:val="24"/>
        </w:rPr>
        <w:t>jednolivé</w:t>
      </w:r>
      <w:proofErr w:type="spellEnd"/>
      <w:r w:rsidR="00DF1391">
        <w:rPr>
          <w:szCs w:val="24"/>
        </w:rPr>
        <w:t xml:space="preserve"> magnetické momenty natočit po směru přiloženého pole</w:t>
      </w:r>
      <w:r w:rsidR="0038706E">
        <w:rPr>
          <w:szCs w:val="24"/>
        </w:rPr>
        <w:t>.  J</w:t>
      </w:r>
      <w:r w:rsidR="0038706E" w:rsidRPr="0038706E">
        <w:rPr>
          <w:szCs w:val="24"/>
        </w:rPr>
        <w:t>edná se o působení dvojice sil na magnetický dipól</w:t>
      </w:r>
      <w:r w:rsidR="0038706E">
        <w:rPr>
          <w:szCs w:val="24"/>
        </w:rPr>
        <w:t xml:space="preserve"> v magnetickém poli.</w:t>
      </w:r>
      <w:r w:rsidR="0038706E" w:rsidRPr="0038706E">
        <w:rPr>
          <w:szCs w:val="24"/>
        </w:rPr>
        <w:t xml:space="preserve"> </w:t>
      </w:r>
      <w:r w:rsidR="0038706E">
        <w:rPr>
          <w:szCs w:val="24"/>
        </w:rPr>
        <w:t>Je to analogie působení dvojice sil na elektrický dipól v elektrickém poli</w:t>
      </w:r>
      <w:r w:rsidR="00DF1391">
        <w:rPr>
          <w:szCs w:val="24"/>
        </w:rPr>
        <w:t>.</w:t>
      </w:r>
      <w:r w:rsidR="0038706E">
        <w:rPr>
          <w:szCs w:val="24"/>
        </w:rPr>
        <w:t xml:space="preserve"> </w:t>
      </w:r>
      <w:r w:rsidR="00DF1391">
        <w:rPr>
          <w:szCs w:val="24"/>
        </w:rPr>
        <w:t>Kolmé složky se vzájemně v látce kompenzují a magnetické pole se v látce mírně zvětší (10</w:t>
      </w:r>
      <w:r w:rsidR="00DF1391" w:rsidRPr="00DF1391">
        <w:rPr>
          <w:szCs w:val="24"/>
          <w:vertAlign w:val="superscript"/>
        </w:rPr>
        <w:t>-2</w:t>
      </w:r>
      <w:r w:rsidR="00DF1391">
        <w:rPr>
          <w:szCs w:val="24"/>
        </w:rPr>
        <w:t xml:space="preserve"> – 10</w:t>
      </w:r>
      <w:r w:rsidR="00DF1391" w:rsidRPr="00DF1391">
        <w:rPr>
          <w:szCs w:val="24"/>
          <w:vertAlign w:val="superscript"/>
        </w:rPr>
        <w:t>-3</w:t>
      </w:r>
      <w:r w:rsidR="00DF1391">
        <w:rPr>
          <w:szCs w:val="24"/>
        </w:rPr>
        <w:t xml:space="preserve"> %). </w:t>
      </w:r>
    </w:p>
    <w:p w:rsidR="00867510" w:rsidRDefault="006356D7">
      <w:pPr>
        <w:pStyle w:val="lnektext"/>
        <w:rPr>
          <w:szCs w:val="24"/>
        </w:rPr>
      </w:pPr>
      <w:r>
        <w:rPr>
          <w:szCs w:val="24"/>
        </w:rPr>
        <w:t xml:space="preserve">U feromagnetik jsou na rozdíl od paramagnetik magnetické momenty vzájemně silně interagující a </w:t>
      </w:r>
      <w:r w:rsidR="00EE485A">
        <w:rPr>
          <w:szCs w:val="24"/>
        </w:rPr>
        <w:t>jsou</w:t>
      </w:r>
      <w:r>
        <w:rPr>
          <w:szCs w:val="24"/>
        </w:rPr>
        <w:t xml:space="preserve"> </w:t>
      </w:r>
      <w:r w:rsidR="00EE485A">
        <w:rPr>
          <w:szCs w:val="24"/>
        </w:rPr>
        <w:t>v určitém objemu - doméně</w:t>
      </w:r>
      <w:r w:rsidR="0044482C">
        <w:rPr>
          <w:szCs w:val="24"/>
        </w:rPr>
        <w:t xml:space="preserve"> </w:t>
      </w:r>
      <w:r>
        <w:rPr>
          <w:szCs w:val="24"/>
        </w:rPr>
        <w:t>orientov</w:t>
      </w:r>
      <w:r w:rsidR="00EE485A">
        <w:rPr>
          <w:szCs w:val="24"/>
        </w:rPr>
        <w:t>ané</w:t>
      </w:r>
      <w:r>
        <w:rPr>
          <w:szCs w:val="24"/>
        </w:rPr>
        <w:t xml:space="preserve"> do stejného směru. </w:t>
      </w:r>
      <w:r w:rsidR="00EE485A">
        <w:rPr>
          <w:szCs w:val="24"/>
        </w:rPr>
        <w:t xml:space="preserve">U antiferomagnetických a </w:t>
      </w:r>
      <w:proofErr w:type="spellStart"/>
      <w:r w:rsidR="00EE485A">
        <w:rPr>
          <w:szCs w:val="24"/>
        </w:rPr>
        <w:t>ferimagnetických</w:t>
      </w:r>
      <w:proofErr w:type="spellEnd"/>
      <w:r w:rsidR="00EE485A">
        <w:rPr>
          <w:szCs w:val="24"/>
        </w:rPr>
        <w:t xml:space="preserve"> látek jsou sousední interagující magnetické momenty orientované antiparalelně. Vzájemná interakce</w:t>
      </w:r>
      <w:r w:rsidR="00867510">
        <w:rPr>
          <w:szCs w:val="24"/>
        </w:rPr>
        <w:t xml:space="preserve"> připomíná Coulombův zákon</w:t>
      </w:r>
    </w:p>
    <w:p w:rsidR="00867510" w:rsidRDefault="00867510">
      <w:pPr>
        <w:pStyle w:val="lnektext"/>
        <w:rPr>
          <w:szCs w:val="24"/>
        </w:rPr>
      </w:pPr>
    </w:p>
    <w:p w:rsidR="00FA7B4B" w:rsidRDefault="00FA7B4B">
      <w:pPr>
        <w:pStyle w:val="lnektext"/>
        <w:rPr>
          <w:szCs w:val="24"/>
        </w:rPr>
      </w:pPr>
      <m:oMathPara>
        <m:oMath>
          <m:r>
            <w:rPr>
              <w:rFonts w:ascii="Cambria Math" w:hAnsi="Cambria Math"/>
              <w:szCs w:val="24"/>
            </w:rPr>
            <m:t>F=</m:t>
          </m:r>
          <m:f>
            <m:fPr>
              <m:ctrlPr>
                <w:rPr>
                  <w:rFonts w:ascii="Cambria Math" w:hAnsi="Cambria Math"/>
                  <w:i/>
                  <w:szCs w:val="24"/>
                </w:rPr>
              </m:ctrlPr>
            </m:fPr>
            <m:num>
              <m:r>
                <w:rPr>
                  <w:rFonts w:ascii="Cambria Math" w:hAnsi="Cambria Math"/>
                  <w:szCs w:val="24"/>
                </w:rPr>
                <m:t>μ</m:t>
              </m:r>
            </m:num>
            <m:den>
              <m:r>
                <w:rPr>
                  <w:rFonts w:ascii="Cambria Math" w:hAnsi="Cambria Math"/>
                  <w:szCs w:val="24"/>
                </w:rPr>
                <m:t>4π</m:t>
              </m:r>
            </m:den>
          </m:f>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Q</m:t>
                  </m:r>
                </m:e>
                <m:sub>
                  <m:r>
                    <w:rPr>
                      <w:rFonts w:ascii="Cambria Math" w:hAnsi="Cambria Math"/>
                      <w:szCs w:val="24"/>
                    </w:rPr>
                    <m:t>m1</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m2</m:t>
                  </m:r>
                </m:sub>
              </m:sSub>
            </m:num>
            <m:den>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den>
          </m:f>
        </m:oMath>
      </m:oMathPara>
    </w:p>
    <w:p w:rsidR="00867510" w:rsidRDefault="00867510">
      <w:pPr>
        <w:pStyle w:val="lnektext"/>
        <w:rPr>
          <w:szCs w:val="24"/>
        </w:rPr>
      </w:pPr>
    </w:p>
    <w:p w:rsidR="007875D7" w:rsidRDefault="00867510">
      <w:pPr>
        <w:pStyle w:val="lnektext"/>
        <w:rPr>
          <w:szCs w:val="24"/>
        </w:rPr>
      </w:pPr>
      <w:r>
        <w:rPr>
          <w:szCs w:val="24"/>
        </w:rPr>
        <w:t>Přesněji je vzájemná interakce popsána kvantovou mechanikou</w:t>
      </w:r>
      <w:r w:rsidR="00EE485A">
        <w:rPr>
          <w:szCs w:val="24"/>
        </w:rPr>
        <w:t xml:space="preserve"> </w:t>
      </w:r>
      <w:r>
        <w:rPr>
          <w:szCs w:val="24"/>
        </w:rPr>
        <w:t xml:space="preserve">jako tzv. výměnný integrál, u feromagnetik je kladný, u antiferomagnetik a </w:t>
      </w:r>
      <w:proofErr w:type="spellStart"/>
      <w:r>
        <w:rPr>
          <w:szCs w:val="24"/>
        </w:rPr>
        <w:t>ferimagnetik</w:t>
      </w:r>
      <w:proofErr w:type="spellEnd"/>
      <w:r>
        <w:rPr>
          <w:szCs w:val="24"/>
        </w:rPr>
        <w:t xml:space="preserve"> záporný.</w:t>
      </w:r>
    </w:p>
    <w:p w:rsidR="00DC5C91" w:rsidRDefault="00DC5C91">
      <w:pPr>
        <w:pStyle w:val="lnektext"/>
        <w:rPr>
          <w:szCs w:val="24"/>
        </w:rPr>
      </w:pPr>
      <w:r>
        <w:rPr>
          <w:szCs w:val="24"/>
        </w:rPr>
        <w:t>Celkový výsledek</w:t>
      </w:r>
      <w:r w:rsidR="00CE1A9B">
        <w:rPr>
          <w:szCs w:val="24"/>
        </w:rPr>
        <w:t>,</w:t>
      </w:r>
      <w:r>
        <w:rPr>
          <w:szCs w:val="24"/>
        </w:rPr>
        <w:t xml:space="preserve"> jak se bude látka </w:t>
      </w:r>
      <w:r w:rsidR="00CE1A9B">
        <w:rPr>
          <w:szCs w:val="24"/>
        </w:rPr>
        <w:t>chovat jako</w:t>
      </w:r>
      <w:r>
        <w:rPr>
          <w:szCs w:val="24"/>
        </w:rPr>
        <w:t xml:space="preserve"> celek</w:t>
      </w:r>
      <w:r w:rsidR="00CE1A9B">
        <w:rPr>
          <w:szCs w:val="24"/>
        </w:rPr>
        <w:t>,</w:t>
      </w:r>
      <w:r>
        <w:rPr>
          <w:szCs w:val="24"/>
        </w:rPr>
        <w:t xml:space="preserve"> tedy záleží na magnetizaci, </w:t>
      </w:r>
      <w:r w:rsidR="00CE1A9B">
        <w:rPr>
          <w:szCs w:val="24"/>
        </w:rPr>
        <w:t>která popisuje výsledný souhrn magnetických momentů v magnetu včetně jejich vzájemného působení. Celkový výsledek magnetizace není znám, musí se vytvářet různé modely, na jejichž základě se pak vypočítá průběh magnetického pole a následně vypočítá magnetická síla.</w:t>
      </w:r>
    </w:p>
    <w:p w:rsidR="007875D7" w:rsidRDefault="007875D7" w:rsidP="007875D7">
      <w:pPr>
        <w:suppressAutoHyphens w:val="0"/>
        <w:autoSpaceDE w:val="0"/>
        <w:autoSpaceDN w:val="0"/>
        <w:adjustRightInd w:val="0"/>
        <w:rPr>
          <w:rFonts w:ascii="MyriadPro-Regular" w:hAnsi="MyriadPro-Regular" w:cs="MyriadPro-Regular"/>
          <w:color w:val="000000"/>
          <w:sz w:val="18"/>
          <w:szCs w:val="18"/>
        </w:rPr>
      </w:pPr>
    </w:p>
    <w:p w:rsidR="00EA7911" w:rsidRDefault="006D15D5" w:rsidP="00182A3E">
      <w:pPr>
        <w:pStyle w:val="lnektextprvn"/>
        <w:rPr>
          <w:b/>
        </w:rPr>
      </w:pPr>
      <w:r w:rsidRPr="006D15D5">
        <w:rPr>
          <w:b/>
        </w:rPr>
        <w:t>2.</w:t>
      </w:r>
      <w:r>
        <w:rPr>
          <w:b/>
        </w:rPr>
        <w:t>3</w:t>
      </w:r>
      <w:r w:rsidRPr="006D15D5">
        <w:rPr>
          <w:b/>
        </w:rPr>
        <w:t xml:space="preserve"> </w:t>
      </w:r>
      <w:r w:rsidR="00DC5C91">
        <w:rPr>
          <w:b/>
        </w:rPr>
        <w:t>Silové působení magnetů</w:t>
      </w:r>
    </w:p>
    <w:p w:rsidR="00EF1FED" w:rsidRDefault="00DC5C91" w:rsidP="00DC5C91">
      <w:pPr>
        <w:pStyle w:val="lnektext"/>
      </w:pPr>
      <w:r>
        <w:t xml:space="preserve">Již koncem 19. </w:t>
      </w:r>
      <w:r w:rsidR="00CE1A9B">
        <w:t>století</w:t>
      </w:r>
      <w:r>
        <w:t xml:space="preserve"> byly činěny pokusy jak využít odpudivé i přitažlivé</w:t>
      </w:r>
      <w:r w:rsidR="00CE1A9B">
        <w:t xml:space="preserve"> magnetické</w:t>
      </w:r>
      <w:r>
        <w:t xml:space="preserve"> síly</w:t>
      </w:r>
      <w:r w:rsidR="00886DB2">
        <w:t>, které jsou bezkontaktní,</w:t>
      </w:r>
      <w:r>
        <w:t xml:space="preserve"> při konstrukci strojů. K permanentním magnetům záhy přibyly elektromagnety, které mají větší praktický význam.</w:t>
      </w:r>
      <w:r w:rsidR="007D7F2C">
        <w:t xml:space="preserve"> Na základě různých modelů v</w:t>
      </w:r>
      <w:r w:rsidR="00886DB2">
        <w:t xml:space="preserve">ypočítané teoretické vztahy pro konkrétní geometrii magnetů, musí být ověřeny experimentem. </w:t>
      </w:r>
      <w:r w:rsidR="007D7F2C">
        <w:t>Mezi základní modely umožňující výpočet magnetické síly mezi dvěma magnety patří</w:t>
      </w:r>
      <w:r w:rsidR="00886DB2">
        <w:t xml:space="preserve"> </w:t>
      </w:r>
      <w:r w:rsidR="00EF1FED" w:rsidRPr="00EF1FED">
        <w:t>model magnetických dipólů</w:t>
      </w:r>
      <w:r w:rsidR="00EF1FED">
        <w:t>,</w:t>
      </w:r>
      <w:r w:rsidR="00EF1FED" w:rsidRPr="00EF1FED">
        <w:t xml:space="preserve"> </w:t>
      </w:r>
      <w:r w:rsidR="007D7F2C">
        <w:t>model využívající magnetických nábojů</w:t>
      </w:r>
      <w:r w:rsidR="00EF1FED">
        <w:t xml:space="preserve"> a </w:t>
      </w:r>
      <w:r w:rsidR="007D7F2C">
        <w:t>model vázaných proudů</w:t>
      </w:r>
      <w:r w:rsidR="00EF1FED">
        <w:t>. Nejprve se vypočte magnetické pole jednoho magnetu a to působí na vázané proudy, které reprezentují druhý magnet.</w:t>
      </w:r>
    </w:p>
    <w:p w:rsidR="00DC5C91" w:rsidRPr="00DC5C91" w:rsidRDefault="00EF1FED" w:rsidP="00DC5C91">
      <w:pPr>
        <w:pStyle w:val="lnektext"/>
      </w:pPr>
      <w:r>
        <w:t xml:space="preserve">Pro popis magnetického pole buzeného permanentním magnetem využijeme </w:t>
      </w:r>
      <w:proofErr w:type="spellStart"/>
      <w:r>
        <w:t>Biotův-Savartův-Laplaceův</w:t>
      </w:r>
      <w:proofErr w:type="spellEnd"/>
      <w:r>
        <w:t xml:space="preserve"> zákon.</w:t>
      </w:r>
      <w:r w:rsidR="007D7F2C">
        <w:t xml:space="preserve"> </w:t>
      </w:r>
      <w:r w:rsidRPr="00EF1FED">
        <w:t xml:space="preserve">Bodový náboj </w:t>
      </w:r>
      <w:r w:rsidRPr="003212E4">
        <w:rPr>
          <w:b/>
          <w:i/>
        </w:rPr>
        <w:t>q</w:t>
      </w:r>
      <w:r w:rsidRPr="00EF1FED">
        <w:t>, který se v místě</w:t>
      </w:r>
      <w:r w:rsidRPr="003212E4">
        <w:rPr>
          <w:b/>
        </w:rPr>
        <w:t xml:space="preserve"> </w:t>
      </w:r>
      <m:oMath>
        <m:acc>
          <m:accPr>
            <m:chr m:val="⃗"/>
            <m:ctrlPr>
              <w:rPr>
                <w:rFonts w:ascii="Cambria Math" w:hAnsi="Cambria Math"/>
                <w:b/>
                <w:i/>
              </w:rPr>
            </m:ctrlPr>
          </m:accPr>
          <m:e>
            <m:r>
              <m:rPr>
                <m:sty m:val="bi"/>
              </m:rPr>
              <w:rPr>
                <w:rFonts w:ascii="Cambria Math" w:hAnsi="Cambria Math"/>
              </w:rPr>
              <m:t>r</m:t>
            </m:r>
          </m:e>
        </m:acc>
      </m:oMath>
      <w:r w:rsidR="003212E4" w:rsidRPr="003212E4">
        <w:rPr>
          <w:b/>
          <w:i/>
          <w:vertAlign w:val="subscript"/>
        </w:rPr>
        <w:t>q</w:t>
      </w:r>
      <w:r w:rsidRPr="00EF1FED">
        <w:t xml:space="preserve"> pohybuje rychlostí </w:t>
      </w:r>
      <m:oMath>
        <m:acc>
          <m:accPr>
            <m:chr m:val="⃗"/>
            <m:ctrlPr>
              <w:rPr>
                <w:rFonts w:ascii="Cambria Math" w:hAnsi="Cambria Math"/>
                <w:b/>
                <w:i/>
              </w:rPr>
            </m:ctrlPr>
          </m:accPr>
          <m:e>
            <m:r>
              <m:rPr>
                <m:sty m:val="bi"/>
              </m:rPr>
              <w:rPr>
                <w:rFonts w:ascii="Cambria Math" w:hAnsi="Cambria Math"/>
              </w:rPr>
              <m:t>v</m:t>
            </m:r>
          </m:e>
        </m:acc>
      </m:oMath>
      <w:r w:rsidRPr="00EF1FED">
        <w:t xml:space="preserve">, příspívá do místa s polohovým vektorem </w:t>
      </w:r>
      <m:oMath>
        <m:acc>
          <m:accPr>
            <m:chr m:val="⃗"/>
            <m:ctrlPr>
              <w:rPr>
                <w:rFonts w:ascii="Cambria Math" w:hAnsi="Cambria Math"/>
                <w:b/>
                <w:i/>
              </w:rPr>
            </m:ctrlPr>
          </m:accPr>
          <m:e>
            <m:r>
              <m:rPr>
                <m:sty m:val="bi"/>
              </m:rPr>
              <w:rPr>
                <w:rFonts w:ascii="Cambria Math" w:hAnsi="Cambria Math"/>
              </w:rPr>
              <m:t>r</m:t>
            </m:r>
          </m:e>
        </m:acc>
      </m:oMath>
      <w:r w:rsidR="003212E4">
        <w:t xml:space="preserve"> </w:t>
      </w:r>
      <w:r w:rsidRPr="00EF1FED">
        <w:t xml:space="preserve">magnetickou </w:t>
      </w:r>
      <w:r w:rsidR="003212E4" w:rsidRPr="00EF1FED">
        <w:t xml:space="preserve">indukcí </w:t>
      </w:r>
      <m:oMath>
        <m:r>
          <m:rPr>
            <m:sty m:val="bi"/>
          </m:rPr>
          <w:rPr>
            <w:rFonts w:ascii="Cambria Math" w:hAnsi="Cambria Math"/>
          </w:rPr>
          <m:t>d</m:t>
        </m:r>
        <m:acc>
          <m:accPr>
            <m:chr m:val="⃗"/>
            <m:ctrlPr>
              <w:rPr>
                <w:rFonts w:ascii="Cambria Math" w:hAnsi="Cambria Math"/>
                <w:b/>
                <w:i/>
              </w:rPr>
            </m:ctrlPr>
          </m:accPr>
          <m:e>
            <m:r>
              <m:rPr>
                <m:sty m:val="bi"/>
              </m:rPr>
              <w:rPr>
                <w:rFonts w:ascii="Cambria Math" w:hAnsi="Cambria Math"/>
              </w:rPr>
              <m:t>B</m:t>
            </m:r>
          </m:e>
        </m:acc>
      </m:oMath>
      <w:r w:rsidR="003212E4" w:rsidRPr="003212E4">
        <w:rPr>
          <w:b/>
          <w:i/>
        </w:rPr>
        <w:t>(</w:t>
      </w:r>
      <m:oMath>
        <m:acc>
          <m:accPr>
            <m:chr m:val="⃗"/>
            <m:ctrlPr>
              <w:rPr>
                <w:rFonts w:ascii="Cambria Math" w:hAnsi="Cambria Math"/>
                <w:b/>
                <w:i/>
              </w:rPr>
            </m:ctrlPr>
          </m:accPr>
          <m:e>
            <m:r>
              <m:rPr>
                <m:sty m:val="bi"/>
              </m:rPr>
              <w:rPr>
                <w:rFonts w:ascii="Cambria Math" w:hAnsi="Cambria Math"/>
              </w:rPr>
              <m:t>r</m:t>
            </m:r>
          </m:e>
        </m:acc>
      </m:oMath>
      <w:r w:rsidR="003212E4" w:rsidRPr="003212E4">
        <w:rPr>
          <w:b/>
          <w:i/>
        </w:rPr>
        <w:t>)</w:t>
      </w:r>
      <w:r w:rsidR="003212E4" w:rsidRPr="003212E4">
        <w:t>, což</w:t>
      </w:r>
      <w:r w:rsidRPr="00EF1FED">
        <w:t xml:space="preserve"> lze vyjádřit vztahem</w:t>
      </w:r>
      <w:r w:rsidR="003212E4">
        <w:t>:</w:t>
      </w:r>
    </w:p>
    <w:p w:rsidR="006D15D5" w:rsidRDefault="006D15D5" w:rsidP="006D15D5">
      <w:pPr>
        <w:pStyle w:val="lnektext"/>
      </w:pPr>
    </w:p>
    <w:p w:rsidR="006D15D5" w:rsidRDefault="00B47397" w:rsidP="006D15D5">
      <w:pPr>
        <w:pStyle w:val="lnektext"/>
      </w:pPr>
      <m:oMathPara>
        <m:oMath>
          <m:r>
            <w:rPr>
              <w:rFonts w:ascii="Cambria Math" w:hAnsi="Cambria Math"/>
            </w:rPr>
            <w:lastRenderedPageBreak/>
            <m:t>d</m:t>
          </m:r>
          <m:acc>
            <m:accPr>
              <m:chr m:val="⃗"/>
              <m:ctrlPr>
                <w:rPr>
                  <w:rFonts w:ascii="Cambria Math" w:hAnsi="Cambria Math"/>
                  <w:i/>
                </w:rPr>
              </m:ctrlPr>
            </m:accPr>
            <m:e>
              <m:r>
                <w:rPr>
                  <w:rFonts w:ascii="Cambria Math" w:hAnsi="Cambria Math"/>
                </w:rPr>
                <m:t>B</m:t>
              </m:r>
            </m:e>
          </m:acc>
          <m:d>
            <m:dPr>
              <m:ctrlPr>
                <w:rPr>
                  <w:rFonts w:ascii="Cambria Math" w:hAnsi="Cambria Math"/>
                  <w:i/>
                </w:rPr>
              </m:ctrlPr>
            </m:dPr>
            <m:e>
              <m:acc>
                <m:accPr>
                  <m:chr m:val="⃗"/>
                  <m:ctrlPr>
                    <w:rPr>
                      <w:rFonts w:ascii="Cambria Math" w:hAnsi="Cambria Math"/>
                      <w:i/>
                    </w:rPr>
                  </m:ctrlPr>
                </m:accPr>
                <m:e>
                  <m:r>
                    <w:rPr>
                      <w:rFonts w:ascii="Cambria Math" w:hAnsi="Cambria Math"/>
                    </w:rPr>
                    <m:t>r</m:t>
                  </m:r>
                </m:e>
              </m:acc>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r>
                <w:rPr>
                  <w:rFonts w:ascii="Cambria Math" w:hAnsi="Cambria Math"/>
                </w:rPr>
                <m:t>4π</m:t>
              </m:r>
            </m:den>
          </m:f>
          <m:f>
            <m:fPr>
              <m:ctrlPr>
                <w:rPr>
                  <w:rFonts w:ascii="Cambria Math" w:hAnsi="Cambria Math"/>
                  <w:i/>
                </w:rPr>
              </m:ctrlPr>
            </m:fPr>
            <m:num>
              <m:r>
                <w:rPr>
                  <w:rFonts w:ascii="Cambria Math" w:hAnsi="Cambria Math"/>
                </w:rPr>
                <m:t>q</m:t>
              </m:r>
              <m:acc>
                <m:accPr>
                  <m:chr m:val="⃗"/>
                  <m:ctrlPr>
                    <w:rPr>
                      <w:rFonts w:ascii="Cambria Math" w:hAnsi="Cambria Math"/>
                      <w:i/>
                    </w:rPr>
                  </m:ctrlPr>
                </m:accPr>
                <m:e>
                  <m:r>
                    <w:rPr>
                      <w:rFonts w:ascii="Cambria Math" w:hAnsi="Cambria Math"/>
                    </w:rPr>
                    <m:t>v</m:t>
                  </m:r>
                </m:e>
              </m:acc>
              <m:r>
                <w:rPr>
                  <w:rFonts w:ascii="Cambria Math" w:hAnsi="Cambria Math"/>
                </w:rPr>
                <m:t>×(</m:t>
              </m:r>
              <m:acc>
                <m:accPr>
                  <m:chr m:val="⃗"/>
                  <m:ctrlPr>
                    <w:rPr>
                      <w:rFonts w:ascii="Cambria Math" w:hAnsi="Cambria Math"/>
                      <w:i/>
                    </w:rPr>
                  </m:ctrlPr>
                </m:accPr>
                <m:e>
                  <m:r>
                    <w:rPr>
                      <w:rFonts w:ascii="Cambria Math" w:hAnsi="Cambria Math"/>
                    </w:rPr>
                    <m:t>r</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q</m:t>
                  </m:r>
                </m:sub>
              </m:sSub>
              <m:r>
                <w:rPr>
                  <w:rFonts w:ascii="Cambria Math" w:hAnsi="Cambria Math"/>
                </w:rPr>
                <m:t>)</m:t>
              </m:r>
            </m:num>
            <m:den>
              <m:sSup>
                <m:sSupPr>
                  <m:ctrlPr>
                    <w:rPr>
                      <w:rFonts w:ascii="Cambria Math" w:hAnsi="Cambria Math"/>
                      <w:i/>
                    </w:rPr>
                  </m:ctrlPr>
                </m:s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r</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q</m:t>
                          </m:r>
                        </m:sub>
                      </m:sSub>
                    </m:e>
                  </m:d>
                </m:e>
                <m:sup>
                  <m:r>
                    <w:rPr>
                      <w:rFonts w:ascii="Cambria Math" w:hAnsi="Cambria Math"/>
                    </w:rPr>
                    <m:t>3</m:t>
                  </m:r>
                </m:sup>
              </m:sSup>
            </m:den>
          </m:f>
        </m:oMath>
      </m:oMathPara>
    </w:p>
    <w:p w:rsidR="006D15D5" w:rsidRDefault="006D15D5" w:rsidP="006D15D5">
      <w:pPr>
        <w:pStyle w:val="lnektext"/>
      </w:pPr>
    </w:p>
    <w:p w:rsidR="006D15D5" w:rsidRPr="00B47397" w:rsidRDefault="00B47397" w:rsidP="006D15D5">
      <w:pPr>
        <w:pStyle w:val="lnektext"/>
      </w:pPr>
      <w:r>
        <w:t xml:space="preserve">Po integraci a zavedení proudové </w:t>
      </w:r>
      <w:proofErr w:type="gramStart"/>
      <w:r>
        <w:t xml:space="preserve">hustoty </w:t>
      </w:r>
      <w:r w:rsidRPr="00B47397">
        <w:rPr>
          <w:b/>
          <w:i/>
        </w:rPr>
        <w:t>j(</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r</m:t>
                </m:r>
                <w:proofErr w:type="gramEnd"/>
              </m:e>
            </m:acc>
          </m:e>
          <m:sub>
            <m:r>
              <m:rPr>
                <m:sty m:val="bi"/>
              </m:rPr>
              <w:rPr>
                <w:rFonts w:ascii="Cambria Math" w:hAnsi="Cambria Math"/>
              </w:rPr>
              <m:t>q</m:t>
            </m:r>
          </m:sub>
        </m:sSub>
      </m:oMath>
      <w:r w:rsidRPr="00B47397">
        <w:rPr>
          <w:b/>
          <w:i/>
        </w:rPr>
        <w:t>)</w:t>
      </w:r>
      <w:r>
        <w:t>, pak pro celý magnet dostáváme</w:t>
      </w:r>
    </w:p>
    <w:p w:rsidR="00B47397" w:rsidRDefault="00B47397" w:rsidP="006D15D5">
      <w:pPr>
        <w:pStyle w:val="lnektext"/>
      </w:pPr>
      <m:oMathPara>
        <m:oMath>
          <m:acc>
            <m:accPr>
              <m:chr m:val="⃗"/>
              <m:ctrlPr>
                <w:rPr>
                  <w:rFonts w:ascii="Cambria Math" w:hAnsi="Cambria Math"/>
                  <w:i/>
                </w:rPr>
              </m:ctrlPr>
            </m:accPr>
            <m:e>
              <m:r>
                <w:rPr>
                  <w:rFonts w:ascii="Cambria Math" w:hAnsi="Cambria Math"/>
                </w:rPr>
                <m:t>B</m:t>
              </m:r>
            </m:e>
          </m:acc>
          <m:d>
            <m:dPr>
              <m:ctrlPr>
                <w:rPr>
                  <w:rFonts w:ascii="Cambria Math" w:hAnsi="Cambria Math"/>
                  <w:i/>
                </w:rPr>
              </m:ctrlPr>
            </m:dPr>
            <m:e>
              <m:acc>
                <m:accPr>
                  <m:chr m:val="⃗"/>
                  <m:ctrlPr>
                    <w:rPr>
                      <w:rFonts w:ascii="Cambria Math" w:hAnsi="Cambria Math"/>
                      <w:i/>
                    </w:rPr>
                  </m:ctrlPr>
                </m:accPr>
                <m:e>
                  <m:r>
                    <w:rPr>
                      <w:rFonts w:ascii="Cambria Math" w:hAnsi="Cambria Math"/>
                    </w:rPr>
                    <m:t>r</m:t>
                  </m:r>
                </m:e>
              </m:acc>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0</m:t>
                  </m:r>
                </m:sub>
              </m:sSub>
            </m:num>
            <m:den>
              <m:r>
                <w:rPr>
                  <w:rFonts w:ascii="Cambria Math" w:hAnsi="Cambria Math"/>
                </w:rPr>
                <m:t>4π</m:t>
              </m:r>
            </m:den>
          </m:f>
          <m:nary>
            <m:naryPr>
              <m:chr m:val="∭"/>
              <m:limLoc m:val="subSup"/>
              <m:ctrlPr>
                <w:rPr>
                  <w:rFonts w:ascii="Cambria Math" w:hAnsi="Cambria Math"/>
                  <w:i/>
                </w:rPr>
              </m:ctrlPr>
            </m:naryPr>
            <m:sub>
              <m:r>
                <w:rPr>
                  <w:rFonts w:ascii="Cambria Math" w:hAnsi="Cambria Math"/>
                </w:rPr>
                <m:t>V</m:t>
              </m:r>
            </m:sub>
            <m:sup/>
            <m:e>
              <m:r>
                <w:rPr>
                  <w:rFonts w:ascii="Cambria Math" w:hAnsi="Cambria Math"/>
                </w:rPr>
                <m:t>j(</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q</m:t>
                  </m:r>
                </m:sub>
              </m:sSub>
              <m:r>
                <w:rPr>
                  <w:rFonts w:ascii="Cambria Math" w:hAnsi="Cambria Math"/>
                </w:rPr>
                <m:t>)</m:t>
              </m:r>
            </m:e>
          </m:nary>
          <m:r>
            <w:rPr>
              <w:rFonts w:ascii="Cambria Math" w:hAnsi="Cambria Math"/>
            </w:rPr>
            <m:t>×</m:t>
          </m:r>
          <m:f>
            <m:fPr>
              <m:ctrlPr>
                <w:rPr>
                  <w:rFonts w:ascii="Cambria Math" w:hAnsi="Cambria Math"/>
                  <w:i/>
                </w:rPr>
              </m:ctrlPr>
            </m:fPr>
            <m:num>
              <m:r>
                <w:rPr>
                  <w:rFonts w:ascii="Cambria Math" w:hAnsi="Cambria Math"/>
                </w:rPr>
                <m:t>(</m:t>
              </m:r>
              <m:acc>
                <m:accPr>
                  <m:chr m:val="⃗"/>
                  <m:ctrlPr>
                    <w:rPr>
                      <w:rFonts w:ascii="Cambria Math" w:hAnsi="Cambria Math"/>
                      <w:i/>
                    </w:rPr>
                  </m:ctrlPr>
                </m:accPr>
                <m:e>
                  <m:r>
                    <w:rPr>
                      <w:rFonts w:ascii="Cambria Math" w:hAnsi="Cambria Math"/>
                    </w:rPr>
                    <m:t>r</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q</m:t>
                  </m:r>
                </m:sub>
              </m:sSub>
              <m:r>
                <w:rPr>
                  <w:rFonts w:ascii="Cambria Math" w:hAnsi="Cambria Math"/>
                </w:rPr>
                <m:t>)</m:t>
              </m:r>
            </m:num>
            <m:den>
              <m:sSup>
                <m:sSupPr>
                  <m:ctrlPr>
                    <w:rPr>
                      <w:rFonts w:ascii="Cambria Math" w:hAnsi="Cambria Math"/>
                      <w:i/>
                    </w:rPr>
                  </m:ctrlPr>
                </m:sSupPr>
                <m:e>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r</m:t>
                          </m:r>
                        </m:e>
                      </m:acc>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q</m:t>
                          </m:r>
                        </m:sub>
                      </m:sSub>
                    </m:e>
                  </m:d>
                </m:e>
                <m:sup>
                  <m:r>
                    <w:rPr>
                      <w:rFonts w:ascii="Cambria Math" w:hAnsi="Cambria Math"/>
                    </w:rPr>
                    <m:t>3</m:t>
                  </m:r>
                </m:sup>
              </m:sSup>
            </m:den>
          </m:f>
          <m:r>
            <w:rPr>
              <w:rFonts w:ascii="Cambria Math" w:hAnsi="Cambria Math"/>
            </w:rPr>
            <m:t>dV</m:t>
          </m:r>
        </m:oMath>
      </m:oMathPara>
    </w:p>
    <w:p w:rsidR="00A93BA6" w:rsidRDefault="002E42C6" w:rsidP="006D15D5">
      <w:pPr>
        <w:pStyle w:val="lnektext"/>
      </w:pPr>
      <w:r>
        <w:t>Pro</w:t>
      </w:r>
      <w:r w:rsidR="00A93BA6">
        <w:t xml:space="preserve"> vztah pro Lorentzovu sílu</w:t>
      </w:r>
      <w:r>
        <w:t xml:space="preserve"> u proudové smyčky platí:</w:t>
      </w:r>
    </w:p>
    <w:p w:rsidR="00B47397" w:rsidRDefault="002E42C6" w:rsidP="00A93BA6">
      <w:pPr>
        <w:pStyle w:val="lnektext"/>
        <w:jc w:val="center"/>
      </w:pPr>
      <m:oMathPara>
        <m:oMath>
          <m:acc>
            <m:accPr>
              <m:chr m:val="⃗"/>
              <m:ctrlPr>
                <w:rPr>
                  <w:rFonts w:ascii="Cambria Math" w:hAnsi="Cambria Math"/>
                  <w:i/>
                </w:rPr>
              </m:ctrlPr>
            </m:accPr>
            <m:e>
              <m:r>
                <w:rPr>
                  <w:rFonts w:ascii="Cambria Math" w:hAnsi="Cambria Math"/>
                </w:rPr>
                <m:t>F</m:t>
              </m:r>
            </m:e>
          </m:acc>
          <m:r>
            <w:rPr>
              <w:rFonts w:ascii="Cambria Math" w:hAnsi="Cambria Math"/>
            </w:rPr>
            <m:t>=</m:t>
          </m:r>
          <m:r>
            <w:rPr>
              <w:rFonts w:ascii="Cambria Math" w:hAnsi="Cambria Math"/>
            </w:rPr>
            <m:t>I</m:t>
          </m:r>
          <m:nary>
            <m:naryPr>
              <m:limLoc m:val="undOvr"/>
              <m:subHide m:val="1"/>
              <m:supHide m:val="1"/>
              <m:ctrlPr>
                <w:rPr>
                  <w:rFonts w:ascii="Cambria Math" w:hAnsi="Cambria Math"/>
                  <w:i/>
                </w:rPr>
              </m:ctrlPr>
            </m:naryPr>
            <m:sub/>
            <m:sup/>
            <m:e>
              <m:r>
                <w:rPr>
                  <w:rFonts w:ascii="Cambria Math" w:hAnsi="Cambria Math"/>
                </w:rPr>
                <m:t>d</m:t>
              </m:r>
              <m:acc>
                <m:accPr>
                  <m:chr m:val="⃗"/>
                  <m:ctrlPr>
                    <w:rPr>
                      <w:rFonts w:ascii="Cambria Math" w:hAnsi="Cambria Math"/>
                      <w:i/>
                    </w:rPr>
                  </m:ctrlPr>
                </m:accPr>
                <m:e>
                  <m:r>
                    <w:rPr>
                      <w:rFonts w:ascii="Cambria Math" w:hAnsi="Cambria Math"/>
                    </w:rPr>
                    <m:t>l</m:t>
                  </m:r>
                </m:e>
              </m:acc>
              <m:r>
                <w:rPr>
                  <w:rFonts w:ascii="Cambria Math" w:hAnsi="Cambria Math"/>
                </w:rPr>
                <m:t>×</m:t>
              </m:r>
              <m:acc>
                <m:accPr>
                  <m:chr m:val="⃗"/>
                  <m:ctrlPr>
                    <w:rPr>
                      <w:rFonts w:ascii="Cambria Math" w:hAnsi="Cambria Math"/>
                      <w:i/>
                    </w:rPr>
                  </m:ctrlPr>
                </m:accPr>
                <m:e>
                  <m:r>
                    <w:rPr>
                      <w:rFonts w:ascii="Cambria Math" w:hAnsi="Cambria Math"/>
                    </w:rPr>
                    <m:t>B</m:t>
                  </m:r>
                </m:e>
              </m:acc>
            </m:e>
          </m:nary>
        </m:oMath>
      </m:oMathPara>
    </w:p>
    <w:p w:rsidR="002E42C6" w:rsidRDefault="002E42C6" w:rsidP="008F76D5">
      <w:pPr>
        <w:pStyle w:val="lnektext"/>
      </w:pPr>
      <w:r>
        <w:t>V případě nehomogenního magnetického pole</w:t>
      </w:r>
      <w:r w:rsidR="00AD5A4E">
        <w:t xml:space="preserve"> </w:t>
      </w:r>
      <m:oMath>
        <m:acc>
          <m:accPr>
            <m:chr m:val="⃗"/>
            <m:ctrlPr>
              <w:rPr>
                <w:rFonts w:ascii="Cambria Math" w:hAnsi="Cambria Math"/>
                <w:b/>
                <w:i/>
              </w:rPr>
            </m:ctrlPr>
          </m:accPr>
          <m:e>
            <m:r>
              <m:rPr>
                <m:sty m:val="bi"/>
              </m:rPr>
              <w:rPr>
                <w:rFonts w:ascii="Cambria Math" w:hAnsi="Cambria Math"/>
              </w:rPr>
              <m:t>B</m:t>
            </m:r>
          </m:e>
        </m:acc>
      </m:oMath>
      <w:r w:rsidR="00AD5A4E" w:rsidRPr="00AD5A4E">
        <w:rPr>
          <w:b/>
          <w:i/>
          <w:vertAlign w:val="subscript"/>
        </w:rPr>
        <w:t>1</w:t>
      </w:r>
      <w:r w:rsidR="00AD5A4E">
        <w:rPr>
          <w:vertAlign w:val="subscript"/>
        </w:rPr>
        <w:t xml:space="preserve"> </w:t>
      </w:r>
      <w:r w:rsidR="00AD5A4E">
        <w:t>vytvořeného prvním magnetem</w:t>
      </w:r>
      <w:r>
        <w:t>, což je náš případ,</w:t>
      </w:r>
      <w:r w:rsidR="00AD5A4E">
        <w:t xml:space="preserve"> a magnetického momentu </w:t>
      </w:r>
      <m:oMath>
        <m:acc>
          <m:accPr>
            <m:chr m:val="⃗"/>
            <m:ctrlPr>
              <w:rPr>
                <w:rFonts w:ascii="Cambria Math" w:hAnsi="Cambria Math"/>
                <w:b/>
                <w:i/>
              </w:rPr>
            </m:ctrlPr>
          </m:accPr>
          <m:e>
            <m:r>
              <m:rPr>
                <m:sty m:val="bi"/>
              </m:rPr>
              <w:rPr>
                <w:rFonts w:ascii="Cambria Math" w:hAnsi="Cambria Math"/>
              </w:rPr>
              <m:t>m</m:t>
            </m:r>
          </m:e>
        </m:acc>
      </m:oMath>
      <w:r w:rsidR="00AD5A4E" w:rsidRPr="00AD5A4E">
        <w:rPr>
          <w:b/>
          <w:i/>
          <w:vertAlign w:val="subscript"/>
        </w:rPr>
        <w:t>2</w:t>
      </w:r>
      <w:r>
        <w:t xml:space="preserve"> </w:t>
      </w:r>
      <w:r w:rsidR="00AD5A4E">
        <w:t xml:space="preserve">příslušejícímu druhému magnetu, </w:t>
      </w:r>
      <w:r>
        <w:t xml:space="preserve">je </w:t>
      </w:r>
      <w:r w:rsidR="001D7210">
        <w:t xml:space="preserve">příspěvek do </w:t>
      </w:r>
      <w:r>
        <w:t>síl</w:t>
      </w:r>
      <w:r w:rsidR="001D7210">
        <w:t>y</w:t>
      </w:r>
      <w:r>
        <w:t xml:space="preserve"> </w:t>
      </w:r>
      <w:r w:rsidR="001D7210">
        <w:t xml:space="preserve">pak </w:t>
      </w:r>
      <w:r>
        <w:t>dán vztahem:</w:t>
      </w:r>
    </w:p>
    <w:p w:rsidR="002E42C6" w:rsidRPr="002E42C6" w:rsidRDefault="001D7210" w:rsidP="008F76D5">
      <w:pPr>
        <w:pStyle w:val="lnektext"/>
        <w:rPr>
          <w:i/>
        </w:rPr>
      </w:pPr>
      <m:oMathPara>
        <m:oMath>
          <m:r>
            <w:rPr>
              <w:rFonts w:ascii="Cambria Math" w:hAnsi="Cambria Math"/>
            </w:rPr>
            <m:t>d</m:t>
          </m:r>
          <m:acc>
            <m:accPr>
              <m:chr m:val="⃗"/>
              <m:ctrlPr>
                <w:rPr>
                  <w:rFonts w:ascii="Cambria Math" w:hAnsi="Cambria Math"/>
                  <w:i/>
                </w:rPr>
              </m:ctrlPr>
            </m:accPr>
            <m:e>
              <m:r>
                <w:rPr>
                  <w:rFonts w:ascii="Cambria Math" w:hAnsi="Cambria Math"/>
                </w:rPr>
                <m:t>F</m:t>
              </m:r>
            </m:e>
          </m:acc>
          <m:r>
            <w:rPr>
              <w:rFonts w:ascii="Cambria Math" w:hAnsi="Cambria Math"/>
            </w:rPr>
            <m:t>=</m:t>
          </m:r>
          <m:acc>
            <m:accPr>
              <m:chr m:val="⃗"/>
              <m:ctrlPr>
                <w:rPr>
                  <w:rFonts w:ascii="Cambria Math" w:hAnsi="Cambria Math"/>
                  <w:i/>
                </w:rPr>
              </m:ctrlPr>
            </m:accPr>
            <m:e>
              <m:r>
                <w:rPr>
                  <w:rFonts w:ascii="Cambria Math" w:hAnsi="Cambria Math"/>
                </w:rPr>
                <m:t>grad</m:t>
              </m:r>
            </m:e>
          </m:acc>
          <m:r>
            <w:rPr>
              <w:rFonts w:ascii="Cambria Math" w:hAnsi="Cambria Math"/>
            </w:rPr>
            <m:t xml:space="preserve"> (</m:t>
          </m:r>
          <m:acc>
            <m:accPr>
              <m:chr m:val="⃗"/>
              <m:ctrlPr>
                <w:rPr>
                  <w:rFonts w:ascii="Cambria Math" w:hAnsi="Cambria Math"/>
                  <w:i/>
                </w:rPr>
              </m:ctrlPr>
            </m:accPr>
            <m:e>
              <m:sSub>
                <m:sSubPr>
                  <m:ctrlPr>
                    <w:rPr>
                      <w:rFonts w:ascii="Cambria Math" w:hAnsi="Cambria Math"/>
                      <w:i/>
                    </w:rPr>
                  </m:ctrlPr>
                </m:sSubPr>
                <m:e>
                  <m:r>
                    <w:rPr>
                      <w:rFonts w:ascii="Cambria Math" w:hAnsi="Cambria Math"/>
                    </w:rPr>
                    <m:t>m</m:t>
                  </m:r>
                </m:e>
                <m:sub>
                  <m:r>
                    <w:rPr>
                      <w:rFonts w:ascii="Cambria Math" w:hAnsi="Cambria Math"/>
                    </w:rPr>
                    <m:t>2</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B</m:t>
                  </m:r>
                </m:e>
                <m:sub>
                  <m:r>
                    <w:rPr>
                      <w:rFonts w:ascii="Cambria Math" w:hAnsi="Cambria Math"/>
                    </w:rPr>
                    <m:t>1</m:t>
                  </m:r>
                </m:sub>
              </m:sSub>
            </m:e>
          </m:acc>
          <m:r>
            <w:rPr>
              <w:rFonts w:ascii="Cambria Math" w:hAnsi="Cambria Math"/>
            </w:rPr>
            <m:t>)</m:t>
          </m:r>
        </m:oMath>
      </m:oMathPara>
    </w:p>
    <w:p w:rsidR="00B47397" w:rsidRDefault="00AD5A4E" w:rsidP="008F76D5">
      <w:pPr>
        <w:pStyle w:val="lnektext"/>
      </w:pPr>
      <w:r>
        <w:t xml:space="preserve">Síla </w:t>
      </w:r>
      <w:r w:rsidR="001D7210">
        <w:t>mezi dvěma magnety závisí na geometrii magnetů a vyžaduje dvojí integraci, což vede ke složitým vztahům.</w:t>
      </w:r>
    </w:p>
    <w:p w:rsidR="001D7210" w:rsidRDefault="001D7210" w:rsidP="008F76D5">
      <w:pPr>
        <w:pStyle w:val="lnektext"/>
      </w:pPr>
      <w:r>
        <w:t xml:space="preserve">Pro dva válcové magnety o poloměru </w:t>
      </w:r>
      <w:r w:rsidRPr="001D7210">
        <w:rPr>
          <w:b/>
          <w:i/>
        </w:rPr>
        <w:t>R</w:t>
      </w:r>
      <w:r>
        <w:t xml:space="preserve"> a délce </w:t>
      </w:r>
      <w:r w:rsidRPr="001D7210">
        <w:rPr>
          <w:b/>
          <w:i/>
        </w:rPr>
        <w:t>h</w:t>
      </w:r>
      <w:r>
        <w:t xml:space="preserve"> působící na sebe podél vzájemné osy ve vzdálenosti </w:t>
      </w:r>
      <w:r w:rsidRPr="001D7210">
        <w:rPr>
          <w:b/>
          <w:i/>
        </w:rPr>
        <w:t>x</w:t>
      </w:r>
      <w:r>
        <w:t xml:space="preserve"> mezi </w:t>
      </w:r>
      <w:r w:rsidR="00217B57">
        <w:t xml:space="preserve">válcovými </w:t>
      </w:r>
      <w:r>
        <w:t>magnety</w:t>
      </w:r>
      <w:r w:rsidR="00217B57">
        <w:t xml:space="preserve"> o magnetizaci </w:t>
      </w:r>
      <w:r w:rsidR="00217B57" w:rsidRPr="00217B57">
        <w:rPr>
          <w:b/>
          <w:i/>
        </w:rPr>
        <w:t>M</w:t>
      </w:r>
      <w:r w:rsidR="00217B57">
        <w:t xml:space="preserve"> </w:t>
      </w:r>
      <w:r w:rsidR="008A39E0">
        <w:t>může být pro aproximována vztahem</w:t>
      </w:r>
    </w:p>
    <w:p w:rsidR="008A39E0" w:rsidRPr="00217B57" w:rsidRDefault="00217B57" w:rsidP="008F76D5">
      <w:pPr>
        <w:pStyle w:val="lnektext"/>
        <w:rPr>
          <w:b/>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π</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0</m:t>
                  </m:r>
                </m:sub>
              </m:sSub>
            </m:num>
            <m:den>
              <m:r>
                <m:rPr>
                  <m:sty m:val="bi"/>
                </m:rPr>
                <w:rPr>
                  <w:rFonts w:ascii="Cambria Math" w:hAnsi="Cambria Math"/>
                </w:rPr>
                <m:t>4</m:t>
              </m:r>
            </m:den>
          </m:f>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4</m:t>
              </m:r>
            </m:sup>
          </m:sSup>
          <m:d>
            <m:dPr>
              <m:begChr m:val="["/>
              <m:endChr m:val="]"/>
              <m:ctrlPr>
                <w:rPr>
                  <w:rFonts w:ascii="Cambria Math" w:hAnsi="Cambria Math"/>
                  <w:b/>
                  <w:i/>
                </w:rPr>
              </m:ctrlPr>
            </m:dPr>
            <m:e>
              <m:f>
                <m:fPr>
                  <m:ctrlPr>
                    <w:rPr>
                      <w:rFonts w:ascii="Cambria Math" w:hAnsi="Cambria Math"/>
                      <w:b/>
                      <w:i/>
                    </w:rPr>
                  </m:ctrlPr>
                </m:fPr>
                <m:num>
                  <m:r>
                    <m:rPr>
                      <m:sty m:val="bi"/>
                    </m:rPr>
                    <w:rPr>
                      <w:rFonts w:ascii="Cambria Math" w:hAnsi="Cambria Math"/>
                    </w:rPr>
                    <m:t>1</m:t>
                  </m:r>
                </m:num>
                <m:den>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sSup>
                    <m:sSupPr>
                      <m:ctrlPr>
                        <w:rPr>
                          <w:rFonts w:ascii="Cambria Math" w:hAnsi="Cambria Math"/>
                          <w:b/>
                          <w:i/>
                        </w:rPr>
                      </m:ctrlPr>
                    </m:sSupPr>
                    <m:e>
                      <m:r>
                        <m:rPr>
                          <m:sty m:val="bi"/>
                        </m:rPr>
                        <w:rPr>
                          <w:rFonts w:ascii="Cambria Math" w:hAnsi="Cambria Math"/>
                        </w:rPr>
                        <m:t>(x+2</m:t>
                      </m:r>
                      <m:r>
                        <m:rPr>
                          <m:sty m:val="bi"/>
                        </m:rPr>
                        <w:rPr>
                          <w:rFonts w:ascii="Cambria Math" w:hAnsi="Cambria Math"/>
                        </w:rPr>
                        <m:t>h)</m:t>
                      </m:r>
                    </m:e>
                    <m:sup>
                      <m:r>
                        <m:rPr>
                          <m:sty m:val="bi"/>
                        </m:rPr>
                        <w:rPr>
                          <w:rFonts w:ascii="Cambria Math" w:hAnsi="Cambria Math"/>
                        </w:rPr>
                        <m:t>2</m:t>
                      </m:r>
                    </m:sup>
                  </m:sSup>
                </m:den>
              </m:f>
              <m:r>
                <m:rPr>
                  <m:sty m:val="bi"/>
                </m:rPr>
                <w:rPr>
                  <w:rFonts w:ascii="Cambria Math" w:hAnsi="Cambria Math"/>
                </w:rPr>
                <m:t>-</m:t>
              </m:r>
              <m:f>
                <m:fPr>
                  <m:ctrlPr>
                    <w:rPr>
                      <w:rFonts w:ascii="Cambria Math" w:hAnsi="Cambria Math"/>
                      <w:b/>
                      <w:i/>
                    </w:rPr>
                  </m:ctrlPr>
                </m:fPr>
                <m:num>
                  <m:r>
                    <m:rPr>
                      <m:sty m:val="bi"/>
                    </m:rPr>
                    <w:rPr>
                      <w:rFonts w:ascii="Cambria Math" w:hAnsi="Cambria Math"/>
                    </w:rPr>
                    <m:t>2</m:t>
                  </m:r>
                </m:num>
                <m:den>
                  <m:sSup>
                    <m:sSupPr>
                      <m:ctrlPr>
                        <w:rPr>
                          <w:rFonts w:ascii="Cambria Math" w:hAnsi="Cambria Math"/>
                          <w:b/>
                          <w:i/>
                        </w:rPr>
                      </m:ctrlPr>
                    </m:sSupPr>
                    <m:e>
                      <m:r>
                        <m:rPr>
                          <m:sty m:val="bi"/>
                        </m:rPr>
                        <w:rPr>
                          <w:rFonts w:ascii="Cambria Math" w:hAnsi="Cambria Math"/>
                        </w:rPr>
                        <m:t>(x+h)</m:t>
                      </m:r>
                    </m:e>
                    <m:sup>
                      <m:r>
                        <m:rPr>
                          <m:sty m:val="bi"/>
                        </m:rPr>
                        <w:rPr>
                          <w:rFonts w:ascii="Cambria Math" w:hAnsi="Cambria Math"/>
                        </w:rPr>
                        <m:t>2</m:t>
                      </m:r>
                    </m:sup>
                  </m:sSup>
                </m:den>
              </m:f>
            </m:e>
          </m:d>
          <m:r>
            <m:rPr>
              <m:sty m:val="bi"/>
            </m:rPr>
            <w:rPr>
              <w:rFonts w:ascii="Cambria Math" w:hAnsi="Cambria Math"/>
            </w:rPr>
            <m:t>,</m:t>
          </m:r>
        </m:oMath>
      </m:oMathPara>
    </w:p>
    <w:p w:rsidR="008A39E0" w:rsidRDefault="008A39E0" w:rsidP="008F76D5">
      <w:pPr>
        <w:pStyle w:val="lnektext"/>
      </w:pPr>
    </w:p>
    <w:p w:rsidR="00217B57" w:rsidRDefault="00217B57" w:rsidP="008F76D5">
      <w:pPr>
        <w:pStyle w:val="lnektext"/>
      </w:pPr>
      <w:r>
        <w:t xml:space="preserve">kde mezi efektivním magnetickým dipólem </w:t>
      </w:r>
      <w:r w:rsidRPr="00217B57">
        <w:rPr>
          <w:b/>
          <w:i/>
        </w:rPr>
        <w:t>m</w:t>
      </w:r>
      <w:r>
        <w:t xml:space="preserve"> a magnetizací </w:t>
      </w:r>
      <w:r w:rsidRPr="00217B57">
        <w:rPr>
          <w:b/>
          <w:i/>
        </w:rPr>
        <w:t>M</w:t>
      </w:r>
      <w:r>
        <w:t xml:space="preserve"> platí   </w:t>
      </w:r>
      <w:r w:rsidRPr="00217B57">
        <w:rPr>
          <w:b/>
          <w:i/>
        </w:rPr>
        <w:t>m=MV</w:t>
      </w:r>
      <w:r>
        <w:rPr>
          <w:b/>
          <w:i/>
        </w:rPr>
        <w:t>,  V=</w:t>
      </w:r>
      <w:r>
        <w:rPr>
          <w:b/>
          <w:i/>
        </w:rPr>
        <w:sym w:font="Symbol" w:char="F070"/>
      </w:r>
      <w:r w:rsidRPr="00217B57">
        <w:rPr>
          <w:b/>
          <w:i/>
        </w:rPr>
        <w:t>R</w:t>
      </w:r>
      <w:r w:rsidRPr="00217B57">
        <w:rPr>
          <w:b/>
          <w:i/>
          <w:vertAlign w:val="superscript"/>
        </w:rPr>
        <w:t>2</w:t>
      </w:r>
      <w:r w:rsidRPr="00217B57">
        <w:rPr>
          <w:b/>
          <w:i/>
        </w:rPr>
        <w:t>h</w:t>
      </w:r>
      <w:r>
        <w:t xml:space="preserve"> .</w:t>
      </w:r>
    </w:p>
    <w:p w:rsidR="008A39E0" w:rsidRPr="008A39E0" w:rsidRDefault="008A39E0" w:rsidP="008F76D5">
      <w:pPr>
        <w:pStyle w:val="lnektext"/>
      </w:pPr>
      <w:r>
        <w:t xml:space="preserve">Pro </w:t>
      </w:r>
      <w:r w:rsidRPr="008A39E0">
        <w:rPr>
          <w:b/>
          <w:i/>
        </w:rPr>
        <w:t>x</w:t>
      </w:r>
      <w:r w:rsidRPr="008A39E0">
        <w:rPr>
          <w:b/>
          <w:i/>
        </w:rPr>
        <w:sym w:font="Symbol" w:char="F03C"/>
      </w:r>
      <w:r w:rsidRPr="008A39E0">
        <w:rPr>
          <w:b/>
          <w:i/>
        </w:rPr>
        <w:sym w:font="Symbol" w:char="F03C"/>
      </w:r>
      <w:r w:rsidRPr="008A39E0">
        <w:rPr>
          <w:b/>
          <w:i/>
        </w:rPr>
        <w:t>h</w:t>
      </w:r>
      <w:r>
        <w:rPr>
          <w:b/>
          <w:i/>
        </w:rPr>
        <w:t xml:space="preserve"> </w:t>
      </w:r>
      <w:r>
        <w:t>pak vztahem:</w:t>
      </w:r>
    </w:p>
    <w:p w:rsidR="001D7210" w:rsidRPr="00217B57" w:rsidRDefault="00217B57" w:rsidP="008F76D5">
      <w:pPr>
        <w:pStyle w:val="lnektext"/>
        <w:rPr>
          <w:b/>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3</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0</m:t>
                  </m:r>
                </m:sub>
              </m:sSub>
            </m:num>
            <m:den>
              <m:r>
                <m:rPr>
                  <m:sty m:val="bi"/>
                </m:rPr>
                <w:rPr>
                  <w:rFonts w:ascii="Cambria Math" w:hAnsi="Cambria Math"/>
                </w:rPr>
                <m:t>2</m:t>
              </m:r>
              <m:r>
                <m:rPr>
                  <m:sty m:val="bi"/>
                </m:rPr>
                <w:rPr>
                  <w:rFonts w:ascii="Cambria Math" w:hAnsi="Cambria Math"/>
                </w:rPr>
                <m:t>π</m:t>
              </m:r>
            </m:den>
          </m:f>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1</m:t>
              </m:r>
            </m:sub>
          </m:sSub>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2</m:t>
              </m:r>
            </m:sub>
          </m:sSub>
          <m:sSup>
            <m:sSupPr>
              <m:ctrlPr>
                <w:rPr>
                  <w:rFonts w:ascii="Cambria Math" w:hAnsi="Cambria Math"/>
                  <w:b/>
                  <w:i/>
                </w:rPr>
              </m:ctrlPr>
            </m:sSupPr>
            <m:e>
              <m:r>
                <m:rPr>
                  <m:sty m:val="bi"/>
                </m:rPr>
                <w:rPr>
                  <w:rFonts w:ascii="Cambria Math" w:hAnsi="Cambria Math"/>
                </w:rPr>
                <m:t>x</m:t>
              </m:r>
            </m:e>
            <m:sup>
              <m:r>
                <m:rPr>
                  <m:sty m:val="bi"/>
                </m:rPr>
                <w:rPr>
                  <w:rFonts w:ascii="Cambria Math" w:hAnsi="Cambria Math"/>
                </w:rPr>
                <m:t>4</m:t>
              </m:r>
            </m:sup>
          </m:sSup>
        </m:oMath>
      </m:oMathPara>
    </w:p>
    <w:p w:rsidR="008A39E0" w:rsidRDefault="008A39E0" w:rsidP="008F76D5">
      <w:pPr>
        <w:pStyle w:val="lnektext"/>
      </w:pPr>
    </w:p>
    <w:p w:rsidR="008A39E0" w:rsidRDefault="002F5422" w:rsidP="008F76D5">
      <w:pPr>
        <w:pStyle w:val="lnektext"/>
      </w:pPr>
      <w:r>
        <w:t>Poslední dva vztahy můžeme experimentálně ověřit.</w:t>
      </w:r>
    </w:p>
    <w:p w:rsidR="002F5422" w:rsidRDefault="002F5422" w:rsidP="008F76D5">
      <w:pPr>
        <w:pStyle w:val="lnektext"/>
      </w:pPr>
    </w:p>
    <w:p w:rsidR="002F5422" w:rsidRPr="008B1C35" w:rsidRDefault="002F5422" w:rsidP="008B1C35">
      <w:pPr>
        <w:pStyle w:val="lnektextprvn"/>
        <w:rPr>
          <w:b/>
        </w:rPr>
      </w:pPr>
      <w:r w:rsidRPr="008B1C35">
        <w:rPr>
          <w:b/>
        </w:rPr>
        <w:t xml:space="preserve">3. </w:t>
      </w:r>
      <w:r w:rsidR="008B1C35" w:rsidRPr="008B1C35">
        <w:rPr>
          <w:b/>
        </w:rPr>
        <w:t>Experiment</w:t>
      </w:r>
    </w:p>
    <w:p w:rsidR="00B47397" w:rsidRDefault="00F81163" w:rsidP="006D15D5">
      <w:pPr>
        <w:pStyle w:val="lnektext"/>
      </w:pPr>
      <w:r>
        <w:t>Pro</w:t>
      </w:r>
      <w:bookmarkStart w:id="7" w:name="_GoBack"/>
      <w:bookmarkEnd w:id="7"/>
      <w:r>
        <w:t xml:space="preserve"> žákovský experiment můžeme s výhodou využít digitálních vah.</w:t>
      </w:r>
    </w:p>
    <w:p w:rsidR="00B47397" w:rsidRPr="006D15D5" w:rsidRDefault="00B47397" w:rsidP="006D15D5">
      <w:pPr>
        <w:pStyle w:val="lnektext"/>
      </w:pPr>
    </w:p>
    <w:p w:rsidR="00182A3E" w:rsidRDefault="00182A3E" w:rsidP="00182A3E">
      <w:pPr>
        <w:pStyle w:val="lnektextprvn"/>
        <w:rPr>
          <w:b/>
        </w:rPr>
      </w:pPr>
      <w:r>
        <w:rPr>
          <w:b/>
        </w:rPr>
        <w:t>5. Závěr</w:t>
      </w:r>
    </w:p>
    <w:p w:rsidR="00182A3E" w:rsidRDefault="00182A3E" w:rsidP="00182A3E">
      <w:pPr>
        <w:pStyle w:val="lnektitulek1"/>
        <w:numPr>
          <w:ilvl w:val="0"/>
          <w:numId w:val="0"/>
        </w:numPr>
        <w:tabs>
          <w:tab w:val="left" w:pos="708"/>
        </w:tabs>
        <w:spacing w:before="0" w:after="120"/>
        <w:rPr>
          <w:rFonts w:ascii="Times New Roman" w:hAnsi="Times New Roman"/>
          <w:sz w:val="24"/>
          <w:szCs w:val="24"/>
        </w:rPr>
      </w:pPr>
    </w:p>
    <w:p w:rsidR="00182A3E" w:rsidRDefault="00182A3E" w:rsidP="00182A3E">
      <w:pPr>
        <w:pStyle w:val="lnektitulek1"/>
        <w:numPr>
          <w:ilvl w:val="0"/>
          <w:numId w:val="0"/>
        </w:numPr>
        <w:tabs>
          <w:tab w:val="left" w:pos="708"/>
        </w:tabs>
        <w:spacing w:before="0" w:after="120"/>
        <w:rPr>
          <w:rFonts w:ascii="Times New Roman" w:hAnsi="Times New Roman"/>
          <w:sz w:val="24"/>
          <w:szCs w:val="24"/>
        </w:rPr>
      </w:pPr>
      <w:r>
        <w:rPr>
          <w:rFonts w:ascii="Times New Roman" w:hAnsi="Times New Roman"/>
          <w:sz w:val="24"/>
          <w:szCs w:val="24"/>
        </w:rPr>
        <w:t>6. Literatura</w:t>
      </w:r>
    </w:p>
    <w:p w:rsidR="00CC3828" w:rsidRDefault="00CC3828">
      <w:pPr>
        <w:pStyle w:val="lnektext"/>
        <w:rPr>
          <w:szCs w:val="24"/>
        </w:rPr>
      </w:pPr>
      <w:r>
        <w:rPr>
          <w:szCs w:val="24"/>
        </w:rPr>
        <w:t xml:space="preserve">1. JANOVIČ, Jozef a kol. (1994) </w:t>
      </w:r>
      <w:r w:rsidRPr="00CC3828">
        <w:rPr>
          <w:i/>
          <w:szCs w:val="24"/>
        </w:rPr>
        <w:t>FYZIKA pro 6. ročník základní školy, 6A</w:t>
      </w:r>
      <w:r>
        <w:rPr>
          <w:szCs w:val="24"/>
        </w:rPr>
        <w:t xml:space="preserve">. Praha: Prometheus, ISBN 80-85849-35-6 </w:t>
      </w:r>
    </w:p>
    <w:p w:rsidR="00CC3828" w:rsidRDefault="00CC3828" w:rsidP="00CC3828">
      <w:pPr>
        <w:pStyle w:val="lnektext"/>
        <w:rPr>
          <w:szCs w:val="24"/>
        </w:rPr>
      </w:pPr>
      <w:r>
        <w:rPr>
          <w:szCs w:val="24"/>
        </w:rPr>
        <w:t xml:space="preserve">2. LEPIL, Oldřich a kol. (2000) </w:t>
      </w:r>
      <w:r>
        <w:rPr>
          <w:i/>
          <w:szCs w:val="24"/>
        </w:rPr>
        <w:t>II F</w:t>
      </w:r>
      <w:r w:rsidRPr="00CC3828">
        <w:rPr>
          <w:i/>
          <w:szCs w:val="24"/>
        </w:rPr>
        <w:t xml:space="preserve">YZIKA pro </w:t>
      </w:r>
      <w:r>
        <w:rPr>
          <w:i/>
          <w:szCs w:val="24"/>
        </w:rPr>
        <w:t xml:space="preserve">střední </w:t>
      </w:r>
      <w:r w:rsidRPr="00CC3828">
        <w:rPr>
          <w:i/>
          <w:szCs w:val="24"/>
        </w:rPr>
        <w:t>školy</w:t>
      </w:r>
      <w:r>
        <w:rPr>
          <w:szCs w:val="24"/>
        </w:rPr>
        <w:t>. Praha: Prometheus, (třetí přepracované vydání),</w:t>
      </w:r>
      <w:r w:rsidR="004E68F4">
        <w:rPr>
          <w:szCs w:val="24"/>
        </w:rPr>
        <w:t xml:space="preserve"> </w:t>
      </w:r>
      <w:r>
        <w:rPr>
          <w:szCs w:val="24"/>
        </w:rPr>
        <w:t xml:space="preserve">ISBN 80-7196-185-X </w:t>
      </w:r>
    </w:p>
    <w:p w:rsidR="00182A3E" w:rsidRDefault="001B5C6A">
      <w:pPr>
        <w:pStyle w:val="lnektext"/>
        <w:rPr>
          <w:szCs w:val="24"/>
        </w:rPr>
      </w:pPr>
      <w:r>
        <w:rPr>
          <w:szCs w:val="24"/>
        </w:rPr>
        <w:t>3</w:t>
      </w:r>
      <w:r w:rsidR="00941087">
        <w:rPr>
          <w:szCs w:val="24"/>
        </w:rPr>
        <w:t xml:space="preserve">. KOLLÁR, Peter (2013) </w:t>
      </w:r>
      <w:r w:rsidR="00941087" w:rsidRPr="00941087">
        <w:rPr>
          <w:i/>
          <w:szCs w:val="24"/>
        </w:rPr>
        <w:t>Magnetické vlastnosti látek</w:t>
      </w:r>
      <w:r w:rsidR="00941087">
        <w:rPr>
          <w:szCs w:val="24"/>
        </w:rPr>
        <w:t xml:space="preserve">. Čs. čas. </w:t>
      </w:r>
      <w:proofErr w:type="spellStart"/>
      <w:proofErr w:type="gramStart"/>
      <w:r w:rsidR="00941087">
        <w:rPr>
          <w:szCs w:val="24"/>
        </w:rPr>
        <w:t>fyz</w:t>
      </w:r>
      <w:proofErr w:type="spellEnd"/>
      <w:r w:rsidR="00941087">
        <w:rPr>
          <w:szCs w:val="24"/>
        </w:rPr>
        <w:t>.</w:t>
      </w:r>
      <w:proofErr w:type="gramEnd"/>
      <w:r w:rsidR="00941087">
        <w:rPr>
          <w:szCs w:val="24"/>
        </w:rPr>
        <w:t xml:space="preserve"> 63 (2013), str. 87,</w:t>
      </w:r>
      <w:r w:rsidR="00941087" w:rsidRPr="00941087">
        <w:t xml:space="preserve"> </w:t>
      </w:r>
      <w:r w:rsidR="00941087" w:rsidRPr="00941087">
        <w:rPr>
          <w:szCs w:val="24"/>
        </w:rPr>
        <w:t>ISSN 0009-0700</w:t>
      </w:r>
      <w:r w:rsidR="00941087">
        <w:rPr>
          <w:szCs w:val="24"/>
        </w:rPr>
        <w:t>.</w:t>
      </w:r>
    </w:p>
    <w:p w:rsidR="001D7210" w:rsidRDefault="001D7210">
      <w:pPr>
        <w:pStyle w:val="lnektext"/>
        <w:rPr>
          <w:szCs w:val="24"/>
        </w:rPr>
      </w:pPr>
      <w:r>
        <w:rPr>
          <w:szCs w:val="24"/>
        </w:rPr>
        <w:lastRenderedPageBreak/>
        <w:t>4. MIKOLANDA, Tomáš (2009), Disertační práce, TU Liberec.</w:t>
      </w:r>
    </w:p>
    <w:p w:rsidR="00182A3E" w:rsidRDefault="001D7210">
      <w:pPr>
        <w:pStyle w:val="lnektext"/>
        <w:rPr>
          <w:szCs w:val="24"/>
        </w:rPr>
      </w:pPr>
      <w:r>
        <w:rPr>
          <w:szCs w:val="24"/>
        </w:rPr>
        <w:t>5. VOKOUN, David a kol. (2009)</w:t>
      </w:r>
      <w:r w:rsidRPr="001D7210">
        <w:rPr>
          <w:szCs w:val="24"/>
        </w:rPr>
        <w:t xml:space="preserve"> </w:t>
      </w:r>
      <w:proofErr w:type="spellStart"/>
      <w:r w:rsidRPr="001D7210">
        <w:rPr>
          <w:i/>
          <w:szCs w:val="24"/>
        </w:rPr>
        <w:t>Magnetostatic</w:t>
      </w:r>
      <w:proofErr w:type="spellEnd"/>
      <w:r w:rsidRPr="001D7210">
        <w:rPr>
          <w:i/>
          <w:szCs w:val="24"/>
        </w:rPr>
        <w:t xml:space="preserve"> </w:t>
      </w:r>
      <w:proofErr w:type="spellStart"/>
      <w:r w:rsidRPr="001D7210">
        <w:rPr>
          <w:i/>
          <w:szCs w:val="24"/>
        </w:rPr>
        <w:t>interactions</w:t>
      </w:r>
      <w:proofErr w:type="spellEnd"/>
      <w:r w:rsidRPr="001D7210">
        <w:rPr>
          <w:i/>
          <w:szCs w:val="24"/>
        </w:rPr>
        <w:t xml:space="preserve"> and </w:t>
      </w:r>
      <w:proofErr w:type="spellStart"/>
      <w:r w:rsidRPr="001D7210">
        <w:rPr>
          <w:i/>
          <w:szCs w:val="24"/>
        </w:rPr>
        <w:t>forces</w:t>
      </w:r>
      <w:proofErr w:type="spellEnd"/>
      <w:r w:rsidRPr="001D7210">
        <w:rPr>
          <w:i/>
          <w:szCs w:val="24"/>
        </w:rPr>
        <w:t xml:space="preserve"> </w:t>
      </w:r>
      <w:proofErr w:type="spellStart"/>
      <w:r w:rsidRPr="001D7210">
        <w:rPr>
          <w:i/>
          <w:szCs w:val="24"/>
        </w:rPr>
        <w:t>between</w:t>
      </w:r>
      <w:proofErr w:type="spellEnd"/>
      <w:r w:rsidRPr="001D7210">
        <w:rPr>
          <w:i/>
          <w:szCs w:val="24"/>
        </w:rPr>
        <w:t xml:space="preserve"> </w:t>
      </w:r>
      <w:proofErr w:type="spellStart"/>
      <w:r w:rsidRPr="001D7210">
        <w:rPr>
          <w:i/>
          <w:szCs w:val="24"/>
        </w:rPr>
        <w:t>cylindrical</w:t>
      </w:r>
      <w:proofErr w:type="spellEnd"/>
      <w:r w:rsidRPr="001D7210">
        <w:rPr>
          <w:i/>
          <w:szCs w:val="24"/>
        </w:rPr>
        <w:t xml:space="preserve"> permanent </w:t>
      </w:r>
      <w:proofErr w:type="spellStart"/>
      <w:r w:rsidRPr="001D7210">
        <w:rPr>
          <w:i/>
          <w:szCs w:val="24"/>
        </w:rPr>
        <w:t>magnets</w:t>
      </w:r>
      <w:proofErr w:type="spellEnd"/>
      <w:r w:rsidRPr="001D7210">
        <w:rPr>
          <w:szCs w:val="24"/>
        </w:rPr>
        <w:t xml:space="preserve">, </w:t>
      </w:r>
      <w:proofErr w:type="spellStart"/>
      <w:r w:rsidRPr="001D7210">
        <w:rPr>
          <w:szCs w:val="24"/>
        </w:rPr>
        <w:t>Journal</w:t>
      </w:r>
      <w:proofErr w:type="spellEnd"/>
      <w:r w:rsidRPr="001D7210">
        <w:rPr>
          <w:szCs w:val="24"/>
        </w:rPr>
        <w:t xml:space="preserve"> </w:t>
      </w:r>
      <w:proofErr w:type="spellStart"/>
      <w:r w:rsidRPr="001D7210">
        <w:rPr>
          <w:szCs w:val="24"/>
        </w:rPr>
        <w:t>of</w:t>
      </w:r>
      <w:proofErr w:type="spellEnd"/>
      <w:r w:rsidRPr="001D7210">
        <w:rPr>
          <w:szCs w:val="24"/>
        </w:rPr>
        <w:t xml:space="preserve"> </w:t>
      </w:r>
      <w:proofErr w:type="spellStart"/>
      <w:r w:rsidRPr="001D7210">
        <w:rPr>
          <w:szCs w:val="24"/>
        </w:rPr>
        <w:t>Magnetism</w:t>
      </w:r>
      <w:proofErr w:type="spellEnd"/>
      <w:r w:rsidRPr="001D7210">
        <w:rPr>
          <w:szCs w:val="24"/>
        </w:rPr>
        <w:t xml:space="preserve"> and </w:t>
      </w:r>
      <w:proofErr w:type="spellStart"/>
      <w:r w:rsidRPr="001D7210">
        <w:rPr>
          <w:szCs w:val="24"/>
        </w:rPr>
        <w:t>Magnetic</w:t>
      </w:r>
      <w:proofErr w:type="spellEnd"/>
      <w:r w:rsidRPr="001D7210">
        <w:rPr>
          <w:szCs w:val="24"/>
        </w:rPr>
        <w:t xml:space="preserve"> </w:t>
      </w:r>
      <w:proofErr w:type="spellStart"/>
      <w:r w:rsidRPr="001D7210">
        <w:rPr>
          <w:szCs w:val="24"/>
        </w:rPr>
        <w:t>Materials</w:t>
      </w:r>
      <w:proofErr w:type="spellEnd"/>
      <w:r w:rsidRPr="001D7210">
        <w:rPr>
          <w:szCs w:val="24"/>
        </w:rPr>
        <w:t xml:space="preserve">, </w:t>
      </w:r>
      <w:proofErr w:type="spellStart"/>
      <w:r w:rsidRPr="001D7210">
        <w:rPr>
          <w:szCs w:val="24"/>
        </w:rPr>
        <w:t>Volume</w:t>
      </w:r>
      <w:proofErr w:type="spellEnd"/>
      <w:r w:rsidRPr="001D7210">
        <w:rPr>
          <w:szCs w:val="24"/>
        </w:rPr>
        <w:t xml:space="preserve"> 321, </w:t>
      </w:r>
      <w:proofErr w:type="spellStart"/>
      <w:r w:rsidRPr="001D7210">
        <w:rPr>
          <w:szCs w:val="24"/>
        </w:rPr>
        <w:t>Issue</w:t>
      </w:r>
      <w:proofErr w:type="spellEnd"/>
      <w:r w:rsidRPr="001D7210">
        <w:rPr>
          <w:szCs w:val="24"/>
        </w:rPr>
        <w:t xml:space="preserve"> 22, </w:t>
      </w:r>
      <w:proofErr w:type="spellStart"/>
      <w:r w:rsidRPr="001D7210">
        <w:rPr>
          <w:szCs w:val="24"/>
        </w:rPr>
        <w:t>November</w:t>
      </w:r>
      <w:proofErr w:type="spellEnd"/>
      <w:r w:rsidRPr="001D7210">
        <w:rPr>
          <w:szCs w:val="24"/>
        </w:rPr>
        <w:t xml:space="preserve"> 2009, </w:t>
      </w:r>
      <w:r>
        <w:rPr>
          <w:szCs w:val="24"/>
        </w:rPr>
        <w:t>pp</w:t>
      </w:r>
      <w:r w:rsidRPr="001D7210">
        <w:rPr>
          <w:szCs w:val="24"/>
        </w:rPr>
        <w:t xml:space="preserve"> 3758-3763</w:t>
      </w:r>
      <w:r w:rsidR="008A39E0">
        <w:rPr>
          <w:szCs w:val="24"/>
        </w:rPr>
        <w:t>.</w:t>
      </w:r>
    </w:p>
    <w:p w:rsidR="00182A3E" w:rsidRPr="00FF0735" w:rsidRDefault="00182A3E">
      <w:pPr>
        <w:pStyle w:val="lnektext"/>
        <w:rPr>
          <w:szCs w:val="24"/>
        </w:rPr>
      </w:pPr>
    </w:p>
    <w:p w:rsidR="00447212" w:rsidRDefault="00447212">
      <w:pPr>
        <w:pStyle w:val="lnektext"/>
        <w:rPr>
          <w:sz w:val="16"/>
          <w:szCs w:val="16"/>
        </w:rPr>
      </w:pPr>
    </w:p>
    <w:p w:rsidR="00447212" w:rsidRDefault="00447212">
      <w:pPr>
        <w:pStyle w:val="lnektext"/>
        <w:rPr>
          <w:sz w:val="16"/>
          <w:szCs w:val="16"/>
        </w:rPr>
      </w:pPr>
    </w:p>
    <w:p w:rsidR="00FF0735" w:rsidRPr="00FF0735" w:rsidRDefault="00FF0735" w:rsidP="00FF0735">
      <w:pPr>
        <w:pStyle w:val="lnektext"/>
        <w:spacing w:before="0"/>
        <w:rPr>
          <w:rStyle w:val="lnekkurziva"/>
          <w:i w:val="0"/>
          <w:sz w:val="20"/>
          <w:szCs w:val="20"/>
        </w:rPr>
      </w:pPr>
      <w:bookmarkStart w:id="8" w:name="_Toc316833735"/>
      <w:bookmarkStart w:id="9" w:name="_Toc316834062"/>
      <w:bookmarkStart w:id="10" w:name="_Toc316834181"/>
      <w:bookmarkStart w:id="11" w:name="_Toc316834246"/>
      <w:bookmarkStart w:id="12" w:name="_Toc316834310"/>
      <w:bookmarkStart w:id="13" w:name="_Toc316834846"/>
      <w:bookmarkStart w:id="14" w:name="_Toc316834929"/>
      <w:bookmarkEnd w:id="0"/>
      <w:bookmarkEnd w:id="1"/>
      <w:bookmarkEnd w:id="2"/>
      <w:bookmarkEnd w:id="3"/>
      <w:bookmarkEnd w:id="4"/>
      <w:bookmarkEnd w:id="5"/>
      <w:bookmarkEnd w:id="6"/>
      <w:bookmarkEnd w:id="8"/>
      <w:bookmarkEnd w:id="9"/>
      <w:bookmarkEnd w:id="10"/>
      <w:bookmarkEnd w:id="11"/>
      <w:bookmarkEnd w:id="12"/>
      <w:bookmarkEnd w:id="13"/>
      <w:bookmarkEnd w:id="14"/>
      <w:r w:rsidRPr="00FF0735">
        <w:rPr>
          <w:sz w:val="20"/>
        </w:rPr>
        <w:t>doc. RNDr. Petr Sládek, CSc.</w:t>
      </w:r>
      <w:r w:rsidRPr="00FF0735">
        <w:rPr>
          <w:rStyle w:val="lnekkurziva"/>
          <w:i w:val="0"/>
          <w:color w:val="000000"/>
          <w:sz w:val="20"/>
          <w:szCs w:val="20"/>
        </w:rPr>
        <w:tab/>
      </w:r>
      <w:r w:rsidRPr="00FF0735">
        <w:rPr>
          <w:rStyle w:val="lnekkurziva"/>
          <w:i w:val="0"/>
          <w:color w:val="000000"/>
          <w:sz w:val="20"/>
          <w:szCs w:val="20"/>
        </w:rPr>
        <w:tab/>
      </w:r>
      <w:r w:rsidRPr="00FF0735">
        <w:rPr>
          <w:rStyle w:val="lnekkurziva"/>
          <w:i w:val="0"/>
          <w:color w:val="000000"/>
          <w:sz w:val="20"/>
          <w:szCs w:val="20"/>
        </w:rPr>
        <w:tab/>
        <w:t xml:space="preserve">Mgr. Lukáš </w:t>
      </w:r>
      <w:proofErr w:type="spellStart"/>
      <w:r w:rsidRPr="00FF0735">
        <w:rPr>
          <w:rStyle w:val="lnekkurziva"/>
          <w:i w:val="0"/>
          <w:color w:val="000000"/>
          <w:sz w:val="20"/>
          <w:szCs w:val="20"/>
        </w:rPr>
        <w:t>Pawera</w:t>
      </w:r>
      <w:proofErr w:type="spellEnd"/>
      <w:r w:rsidRPr="00FF0735">
        <w:rPr>
          <w:rStyle w:val="lnekkurziva"/>
          <w:i w:val="0"/>
          <w:color w:val="000000"/>
          <w:sz w:val="20"/>
          <w:szCs w:val="20"/>
        </w:rPr>
        <w:t xml:space="preserve">  </w:t>
      </w:r>
      <w:r w:rsidRPr="00FF0735">
        <w:rPr>
          <w:rStyle w:val="lnekkurziva"/>
          <w:i w:val="0"/>
          <w:color w:val="000000"/>
          <w:sz w:val="20"/>
          <w:szCs w:val="20"/>
        </w:rPr>
        <w:tab/>
      </w:r>
      <w:r w:rsidRPr="00FF0735">
        <w:rPr>
          <w:rStyle w:val="lnekkurziva"/>
          <w:i w:val="0"/>
          <w:color w:val="000000"/>
          <w:sz w:val="20"/>
          <w:szCs w:val="20"/>
        </w:rPr>
        <w:tab/>
      </w:r>
    </w:p>
    <w:p w:rsidR="00FF0735" w:rsidRPr="00FF0735" w:rsidRDefault="00FF0735" w:rsidP="00FF0735">
      <w:pPr>
        <w:pStyle w:val="Literatura"/>
        <w:tabs>
          <w:tab w:val="clear" w:pos="360"/>
          <w:tab w:val="left" w:pos="708"/>
        </w:tabs>
        <w:spacing w:after="0"/>
        <w:ind w:left="0" w:right="-142" w:firstLine="0"/>
        <w:rPr>
          <w:rStyle w:val="lnekkurziva"/>
          <w:i w:val="0"/>
          <w:color w:val="000000"/>
          <w:sz w:val="20"/>
          <w:szCs w:val="20"/>
        </w:rPr>
      </w:pPr>
      <w:proofErr w:type="spellStart"/>
      <w:r w:rsidRPr="00FF0735">
        <w:rPr>
          <w:rStyle w:val="lnekkurziva"/>
          <w:i w:val="0"/>
          <w:color w:val="000000"/>
          <w:sz w:val="20"/>
          <w:szCs w:val="20"/>
        </w:rPr>
        <w:t>KFChOV</w:t>
      </w:r>
      <w:proofErr w:type="spellEnd"/>
      <w:r w:rsidRPr="00FF0735">
        <w:rPr>
          <w:rStyle w:val="lnekkurziva"/>
          <w:i w:val="0"/>
          <w:color w:val="000000"/>
          <w:sz w:val="20"/>
          <w:szCs w:val="20"/>
        </w:rPr>
        <w:t xml:space="preserve"> </w:t>
      </w:r>
      <w:proofErr w:type="spellStart"/>
      <w:r w:rsidRPr="00FF0735">
        <w:rPr>
          <w:rStyle w:val="lnekkurziva"/>
          <w:i w:val="0"/>
          <w:color w:val="000000"/>
          <w:sz w:val="20"/>
          <w:szCs w:val="20"/>
        </w:rPr>
        <w:t>PdF</w:t>
      </w:r>
      <w:proofErr w:type="spellEnd"/>
      <w:r w:rsidRPr="00FF0735">
        <w:rPr>
          <w:rStyle w:val="lnekkurziva"/>
          <w:i w:val="0"/>
          <w:color w:val="000000"/>
          <w:sz w:val="20"/>
          <w:szCs w:val="20"/>
        </w:rPr>
        <w:t xml:space="preserve"> MU</w:t>
      </w:r>
      <w:r w:rsidRPr="00FF0735">
        <w:rPr>
          <w:rStyle w:val="lnekkurziva"/>
          <w:i w:val="0"/>
          <w:color w:val="000000"/>
          <w:sz w:val="20"/>
          <w:szCs w:val="20"/>
        </w:rPr>
        <w:tab/>
      </w:r>
      <w:r w:rsidRPr="00FF0735">
        <w:rPr>
          <w:rStyle w:val="lnekkurziva"/>
          <w:i w:val="0"/>
          <w:color w:val="000000"/>
          <w:sz w:val="20"/>
          <w:szCs w:val="20"/>
        </w:rPr>
        <w:tab/>
      </w:r>
      <w:r w:rsidRPr="00FF0735">
        <w:rPr>
          <w:rStyle w:val="lnekkurziva"/>
          <w:i w:val="0"/>
          <w:color w:val="000000"/>
          <w:sz w:val="20"/>
          <w:szCs w:val="20"/>
        </w:rPr>
        <w:tab/>
      </w:r>
      <w:r w:rsidRPr="00FF0735">
        <w:rPr>
          <w:rStyle w:val="lnekkurziva"/>
          <w:i w:val="0"/>
          <w:color w:val="000000"/>
          <w:sz w:val="20"/>
          <w:szCs w:val="20"/>
        </w:rPr>
        <w:tab/>
      </w:r>
      <w:proofErr w:type="spellStart"/>
      <w:r w:rsidRPr="00FF0735">
        <w:rPr>
          <w:rStyle w:val="lnekkurziva"/>
          <w:i w:val="0"/>
          <w:color w:val="000000"/>
          <w:sz w:val="20"/>
          <w:szCs w:val="20"/>
        </w:rPr>
        <w:t>KFChOV</w:t>
      </w:r>
      <w:proofErr w:type="spellEnd"/>
      <w:r w:rsidRPr="00FF0735">
        <w:rPr>
          <w:rStyle w:val="lnekkurziva"/>
          <w:i w:val="0"/>
          <w:color w:val="000000"/>
          <w:sz w:val="20"/>
          <w:szCs w:val="20"/>
        </w:rPr>
        <w:t xml:space="preserve"> PdF MU</w:t>
      </w:r>
      <w:r w:rsidRPr="00FF0735">
        <w:rPr>
          <w:rStyle w:val="lnekkurziva"/>
          <w:i w:val="0"/>
          <w:color w:val="000000"/>
          <w:sz w:val="20"/>
          <w:szCs w:val="20"/>
        </w:rPr>
        <w:tab/>
      </w:r>
      <w:r w:rsidRPr="00FF0735">
        <w:rPr>
          <w:rStyle w:val="lnekkurziva"/>
          <w:i w:val="0"/>
          <w:color w:val="000000"/>
          <w:sz w:val="20"/>
          <w:szCs w:val="20"/>
        </w:rPr>
        <w:tab/>
      </w:r>
    </w:p>
    <w:p w:rsidR="00FF0735" w:rsidRPr="00FF0735" w:rsidRDefault="00FF0735" w:rsidP="00FF0735">
      <w:pPr>
        <w:pStyle w:val="Literatura"/>
        <w:tabs>
          <w:tab w:val="clear" w:pos="360"/>
          <w:tab w:val="left" w:pos="708"/>
        </w:tabs>
        <w:spacing w:after="0"/>
        <w:ind w:left="0" w:right="-142" w:firstLine="0"/>
        <w:rPr>
          <w:rStyle w:val="lnekkurziva"/>
          <w:i w:val="0"/>
          <w:color w:val="000000"/>
          <w:sz w:val="20"/>
          <w:szCs w:val="20"/>
        </w:rPr>
      </w:pPr>
      <w:r w:rsidRPr="00FF0735">
        <w:rPr>
          <w:rStyle w:val="lnekkurziva"/>
          <w:i w:val="0"/>
          <w:color w:val="000000"/>
          <w:sz w:val="20"/>
          <w:szCs w:val="20"/>
        </w:rPr>
        <w:t>Poříčí 7, 603 00 Brno, ČR</w:t>
      </w:r>
      <w:r w:rsidRPr="00FF0735">
        <w:rPr>
          <w:rStyle w:val="lnekkurziva"/>
          <w:i w:val="0"/>
          <w:color w:val="000000"/>
          <w:sz w:val="20"/>
          <w:szCs w:val="20"/>
        </w:rPr>
        <w:tab/>
      </w:r>
      <w:r w:rsidRPr="00FF0735">
        <w:rPr>
          <w:rStyle w:val="lnekkurziva"/>
          <w:i w:val="0"/>
          <w:color w:val="000000"/>
          <w:sz w:val="20"/>
          <w:szCs w:val="20"/>
        </w:rPr>
        <w:tab/>
      </w:r>
      <w:r w:rsidRPr="00FF0735">
        <w:rPr>
          <w:rStyle w:val="lnekkurziva"/>
          <w:i w:val="0"/>
          <w:color w:val="000000"/>
          <w:sz w:val="20"/>
          <w:szCs w:val="20"/>
        </w:rPr>
        <w:tab/>
      </w:r>
      <w:r>
        <w:rPr>
          <w:rStyle w:val="lnekkurziva"/>
          <w:i w:val="0"/>
          <w:color w:val="000000"/>
          <w:sz w:val="20"/>
          <w:szCs w:val="20"/>
        </w:rPr>
        <w:tab/>
      </w:r>
      <w:r w:rsidRPr="00FF0735">
        <w:rPr>
          <w:rStyle w:val="lnekkurziva"/>
          <w:i w:val="0"/>
          <w:color w:val="000000"/>
          <w:sz w:val="20"/>
          <w:szCs w:val="20"/>
        </w:rPr>
        <w:t>Poříčí 7, 603 00 Brno, ČR</w:t>
      </w:r>
      <w:r w:rsidRPr="00FF0735">
        <w:rPr>
          <w:rStyle w:val="lnekkurziva"/>
          <w:i w:val="0"/>
          <w:color w:val="000000"/>
          <w:sz w:val="20"/>
          <w:szCs w:val="20"/>
        </w:rPr>
        <w:tab/>
      </w:r>
      <w:r w:rsidRPr="00FF0735">
        <w:rPr>
          <w:rStyle w:val="lnekkurziva"/>
          <w:i w:val="0"/>
          <w:color w:val="000000"/>
          <w:sz w:val="20"/>
          <w:szCs w:val="20"/>
        </w:rPr>
        <w:tab/>
      </w:r>
    </w:p>
    <w:p w:rsidR="00FF0735" w:rsidRPr="00FF0735" w:rsidRDefault="00FF0735" w:rsidP="00FF0735">
      <w:pPr>
        <w:pStyle w:val="Literatura"/>
        <w:tabs>
          <w:tab w:val="clear" w:pos="360"/>
          <w:tab w:val="left" w:pos="708"/>
        </w:tabs>
        <w:spacing w:after="0"/>
        <w:ind w:left="0" w:right="-142" w:firstLine="0"/>
        <w:rPr>
          <w:rStyle w:val="lnekkurziva"/>
          <w:i w:val="0"/>
          <w:color w:val="000000"/>
          <w:sz w:val="20"/>
          <w:szCs w:val="20"/>
        </w:rPr>
      </w:pPr>
      <w:r w:rsidRPr="00FF0735">
        <w:rPr>
          <w:rStyle w:val="lnekkurziva"/>
          <w:i w:val="0"/>
          <w:color w:val="000000"/>
          <w:sz w:val="20"/>
          <w:szCs w:val="20"/>
        </w:rPr>
        <w:t xml:space="preserve">e-mail: </w:t>
      </w:r>
      <w:hyperlink r:id="rId10" w:history="1">
        <w:r w:rsidRPr="00FF0735">
          <w:rPr>
            <w:rStyle w:val="Hypertextovodkaz"/>
            <w:sz w:val="20"/>
            <w:szCs w:val="20"/>
            <w:lang w:val="cs-CZ"/>
          </w:rPr>
          <w:t>sladek@ped.muni.cz</w:t>
        </w:r>
      </w:hyperlink>
      <w:r w:rsidRPr="00FF0735">
        <w:rPr>
          <w:rStyle w:val="lnekkurziva"/>
          <w:i w:val="0"/>
          <w:color w:val="000000"/>
          <w:sz w:val="20"/>
          <w:szCs w:val="20"/>
        </w:rPr>
        <w:tab/>
      </w:r>
      <w:r>
        <w:rPr>
          <w:rStyle w:val="lnekkurziva"/>
          <w:i w:val="0"/>
          <w:color w:val="000000"/>
          <w:sz w:val="20"/>
          <w:szCs w:val="20"/>
        </w:rPr>
        <w:tab/>
      </w:r>
      <w:r>
        <w:rPr>
          <w:rStyle w:val="lnekkurziva"/>
          <w:i w:val="0"/>
          <w:color w:val="000000"/>
          <w:sz w:val="20"/>
          <w:szCs w:val="20"/>
        </w:rPr>
        <w:tab/>
      </w:r>
      <w:r w:rsidRPr="00FF0735">
        <w:rPr>
          <w:rStyle w:val="lnekkurziva"/>
          <w:i w:val="0"/>
          <w:color w:val="000000"/>
          <w:sz w:val="20"/>
          <w:szCs w:val="20"/>
        </w:rPr>
        <w:t xml:space="preserve">e-mail: </w:t>
      </w:r>
      <w:hyperlink r:id="rId11" w:history="1">
        <w:r w:rsidRPr="00FF0735">
          <w:rPr>
            <w:rStyle w:val="Hypertextovodkaz"/>
            <w:sz w:val="20"/>
            <w:szCs w:val="20"/>
            <w:lang w:val="cs-CZ"/>
          </w:rPr>
          <w:t>pawera@mail.muni.cz</w:t>
        </w:r>
      </w:hyperlink>
      <w:r w:rsidRPr="00FF0735">
        <w:rPr>
          <w:rStyle w:val="lnekkurziva"/>
          <w:i w:val="0"/>
          <w:color w:val="000000"/>
          <w:sz w:val="20"/>
          <w:szCs w:val="20"/>
        </w:rPr>
        <w:tab/>
      </w:r>
      <w:r w:rsidRPr="00FF0735">
        <w:rPr>
          <w:rStyle w:val="lnekkurziva"/>
          <w:i w:val="0"/>
          <w:color w:val="000000"/>
          <w:sz w:val="20"/>
          <w:szCs w:val="20"/>
        </w:rPr>
        <w:tab/>
      </w:r>
    </w:p>
    <w:p w:rsidR="00FF0735" w:rsidRPr="00FF0735" w:rsidRDefault="00FF0735" w:rsidP="00FF0735">
      <w:pPr>
        <w:pStyle w:val="lnektext"/>
        <w:spacing w:before="0"/>
        <w:rPr>
          <w:sz w:val="20"/>
        </w:rPr>
      </w:pPr>
      <w:r w:rsidRPr="00FF0735">
        <w:rPr>
          <w:rStyle w:val="lnekkurziva"/>
          <w:i w:val="0"/>
          <w:color w:val="000000"/>
          <w:sz w:val="20"/>
          <w:szCs w:val="20"/>
        </w:rPr>
        <w:t>telefon:</w:t>
      </w:r>
      <w:r w:rsidRPr="00FF0735">
        <w:rPr>
          <w:rStyle w:val="lnekkurziva"/>
          <w:i w:val="0"/>
          <w:color w:val="000000"/>
          <w:sz w:val="20"/>
          <w:szCs w:val="20"/>
        </w:rPr>
        <w:tab/>
      </w:r>
      <w:r w:rsidRPr="00FF0735">
        <w:rPr>
          <w:sz w:val="20"/>
        </w:rPr>
        <w:t>549496841</w:t>
      </w:r>
      <w:r w:rsidRPr="00FF0735">
        <w:rPr>
          <w:rStyle w:val="lnekkurziva"/>
          <w:i w:val="0"/>
          <w:color w:val="000000"/>
          <w:sz w:val="20"/>
          <w:szCs w:val="20"/>
        </w:rPr>
        <w:tab/>
      </w:r>
      <w:r w:rsidRPr="00FF0735">
        <w:rPr>
          <w:rStyle w:val="lnekkurziva"/>
          <w:i w:val="0"/>
          <w:color w:val="000000"/>
          <w:sz w:val="20"/>
          <w:szCs w:val="20"/>
        </w:rPr>
        <w:tab/>
      </w:r>
      <w:r>
        <w:rPr>
          <w:rStyle w:val="lnekkurziva"/>
          <w:i w:val="0"/>
          <w:color w:val="000000"/>
          <w:sz w:val="20"/>
          <w:szCs w:val="20"/>
        </w:rPr>
        <w:tab/>
      </w:r>
      <w:r>
        <w:rPr>
          <w:rStyle w:val="lnekkurziva"/>
          <w:i w:val="0"/>
          <w:color w:val="000000"/>
          <w:sz w:val="20"/>
          <w:szCs w:val="20"/>
        </w:rPr>
        <w:tab/>
      </w:r>
      <w:r w:rsidRPr="00FF0735">
        <w:rPr>
          <w:rStyle w:val="lnekkurziva"/>
          <w:i w:val="0"/>
          <w:color w:val="000000"/>
          <w:sz w:val="20"/>
          <w:szCs w:val="20"/>
        </w:rPr>
        <w:t xml:space="preserve">telefon: </w:t>
      </w:r>
      <w:r w:rsidRPr="00FF0735">
        <w:rPr>
          <w:sz w:val="20"/>
        </w:rPr>
        <w:t>54949</w:t>
      </w:r>
      <w:r>
        <w:rPr>
          <w:sz w:val="20"/>
        </w:rPr>
        <w:t>6033</w:t>
      </w:r>
    </w:p>
    <w:p w:rsidR="002346E9" w:rsidRPr="00FF0735" w:rsidRDefault="002346E9" w:rsidP="00FF0735">
      <w:pPr>
        <w:pStyle w:val="lnektext"/>
        <w:spacing w:before="0"/>
        <w:rPr>
          <w:sz w:val="20"/>
        </w:rPr>
      </w:pPr>
    </w:p>
    <w:sectPr w:rsidR="002346E9" w:rsidRPr="00FF0735" w:rsidSect="00FF0735">
      <w:footerReference w:type="default" r:id="rId12"/>
      <w:pgSz w:w="11907" w:h="16840" w:code="9"/>
      <w:pgMar w:top="1418" w:right="1418" w:bottom="1418" w:left="1418"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0F" w:rsidRDefault="00CE730F">
      <w:r>
        <w:separator/>
      </w:r>
    </w:p>
  </w:endnote>
  <w:endnote w:type="continuationSeparator" w:id="0">
    <w:p w:rsidR="00CE730F" w:rsidRDefault="00CE7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MyriadPro-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6E9" w:rsidRDefault="0059450B">
    <w:pPr>
      <w:pStyle w:val="Zpat"/>
      <w:framePr w:wrap="around" w:vAnchor="text" w:hAnchor="margin" w:xAlign="center" w:y="1"/>
      <w:rPr>
        <w:rStyle w:val="slostrnky"/>
      </w:rPr>
    </w:pPr>
    <w:r>
      <w:rPr>
        <w:rStyle w:val="slostrnky"/>
      </w:rPr>
      <w:fldChar w:fldCharType="begin"/>
    </w:r>
    <w:r w:rsidR="002346E9">
      <w:rPr>
        <w:rStyle w:val="slostrnky"/>
      </w:rPr>
      <w:instrText xml:space="preserve">PAGE  </w:instrText>
    </w:r>
    <w:r>
      <w:rPr>
        <w:rStyle w:val="slostrnky"/>
      </w:rPr>
      <w:fldChar w:fldCharType="separate"/>
    </w:r>
    <w:r w:rsidR="00354EB2">
      <w:rPr>
        <w:rStyle w:val="slostrnky"/>
        <w:noProof/>
      </w:rPr>
      <w:t>4</w:t>
    </w:r>
    <w:r>
      <w:rPr>
        <w:rStyle w:val="slostrnky"/>
      </w:rPr>
      <w:fldChar w:fldCharType="end"/>
    </w:r>
  </w:p>
  <w:p w:rsidR="002346E9" w:rsidRDefault="002346E9">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0F" w:rsidRDefault="00CE730F">
      <w:r>
        <w:separator/>
      </w:r>
    </w:p>
  </w:footnote>
  <w:footnote w:type="continuationSeparator" w:id="0">
    <w:p w:rsidR="00CE730F" w:rsidRDefault="00CE7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Letter"/>
      <w:lvlText w:val="%1."/>
      <w:lvlJc w:val="left"/>
      <w:pPr>
        <w:tabs>
          <w:tab w:val="num" w:pos="360"/>
        </w:tabs>
        <w:ind w:left="360" w:hanging="360"/>
      </w:pPr>
      <w:rPr>
        <w:rFonts w:ascii="Calisto MT" w:hAnsi="Calisto MT"/>
        <w:b/>
        <w:i w:val="0"/>
        <w:sz w:val="48"/>
        <w:szCs w:val="20"/>
      </w:rPr>
    </w:lvl>
    <w:lvl w:ilvl="1">
      <w:start w:val="1"/>
      <w:numFmt w:val="upperRoman"/>
      <w:lvlText w:val="%2."/>
      <w:lvlJc w:val="left"/>
      <w:pPr>
        <w:tabs>
          <w:tab w:val="num" w:pos="720"/>
        </w:tabs>
        <w:ind w:left="720" w:hanging="380"/>
      </w:pPr>
      <w:rPr>
        <w:rFonts w:ascii="Calisto MT" w:hAnsi="Calisto MT"/>
        <w:color w:val="auto"/>
        <w:sz w:val="40"/>
        <w:u w:val="none"/>
      </w:rPr>
    </w:lvl>
    <w:lvl w:ilvl="2">
      <w:start w:val="1"/>
      <w:numFmt w:val="decimal"/>
      <w:lvlText w:val="%3."/>
      <w:lvlJc w:val="left"/>
      <w:pPr>
        <w:tabs>
          <w:tab w:val="num" w:pos="1080"/>
        </w:tabs>
        <w:ind w:left="1080" w:hanging="400"/>
      </w:pPr>
      <w:rPr>
        <w:rFonts w:ascii="Calisto MT" w:hAnsi="Calisto MT"/>
        <w:b/>
        <w:i/>
        <w:sz w:val="32"/>
      </w:rPr>
    </w:lvl>
    <w:lvl w:ilvl="3">
      <w:start w:val="1"/>
      <w:numFmt w:val="lowerLetter"/>
      <w:lvlText w:val="%4)"/>
      <w:lvlJc w:val="left"/>
      <w:pPr>
        <w:tabs>
          <w:tab w:val="num" w:pos="1440"/>
        </w:tabs>
        <w:ind w:left="1440" w:hanging="589"/>
      </w:pPr>
      <w:rPr>
        <w:rFonts w:ascii="Calisto MT" w:hAnsi="Calisto M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3"/>
      <w:numFmt w:val="bullet"/>
      <w:lvlText w:val="-"/>
      <w:lvlJc w:val="left"/>
      <w:pPr>
        <w:tabs>
          <w:tab w:val="num" w:pos="720"/>
        </w:tabs>
        <w:ind w:left="720" w:hanging="360"/>
      </w:pPr>
      <w:rPr>
        <w:rFonts w:ascii="Times New Roman" w:hAnsi="Times New Roman"/>
        <w:b/>
        <w:i w:val="0"/>
        <w:sz w:val="48"/>
        <w:szCs w:val="20"/>
      </w:rPr>
    </w:lvl>
  </w:abstractNum>
  <w:abstractNum w:abstractNumId="5">
    <w:nsid w:val="00000006"/>
    <w:multiLevelType w:val="singleLevel"/>
    <w:tmpl w:val="00000006"/>
    <w:name w:val="WW8Num6"/>
    <w:lvl w:ilvl="0">
      <w:start w:val="1"/>
      <w:numFmt w:val="decimal"/>
      <w:lvlText w:val="[%1]"/>
      <w:lvlJc w:val="left"/>
      <w:pPr>
        <w:tabs>
          <w:tab w:val="num" w:pos="567"/>
        </w:tabs>
        <w:ind w:left="567" w:hanging="567"/>
      </w:pPr>
      <w:rPr>
        <w:b w:val="0"/>
        <w:bCs w:val="0"/>
        <w:i w:val="0"/>
        <w:iCs w:val="0"/>
        <w:caps w:val="0"/>
        <w:smallCaps w:val="0"/>
        <w:strike w:val="0"/>
        <w:dstrike w:val="0"/>
        <w:outline w:val="0"/>
        <w:shadow w:val="0"/>
        <w:vanish w:val="0"/>
        <w:spacing w:val="0"/>
        <w:kern w:val="1"/>
        <w:position w:val="0"/>
        <w:sz w:val="20"/>
        <w:szCs w:val="20"/>
        <w:u w:val="none"/>
        <w:vertAlign w:val="baseline"/>
        <w:em w:val="none"/>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lowerLetter"/>
      <w:lvlText w:val="%1)"/>
      <w:lvlJc w:val="left"/>
      <w:pPr>
        <w:tabs>
          <w:tab w:val="num" w:pos="810"/>
        </w:tabs>
        <w:ind w:left="810" w:hanging="45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decimal"/>
      <w:lvlText w:val="[%1]"/>
      <w:lvlJc w:val="left"/>
      <w:pPr>
        <w:tabs>
          <w:tab w:val="num" w:pos="567"/>
        </w:tabs>
        <w:ind w:left="567" w:hanging="567"/>
      </w:pPr>
      <w:rPr>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567"/>
        </w:tabs>
        <w:ind w:left="567" w:hanging="567"/>
      </w:pPr>
      <w:rPr>
        <w:b w:val="0"/>
        <w:bCs w:val="0"/>
        <w:i w:val="0"/>
        <w:iCs w:val="0"/>
        <w:caps w:val="0"/>
        <w:smallCaps w:val="0"/>
        <w:strike w:val="0"/>
        <w:dstrike w:val="0"/>
        <w:outline w:val="0"/>
        <w:shadow w:val="0"/>
        <w:vanish w:val="0"/>
        <w:spacing w:val="0"/>
        <w:kern w:val="1"/>
        <w:position w:val="0"/>
        <w:sz w:val="20"/>
        <w:szCs w:val="2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567"/>
        </w:tabs>
        <w:ind w:left="567" w:hanging="567"/>
      </w:pPr>
      <w:rPr>
        <w:b w:val="0"/>
        <w:bCs w:val="0"/>
        <w:i w:val="0"/>
        <w:iCs w:val="0"/>
        <w:caps w:val="0"/>
        <w:smallCaps w:val="0"/>
        <w:strike w:val="0"/>
        <w:dstrike w:val="0"/>
        <w:outline w:val="0"/>
        <w:shadow w:val="0"/>
        <w:vanish w:val="0"/>
        <w:spacing w:val="0"/>
        <w:kern w:val="1"/>
        <w:position w:val="0"/>
        <w:sz w:val="20"/>
        <w:szCs w:val="2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name w:val="WW8Num15"/>
    <w:lvl w:ilvl="0">
      <w:start w:val="1"/>
      <w:numFmt w:val="decimal"/>
      <w:pStyle w:val="LiteraturaChar"/>
      <w:lvlText w:val="[%1]"/>
      <w:lvlJc w:val="left"/>
      <w:pPr>
        <w:tabs>
          <w:tab w:val="num" w:pos="567"/>
        </w:tabs>
        <w:ind w:left="567" w:hanging="567"/>
      </w:pPr>
      <w:rPr>
        <w:b w:val="0"/>
        <w:bCs w:val="0"/>
        <w:i w:val="0"/>
        <w:iCs w:val="0"/>
        <w:caps w:val="0"/>
        <w:smallCaps w:val="0"/>
        <w:strike w:val="0"/>
        <w:dstrike w:val="0"/>
        <w:outline w:val="0"/>
        <w:shadow w:val="0"/>
        <w:vanish w:val="0"/>
        <w:spacing w:val="0"/>
        <w:kern w:val="1"/>
        <w:position w:val="0"/>
        <w:sz w:val="20"/>
        <w:szCs w:val="20"/>
        <w:u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CC34B9C"/>
    <w:multiLevelType w:val="singleLevel"/>
    <w:tmpl w:val="9E629850"/>
    <w:lvl w:ilvl="0">
      <w:start w:val="1"/>
      <w:numFmt w:val="bullet"/>
      <w:pStyle w:val="lnekodrkovseznam"/>
      <w:lvlText w:val=""/>
      <w:lvlJc w:val="left"/>
      <w:pPr>
        <w:tabs>
          <w:tab w:val="num" w:pos="737"/>
        </w:tabs>
        <w:ind w:left="737" w:hanging="283"/>
      </w:pPr>
      <w:rPr>
        <w:rFonts w:ascii="Symbol" w:hAnsi="Symbol" w:hint="default"/>
      </w:rPr>
    </w:lvl>
  </w:abstractNum>
  <w:abstractNum w:abstractNumId="16">
    <w:nsid w:val="19C66B27"/>
    <w:multiLevelType w:val="singleLevel"/>
    <w:tmpl w:val="EA7AD0E6"/>
    <w:lvl w:ilvl="0">
      <w:start w:val="1"/>
      <w:numFmt w:val="decimal"/>
      <w:pStyle w:val="lnekslovanseznam"/>
      <w:lvlText w:val="%1."/>
      <w:lvlJc w:val="left"/>
      <w:pPr>
        <w:tabs>
          <w:tab w:val="num" w:pos="737"/>
        </w:tabs>
        <w:ind w:left="737" w:hanging="283"/>
      </w:pPr>
      <w:rPr>
        <w:rFonts w:cs="Times New Roman" w:hint="default"/>
      </w:rPr>
    </w:lvl>
  </w:abstractNum>
  <w:abstractNum w:abstractNumId="17">
    <w:nsid w:val="53AA6D8D"/>
    <w:multiLevelType w:val="multilevel"/>
    <w:tmpl w:val="AF608DB8"/>
    <w:lvl w:ilvl="0">
      <w:start w:val="1"/>
      <w:numFmt w:val="decimal"/>
      <w:pStyle w:val="lnektitulek1"/>
      <w:isLgl/>
      <w:lvlText w:val="%1."/>
      <w:lvlJc w:val="left"/>
      <w:pPr>
        <w:tabs>
          <w:tab w:val="num" w:pos="397"/>
        </w:tabs>
        <w:ind w:left="397" w:hanging="397"/>
      </w:pPr>
      <w:rPr>
        <w:rFonts w:cs="Times New Roman" w:hint="default"/>
      </w:rPr>
    </w:lvl>
    <w:lvl w:ilvl="1">
      <w:start w:val="1"/>
      <w:numFmt w:val="decimal"/>
      <w:pStyle w:val="lnektitulek2"/>
      <w:isLgl/>
      <w:lvlText w:val="%1.%2"/>
      <w:lvlJc w:val="left"/>
      <w:pPr>
        <w:tabs>
          <w:tab w:val="num" w:pos="567"/>
        </w:tabs>
        <w:ind w:left="567" w:hanging="567"/>
      </w:pPr>
      <w:rPr>
        <w:rFonts w:cs="Times New Roman" w:hint="default"/>
      </w:rPr>
    </w:lvl>
    <w:lvl w:ilvl="2">
      <w:start w:val="1"/>
      <w:numFmt w:val="decimal"/>
      <w:pStyle w:val="lnektitulek3"/>
      <w:isLgl/>
      <w:lvlText w:val="%1.%2.%3"/>
      <w:lvlJc w:val="left"/>
      <w:pPr>
        <w:tabs>
          <w:tab w:val="num" w:pos="680"/>
        </w:tabs>
        <w:ind w:left="680" w:hanging="6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0"/>
  </w:num>
  <w:num w:numId="2">
    <w:abstractNumId w:val="14"/>
  </w:num>
  <w:num w:numId="3">
    <w:abstractNumId w:val="15"/>
  </w:num>
  <w:num w:numId="4">
    <w:abstractNumId w:val="16"/>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D47544"/>
    <w:rsid w:val="00060522"/>
    <w:rsid w:val="000A7447"/>
    <w:rsid w:val="000F0982"/>
    <w:rsid w:val="00182A3E"/>
    <w:rsid w:val="001B5C6A"/>
    <w:rsid w:val="001D7210"/>
    <w:rsid w:val="00217B57"/>
    <w:rsid w:val="002346E9"/>
    <w:rsid w:val="00235609"/>
    <w:rsid w:val="0025700A"/>
    <w:rsid w:val="002E42C6"/>
    <w:rsid w:val="002F5422"/>
    <w:rsid w:val="003212E4"/>
    <w:rsid w:val="00354EB2"/>
    <w:rsid w:val="0038706E"/>
    <w:rsid w:val="003B77E4"/>
    <w:rsid w:val="0044482C"/>
    <w:rsid w:val="00447212"/>
    <w:rsid w:val="004E68F4"/>
    <w:rsid w:val="0059450B"/>
    <w:rsid w:val="005E3370"/>
    <w:rsid w:val="006356D7"/>
    <w:rsid w:val="0065693C"/>
    <w:rsid w:val="00674A7A"/>
    <w:rsid w:val="006D15D5"/>
    <w:rsid w:val="00736C46"/>
    <w:rsid w:val="00765D2D"/>
    <w:rsid w:val="007875D7"/>
    <w:rsid w:val="007C3A0A"/>
    <w:rsid w:val="007D7F2C"/>
    <w:rsid w:val="0081447A"/>
    <w:rsid w:val="00855C68"/>
    <w:rsid w:val="00867510"/>
    <w:rsid w:val="00886DB2"/>
    <w:rsid w:val="008A39E0"/>
    <w:rsid w:val="008B1C35"/>
    <w:rsid w:val="008D7FF8"/>
    <w:rsid w:val="008F3B53"/>
    <w:rsid w:val="008F76D5"/>
    <w:rsid w:val="0091619D"/>
    <w:rsid w:val="009402E5"/>
    <w:rsid w:val="00941087"/>
    <w:rsid w:val="00953248"/>
    <w:rsid w:val="00A93BA6"/>
    <w:rsid w:val="00A95934"/>
    <w:rsid w:val="00AD5A4E"/>
    <w:rsid w:val="00B24944"/>
    <w:rsid w:val="00B47397"/>
    <w:rsid w:val="00B61DD3"/>
    <w:rsid w:val="00B70EBB"/>
    <w:rsid w:val="00B82DA6"/>
    <w:rsid w:val="00C25009"/>
    <w:rsid w:val="00CC3828"/>
    <w:rsid w:val="00CE1A9B"/>
    <w:rsid w:val="00CE730F"/>
    <w:rsid w:val="00D47544"/>
    <w:rsid w:val="00D71FF4"/>
    <w:rsid w:val="00D756C0"/>
    <w:rsid w:val="00D838CA"/>
    <w:rsid w:val="00DC5C91"/>
    <w:rsid w:val="00DF1391"/>
    <w:rsid w:val="00E415BB"/>
    <w:rsid w:val="00E544DD"/>
    <w:rsid w:val="00E64DD2"/>
    <w:rsid w:val="00EA7911"/>
    <w:rsid w:val="00EB0925"/>
    <w:rsid w:val="00EE485A"/>
    <w:rsid w:val="00EE5338"/>
    <w:rsid w:val="00EF1FED"/>
    <w:rsid w:val="00EF4060"/>
    <w:rsid w:val="00F62D4C"/>
    <w:rsid w:val="00F81163"/>
    <w:rsid w:val="00FA7B4B"/>
    <w:rsid w:val="00FE0220"/>
    <w:rsid w:val="00FF0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59450B"/>
    <w:pPr>
      <w:suppressAutoHyphens/>
    </w:pPr>
    <w:rPr>
      <w:szCs w:val="24"/>
    </w:rPr>
  </w:style>
  <w:style w:type="paragraph" w:styleId="Nadpis1">
    <w:name w:val="heading 1"/>
    <w:basedOn w:val="Normln"/>
    <w:next w:val="Normln"/>
    <w:qFormat/>
    <w:rsid w:val="0059450B"/>
    <w:pPr>
      <w:keepNext/>
      <w:numPr>
        <w:numId w:val="1"/>
      </w:numPr>
      <w:spacing w:before="240" w:after="60"/>
      <w:jc w:val="center"/>
      <w:outlineLvl w:val="0"/>
    </w:pPr>
    <w:rPr>
      <w:rFonts w:ascii="Arial" w:hAnsi="Arial"/>
      <w:b/>
      <w:bCs/>
      <w:kern w:val="1"/>
      <w:sz w:val="32"/>
      <w:szCs w:val="32"/>
    </w:rPr>
  </w:style>
  <w:style w:type="paragraph" w:styleId="Nadpis2">
    <w:name w:val="heading 2"/>
    <w:basedOn w:val="Normln"/>
    <w:next w:val="Normln"/>
    <w:qFormat/>
    <w:rsid w:val="0059450B"/>
    <w:pPr>
      <w:keepNext/>
      <w:numPr>
        <w:ilvl w:val="1"/>
        <w:numId w:val="1"/>
      </w:numPr>
      <w:spacing w:before="120" w:after="240"/>
      <w:jc w:val="center"/>
      <w:outlineLvl w:val="1"/>
    </w:pPr>
    <w:rPr>
      <w:rFonts w:ascii="Arial" w:hAnsi="Arial"/>
      <w:b/>
      <w:bCs/>
      <w:iCs/>
      <w:sz w:val="24"/>
      <w:szCs w:val="28"/>
    </w:rPr>
  </w:style>
  <w:style w:type="paragraph" w:styleId="Nadpis3">
    <w:name w:val="heading 3"/>
    <w:basedOn w:val="Normln"/>
    <w:next w:val="Normln"/>
    <w:qFormat/>
    <w:rsid w:val="0059450B"/>
    <w:pPr>
      <w:keepNext/>
      <w:numPr>
        <w:ilvl w:val="2"/>
        <w:numId w:val="1"/>
      </w:numPr>
      <w:spacing w:before="240" w:after="60"/>
      <w:outlineLvl w:val="2"/>
    </w:pPr>
    <w:rPr>
      <w:rFonts w:ascii="Arial" w:hAnsi="Arial"/>
      <w:b/>
      <w:bCs/>
      <w:sz w:val="26"/>
      <w:szCs w:val="26"/>
    </w:rPr>
  </w:style>
  <w:style w:type="paragraph" w:styleId="Nadpis4">
    <w:name w:val="heading 4"/>
    <w:basedOn w:val="Normln"/>
    <w:next w:val="Normln"/>
    <w:qFormat/>
    <w:rsid w:val="0059450B"/>
    <w:pPr>
      <w:keepNext/>
      <w:suppressAutoHyphens w:val="0"/>
      <w:spacing w:before="240" w:after="60"/>
      <w:jc w:val="center"/>
      <w:outlineLvl w:val="3"/>
    </w:pPr>
    <w:rPr>
      <w:rFonts w:eastAsia="SimSun"/>
      <w:b/>
      <w:sz w:val="22"/>
      <w:szCs w:val="20"/>
    </w:rPr>
  </w:style>
  <w:style w:type="paragraph" w:styleId="Nadpis5">
    <w:name w:val="heading 5"/>
    <w:basedOn w:val="Normln"/>
    <w:next w:val="Normln"/>
    <w:qFormat/>
    <w:rsid w:val="0059450B"/>
    <w:pPr>
      <w:numPr>
        <w:ilvl w:val="4"/>
        <w:numId w:val="1"/>
      </w:numPr>
      <w:spacing w:before="240" w:after="60"/>
      <w:outlineLvl w:val="4"/>
    </w:pPr>
    <w:rPr>
      <w:b/>
      <w:bCs/>
      <w:i/>
      <w:iCs/>
      <w:sz w:val="26"/>
      <w:szCs w:val="26"/>
    </w:rPr>
  </w:style>
  <w:style w:type="paragraph" w:styleId="Nadpis6">
    <w:name w:val="heading 6"/>
    <w:basedOn w:val="Normln"/>
    <w:next w:val="Normln"/>
    <w:qFormat/>
    <w:rsid w:val="0059450B"/>
    <w:pPr>
      <w:suppressAutoHyphens w:val="0"/>
      <w:spacing w:before="240" w:after="60"/>
      <w:jc w:val="center"/>
      <w:outlineLvl w:val="5"/>
    </w:pPr>
    <w:rPr>
      <w:rFonts w:eastAsia="SimSun"/>
      <w:b/>
      <w:sz w:val="18"/>
      <w:szCs w:val="20"/>
    </w:rPr>
  </w:style>
  <w:style w:type="paragraph" w:styleId="Nadpis7">
    <w:name w:val="heading 7"/>
    <w:basedOn w:val="Normln"/>
    <w:next w:val="Normln"/>
    <w:qFormat/>
    <w:rsid w:val="0059450B"/>
    <w:pPr>
      <w:suppressAutoHyphens w:val="0"/>
      <w:spacing w:before="240" w:after="60"/>
      <w:jc w:val="center"/>
      <w:outlineLvl w:val="6"/>
    </w:pPr>
    <w:rPr>
      <w:rFonts w:ascii="Helvetica" w:eastAsia="SimSun" w:hAnsi="Helvetica"/>
      <w:szCs w:val="20"/>
    </w:rPr>
  </w:style>
  <w:style w:type="paragraph" w:styleId="Nadpis8">
    <w:name w:val="heading 8"/>
    <w:basedOn w:val="Normln"/>
    <w:next w:val="Normln"/>
    <w:qFormat/>
    <w:rsid w:val="0059450B"/>
    <w:pPr>
      <w:suppressAutoHyphens w:val="0"/>
      <w:spacing w:before="240" w:after="60"/>
      <w:jc w:val="center"/>
      <w:outlineLvl w:val="7"/>
    </w:pPr>
    <w:rPr>
      <w:rFonts w:ascii="Helvetica" w:eastAsia="SimSun" w:hAnsi="Helvetica"/>
      <w:i/>
      <w:szCs w:val="20"/>
    </w:rPr>
  </w:style>
  <w:style w:type="paragraph" w:styleId="Nadpis9">
    <w:name w:val="heading 9"/>
    <w:basedOn w:val="Normln"/>
    <w:next w:val="Normln"/>
    <w:qFormat/>
    <w:rsid w:val="0059450B"/>
    <w:pPr>
      <w:suppressAutoHyphens w:val="0"/>
      <w:spacing w:before="240" w:after="60"/>
      <w:jc w:val="center"/>
      <w:outlineLvl w:val="8"/>
    </w:pPr>
    <w:rPr>
      <w:rFonts w:ascii="Helvetica" w:eastAsia="SimSun" w:hAnsi="Helvetica"/>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59450B"/>
    <w:rPr>
      <w:rFonts w:ascii="Calisto MT" w:hAnsi="Calisto MT"/>
      <w:b/>
      <w:i w:val="0"/>
      <w:sz w:val="48"/>
      <w:szCs w:val="20"/>
    </w:rPr>
  </w:style>
  <w:style w:type="character" w:customStyle="1" w:styleId="WW8Num2z1">
    <w:name w:val="WW8Num2z1"/>
    <w:rsid w:val="0059450B"/>
    <w:rPr>
      <w:rFonts w:ascii="Calisto MT" w:hAnsi="Calisto MT"/>
      <w:color w:val="auto"/>
      <w:sz w:val="40"/>
      <w:u w:val="none"/>
    </w:rPr>
  </w:style>
  <w:style w:type="character" w:customStyle="1" w:styleId="WW8Num2z2">
    <w:name w:val="WW8Num2z2"/>
    <w:rsid w:val="0059450B"/>
    <w:rPr>
      <w:rFonts w:ascii="Calisto MT" w:hAnsi="Calisto MT"/>
      <w:b/>
      <w:i/>
      <w:sz w:val="32"/>
    </w:rPr>
  </w:style>
  <w:style w:type="character" w:customStyle="1" w:styleId="WW8Num2z3">
    <w:name w:val="WW8Num2z3"/>
    <w:rsid w:val="0059450B"/>
    <w:rPr>
      <w:rFonts w:ascii="Calisto MT" w:hAnsi="Calisto MT"/>
    </w:rPr>
  </w:style>
  <w:style w:type="character" w:customStyle="1" w:styleId="WW8Num5z0">
    <w:name w:val="WW8Num5z0"/>
    <w:rsid w:val="0059450B"/>
    <w:rPr>
      <w:rFonts w:ascii="Calisto MT" w:hAnsi="Calisto MT"/>
      <w:b/>
      <w:i w:val="0"/>
      <w:sz w:val="48"/>
      <w:szCs w:val="20"/>
    </w:rPr>
  </w:style>
  <w:style w:type="character" w:customStyle="1" w:styleId="WW8Num6z0">
    <w:name w:val="WW8Num6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WW8Num12z0">
    <w:name w:val="WW8Num12z0"/>
    <w:rsid w:val="0059450B"/>
    <w:rPr>
      <w:b w:val="0"/>
      <w:sz w:val="20"/>
      <w:szCs w:val="20"/>
    </w:rPr>
  </w:style>
  <w:style w:type="character" w:customStyle="1" w:styleId="WW8Num13z0">
    <w:name w:val="WW8Num13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WW8Num14z0">
    <w:name w:val="WW8Num14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WW8Num15z0">
    <w:name w:val="WW8Num15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Absatz-Standardschriftart">
    <w:name w:val="Absatz-Standardschriftart"/>
    <w:rsid w:val="0059450B"/>
  </w:style>
  <w:style w:type="character" w:customStyle="1" w:styleId="WW8Num5z1">
    <w:name w:val="WW8Num5z1"/>
    <w:rsid w:val="0059450B"/>
    <w:rPr>
      <w:rFonts w:ascii="Calisto MT" w:hAnsi="Calisto MT"/>
      <w:color w:val="auto"/>
      <w:sz w:val="40"/>
      <w:u w:val="none"/>
    </w:rPr>
  </w:style>
  <w:style w:type="character" w:customStyle="1" w:styleId="WW8Num5z2">
    <w:name w:val="WW8Num5z2"/>
    <w:rsid w:val="0059450B"/>
    <w:rPr>
      <w:rFonts w:ascii="Calisto MT" w:hAnsi="Calisto MT"/>
      <w:b/>
      <w:i/>
      <w:sz w:val="32"/>
    </w:rPr>
  </w:style>
  <w:style w:type="character" w:customStyle="1" w:styleId="WW8Num5z3">
    <w:name w:val="WW8Num5z3"/>
    <w:rsid w:val="0059450B"/>
    <w:rPr>
      <w:rFonts w:ascii="Calisto MT" w:hAnsi="Calisto MT"/>
    </w:rPr>
  </w:style>
  <w:style w:type="character" w:customStyle="1" w:styleId="WW8Num8z0">
    <w:name w:val="WW8Num8z0"/>
    <w:rsid w:val="0059450B"/>
    <w:rPr>
      <w:rFonts w:ascii="Times New Roman" w:hAnsi="Times New Roman" w:cs="Times New Roman"/>
    </w:rPr>
  </w:style>
  <w:style w:type="character" w:customStyle="1" w:styleId="WW8Num11z0">
    <w:name w:val="WW8Num11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WW8Num17z0">
    <w:name w:val="WW8Num17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WW8Num18z0">
    <w:name w:val="WW8Num18z0"/>
    <w:rsid w:val="0059450B"/>
    <w:rPr>
      <w:b w:val="0"/>
      <w:sz w:val="24"/>
      <w:szCs w:val="24"/>
    </w:rPr>
  </w:style>
  <w:style w:type="character" w:customStyle="1" w:styleId="WW8Num19z0">
    <w:name w:val="WW8Num19z0"/>
    <w:rsid w:val="0059450B"/>
    <w:rPr>
      <w:b w:val="0"/>
      <w:sz w:val="20"/>
      <w:szCs w:val="20"/>
    </w:rPr>
  </w:style>
  <w:style w:type="character" w:customStyle="1" w:styleId="WW8Num20z0">
    <w:name w:val="WW8Num20z0"/>
    <w:rsid w:val="0059450B"/>
    <w:rPr>
      <w:b w:val="0"/>
      <w:sz w:val="20"/>
      <w:szCs w:val="20"/>
    </w:rPr>
  </w:style>
  <w:style w:type="character" w:customStyle="1" w:styleId="WW8Num21z0">
    <w:name w:val="WW8Num21z0"/>
    <w:rsid w:val="0059450B"/>
    <w:rPr>
      <w:b/>
    </w:rPr>
  </w:style>
  <w:style w:type="character" w:customStyle="1" w:styleId="WW8Num22z0">
    <w:name w:val="WW8Num22z0"/>
    <w:rsid w:val="0059450B"/>
    <w:rPr>
      <w:b w:val="0"/>
      <w:sz w:val="20"/>
      <w:szCs w:val="20"/>
    </w:rPr>
  </w:style>
  <w:style w:type="character" w:customStyle="1" w:styleId="WW8Num23z0">
    <w:name w:val="WW8Num23z0"/>
    <w:rsid w:val="0059450B"/>
    <w:rPr>
      <w:b w:val="0"/>
      <w:sz w:val="20"/>
      <w:szCs w:val="20"/>
    </w:rPr>
  </w:style>
  <w:style w:type="character" w:customStyle="1" w:styleId="WW8Num24z0">
    <w:name w:val="WW8Num24z0"/>
    <w:rsid w:val="0059450B"/>
    <w:rPr>
      <w:b w:val="0"/>
      <w:sz w:val="20"/>
      <w:szCs w:val="20"/>
    </w:rPr>
  </w:style>
  <w:style w:type="character" w:customStyle="1" w:styleId="WW8Num28z0">
    <w:name w:val="WW8Num28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WW8Num35z0">
    <w:name w:val="WW8Num35z0"/>
    <w:rsid w:val="0059450B"/>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41z0">
    <w:name w:val="WW8Num41z0"/>
    <w:rsid w:val="0059450B"/>
    <w:rPr>
      <w:b w:val="0"/>
      <w:sz w:val="20"/>
      <w:szCs w:val="20"/>
    </w:rPr>
  </w:style>
  <w:style w:type="character" w:customStyle="1" w:styleId="WW8Num43z0">
    <w:name w:val="WW8Num43z0"/>
    <w:rsid w:val="0059450B"/>
    <w:rPr>
      <w:b w:val="0"/>
      <w:sz w:val="20"/>
      <w:szCs w:val="20"/>
    </w:rPr>
  </w:style>
  <w:style w:type="character" w:customStyle="1" w:styleId="WW8Num46z0">
    <w:name w:val="WW8Num46z0"/>
    <w:rsid w:val="0059450B"/>
    <w:rPr>
      <w:b w:val="0"/>
      <w:sz w:val="20"/>
      <w:szCs w:val="20"/>
    </w:rPr>
  </w:style>
  <w:style w:type="character" w:customStyle="1" w:styleId="WW8Num47z0">
    <w:name w:val="WW8Num47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WW8Num49z0">
    <w:name w:val="WW8Num49z0"/>
    <w:rsid w:val="0059450B"/>
    <w:rPr>
      <w:b w:val="0"/>
      <w:bCs w:val="0"/>
      <w:i w:val="0"/>
      <w:iCs w:val="0"/>
      <w:caps w:val="0"/>
      <w:smallCaps w:val="0"/>
      <w:strike w:val="0"/>
      <w:dstrike w:val="0"/>
      <w:outline w:val="0"/>
      <w:shadow w:val="0"/>
      <w:vanish w:val="0"/>
      <w:spacing w:val="0"/>
      <w:kern w:val="1"/>
      <w:position w:val="0"/>
      <w:sz w:val="20"/>
      <w:szCs w:val="20"/>
      <w:u w:val="none"/>
      <w:vertAlign w:val="baseline"/>
      <w:em w:val="none"/>
    </w:rPr>
  </w:style>
  <w:style w:type="character" w:customStyle="1" w:styleId="WW8Num52z0">
    <w:name w:val="WW8Num52z0"/>
    <w:rsid w:val="0059450B"/>
    <w:rPr>
      <w:b/>
    </w:rPr>
  </w:style>
  <w:style w:type="character" w:customStyle="1" w:styleId="WW8Num53z0">
    <w:name w:val="WW8Num53z0"/>
    <w:rsid w:val="0059450B"/>
    <w:rPr>
      <w:b w:val="0"/>
      <w:sz w:val="20"/>
      <w:szCs w:val="20"/>
    </w:rPr>
  </w:style>
  <w:style w:type="character" w:customStyle="1" w:styleId="WW8Num59z0">
    <w:name w:val="WW8Num59z0"/>
    <w:rsid w:val="0059450B"/>
    <w:rPr>
      <w:b w:val="0"/>
    </w:rPr>
  </w:style>
  <w:style w:type="character" w:customStyle="1" w:styleId="WW8Num61z0">
    <w:name w:val="WW8Num61z0"/>
    <w:rsid w:val="0059450B"/>
    <w:rPr>
      <w:b w:val="0"/>
      <w:sz w:val="20"/>
      <w:szCs w:val="20"/>
    </w:rPr>
  </w:style>
  <w:style w:type="character" w:customStyle="1" w:styleId="WW8Num75z0">
    <w:name w:val="WW8Num75z0"/>
    <w:rsid w:val="0059450B"/>
  </w:style>
  <w:style w:type="character" w:customStyle="1" w:styleId="WW8Num79z0">
    <w:name w:val="WW8Num79z0"/>
    <w:rsid w:val="0059450B"/>
    <w:rPr>
      <w:rFonts w:ascii="Times New Roman" w:hAnsi="Times New Roman" w:cs="Times New Roman"/>
      <w:b w:val="0"/>
      <w:bCs w:val="0"/>
      <w:i w:val="0"/>
      <w:iCs w:val="0"/>
      <w:caps w:val="0"/>
      <w:smallCaps w:val="0"/>
      <w:strike w:val="0"/>
      <w:dstrike w:val="0"/>
      <w:outline w:val="0"/>
      <w:shadow w:val="0"/>
      <w:vanish w:val="0"/>
      <w:spacing w:val="0"/>
      <w:kern w:val="1"/>
      <w:position w:val="0"/>
      <w:sz w:val="24"/>
      <w:u w:val="none"/>
      <w:vertAlign w:val="baseline"/>
      <w:em w:val="none"/>
    </w:rPr>
  </w:style>
  <w:style w:type="character" w:customStyle="1" w:styleId="WW8Num84z0">
    <w:name w:val="WW8Num84z0"/>
    <w:rsid w:val="0059450B"/>
    <w:rPr>
      <w:b w:val="0"/>
      <w:sz w:val="20"/>
      <w:szCs w:val="20"/>
    </w:rPr>
  </w:style>
  <w:style w:type="character" w:customStyle="1" w:styleId="WW8Num85z0">
    <w:name w:val="WW8Num85z0"/>
    <w:rsid w:val="0059450B"/>
    <w:rPr>
      <w:b/>
    </w:rPr>
  </w:style>
  <w:style w:type="character" w:customStyle="1" w:styleId="WW8Num92z0">
    <w:name w:val="WW8Num92z0"/>
    <w:rsid w:val="0059450B"/>
    <w:rPr>
      <w:b w:val="0"/>
      <w:sz w:val="20"/>
      <w:szCs w:val="20"/>
    </w:rPr>
  </w:style>
  <w:style w:type="character" w:customStyle="1" w:styleId="WW8Num96z0">
    <w:name w:val="WW8Num96z0"/>
    <w:rsid w:val="0059450B"/>
    <w:rPr>
      <w:b w:val="0"/>
      <w:sz w:val="20"/>
      <w:szCs w:val="20"/>
    </w:rPr>
  </w:style>
  <w:style w:type="character" w:customStyle="1" w:styleId="Standardnpsmoodstavce2">
    <w:name w:val="Standardní písmo odstavce2"/>
    <w:rsid w:val="0059450B"/>
  </w:style>
  <w:style w:type="character" w:styleId="Hypertextovodkaz">
    <w:name w:val="Hyperlink"/>
    <w:semiHidden/>
    <w:rsid w:val="0059450B"/>
    <w:rPr>
      <w:color w:val="0000FF"/>
      <w:u w:val="single"/>
    </w:rPr>
  </w:style>
  <w:style w:type="character" w:customStyle="1" w:styleId="WW8Num1z0">
    <w:name w:val="WW8Num1z0"/>
    <w:rsid w:val="0059450B"/>
    <w:rPr>
      <w:rFonts w:ascii="Symbol" w:eastAsia="Times New Roman" w:hAnsi="Symbol" w:cs="Times New Roman"/>
    </w:rPr>
  </w:style>
  <w:style w:type="character" w:customStyle="1" w:styleId="WW8Num1z1">
    <w:name w:val="WW8Num1z1"/>
    <w:rsid w:val="0059450B"/>
    <w:rPr>
      <w:rFonts w:ascii="Courier New" w:hAnsi="Courier New" w:cs="Courier New"/>
    </w:rPr>
  </w:style>
  <w:style w:type="character" w:customStyle="1" w:styleId="WW8Num1z2">
    <w:name w:val="WW8Num1z2"/>
    <w:rsid w:val="0059450B"/>
    <w:rPr>
      <w:rFonts w:ascii="Wingdings" w:hAnsi="Wingdings"/>
    </w:rPr>
  </w:style>
  <w:style w:type="character" w:customStyle="1" w:styleId="WW8Num1z3">
    <w:name w:val="WW8Num1z3"/>
    <w:rsid w:val="0059450B"/>
    <w:rPr>
      <w:rFonts w:ascii="Symbol" w:hAnsi="Symbol"/>
    </w:rPr>
  </w:style>
  <w:style w:type="character" w:customStyle="1" w:styleId="WW8Num3z0">
    <w:name w:val="WW8Num3z0"/>
    <w:rsid w:val="0059450B"/>
    <w:rPr>
      <w:rFonts w:ascii="Calisto MT" w:hAnsi="Calisto MT"/>
      <w:b/>
      <w:i w:val="0"/>
      <w:sz w:val="48"/>
    </w:rPr>
  </w:style>
  <w:style w:type="character" w:customStyle="1" w:styleId="WW8Num3z1">
    <w:name w:val="WW8Num3z1"/>
    <w:rsid w:val="0059450B"/>
    <w:rPr>
      <w:rFonts w:ascii="Calisto MT" w:hAnsi="Calisto MT"/>
      <w:color w:val="auto"/>
      <w:sz w:val="40"/>
      <w:u w:val="none"/>
    </w:rPr>
  </w:style>
  <w:style w:type="character" w:customStyle="1" w:styleId="WW8Num3z2">
    <w:name w:val="WW8Num3z2"/>
    <w:rsid w:val="0059450B"/>
    <w:rPr>
      <w:rFonts w:ascii="Calisto MT" w:hAnsi="Calisto MT"/>
      <w:b/>
      <w:i/>
      <w:sz w:val="32"/>
    </w:rPr>
  </w:style>
  <w:style w:type="character" w:customStyle="1" w:styleId="WW8Num3z3">
    <w:name w:val="WW8Num3z3"/>
    <w:rsid w:val="0059450B"/>
    <w:rPr>
      <w:rFonts w:ascii="Calisto MT" w:hAnsi="Calisto MT"/>
    </w:rPr>
  </w:style>
  <w:style w:type="character" w:customStyle="1" w:styleId="WW8Num4z1">
    <w:name w:val="WW8Num4z1"/>
    <w:rsid w:val="0059450B"/>
    <w:rPr>
      <w:rFonts w:ascii="Book Antiqua" w:hAnsi="Book Antiqua"/>
    </w:rPr>
  </w:style>
  <w:style w:type="character" w:customStyle="1" w:styleId="Standardnpsmoodstavce1">
    <w:name w:val="Standardní písmo odstavce1"/>
    <w:rsid w:val="0059450B"/>
  </w:style>
  <w:style w:type="character" w:customStyle="1" w:styleId="LiteraturaCharChar">
    <w:name w:val="Literatura Char Char"/>
    <w:rsid w:val="0059450B"/>
    <w:rPr>
      <w:lang w:val="pt-BR"/>
    </w:rPr>
  </w:style>
  <w:style w:type="character" w:customStyle="1" w:styleId="AutorChar">
    <w:name w:val="Autor Char"/>
    <w:rsid w:val="0059450B"/>
    <w:rPr>
      <w:rFonts w:ascii="Arial" w:hAnsi="Arial"/>
      <w:i/>
      <w:smallCaps/>
      <w:sz w:val="22"/>
      <w:szCs w:val="24"/>
      <w:lang w:val="cs-CZ"/>
    </w:rPr>
  </w:style>
  <w:style w:type="character" w:customStyle="1" w:styleId="TextlnkuChar">
    <w:name w:val="Text článku Char"/>
    <w:rsid w:val="0059450B"/>
    <w:rPr>
      <w:lang w:val="cs-CZ"/>
    </w:rPr>
  </w:style>
  <w:style w:type="character" w:customStyle="1" w:styleId="Vzrec">
    <w:name w:val="Vzrec"/>
    <w:rsid w:val="0059450B"/>
    <w:rPr>
      <w:rFonts w:ascii="Times New Roman" w:hAnsi="Times New Roman"/>
      <w:i/>
      <w:sz w:val="20"/>
    </w:rPr>
  </w:style>
  <w:style w:type="character" w:customStyle="1" w:styleId="Znakypropoznmkupodarou">
    <w:name w:val="Znaky pro poznámku pod čarou"/>
    <w:rsid w:val="0059450B"/>
    <w:rPr>
      <w:vertAlign w:val="superscript"/>
    </w:rPr>
  </w:style>
  <w:style w:type="character" w:customStyle="1" w:styleId="lnekkurziva">
    <w:name w:val="Článek_kurziva"/>
    <w:rsid w:val="0059450B"/>
    <w:rPr>
      <w:rFonts w:ascii="Times New Roman" w:hAnsi="Times New Roman" w:cs="Times New Roman"/>
      <w:i/>
      <w:iCs/>
      <w:kern w:val="1"/>
      <w:sz w:val="24"/>
      <w:szCs w:val="24"/>
      <w:lang w:val="cs-CZ"/>
    </w:rPr>
  </w:style>
  <w:style w:type="character" w:customStyle="1" w:styleId="Znakapoznpodarou1">
    <w:name w:val="Značka pozn. pod čarou1"/>
    <w:rsid w:val="0059450B"/>
    <w:rPr>
      <w:vertAlign w:val="superscript"/>
    </w:rPr>
  </w:style>
  <w:style w:type="character" w:styleId="slostrnky">
    <w:name w:val="page number"/>
    <w:basedOn w:val="Standardnpsmoodstavce2"/>
    <w:semiHidden/>
    <w:rsid w:val="0059450B"/>
  </w:style>
  <w:style w:type="character" w:styleId="Znakapoznpodarou">
    <w:name w:val="footnote reference"/>
    <w:semiHidden/>
    <w:rsid w:val="0059450B"/>
    <w:rPr>
      <w:vertAlign w:val="superscript"/>
    </w:rPr>
  </w:style>
  <w:style w:type="character" w:customStyle="1" w:styleId="Znakyprovysvtlivky">
    <w:name w:val="Znaky pro vysvětlivky"/>
    <w:rsid w:val="0059450B"/>
    <w:rPr>
      <w:vertAlign w:val="superscript"/>
    </w:rPr>
  </w:style>
  <w:style w:type="character" w:customStyle="1" w:styleId="WW-Znakyprovysvtlivky">
    <w:name w:val="WW-Znaky pro vysvětlivky"/>
    <w:rsid w:val="0059450B"/>
  </w:style>
  <w:style w:type="character" w:styleId="Odkaznavysvtlivky">
    <w:name w:val="endnote reference"/>
    <w:semiHidden/>
    <w:rsid w:val="0059450B"/>
    <w:rPr>
      <w:vertAlign w:val="superscript"/>
    </w:rPr>
  </w:style>
  <w:style w:type="paragraph" w:customStyle="1" w:styleId="Nadpis">
    <w:name w:val="Nadpis"/>
    <w:basedOn w:val="Normln"/>
    <w:next w:val="Zkladntext"/>
    <w:rsid w:val="0059450B"/>
    <w:pPr>
      <w:keepNext/>
      <w:spacing w:before="240" w:after="120"/>
    </w:pPr>
    <w:rPr>
      <w:rFonts w:ascii="Arial" w:eastAsia="Lucida Sans Unicode" w:hAnsi="Arial" w:cs="Tahoma"/>
      <w:sz w:val="28"/>
      <w:szCs w:val="28"/>
      <w:lang w:eastAsia="ar-SA"/>
    </w:rPr>
  </w:style>
  <w:style w:type="paragraph" w:styleId="Zkladntext">
    <w:name w:val="Body Text"/>
    <w:basedOn w:val="Normln"/>
    <w:semiHidden/>
    <w:rsid w:val="0059450B"/>
    <w:pPr>
      <w:spacing w:after="120"/>
    </w:pPr>
    <w:rPr>
      <w:sz w:val="24"/>
      <w:lang w:eastAsia="ar-SA"/>
    </w:rPr>
  </w:style>
  <w:style w:type="paragraph" w:styleId="Seznam">
    <w:name w:val="List"/>
    <w:basedOn w:val="Zkladntext"/>
    <w:semiHidden/>
    <w:rsid w:val="0059450B"/>
    <w:rPr>
      <w:rFonts w:cs="Tahoma"/>
    </w:rPr>
  </w:style>
  <w:style w:type="paragraph" w:customStyle="1" w:styleId="Popisek">
    <w:name w:val="Popisek"/>
    <w:basedOn w:val="Normln"/>
    <w:rsid w:val="0059450B"/>
    <w:pPr>
      <w:suppressLineNumbers/>
      <w:spacing w:before="120" w:after="120"/>
    </w:pPr>
    <w:rPr>
      <w:rFonts w:cs="Tahoma"/>
      <w:i/>
      <w:iCs/>
      <w:sz w:val="24"/>
      <w:lang w:eastAsia="ar-SA"/>
    </w:rPr>
  </w:style>
  <w:style w:type="paragraph" w:customStyle="1" w:styleId="Rejstk">
    <w:name w:val="Rejstřík"/>
    <w:basedOn w:val="Normln"/>
    <w:rsid w:val="0059450B"/>
    <w:pPr>
      <w:suppressLineNumbers/>
    </w:pPr>
    <w:rPr>
      <w:rFonts w:cs="Tahoma"/>
      <w:sz w:val="24"/>
      <w:lang w:eastAsia="ar-SA"/>
    </w:rPr>
  </w:style>
  <w:style w:type="paragraph" w:styleId="Zhlav">
    <w:name w:val="header"/>
    <w:basedOn w:val="Normln"/>
    <w:semiHidden/>
    <w:rsid w:val="0059450B"/>
    <w:pPr>
      <w:tabs>
        <w:tab w:val="center" w:pos="4536"/>
        <w:tab w:val="right" w:pos="9072"/>
      </w:tabs>
    </w:pPr>
  </w:style>
  <w:style w:type="paragraph" w:styleId="Zpat">
    <w:name w:val="footer"/>
    <w:basedOn w:val="Normln"/>
    <w:semiHidden/>
    <w:rsid w:val="0059450B"/>
    <w:pPr>
      <w:tabs>
        <w:tab w:val="center" w:pos="4536"/>
        <w:tab w:val="right" w:pos="9072"/>
      </w:tabs>
    </w:pPr>
  </w:style>
  <w:style w:type="paragraph" w:styleId="Obsah1">
    <w:name w:val="toc 1"/>
    <w:basedOn w:val="Normln"/>
    <w:next w:val="Normln"/>
    <w:semiHidden/>
    <w:rsid w:val="0059450B"/>
  </w:style>
  <w:style w:type="paragraph" w:styleId="Obsah3">
    <w:name w:val="toc 3"/>
    <w:basedOn w:val="Normln"/>
    <w:next w:val="Normln"/>
    <w:semiHidden/>
    <w:rsid w:val="0059450B"/>
    <w:pPr>
      <w:ind w:left="480"/>
    </w:pPr>
  </w:style>
  <w:style w:type="paragraph" w:styleId="Rejstk1">
    <w:name w:val="index 1"/>
    <w:basedOn w:val="Normln"/>
    <w:next w:val="Normln"/>
    <w:semiHidden/>
    <w:rsid w:val="0059450B"/>
    <w:pPr>
      <w:ind w:left="240" w:hanging="240"/>
    </w:pPr>
  </w:style>
  <w:style w:type="paragraph" w:customStyle="1" w:styleId="Seznamobrzk1">
    <w:name w:val="Seznam obrázků1"/>
    <w:basedOn w:val="Normln"/>
    <w:next w:val="Normln"/>
    <w:rsid w:val="0059450B"/>
    <w:pPr>
      <w:ind w:left="480" w:hanging="480"/>
    </w:pPr>
  </w:style>
  <w:style w:type="paragraph" w:customStyle="1" w:styleId="Titulek1">
    <w:name w:val="Titulek1"/>
    <w:basedOn w:val="Normln"/>
    <w:next w:val="Normln"/>
    <w:rsid w:val="0059450B"/>
    <w:pPr>
      <w:spacing w:before="120" w:after="120"/>
    </w:pPr>
    <w:rPr>
      <w:b/>
      <w:bCs/>
      <w:szCs w:val="20"/>
      <w:lang w:eastAsia="ar-SA"/>
    </w:rPr>
  </w:style>
  <w:style w:type="paragraph" w:customStyle="1" w:styleId="Anttit">
    <w:name w:val="Anttit"/>
    <w:basedOn w:val="Titulek1"/>
    <w:rsid w:val="0059450B"/>
    <w:pPr>
      <w:jc w:val="center"/>
    </w:pPr>
    <w:rPr>
      <w:rFonts w:ascii="Book Antiqua" w:hAnsi="Book Antiqua"/>
    </w:rPr>
  </w:style>
  <w:style w:type="paragraph" w:customStyle="1" w:styleId="LiteraturaChar">
    <w:name w:val="Literatura Char"/>
    <w:basedOn w:val="Normln"/>
    <w:rsid w:val="0059450B"/>
    <w:pPr>
      <w:numPr>
        <w:numId w:val="2"/>
      </w:numPr>
      <w:ind w:left="0" w:firstLine="0"/>
    </w:pPr>
    <w:rPr>
      <w:szCs w:val="20"/>
      <w:lang w:val="pt-BR"/>
    </w:rPr>
  </w:style>
  <w:style w:type="paragraph" w:customStyle="1" w:styleId="Autor">
    <w:name w:val="Autor"/>
    <w:basedOn w:val="Normln"/>
    <w:next w:val="Normln"/>
    <w:rsid w:val="0059450B"/>
    <w:pPr>
      <w:spacing w:after="120"/>
      <w:jc w:val="center"/>
    </w:pPr>
    <w:rPr>
      <w:rFonts w:ascii="Arial" w:hAnsi="Arial"/>
      <w:i/>
      <w:smallCaps/>
      <w:sz w:val="22"/>
    </w:rPr>
  </w:style>
  <w:style w:type="paragraph" w:customStyle="1" w:styleId="Nzvykapitol">
    <w:name w:val="Názvy kapitol"/>
    <w:basedOn w:val="Normln"/>
    <w:next w:val="Normln"/>
    <w:rsid w:val="0059450B"/>
    <w:pPr>
      <w:spacing w:before="120"/>
    </w:pPr>
    <w:rPr>
      <w:b/>
      <w:smallCaps/>
    </w:rPr>
  </w:style>
  <w:style w:type="paragraph" w:customStyle="1" w:styleId="Textlnku">
    <w:name w:val="Text článku"/>
    <w:basedOn w:val="Normln"/>
    <w:rsid w:val="0059450B"/>
    <w:pPr>
      <w:spacing w:after="240"/>
      <w:jc w:val="both"/>
    </w:pPr>
    <w:rPr>
      <w:szCs w:val="20"/>
    </w:rPr>
  </w:style>
  <w:style w:type="paragraph" w:styleId="Textpoznpodarou">
    <w:name w:val="footnote text"/>
    <w:basedOn w:val="Normln"/>
    <w:semiHidden/>
    <w:rsid w:val="0059450B"/>
    <w:rPr>
      <w:rFonts w:eastAsia="SimSun"/>
      <w:szCs w:val="20"/>
      <w:lang w:val="en-GB" w:eastAsia="ar-SA"/>
    </w:rPr>
  </w:style>
  <w:style w:type="paragraph" w:customStyle="1" w:styleId="lnekcitace">
    <w:name w:val="Článek_citace"/>
    <w:basedOn w:val="Normln"/>
    <w:rsid w:val="0059450B"/>
    <w:pPr>
      <w:widowControl w:val="0"/>
      <w:jc w:val="both"/>
    </w:pPr>
    <w:rPr>
      <w:sz w:val="24"/>
      <w:lang w:eastAsia="ar-SA"/>
    </w:rPr>
  </w:style>
  <w:style w:type="paragraph" w:customStyle="1" w:styleId="Norm1">
    <w:name w:val="Norm1"/>
    <w:basedOn w:val="Normln"/>
    <w:rsid w:val="0059450B"/>
    <w:pPr>
      <w:autoSpaceDE w:val="0"/>
      <w:jc w:val="both"/>
    </w:pPr>
    <w:rPr>
      <w:sz w:val="24"/>
      <w:lang w:val="sk-SK" w:eastAsia="ar-SA"/>
    </w:rPr>
  </w:style>
  <w:style w:type="paragraph" w:styleId="Obsah2">
    <w:name w:val="toc 2"/>
    <w:basedOn w:val="Normln"/>
    <w:next w:val="Normln"/>
    <w:semiHidden/>
    <w:rsid w:val="0059450B"/>
    <w:pPr>
      <w:ind w:left="200"/>
    </w:pPr>
  </w:style>
  <w:style w:type="paragraph" w:styleId="Obsah4">
    <w:name w:val="toc 4"/>
    <w:basedOn w:val="Rejstk"/>
    <w:semiHidden/>
    <w:rsid w:val="0059450B"/>
    <w:pPr>
      <w:tabs>
        <w:tab w:val="right" w:leader="dot" w:pos="9637"/>
      </w:tabs>
      <w:ind w:left="849"/>
    </w:pPr>
  </w:style>
  <w:style w:type="paragraph" w:styleId="Obsah5">
    <w:name w:val="toc 5"/>
    <w:basedOn w:val="Rejstk"/>
    <w:semiHidden/>
    <w:rsid w:val="0059450B"/>
    <w:pPr>
      <w:tabs>
        <w:tab w:val="right" w:leader="dot" w:pos="9637"/>
      </w:tabs>
      <w:ind w:left="1132"/>
    </w:pPr>
  </w:style>
  <w:style w:type="paragraph" w:styleId="Obsah6">
    <w:name w:val="toc 6"/>
    <w:basedOn w:val="Rejstk"/>
    <w:semiHidden/>
    <w:rsid w:val="0059450B"/>
    <w:pPr>
      <w:tabs>
        <w:tab w:val="right" w:leader="dot" w:pos="9637"/>
      </w:tabs>
      <w:ind w:left="1415"/>
    </w:pPr>
  </w:style>
  <w:style w:type="paragraph" w:styleId="Obsah7">
    <w:name w:val="toc 7"/>
    <w:basedOn w:val="Rejstk"/>
    <w:semiHidden/>
    <w:rsid w:val="0059450B"/>
    <w:pPr>
      <w:tabs>
        <w:tab w:val="right" w:leader="dot" w:pos="9637"/>
      </w:tabs>
      <w:ind w:left="1698"/>
    </w:pPr>
  </w:style>
  <w:style w:type="paragraph" w:styleId="Obsah8">
    <w:name w:val="toc 8"/>
    <w:basedOn w:val="Rejstk"/>
    <w:semiHidden/>
    <w:rsid w:val="0059450B"/>
    <w:pPr>
      <w:tabs>
        <w:tab w:val="right" w:leader="dot" w:pos="9637"/>
      </w:tabs>
      <w:ind w:left="1981"/>
    </w:pPr>
  </w:style>
  <w:style w:type="paragraph" w:styleId="Obsah9">
    <w:name w:val="toc 9"/>
    <w:basedOn w:val="Rejstk"/>
    <w:semiHidden/>
    <w:rsid w:val="0059450B"/>
    <w:pPr>
      <w:tabs>
        <w:tab w:val="right" w:leader="dot" w:pos="9637"/>
      </w:tabs>
      <w:ind w:left="2264"/>
    </w:pPr>
  </w:style>
  <w:style w:type="paragraph" w:customStyle="1" w:styleId="Obsah10">
    <w:name w:val="Obsah 10"/>
    <w:basedOn w:val="Rejstk"/>
    <w:rsid w:val="0059450B"/>
    <w:pPr>
      <w:tabs>
        <w:tab w:val="right" w:leader="dot" w:pos="9637"/>
      </w:tabs>
      <w:ind w:left="2547"/>
    </w:pPr>
  </w:style>
  <w:style w:type="paragraph" w:customStyle="1" w:styleId="Obsahtabulky">
    <w:name w:val="Obsah tabulky"/>
    <w:basedOn w:val="Normln"/>
    <w:rsid w:val="0059450B"/>
    <w:pPr>
      <w:suppressLineNumbers/>
    </w:pPr>
  </w:style>
  <w:style w:type="paragraph" w:customStyle="1" w:styleId="Nadpistabulky">
    <w:name w:val="Nadpis tabulky"/>
    <w:basedOn w:val="Obsahtabulky"/>
    <w:rsid w:val="0059450B"/>
    <w:pPr>
      <w:jc w:val="center"/>
    </w:pPr>
    <w:rPr>
      <w:b/>
      <w:bCs/>
    </w:rPr>
  </w:style>
  <w:style w:type="paragraph" w:customStyle="1" w:styleId="Obsahrmce">
    <w:name w:val="Obsah rámce"/>
    <w:basedOn w:val="Zkladntext"/>
    <w:rsid w:val="0059450B"/>
  </w:style>
  <w:style w:type="character" w:styleId="slodku">
    <w:name w:val="line number"/>
    <w:basedOn w:val="Standardnpsmoodstavce"/>
    <w:semiHidden/>
    <w:rsid w:val="0059450B"/>
  </w:style>
  <w:style w:type="paragraph" w:customStyle="1" w:styleId="Nadpissouhrnu">
    <w:name w:val="Nadpis souhrnu"/>
    <w:basedOn w:val="Nzvykapitol"/>
    <w:rsid w:val="0059450B"/>
    <w:pPr>
      <w:jc w:val="center"/>
    </w:pPr>
    <w:rPr>
      <w:smallCaps w:val="0"/>
      <w:sz w:val="24"/>
    </w:rPr>
  </w:style>
  <w:style w:type="paragraph" w:customStyle="1" w:styleId="Souhrnnzevlnku">
    <w:name w:val="Souhrn název článku"/>
    <w:basedOn w:val="Nzvykapitol"/>
    <w:rsid w:val="0059450B"/>
    <w:pPr>
      <w:jc w:val="center"/>
    </w:pPr>
    <w:rPr>
      <w:b w:val="0"/>
    </w:rPr>
  </w:style>
  <w:style w:type="paragraph" w:styleId="Normlnweb">
    <w:name w:val="Normal (Web)"/>
    <w:basedOn w:val="Normln"/>
    <w:semiHidden/>
    <w:rsid w:val="0059450B"/>
    <w:pPr>
      <w:suppressAutoHyphens w:val="0"/>
      <w:spacing w:before="100" w:beforeAutospacing="1" w:after="119"/>
    </w:pPr>
    <w:rPr>
      <w:sz w:val="24"/>
    </w:rPr>
  </w:style>
  <w:style w:type="character" w:customStyle="1" w:styleId="NzvykapitolChar">
    <w:name w:val="Názvy kapitol Char"/>
    <w:rsid w:val="0059450B"/>
    <w:rPr>
      <w:b/>
      <w:smallCaps/>
      <w:szCs w:val="24"/>
      <w:lang w:val="cs-CZ"/>
    </w:rPr>
  </w:style>
  <w:style w:type="character" w:customStyle="1" w:styleId="NadpissouhrnuChar">
    <w:name w:val="Nadpis souhrnu Char"/>
    <w:rsid w:val="0059450B"/>
    <w:rPr>
      <w:b/>
      <w:smallCaps/>
      <w:sz w:val="24"/>
      <w:szCs w:val="24"/>
      <w:lang w:val="cs-CZ"/>
    </w:rPr>
  </w:style>
  <w:style w:type="character" w:customStyle="1" w:styleId="Nadpis4Char">
    <w:name w:val="Nadpis 4 Char"/>
    <w:locked/>
    <w:rsid w:val="0059450B"/>
    <w:rPr>
      <w:rFonts w:eastAsia="Times New Roman" w:cs="Times New Roman"/>
      <w:b/>
      <w:sz w:val="22"/>
      <w:lang w:eastAsia="cs-CZ"/>
    </w:rPr>
  </w:style>
  <w:style w:type="character" w:customStyle="1" w:styleId="Nadpis5Char">
    <w:name w:val="Nadpis 5 Char"/>
    <w:locked/>
    <w:rsid w:val="0059450B"/>
    <w:rPr>
      <w:rFonts w:eastAsia="Times New Roman" w:cs="Times New Roman"/>
      <w:b/>
      <w:lang w:eastAsia="cs-CZ"/>
    </w:rPr>
  </w:style>
  <w:style w:type="character" w:customStyle="1" w:styleId="Nadpis6Char">
    <w:name w:val="Nadpis 6 Char"/>
    <w:locked/>
    <w:rsid w:val="0059450B"/>
    <w:rPr>
      <w:rFonts w:eastAsia="Times New Roman" w:cs="Times New Roman"/>
      <w:b/>
      <w:sz w:val="18"/>
      <w:lang w:eastAsia="cs-CZ"/>
    </w:rPr>
  </w:style>
  <w:style w:type="character" w:customStyle="1" w:styleId="Nadpis7Char">
    <w:name w:val="Nadpis 7 Char"/>
    <w:locked/>
    <w:rsid w:val="0059450B"/>
    <w:rPr>
      <w:rFonts w:ascii="Helvetica" w:hAnsi="Helvetica" w:cs="Times New Roman"/>
      <w:lang w:eastAsia="cs-CZ"/>
    </w:rPr>
  </w:style>
  <w:style w:type="character" w:customStyle="1" w:styleId="Nadpis8Char">
    <w:name w:val="Nadpis 8 Char"/>
    <w:locked/>
    <w:rsid w:val="0059450B"/>
    <w:rPr>
      <w:rFonts w:ascii="Helvetica" w:hAnsi="Helvetica" w:cs="Times New Roman"/>
      <w:i/>
      <w:lang w:eastAsia="cs-CZ"/>
    </w:rPr>
  </w:style>
  <w:style w:type="character" w:customStyle="1" w:styleId="Nadpis9Char">
    <w:name w:val="Nadpis 9 Char"/>
    <w:locked/>
    <w:rsid w:val="0059450B"/>
    <w:rPr>
      <w:rFonts w:ascii="Helvetica" w:hAnsi="Helvetica" w:cs="Times New Roman"/>
      <w:i/>
      <w:sz w:val="18"/>
      <w:lang w:eastAsia="cs-CZ"/>
    </w:rPr>
  </w:style>
  <w:style w:type="paragraph" w:customStyle="1" w:styleId="lnekobr">
    <w:name w:val="Článek_obr"/>
    <w:basedOn w:val="lnektext"/>
    <w:next w:val="lnekobr-popis"/>
    <w:rsid w:val="0059450B"/>
    <w:pPr>
      <w:spacing w:before="200"/>
      <w:jc w:val="center"/>
    </w:pPr>
    <w:rPr>
      <w:sz w:val="20"/>
    </w:rPr>
  </w:style>
  <w:style w:type="paragraph" w:customStyle="1" w:styleId="lnektext">
    <w:name w:val="Článek_text"/>
    <w:basedOn w:val="Normln"/>
    <w:rsid w:val="0059450B"/>
    <w:pPr>
      <w:suppressAutoHyphens w:val="0"/>
      <w:spacing w:before="100"/>
      <w:jc w:val="both"/>
    </w:pPr>
    <w:rPr>
      <w:rFonts w:eastAsia="SimSun"/>
      <w:sz w:val="24"/>
      <w:szCs w:val="20"/>
    </w:rPr>
  </w:style>
  <w:style w:type="paragraph" w:customStyle="1" w:styleId="lnekobr-popis">
    <w:name w:val="Článek_obr-popis"/>
    <w:basedOn w:val="lnekobr"/>
    <w:next w:val="lnektext"/>
    <w:rsid w:val="0059450B"/>
    <w:pPr>
      <w:spacing w:before="100" w:after="200"/>
    </w:pPr>
  </w:style>
  <w:style w:type="character" w:customStyle="1" w:styleId="lnektextChar">
    <w:name w:val="Článek_text Char"/>
    <w:qFormat/>
    <w:locked/>
    <w:rsid w:val="0059450B"/>
    <w:rPr>
      <w:rFonts w:ascii="Times New Roman" w:eastAsia="Times New Roman" w:hAnsi="Times New Roman" w:cs="Times New Roman"/>
      <w:sz w:val="24"/>
      <w:lang w:eastAsia="cs-CZ"/>
    </w:rPr>
  </w:style>
  <w:style w:type="paragraph" w:customStyle="1" w:styleId="lnekodrkovseznam">
    <w:name w:val="Článek_odrážkový seznam"/>
    <w:basedOn w:val="lnektext"/>
    <w:rsid w:val="0059450B"/>
    <w:pPr>
      <w:numPr>
        <w:numId w:val="3"/>
      </w:numPr>
      <w:spacing w:before="60"/>
    </w:pPr>
  </w:style>
  <w:style w:type="paragraph" w:customStyle="1" w:styleId="lnektab-hlavikadk">
    <w:name w:val="Článek_tab-hlavička řádků"/>
    <w:basedOn w:val="Normln"/>
    <w:rsid w:val="0059450B"/>
    <w:pPr>
      <w:suppressAutoHyphens w:val="0"/>
      <w:ind w:left="113"/>
    </w:pPr>
    <w:rPr>
      <w:rFonts w:eastAsia="SimSun"/>
      <w:b/>
      <w:sz w:val="22"/>
      <w:szCs w:val="20"/>
    </w:rPr>
  </w:style>
  <w:style w:type="paragraph" w:customStyle="1" w:styleId="lnekautor">
    <w:name w:val="Článek_autor"/>
    <w:basedOn w:val="Normln"/>
    <w:rsid w:val="0059450B"/>
    <w:pPr>
      <w:suppressAutoHyphens w:val="0"/>
      <w:spacing w:after="240"/>
      <w:jc w:val="center"/>
      <w:outlineLvl w:val="0"/>
    </w:pPr>
    <w:rPr>
      <w:rFonts w:ascii="Arial" w:eastAsia="SimSun" w:hAnsi="Arial"/>
      <w:sz w:val="24"/>
      <w:szCs w:val="20"/>
    </w:rPr>
  </w:style>
  <w:style w:type="paragraph" w:customStyle="1" w:styleId="lnektextprvn">
    <w:name w:val="Článek_text první"/>
    <w:basedOn w:val="lnektext"/>
    <w:next w:val="lnektext"/>
    <w:rsid w:val="0059450B"/>
    <w:pPr>
      <w:spacing w:before="0"/>
    </w:pPr>
  </w:style>
  <w:style w:type="character" w:customStyle="1" w:styleId="lnektextprvnChar">
    <w:name w:val="Článek_text první Char"/>
    <w:basedOn w:val="lnektextChar"/>
    <w:locked/>
    <w:rsid w:val="0059450B"/>
    <w:rPr>
      <w:rFonts w:ascii="Times New Roman" w:eastAsia="Times New Roman" w:hAnsi="Times New Roman" w:cs="Times New Roman"/>
      <w:sz w:val="24"/>
      <w:lang w:eastAsia="cs-CZ"/>
    </w:rPr>
  </w:style>
  <w:style w:type="paragraph" w:customStyle="1" w:styleId="lnekslovanseznam">
    <w:name w:val="Článek_číslovaný seznam"/>
    <w:basedOn w:val="lnekodrkovseznam"/>
    <w:rsid w:val="0059450B"/>
    <w:pPr>
      <w:numPr>
        <w:numId w:val="4"/>
      </w:numPr>
      <w:tabs>
        <w:tab w:val="clear" w:pos="737"/>
        <w:tab w:val="num" w:pos="360"/>
      </w:tabs>
      <w:ind w:left="360" w:hanging="360"/>
    </w:pPr>
  </w:style>
  <w:style w:type="paragraph" w:customStyle="1" w:styleId="lnektitullnku">
    <w:name w:val="Článek_titul článku"/>
    <w:basedOn w:val="Nzev"/>
    <w:rsid w:val="0059450B"/>
    <w:pPr>
      <w:keepNext/>
      <w:pBdr>
        <w:bottom w:val="none" w:sz="0" w:space="0" w:color="auto"/>
      </w:pBdr>
      <w:spacing w:after="100"/>
      <w:outlineLvl w:val="0"/>
    </w:pPr>
    <w:rPr>
      <w:rFonts w:ascii="Arial" w:hAnsi="Arial"/>
      <w:b/>
      <w:color w:val="auto"/>
      <w:spacing w:val="0"/>
      <w:kern w:val="0"/>
      <w:sz w:val="32"/>
      <w:szCs w:val="20"/>
    </w:rPr>
  </w:style>
  <w:style w:type="paragraph" w:styleId="Nzev">
    <w:name w:val="Title"/>
    <w:basedOn w:val="Normln"/>
    <w:next w:val="Normln"/>
    <w:qFormat/>
    <w:rsid w:val="0059450B"/>
    <w:pPr>
      <w:pBdr>
        <w:bottom w:val="single" w:sz="8" w:space="4" w:color="4F81BD"/>
      </w:pBdr>
      <w:suppressAutoHyphens w:val="0"/>
      <w:spacing w:after="300"/>
      <w:jc w:val="center"/>
    </w:pPr>
    <w:rPr>
      <w:rFonts w:ascii="Cambria" w:eastAsia="SimSun" w:hAnsi="Cambria"/>
      <w:color w:val="17365D"/>
      <w:spacing w:val="5"/>
      <w:kern w:val="28"/>
      <w:sz w:val="52"/>
      <w:szCs w:val="52"/>
    </w:rPr>
  </w:style>
  <w:style w:type="paragraph" w:customStyle="1" w:styleId="lnektitulek1">
    <w:name w:val="Článek_titulek 1"/>
    <w:basedOn w:val="lnektitullnku"/>
    <w:next w:val="lnektextprvn"/>
    <w:rsid w:val="0059450B"/>
    <w:pPr>
      <w:numPr>
        <w:numId w:val="5"/>
      </w:numPr>
      <w:spacing w:before="300" w:after="60"/>
      <w:jc w:val="left"/>
    </w:pPr>
    <w:rPr>
      <w:sz w:val="28"/>
    </w:rPr>
  </w:style>
  <w:style w:type="paragraph" w:customStyle="1" w:styleId="lnektitulek2">
    <w:name w:val="Článek_titulek 2"/>
    <w:basedOn w:val="lnektitulek1"/>
    <w:next w:val="lnektextprvn"/>
    <w:rsid w:val="0059450B"/>
    <w:pPr>
      <w:numPr>
        <w:ilvl w:val="1"/>
      </w:numPr>
      <w:tabs>
        <w:tab w:val="clear" w:pos="567"/>
        <w:tab w:val="num" w:pos="720"/>
      </w:tabs>
      <w:spacing w:before="200" w:after="40"/>
      <w:ind w:left="0" w:firstLine="0"/>
      <w:outlineLvl w:val="1"/>
    </w:pPr>
    <w:rPr>
      <w:sz w:val="26"/>
    </w:rPr>
  </w:style>
  <w:style w:type="paragraph" w:customStyle="1" w:styleId="lnektitulek3">
    <w:name w:val="Článek_titulek 3"/>
    <w:basedOn w:val="lnektitulek1"/>
    <w:next w:val="lnektextprvn"/>
    <w:rsid w:val="0059450B"/>
    <w:pPr>
      <w:numPr>
        <w:ilvl w:val="2"/>
      </w:numPr>
      <w:tabs>
        <w:tab w:val="clear" w:pos="680"/>
        <w:tab w:val="num" w:pos="720"/>
      </w:tabs>
      <w:spacing w:before="200" w:after="20"/>
      <w:ind w:left="0" w:firstLine="0"/>
      <w:outlineLvl w:val="2"/>
    </w:pPr>
    <w:rPr>
      <w:sz w:val="24"/>
    </w:rPr>
  </w:style>
  <w:style w:type="character" w:customStyle="1" w:styleId="lnekarial">
    <w:name w:val="Článek_arial"/>
    <w:rsid w:val="0059450B"/>
    <w:rPr>
      <w:rFonts w:ascii="Arial" w:hAnsi="Arial" w:cs="Times New Roman"/>
      <w:color w:val="auto"/>
      <w:sz w:val="20"/>
      <w:lang w:val="cs-CZ"/>
    </w:rPr>
  </w:style>
  <w:style w:type="paragraph" w:customStyle="1" w:styleId="lnektitullnkuen">
    <w:name w:val="Článek_titul článku en"/>
    <w:basedOn w:val="lnektitullnku"/>
    <w:rsid w:val="0059450B"/>
    <w:pPr>
      <w:spacing w:after="200"/>
    </w:pPr>
    <w:rPr>
      <w:lang w:val="en-GB"/>
    </w:rPr>
  </w:style>
  <w:style w:type="paragraph" w:customStyle="1" w:styleId="lnektab">
    <w:name w:val="Článek_tab"/>
    <w:basedOn w:val="Normln"/>
    <w:rsid w:val="0059450B"/>
    <w:pPr>
      <w:suppressAutoHyphens w:val="0"/>
      <w:jc w:val="center"/>
    </w:pPr>
    <w:rPr>
      <w:rFonts w:eastAsia="SimSun"/>
      <w:sz w:val="22"/>
      <w:szCs w:val="20"/>
    </w:rPr>
  </w:style>
  <w:style w:type="paragraph" w:customStyle="1" w:styleId="lnektab-hlavikasloupc">
    <w:name w:val="Článek_tab-hlavička sloupců"/>
    <w:basedOn w:val="Normln"/>
    <w:rsid w:val="0059450B"/>
    <w:pPr>
      <w:suppressAutoHyphens w:val="0"/>
      <w:jc w:val="center"/>
    </w:pPr>
    <w:rPr>
      <w:rFonts w:eastAsia="SimSun"/>
      <w:b/>
      <w:sz w:val="22"/>
      <w:szCs w:val="20"/>
    </w:rPr>
  </w:style>
  <w:style w:type="character" w:customStyle="1" w:styleId="NzevChar">
    <w:name w:val="Název Char"/>
    <w:locked/>
    <w:rsid w:val="0059450B"/>
    <w:rPr>
      <w:rFonts w:ascii="Cambria" w:eastAsia="SimSun" w:hAnsi="Cambria" w:cs="Times New Roman"/>
      <w:color w:val="17365D"/>
      <w:spacing w:val="5"/>
      <w:kern w:val="28"/>
      <w:sz w:val="52"/>
      <w:szCs w:val="52"/>
      <w:lang w:eastAsia="cs-CZ"/>
    </w:rPr>
  </w:style>
  <w:style w:type="paragraph" w:customStyle="1" w:styleId="lnekkontakt">
    <w:name w:val="Článek_kontakt"/>
    <w:basedOn w:val="lnekautor"/>
    <w:rsid w:val="0059450B"/>
    <w:pPr>
      <w:jc w:val="left"/>
      <w:outlineLvl w:val="9"/>
    </w:pPr>
    <w:rPr>
      <w:sz w:val="20"/>
    </w:rPr>
  </w:style>
  <w:style w:type="paragraph" w:customStyle="1" w:styleId="lnekcitace1">
    <w:name w:val="Článek_citace 1"/>
    <w:basedOn w:val="lnekcitace"/>
    <w:rsid w:val="0059450B"/>
    <w:pPr>
      <w:suppressAutoHyphens w:val="0"/>
      <w:ind w:left="454"/>
    </w:pPr>
    <w:rPr>
      <w:rFonts w:eastAsia="SimSun"/>
      <w:szCs w:val="20"/>
      <w:lang w:eastAsia="cs-CZ"/>
    </w:rPr>
  </w:style>
  <w:style w:type="paragraph" w:customStyle="1" w:styleId="lnekkontakt1">
    <w:name w:val="Článek_kontakt 1"/>
    <w:basedOn w:val="lnekkontakt"/>
    <w:next w:val="lnekkontakt"/>
    <w:rsid w:val="0059450B"/>
    <w:pPr>
      <w:spacing w:before="600"/>
    </w:pPr>
  </w:style>
  <w:style w:type="paragraph" w:customStyle="1" w:styleId="lnekkontakt2">
    <w:name w:val="Článek_kontakt 2"/>
    <w:basedOn w:val="lnekkontakt"/>
    <w:next w:val="lnekkontakt"/>
    <w:rsid w:val="0059450B"/>
    <w:pPr>
      <w:spacing w:before="300"/>
    </w:pPr>
  </w:style>
  <w:style w:type="paragraph" w:customStyle="1" w:styleId="text">
    <w:name w:val="text"/>
    <w:basedOn w:val="Normln"/>
    <w:rsid w:val="0059450B"/>
    <w:pPr>
      <w:suppressAutoHyphens w:val="0"/>
      <w:overflowPunct w:val="0"/>
      <w:autoSpaceDE w:val="0"/>
      <w:autoSpaceDN w:val="0"/>
      <w:adjustRightInd w:val="0"/>
      <w:spacing w:before="120"/>
      <w:ind w:left="142"/>
      <w:jc w:val="both"/>
      <w:textAlignment w:val="baseline"/>
    </w:pPr>
    <w:rPr>
      <w:rFonts w:eastAsia="SimSun"/>
      <w:iCs/>
      <w:sz w:val="22"/>
      <w:szCs w:val="20"/>
    </w:rPr>
  </w:style>
  <w:style w:type="character" w:customStyle="1" w:styleId="lnekobrChar">
    <w:name w:val="Článek_obr Char"/>
    <w:locked/>
    <w:rsid w:val="0059450B"/>
    <w:rPr>
      <w:rFonts w:ascii="Times New Roman" w:eastAsia="SimSun" w:hAnsi="Times New Roman" w:cs="Times New Roman"/>
      <w:sz w:val="24"/>
      <w:lang w:val="cs-CZ" w:eastAsia="cs-CZ" w:bidi="ar-SA"/>
    </w:rPr>
  </w:style>
  <w:style w:type="paragraph" w:customStyle="1" w:styleId="klasickodstavec">
    <w:name w:val="klasický odstavec"/>
    <w:basedOn w:val="Normln"/>
    <w:rsid w:val="0059450B"/>
    <w:pPr>
      <w:suppressAutoHyphens w:val="0"/>
      <w:ind w:firstLine="567"/>
      <w:jc w:val="both"/>
    </w:pPr>
    <w:rPr>
      <w:sz w:val="24"/>
      <w:szCs w:val="20"/>
    </w:rPr>
  </w:style>
  <w:style w:type="character" w:customStyle="1" w:styleId="w">
    <w:name w:val="w"/>
    <w:basedOn w:val="Standardnpsmoodstavce"/>
    <w:rsid w:val="0059450B"/>
  </w:style>
  <w:style w:type="paragraph" w:styleId="Zkladntextodsazen">
    <w:name w:val="Body Text Indent"/>
    <w:basedOn w:val="Normln"/>
    <w:semiHidden/>
    <w:rsid w:val="0059450B"/>
    <w:pPr>
      <w:suppressAutoHyphens w:val="0"/>
      <w:ind w:firstLine="180"/>
      <w:jc w:val="both"/>
    </w:pPr>
    <w:rPr>
      <w:sz w:val="24"/>
    </w:rPr>
  </w:style>
  <w:style w:type="paragraph" w:styleId="Zkladntext2">
    <w:name w:val="Body Text 2"/>
    <w:basedOn w:val="Normln"/>
    <w:semiHidden/>
    <w:rsid w:val="0059450B"/>
    <w:pPr>
      <w:pBdr>
        <w:top w:val="single" w:sz="4" w:space="1" w:color="auto"/>
        <w:left w:val="single" w:sz="4" w:space="1" w:color="auto"/>
        <w:bottom w:val="single" w:sz="4" w:space="1" w:color="auto"/>
        <w:right w:val="single" w:sz="4" w:space="1" w:color="auto"/>
      </w:pBdr>
      <w:tabs>
        <w:tab w:val="left" w:pos="360"/>
        <w:tab w:val="left" w:pos="5400"/>
      </w:tabs>
      <w:suppressAutoHyphens w:val="0"/>
    </w:pPr>
    <w:rPr>
      <w:sz w:val="24"/>
    </w:rPr>
  </w:style>
  <w:style w:type="paragraph" w:styleId="Titulek">
    <w:name w:val="caption"/>
    <w:basedOn w:val="Normln"/>
    <w:next w:val="Normln"/>
    <w:qFormat/>
    <w:rsid w:val="0059450B"/>
    <w:pPr>
      <w:suppressAutoHyphens w:val="0"/>
      <w:spacing w:before="120" w:after="120"/>
    </w:pPr>
    <w:rPr>
      <w:rFonts w:ascii="Book Antiqua" w:hAnsi="Book Antiqua"/>
      <w:b/>
      <w:bCs/>
      <w:szCs w:val="20"/>
    </w:rPr>
  </w:style>
  <w:style w:type="paragraph" w:styleId="Rozloendokumentu">
    <w:name w:val="Document Map"/>
    <w:basedOn w:val="Normln"/>
    <w:semiHidden/>
    <w:unhideWhenUsed/>
    <w:rsid w:val="0059450B"/>
    <w:rPr>
      <w:rFonts w:ascii="Tahoma" w:hAnsi="Tahoma" w:cs="Tahoma"/>
      <w:sz w:val="16"/>
      <w:szCs w:val="16"/>
    </w:rPr>
  </w:style>
  <w:style w:type="character" w:customStyle="1" w:styleId="RozvrendokumentuChar">
    <w:name w:val="Rozvržení dokumentu Char"/>
    <w:semiHidden/>
    <w:rsid w:val="0059450B"/>
    <w:rPr>
      <w:rFonts w:ascii="Tahoma" w:hAnsi="Tahoma" w:cs="Tahoma"/>
      <w:sz w:val="16"/>
      <w:szCs w:val="16"/>
    </w:rPr>
  </w:style>
  <w:style w:type="character" w:customStyle="1" w:styleId="apple-converted-space">
    <w:name w:val="apple-converted-space"/>
    <w:rsid w:val="0059450B"/>
    <w:rPr>
      <w:rFonts w:ascii="Times New Roman" w:hAnsi="Times New Roman" w:cs="Times New Roman"/>
    </w:rPr>
  </w:style>
  <w:style w:type="paragraph" w:styleId="Odstavecseseznamem">
    <w:name w:val="List Paragraph"/>
    <w:basedOn w:val="Normln"/>
    <w:qFormat/>
    <w:rsid w:val="0059450B"/>
    <w:pPr>
      <w:suppressAutoHyphens w:val="0"/>
      <w:spacing w:after="200" w:line="276" w:lineRule="auto"/>
      <w:ind w:left="720"/>
      <w:contextualSpacing/>
    </w:pPr>
    <w:rPr>
      <w:rFonts w:ascii="Calibri" w:eastAsia="Calibri" w:hAnsi="Calibri"/>
      <w:sz w:val="22"/>
      <w:szCs w:val="22"/>
      <w:lang w:eastAsia="en-US"/>
    </w:rPr>
  </w:style>
  <w:style w:type="paragraph" w:customStyle="1" w:styleId="Abstrakt">
    <w:name w:val="Abstrakt"/>
    <w:basedOn w:val="Normln"/>
    <w:rsid w:val="0059450B"/>
    <w:pPr>
      <w:suppressAutoHyphens w:val="0"/>
      <w:spacing w:before="240" w:after="240"/>
      <w:jc w:val="both"/>
    </w:pPr>
    <w:rPr>
      <w:sz w:val="24"/>
      <w:lang w:val="sk-SK" w:eastAsia="sk-SK"/>
    </w:rPr>
  </w:style>
  <w:style w:type="paragraph" w:customStyle="1" w:styleId="Kovslov">
    <w:name w:val="Kľúčové slová"/>
    <w:basedOn w:val="Normln"/>
    <w:rsid w:val="0059450B"/>
    <w:pPr>
      <w:suppressAutoHyphens w:val="0"/>
      <w:spacing w:before="240" w:after="240"/>
      <w:jc w:val="both"/>
    </w:pPr>
    <w:rPr>
      <w:sz w:val="24"/>
      <w:lang w:val="sk-SK" w:eastAsia="sk-SK"/>
    </w:rPr>
  </w:style>
  <w:style w:type="character" w:styleId="Siln">
    <w:name w:val="Strong"/>
    <w:qFormat/>
    <w:rsid w:val="0059450B"/>
    <w:rPr>
      <w:b/>
      <w:bCs/>
    </w:rPr>
  </w:style>
  <w:style w:type="character" w:customStyle="1" w:styleId="hps">
    <w:name w:val="hps"/>
    <w:basedOn w:val="Standardnpsmoodstavce"/>
    <w:rsid w:val="0059450B"/>
  </w:style>
  <w:style w:type="character" w:customStyle="1" w:styleId="hpsalt-edited">
    <w:name w:val="hps alt-edited"/>
    <w:basedOn w:val="Standardnpsmoodstavce"/>
    <w:rsid w:val="0059450B"/>
  </w:style>
  <w:style w:type="paragraph" w:customStyle="1" w:styleId="Kontakt">
    <w:name w:val="Kontakt"/>
    <w:basedOn w:val="Normln"/>
    <w:rsid w:val="0059450B"/>
    <w:pPr>
      <w:suppressAutoHyphens w:val="0"/>
      <w:jc w:val="both"/>
    </w:pPr>
    <w:rPr>
      <w:rFonts w:eastAsia="SimSun"/>
      <w:sz w:val="24"/>
    </w:rPr>
  </w:style>
  <w:style w:type="paragraph" w:styleId="Nadpisobsahu">
    <w:name w:val="TOC Heading"/>
    <w:basedOn w:val="Nadpis1"/>
    <w:next w:val="Normln"/>
    <w:qFormat/>
    <w:rsid w:val="0059450B"/>
    <w:pPr>
      <w:keepLines/>
      <w:numPr>
        <w:numId w:val="0"/>
      </w:numPr>
      <w:suppressAutoHyphens w:val="0"/>
      <w:spacing w:before="480" w:after="0" w:line="276" w:lineRule="auto"/>
      <w:jc w:val="left"/>
      <w:outlineLvl w:val="9"/>
    </w:pPr>
    <w:rPr>
      <w:rFonts w:ascii="Cambria" w:hAnsi="Cambria"/>
      <w:color w:val="365F91"/>
      <w:kern w:val="0"/>
      <w:sz w:val="28"/>
      <w:szCs w:val="28"/>
      <w:lang w:eastAsia="en-US"/>
    </w:rPr>
  </w:style>
  <w:style w:type="paragraph" w:styleId="Zkladntextodsazen2">
    <w:name w:val="Body Text Indent 2"/>
    <w:basedOn w:val="Normln"/>
    <w:semiHidden/>
    <w:unhideWhenUsed/>
    <w:rsid w:val="0059450B"/>
    <w:pPr>
      <w:spacing w:after="120" w:line="480" w:lineRule="auto"/>
      <w:ind w:left="283"/>
    </w:pPr>
  </w:style>
  <w:style w:type="character" w:customStyle="1" w:styleId="Zkladntextodsazen2Char">
    <w:name w:val="Základní text odsazený 2 Char"/>
    <w:semiHidden/>
    <w:rsid w:val="0059450B"/>
    <w:rPr>
      <w:szCs w:val="24"/>
    </w:rPr>
  </w:style>
  <w:style w:type="paragraph" w:customStyle="1" w:styleId="Literatura">
    <w:name w:val="Literatura"/>
    <w:basedOn w:val="Normln"/>
    <w:rsid w:val="00FF0735"/>
    <w:pPr>
      <w:tabs>
        <w:tab w:val="num" w:pos="360"/>
      </w:tabs>
      <w:suppressAutoHyphens w:val="0"/>
      <w:spacing w:after="120"/>
      <w:ind w:left="284" w:hanging="284"/>
    </w:pPr>
    <w:rPr>
      <w:sz w:val="22"/>
      <w:lang w:val="sk-SK" w:eastAsia="en-US"/>
    </w:rPr>
  </w:style>
  <w:style w:type="character" w:styleId="Zstupntext">
    <w:name w:val="Placeholder Text"/>
    <w:basedOn w:val="Standardnpsmoodstavce"/>
    <w:uiPriority w:val="99"/>
    <w:semiHidden/>
    <w:rsid w:val="00E544DD"/>
    <w:rPr>
      <w:color w:val="808080"/>
    </w:rPr>
  </w:style>
  <w:style w:type="paragraph" w:styleId="Textbubliny">
    <w:name w:val="Balloon Text"/>
    <w:basedOn w:val="Normln"/>
    <w:link w:val="TextbublinyChar"/>
    <w:uiPriority w:val="99"/>
    <w:semiHidden/>
    <w:unhideWhenUsed/>
    <w:rsid w:val="00E544DD"/>
    <w:rPr>
      <w:rFonts w:ascii="Tahoma" w:hAnsi="Tahoma" w:cs="Tahoma"/>
      <w:sz w:val="16"/>
      <w:szCs w:val="16"/>
    </w:rPr>
  </w:style>
  <w:style w:type="character" w:customStyle="1" w:styleId="TextbublinyChar">
    <w:name w:val="Text bubliny Char"/>
    <w:basedOn w:val="Standardnpsmoodstavce"/>
    <w:link w:val="Textbubliny"/>
    <w:uiPriority w:val="99"/>
    <w:semiHidden/>
    <w:rsid w:val="00E54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89913">
      <w:bodyDiv w:val="1"/>
      <w:marLeft w:val="0"/>
      <w:marRight w:val="0"/>
      <w:marTop w:val="0"/>
      <w:marBottom w:val="0"/>
      <w:divBdr>
        <w:top w:val="none" w:sz="0" w:space="0" w:color="auto"/>
        <w:left w:val="none" w:sz="0" w:space="0" w:color="auto"/>
        <w:bottom w:val="none" w:sz="0" w:space="0" w:color="auto"/>
        <w:right w:val="none" w:sz="0" w:space="0" w:color="auto"/>
      </w:divBdr>
    </w:div>
    <w:div w:id="1071462800">
      <w:bodyDiv w:val="1"/>
      <w:marLeft w:val="0"/>
      <w:marRight w:val="0"/>
      <w:marTop w:val="0"/>
      <w:marBottom w:val="0"/>
      <w:divBdr>
        <w:top w:val="none" w:sz="0" w:space="0" w:color="auto"/>
        <w:left w:val="none" w:sz="0" w:space="0" w:color="auto"/>
        <w:bottom w:val="none" w:sz="0" w:space="0" w:color="auto"/>
        <w:right w:val="none" w:sz="0" w:space="0" w:color="auto"/>
      </w:divBdr>
    </w:div>
    <w:div w:id="134940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wera@mail.muni.cz" TargetMode="External"/><Relationship Id="rId5" Type="http://schemas.openxmlformats.org/officeDocument/2006/relationships/settings" Target="settings.xml"/><Relationship Id="rId10" Type="http://schemas.openxmlformats.org/officeDocument/2006/relationships/hyperlink" Target="mailto:sladek@ped.muni.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F97B3-48BD-4D9B-9F69-7A29DE4C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1486</Words>
  <Characters>8769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Matematika a didaktika matematiky</vt:lpstr>
    </vt:vector>
  </TitlesOfParts>
  <Company>Pedagogicka fakulta MU</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Matematika a didaktika matematiky</dc:title>
  <dc:creator>Petr Novotný</dc:creator>
  <cp:lastModifiedBy>lektor</cp:lastModifiedBy>
  <cp:revision>21</cp:revision>
  <cp:lastPrinted>2009-01-22T11:56:00Z</cp:lastPrinted>
  <dcterms:created xsi:type="dcterms:W3CDTF">2013-07-02T08:28:00Z</dcterms:created>
  <dcterms:modified xsi:type="dcterms:W3CDTF">2013-07-02T23:17:00Z</dcterms:modified>
</cp:coreProperties>
</file>