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2"/>
        <w:gridCol w:w="120"/>
      </w:tblGrid>
      <w:tr w:rsidR="00747385" w:rsidRPr="00747385" w:rsidTr="00747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385" w:rsidRPr="00747385" w:rsidRDefault="00747385" w:rsidP="00747385">
            <w:pPr>
              <w:spacing w:after="100" w:afterAutospacing="1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7"/>
                <w:szCs w:val="27"/>
                <w:lang w:eastAsia="cs-CZ"/>
              </w:rPr>
            </w:pPr>
            <w:proofErr w:type="spellStart"/>
            <w:r w:rsidRPr="00747385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7"/>
                <w:szCs w:val="27"/>
                <w:lang w:eastAsia="cs-CZ"/>
              </w:rPr>
              <w:t>Высшее</w:t>
            </w:r>
            <w:proofErr w:type="spellEnd"/>
            <w:r w:rsidRPr="00747385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747385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7"/>
                <w:szCs w:val="27"/>
                <w:lang w:eastAsia="cs-CZ"/>
              </w:rPr>
              <w:t>образование</w:t>
            </w:r>
            <w:proofErr w:type="spellEnd"/>
            <w:r w:rsidRPr="00747385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7"/>
                <w:szCs w:val="27"/>
                <w:lang w:eastAsia="cs-CZ"/>
              </w:rPr>
              <w:t xml:space="preserve"> в </w:t>
            </w:r>
            <w:proofErr w:type="spellStart"/>
            <w:r w:rsidRPr="00747385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7"/>
                <w:szCs w:val="27"/>
                <w:lang w:eastAsia="cs-CZ"/>
              </w:rPr>
              <w:t>России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385" w:rsidRPr="00747385" w:rsidRDefault="00747385" w:rsidP="0074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47385" w:rsidRPr="00747385" w:rsidTr="007473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747385" w:rsidRPr="00747385" w:rsidRDefault="00747385" w:rsidP="0074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385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cs-CZ"/>
              </w:rPr>
              <w:t>Тэги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cs-CZ"/>
              </w:rPr>
              <w:t xml:space="preserve">: </w:t>
            </w:r>
            <w:hyperlink r:id="rId4" w:history="1">
              <w:proofErr w:type="spellStart"/>
              <w:r w:rsidRPr="007473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образование</w:t>
              </w:r>
              <w:proofErr w:type="spellEnd"/>
              <w:r w:rsidRPr="007473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 xml:space="preserve"> в </w:t>
              </w:r>
              <w:proofErr w:type="spellStart"/>
              <w:r w:rsidRPr="007473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России</w:t>
              </w:r>
              <w:proofErr w:type="spellEnd"/>
            </w:hyperlink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5" w:history="1">
              <w:proofErr w:type="spellStart"/>
              <w:r w:rsidRPr="007473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высшее</w:t>
              </w:r>
              <w:proofErr w:type="spellEnd"/>
              <w:r w:rsidRPr="007473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7473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образование</w:t>
              </w:r>
              <w:proofErr w:type="spellEnd"/>
            </w:hyperlink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6" w:history="1">
              <w:proofErr w:type="spellStart"/>
              <w:r w:rsidRPr="007473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высшее</w:t>
              </w:r>
              <w:proofErr w:type="spellEnd"/>
              <w:r w:rsidRPr="007473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7473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профессиональное</w:t>
              </w:r>
              <w:proofErr w:type="spellEnd"/>
              <w:r w:rsidRPr="007473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 xml:space="preserve"> </w:t>
              </w:r>
              <w:proofErr w:type="spellStart"/>
              <w:r w:rsidRPr="007473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образование</w:t>
              </w:r>
              <w:proofErr w:type="spellEnd"/>
            </w:hyperlink>
          </w:p>
        </w:tc>
      </w:tr>
    </w:tbl>
    <w:p w:rsidR="00747385" w:rsidRPr="00747385" w:rsidRDefault="00747385" w:rsidP="0074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Высшее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профессиональное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(ВПО) –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уровень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профессионального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который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направлен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history="1">
        <w:proofErr w:type="spellStart"/>
        <w:r w:rsidRPr="00747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подготовку</w:t>
        </w:r>
        <w:proofErr w:type="spellEnd"/>
        <w:r w:rsidRPr="00747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747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специалистов</w:t>
        </w:r>
        <w:proofErr w:type="spellEnd"/>
      </w:hyperlink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любой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научной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сфере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основе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имеющегося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среднего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полного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общего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среднего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профессионального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47385" w:rsidRPr="00747385" w:rsidRDefault="00747385" w:rsidP="0074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Срок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получения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history="1">
        <w:proofErr w:type="spellStart"/>
        <w:r w:rsidRPr="00747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высшего</w:t>
        </w:r>
        <w:proofErr w:type="spellEnd"/>
        <w:r w:rsidRPr="00747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747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образования</w:t>
        </w:r>
        <w:proofErr w:type="spellEnd"/>
        <w:r w:rsidRPr="00747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</w:hyperlink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зависит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от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выбранного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уровня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С 2011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года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России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начала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действовать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двухуровневая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система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обучения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поэтому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данный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момент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существует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два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уровня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высшего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позволяют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получить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tbl>
      <w:tblPr>
        <w:tblW w:w="900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04"/>
        <w:gridCol w:w="210"/>
        <w:gridCol w:w="4386"/>
      </w:tblGrid>
      <w:tr w:rsidR="00747385" w:rsidRPr="00747385" w:rsidTr="00747385">
        <w:trPr>
          <w:tblCellSpacing w:w="0" w:type="dxa"/>
        </w:trPr>
        <w:tc>
          <w:tcPr>
            <w:tcW w:w="4500" w:type="dxa"/>
            <w:hideMark/>
          </w:tcPr>
          <w:p w:rsidR="00747385" w:rsidRPr="00747385" w:rsidRDefault="00747385" w:rsidP="0074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квалификацию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степень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hyperlink r:id="rId9" w:tgtFrame="_blank" w:history="1">
              <w:r w:rsidRPr="007473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«</w:t>
              </w:r>
              <w:proofErr w:type="spellStart"/>
              <w:r w:rsidRPr="007473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бакалавр</w:t>
              </w:r>
              <w:proofErr w:type="spellEnd"/>
              <w:r w:rsidRPr="007473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»</w:t>
              </w:r>
            </w:hyperlink>
          </w:p>
          <w:p w:rsidR="00747385" w:rsidRPr="00747385" w:rsidRDefault="00747385" w:rsidP="0074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Срок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обучения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не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менее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4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лет</w:t>
            </w:r>
            <w:proofErr w:type="spellEnd"/>
          </w:p>
          <w:p w:rsidR="00747385" w:rsidRPr="00747385" w:rsidRDefault="00747385" w:rsidP="0074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базе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среднего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полного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общего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образования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и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базе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среднего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профессионального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образования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0" w:type="auto"/>
            <w:hideMark/>
          </w:tcPr>
          <w:p w:rsidR="00747385" w:rsidRPr="00747385" w:rsidRDefault="00747385" w:rsidP="0074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285750"/>
                  <wp:effectExtent l="19050" t="0" r="9525" b="0"/>
                  <wp:docPr id="1" name="obrázek 1" descr="http://www.moeobrazovanie.ru/data/ckfinder/images/gray_line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eobrazovanie.ru/data/ckfinder/images/gray_line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hideMark/>
          </w:tcPr>
          <w:p w:rsidR="00747385" w:rsidRPr="00747385" w:rsidRDefault="00747385" w:rsidP="0074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квалификацию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степень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hyperlink r:id="rId11" w:tgtFrame="_blank" w:history="1">
              <w:r w:rsidRPr="007473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«</w:t>
              </w:r>
              <w:proofErr w:type="spellStart"/>
              <w:r w:rsidRPr="007473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магистр</w:t>
              </w:r>
              <w:proofErr w:type="spellEnd"/>
              <w:r w:rsidRPr="007473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»</w:t>
              </w:r>
            </w:hyperlink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:rsidR="00747385" w:rsidRPr="00747385" w:rsidRDefault="00747385" w:rsidP="0074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Срок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обучения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не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менее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6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лет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(4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года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из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6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отводятся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бакалавриату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  <w:p w:rsidR="00747385" w:rsidRPr="00747385" w:rsidRDefault="00747385" w:rsidP="0074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базе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бакалавриата</w:t>
            </w:r>
            <w:proofErr w:type="spellEnd"/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747385" w:rsidRPr="00747385" w:rsidRDefault="00747385" w:rsidP="00747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73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747385" w:rsidRPr="00747385" w:rsidRDefault="00747385" w:rsidP="0074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медицинских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инженерных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военных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вузах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продолжает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существовать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специалитет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который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позволяет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получить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747385" w:rsidRPr="00747385" w:rsidRDefault="00747385" w:rsidP="0074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квалификацию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степень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7473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«</w:t>
      </w:r>
      <w:proofErr w:type="spellStart"/>
      <w:r w:rsidRPr="007473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дипломированный</w:t>
      </w:r>
      <w:proofErr w:type="spellEnd"/>
      <w:r w:rsidRPr="007473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специалист</w:t>
      </w:r>
      <w:proofErr w:type="spellEnd"/>
      <w:r w:rsidRPr="007473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»</w:t>
      </w:r>
    </w:p>
    <w:p w:rsidR="00747385" w:rsidRPr="00747385" w:rsidRDefault="00747385" w:rsidP="0074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473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Срок</w:t>
      </w:r>
      <w:proofErr w:type="spellEnd"/>
      <w:r w:rsidRPr="007473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обучения</w:t>
      </w:r>
      <w:proofErr w:type="spellEnd"/>
      <w:r w:rsidRPr="007473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5 - 5,5 </w:t>
      </w:r>
      <w:proofErr w:type="spellStart"/>
      <w:r w:rsidRPr="007473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лет</w:t>
      </w:r>
      <w:proofErr w:type="spellEnd"/>
    </w:p>
    <w:p w:rsidR="00747385" w:rsidRPr="00747385" w:rsidRDefault="00747385" w:rsidP="0074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базе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среднего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полного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общего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базе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среднего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профессионального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47385" w:rsidRPr="00747385" w:rsidRDefault="00747385" w:rsidP="0074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47385" w:rsidRPr="00747385" w:rsidRDefault="00747385" w:rsidP="0074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соответствии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установленными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уровнями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этапы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получения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высшего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можно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представить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следующим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образом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747385" w:rsidRPr="00747385" w:rsidRDefault="00747385" w:rsidP="00747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762500" cy="1628775"/>
            <wp:effectExtent l="19050" t="0" r="0" b="0"/>
            <wp:docPr id="2" name="obrázek 2" descr="http://www.moeobrazovanie.ru/data/ckfinder/images/vysshee_obrazovanie_urov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eobrazovanie.ru/data/ckfinder/images/vysshee_obrazovanie_urovn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85" w:rsidRPr="00747385" w:rsidRDefault="00747385" w:rsidP="0074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Высшее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профессиональное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образование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России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можно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получить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таких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учебных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заведениях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"http://moeobrazovanie.ru/institut.html" \t "_blank" </w:instrText>
      </w:r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74738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институт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"http://moeobrazovanie.ru/akademija.html" \t "_blank" </w:instrText>
      </w:r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74738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академия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hyperlink r:id="rId13" w:tgtFrame="_blank" w:history="1">
        <w:proofErr w:type="spellStart"/>
        <w:r w:rsidRPr="00747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университет</w:t>
        </w:r>
        <w:proofErr w:type="spellEnd"/>
      </w:hyperlink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Официально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они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называются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4" w:tgtFrame="_blank" w:history="1">
        <w:proofErr w:type="spellStart"/>
        <w:r w:rsidRPr="00747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высшие</w:t>
        </w:r>
        <w:proofErr w:type="spellEnd"/>
        <w:r w:rsidRPr="00747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747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учебные</w:t>
        </w:r>
        <w:proofErr w:type="spellEnd"/>
        <w:r w:rsidRPr="00747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747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заведения</w:t>
        </w:r>
        <w:proofErr w:type="spellEnd"/>
      </w:hyperlink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или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5" w:tgtFrame="_blank" w:history="1">
        <w:proofErr w:type="spellStart"/>
        <w:r w:rsidRPr="00747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вузы</w:t>
        </w:r>
        <w:proofErr w:type="spellEnd"/>
      </w:hyperlink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статистике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России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насчитывается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около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1 180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высших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учебных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заведений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(735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из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них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имеют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государственный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статус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и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более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1 730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филиалов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(1138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имеют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государственный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статус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747385" w:rsidRPr="00747385" w:rsidRDefault="00747385" w:rsidP="0074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Среди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общего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числа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высших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учебных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заведений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включая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их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филиалы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насчитывается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6" w:history="1">
        <w:r w:rsidRPr="0074738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1 320 </w:t>
        </w:r>
        <w:proofErr w:type="spellStart"/>
        <w:r w:rsidRPr="0074738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университетов</w:t>
        </w:r>
        <w:proofErr w:type="spellEnd"/>
      </w:hyperlink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7" w:history="1">
        <w:r w:rsidRPr="0074738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900 </w:t>
        </w:r>
        <w:proofErr w:type="spellStart"/>
        <w:r w:rsidRPr="0074738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институтов</w:t>
        </w:r>
        <w:proofErr w:type="spellEnd"/>
      </w:hyperlink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также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8" w:history="1">
        <w:r w:rsidRPr="0074738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690 </w:t>
        </w:r>
        <w:proofErr w:type="spellStart"/>
        <w:r w:rsidRPr="0074738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академий</w:t>
        </w:r>
        <w:proofErr w:type="spellEnd"/>
      </w:hyperlink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47385" w:rsidRPr="00747385" w:rsidRDefault="00747385" w:rsidP="00747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Прежде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чем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поступать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высшее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учебное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заведение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абитуриенту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нужно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определиться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какую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квалификацию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какому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направлению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хотелось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бы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приобрести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после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окончания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обучения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сколько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времени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займет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приобретение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данной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квалификации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какие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условия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существуют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proofErr w:type="spellStart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поступлении</w:t>
      </w:r>
      <w:proofErr w:type="spellEnd"/>
      <w:r w:rsidRPr="0074738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8267A" w:rsidRDefault="00B8267A"/>
    <w:sectPr w:rsidR="00B8267A" w:rsidSect="00B8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385"/>
    <w:rsid w:val="00747385"/>
    <w:rsid w:val="00B8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67A"/>
  </w:style>
  <w:style w:type="paragraph" w:styleId="Nadpis1">
    <w:name w:val="heading 1"/>
    <w:basedOn w:val="Normln"/>
    <w:link w:val="Nadpis1Char"/>
    <w:uiPriority w:val="9"/>
    <w:qFormat/>
    <w:rsid w:val="00747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73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7385"/>
    <w:rPr>
      <w:color w:val="0000FF"/>
      <w:u w:val="single"/>
    </w:rPr>
  </w:style>
  <w:style w:type="character" w:customStyle="1" w:styleId="articlecomma">
    <w:name w:val="article_comma"/>
    <w:basedOn w:val="Standardnpsmoodstavce"/>
    <w:rsid w:val="00747385"/>
  </w:style>
  <w:style w:type="paragraph" w:styleId="Normlnweb">
    <w:name w:val="Normal (Web)"/>
    <w:basedOn w:val="Normln"/>
    <w:uiPriority w:val="99"/>
    <w:unhideWhenUsed/>
    <w:rsid w:val="0074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738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40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obrazovanie.ru/vysshee_obrazovanie_v_rossii.html" TargetMode="External"/><Relationship Id="rId13" Type="http://schemas.openxmlformats.org/officeDocument/2006/relationships/hyperlink" Target="http://moeobrazovanie.ru/universitet.html" TargetMode="External"/><Relationship Id="rId18" Type="http://schemas.openxmlformats.org/officeDocument/2006/relationships/hyperlink" Target="http://www.moeobrazovanie.ru/search.php?search_type=vuz&amp;ou_type=vuz&amp;vuz_name=&amp;region_id=-1&amp;city_id=-1&amp;filial_vuz=Y&amp;filial_fil=Y&amp;ownership_gos=Y&amp;ownership_ngos=Y&amp;vid_akad=Y&amp;x=44&amp;y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eobrazovanie.ru/spetsialist.html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moeobrazovanie.ru/search.php?search_type=vuz&amp;ou_type=vuz&amp;vuz_name=&amp;region_id=-1&amp;city_id=-1&amp;filial_vuz=Y&amp;filial_fil=Y&amp;ownership_gos=Y&amp;ownership_ngos=Y&amp;vid_inst=Y&amp;x=32&amp;y=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eobrazovanie.ru/search.php?search_type=vuz&amp;ou_type=vuz&amp;vuz_name=&amp;region_id=-1&amp;city_id=-1&amp;filial_vuz=Y&amp;filial_fil=Y&amp;ownership_gos=Y&amp;ownership_ngos=Y&amp;vid_univer=Y&amp;x=49&amp;y=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oeobrazovanie.ru/tags/%D0%B2%D1%8B%D1%81%D1%88%D0%B5%D0%B5_%D0%BF%D1%80%D0%BE%D1%84%D0%B5%D1%81%D1%81%D0%B8%D0%BE%D0%BD%D0%B0%D0%BB%D1%8C%D0%BD%D0%BE%D0%B5_%D0%BE%D0%B1%D1%80%D0%B0%D0%B7%D0%BE%D0%B2%D0%B0%D0%BD%D0%B8%D0%B5" TargetMode="External"/><Relationship Id="rId11" Type="http://schemas.openxmlformats.org/officeDocument/2006/relationships/hyperlink" Target="http://moeobrazovanie.ru/magistr.html" TargetMode="External"/><Relationship Id="rId5" Type="http://schemas.openxmlformats.org/officeDocument/2006/relationships/hyperlink" Target="http://www.moeobrazovanie.ru/tags/%D0%B2%D1%8B%D1%81%D1%88%D0%B5%D0%B5_%D0%BE%D0%B1%D1%80%D0%B0%D0%B7%D0%BE%D0%B2%D0%B0%D0%BD%D0%B8%D0%B5" TargetMode="External"/><Relationship Id="rId15" Type="http://schemas.openxmlformats.org/officeDocument/2006/relationships/hyperlink" Target="http://moeobrazovanie.ru/vysshie_uchebnye_zavedeniha_vyzy.html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hyperlink" Target="http://www.moeobrazovanie.ru/tags/%D0%BE%D0%B1%D1%80%D0%B0%D0%B7%D0%BE%D0%B2%D0%B0%D0%BD%D0%B8%D0%B5_%D0%B2_%D0%A0%D0%BE%D1%81%D1%81%D0%B8%D0%B8" TargetMode="External"/><Relationship Id="rId9" Type="http://schemas.openxmlformats.org/officeDocument/2006/relationships/hyperlink" Target="http://moeobrazovanie.ru/bakalavr.html" TargetMode="External"/><Relationship Id="rId14" Type="http://schemas.openxmlformats.org/officeDocument/2006/relationships/hyperlink" Target="http://moeobrazovanie.ru/vysshie_uchebnye_zavedeniha_vyzy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3337</Characters>
  <Application>Microsoft Office Word</Application>
  <DocSecurity>0</DocSecurity>
  <Lines>27</Lines>
  <Paragraphs>7</Paragraphs>
  <ScaleCrop>false</ScaleCrop>
  <Company>Pedagogicka fakulta MU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1</cp:revision>
  <cp:lastPrinted>2014-09-12T09:57:00Z</cp:lastPrinted>
  <dcterms:created xsi:type="dcterms:W3CDTF">2014-09-12T09:57:00Z</dcterms:created>
  <dcterms:modified xsi:type="dcterms:W3CDTF">2014-09-12T09:58:00Z</dcterms:modified>
</cp:coreProperties>
</file>