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6"/>
        <w:gridCol w:w="1824"/>
        <w:gridCol w:w="4816"/>
        <w:gridCol w:w="1416"/>
      </w:tblGrid>
      <w:tr w:rsidR="005B2118" w:rsidRPr="009B2446" w:rsidTr="009B2446">
        <w:tc>
          <w:tcPr>
            <w:tcW w:w="0" w:type="auto"/>
            <w:vAlign w:val="center"/>
          </w:tcPr>
          <w:p w:rsidR="005B2118" w:rsidRPr="009B2446" w:rsidRDefault="005B2118" w:rsidP="009B2446">
            <w:pPr>
              <w:jc w:val="center"/>
              <w:rPr>
                <w:b/>
                <w:sz w:val="28"/>
                <w:szCs w:val="28"/>
              </w:rPr>
            </w:pPr>
            <w:r w:rsidRPr="009B2446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1824" w:type="dxa"/>
            <w:vAlign w:val="center"/>
          </w:tcPr>
          <w:p w:rsidR="005B2118" w:rsidRPr="009B2446" w:rsidRDefault="005B2118" w:rsidP="009B2446">
            <w:pPr>
              <w:jc w:val="center"/>
              <w:rPr>
                <w:b/>
                <w:sz w:val="28"/>
                <w:szCs w:val="28"/>
              </w:rPr>
            </w:pPr>
            <w:r w:rsidRPr="009B2446">
              <w:rPr>
                <w:b/>
                <w:sz w:val="28"/>
                <w:szCs w:val="28"/>
              </w:rPr>
              <w:t>Čas</w:t>
            </w:r>
          </w:p>
        </w:tc>
        <w:tc>
          <w:tcPr>
            <w:tcW w:w="4816" w:type="dxa"/>
            <w:vAlign w:val="center"/>
          </w:tcPr>
          <w:p w:rsidR="005B2118" w:rsidRPr="009B2446" w:rsidRDefault="005B2118" w:rsidP="009B2446">
            <w:pPr>
              <w:jc w:val="center"/>
              <w:rPr>
                <w:b/>
                <w:sz w:val="28"/>
                <w:szCs w:val="28"/>
              </w:rPr>
            </w:pPr>
            <w:r w:rsidRPr="009B2446">
              <w:rPr>
                <w:b/>
                <w:sz w:val="28"/>
                <w:szCs w:val="28"/>
              </w:rPr>
              <w:t>Téma</w:t>
            </w:r>
          </w:p>
        </w:tc>
        <w:tc>
          <w:tcPr>
            <w:tcW w:w="1416" w:type="dxa"/>
            <w:vAlign w:val="center"/>
          </w:tcPr>
          <w:p w:rsidR="005B2118" w:rsidRPr="009B2446" w:rsidRDefault="005B2118" w:rsidP="009B2446">
            <w:pPr>
              <w:jc w:val="center"/>
              <w:rPr>
                <w:b/>
                <w:sz w:val="28"/>
                <w:szCs w:val="28"/>
              </w:rPr>
            </w:pPr>
            <w:r w:rsidRPr="009B2446">
              <w:rPr>
                <w:b/>
                <w:sz w:val="28"/>
                <w:szCs w:val="28"/>
              </w:rPr>
              <w:t>Poznámka</w:t>
            </w:r>
          </w:p>
        </w:tc>
      </w:tr>
      <w:tr w:rsidR="005B2118" w:rsidRPr="009B2446" w:rsidTr="009B2446">
        <w:tc>
          <w:tcPr>
            <w:tcW w:w="0" w:type="auto"/>
            <w:vAlign w:val="center"/>
          </w:tcPr>
          <w:p w:rsidR="005B2118" w:rsidRPr="009B2446" w:rsidRDefault="005B2118" w:rsidP="009B2446">
            <w:pPr>
              <w:jc w:val="center"/>
              <w:rPr>
                <w:sz w:val="28"/>
                <w:szCs w:val="28"/>
              </w:rPr>
            </w:pPr>
            <w:r w:rsidRPr="009B2446">
              <w:rPr>
                <w:sz w:val="28"/>
                <w:szCs w:val="28"/>
              </w:rPr>
              <w:t>22.10.</w:t>
            </w:r>
          </w:p>
        </w:tc>
        <w:tc>
          <w:tcPr>
            <w:tcW w:w="1824" w:type="dxa"/>
            <w:vAlign w:val="center"/>
          </w:tcPr>
          <w:p w:rsidR="005B2118" w:rsidRPr="009B2446" w:rsidRDefault="005B2118" w:rsidP="009B2446">
            <w:pPr>
              <w:jc w:val="center"/>
              <w:rPr>
                <w:sz w:val="28"/>
                <w:szCs w:val="28"/>
              </w:rPr>
            </w:pPr>
            <w:r w:rsidRPr="009B2446">
              <w:rPr>
                <w:sz w:val="28"/>
                <w:szCs w:val="28"/>
              </w:rPr>
              <w:t>14:50-16:30</w:t>
            </w:r>
          </w:p>
        </w:tc>
        <w:tc>
          <w:tcPr>
            <w:tcW w:w="4816" w:type="dxa"/>
          </w:tcPr>
          <w:p w:rsidR="005B2118" w:rsidRPr="00684BCC" w:rsidRDefault="005B2118">
            <w:pPr>
              <w:rPr>
                <w:sz w:val="28"/>
                <w:szCs w:val="28"/>
                <w:lang w:val="ru-RU"/>
              </w:rPr>
            </w:pPr>
            <w:r w:rsidRPr="00684BCC">
              <w:rPr>
                <w:sz w:val="28"/>
                <w:szCs w:val="28"/>
                <w:lang w:val="ru-RU"/>
              </w:rPr>
              <w:t>Лекция по методике преподавания РКИ</w:t>
            </w:r>
          </w:p>
        </w:tc>
        <w:tc>
          <w:tcPr>
            <w:tcW w:w="1416" w:type="dxa"/>
            <w:vAlign w:val="center"/>
          </w:tcPr>
          <w:p w:rsidR="005B2118" w:rsidRPr="009B2446" w:rsidRDefault="005B2118" w:rsidP="009B2446">
            <w:pPr>
              <w:jc w:val="center"/>
              <w:rPr>
                <w:sz w:val="28"/>
                <w:szCs w:val="28"/>
              </w:rPr>
            </w:pPr>
            <w:r w:rsidRPr="009B2446">
              <w:rPr>
                <w:sz w:val="28"/>
                <w:szCs w:val="28"/>
              </w:rPr>
              <w:t xml:space="preserve">pro </w:t>
            </w:r>
            <w:r w:rsidR="00EF4A2D">
              <w:rPr>
                <w:sz w:val="28"/>
                <w:szCs w:val="28"/>
              </w:rPr>
              <w:t xml:space="preserve">studenty a </w:t>
            </w:r>
            <w:bookmarkStart w:id="0" w:name="_GoBack"/>
            <w:bookmarkEnd w:id="0"/>
            <w:r w:rsidRPr="009B2446">
              <w:rPr>
                <w:sz w:val="28"/>
                <w:szCs w:val="28"/>
              </w:rPr>
              <w:t>veřejnost</w:t>
            </w:r>
          </w:p>
        </w:tc>
      </w:tr>
      <w:tr w:rsidR="00EF4A2D" w:rsidRPr="009B2446" w:rsidTr="009B2446">
        <w:tc>
          <w:tcPr>
            <w:tcW w:w="0" w:type="auto"/>
            <w:vAlign w:val="center"/>
          </w:tcPr>
          <w:p w:rsidR="00EF4A2D" w:rsidRPr="009B2446" w:rsidRDefault="00EF4A2D" w:rsidP="002E7BF9">
            <w:pPr>
              <w:jc w:val="center"/>
              <w:rPr>
                <w:sz w:val="28"/>
                <w:szCs w:val="28"/>
              </w:rPr>
            </w:pPr>
            <w:r w:rsidRPr="009B2446">
              <w:rPr>
                <w:sz w:val="28"/>
                <w:szCs w:val="28"/>
              </w:rPr>
              <w:t>24.10.</w:t>
            </w:r>
          </w:p>
        </w:tc>
        <w:tc>
          <w:tcPr>
            <w:tcW w:w="1824" w:type="dxa"/>
            <w:vAlign w:val="center"/>
          </w:tcPr>
          <w:p w:rsidR="00EF4A2D" w:rsidRPr="009B2446" w:rsidRDefault="00EF4A2D" w:rsidP="002E7BF9">
            <w:pPr>
              <w:jc w:val="center"/>
              <w:rPr>
                <w:sz w:val="28"/>
                <w:szCs w:val="28"/>
              </w:rPr>
            </w:pPr>
            <w:r w:rsidRPr="009B2446">
              <w:rPr>
                <w:sz w:val="28"/>
                <w:szCs w:val="28"/>
              </w:rPr>
              <w:t>7:30-9:10</w:t>
            </w:r>
          </w:p>
        </w:tc>
        <w:tc>
          <w:tcPr>
            <w:tcW w:w="4816" w:type="dxa"/>
          </w:tcPr>
          <w:p w:rsidR="00EF4A2D" w:rsidRPr="00684BCC" w:rsidRDefault="00EF4A2D" w:rsidP="002E7BF9">
            <w:pPr>
              <w:rPr>
                <w:sz w:val="28"/>
                <w:szCs w:val="28"/>
                <w:lang w:val="ru-RU"/>
              </w:rPr>
            </w:pPr>
            <w:r w:rsidRPr="00EF4A2D">
              <w:rPr>
                <w:sz w:val="28"/>
                <w:szCs w:val="28"/>
                <w:lang w:val="ru-RU"/>
              </w:rPr>
              <w:t>Обучение говорению и письму: теоретический и практический аспекты</w:t>
            </w:r>
          </w:p>
        </w:tc>
        <w:tc>
          <w:tcPr>
            <w:tcW w:w="1416" w:type="dxa"/>
            <w:vMerge w:val="restart"/>
            <w:vAlign w:val="center"/>
          </w:tcPr>
          <w:p w:rsidR="00EF4A2D" w:rsidRPr="009B2446" w:rsidRDefault="00EF4A2D" w:rsidP="002E7BF9">
            <w:pPr>
              <w:jc w:val="center"/>
              <w:rPr>
                <w:sz w:val="28"/>
                <w:szCs w:val="28"/>
              </w:rPr>
            </w:pPr>
            <w:r w:rsidRPr="009B2446">
              <w:rPr>
                <w:sz w:val="28"/>
                <w:szCs w:val="28"/>
              </w:rPr>
              <w:t>bloková výuka pro studenty</w:t>
            </w:r>
          </w:p>
        </w:tc>
      </w:tr>
      <w:tr w:rsidR="00EF4A2D" w:rsidRPr="009B2446" w:rsidTr="009B2446">
        <w:tc>
          <w:tcPr>
            <w:tcW w:w="0" w:type="auto"/>
            <w:vAlign w:val="center"/>
          </w:tcPr>
          <w:p w:rsidR="00EF4A2D" w:rsidRPr="009B2446" w:rsidRDefault="00EF4A2D" w:rsidP="002E7BF9">
            <w:pPr>
              <w:jc w:val="center"/>
              <w:rPr>
                <w:sz w:val="28"/>
                <w:szCs w:val="28"/>
              </w:rPr>
            </w:pPr>
            <w:r w:rsidRPr="009B2446">
              <w:rPr>
                <w:sz w:val="28"/>
                <w:szCs w:val="28"/>
              </w:rPr>
              <w:t>24.10.</w:t>
            </w:r>
          </w:p>
        </w:tc>
        <w:tc>
          <w:tcPr>
            <w:tcW w:w="1824" w:type="dxa"/>
            <w:vAlign w:val="center"/>
          </w:tcPr>
          <w:p w:rsidR="00EF4A2D" w:rsidRPr="009B2446" w:rsidRDefault="00EF4A2D" w:rsidP="002E7BF9">
            <w:pPr>
              <w:jc w:val="center"/>
              <w:rPr>
                <w:sz w:val="28"/>
                <w:szCs w:val="28"/>
              </w:rPr>
            </w:pPr>
            <w:r w:rsidRPr="009B2446">
              <w:rPr>
                <w:sz w:val="28"/>
                <w:szCs w:val="28"/>
              </w:rPr>
              <w:t>9:20-11:00</w:t>
            </w:r>
          </w:p>
        </w:tc>
        <w:tc>
          <w:tcPr>
            <w:tcW w:w="4816" w:type="dxa"/>
          </w:tcPr>
          <w:p w:rsidR="00EF4A2D" w:rsidRPr="00684BCC" w:rsidRDefault="00EF4A2D" w:rsidP="002E7BF9">
            <w:pPr>
              <w:rPr>
                <w:sz w:val="28"/>
                <w:szCs w:val="28"/>
                <w:lang w:val="ru-RU"/>
              </w:rPr>
            </w:pPr>
            <w:r w:rsidRPr="00EF4A2D">
              <w:rPr>
                <w:sz w:val="28"/>
                <w:szCs w:val="28"/>
                <w:lang w:val="ru-RU"/>
              </w:rPr>
              <w:t>Обучение чтению и аудированию: теоретический и практический аспекты</w:t>
            </w:r>
          </w:p>
        </w:tc>
        <w:tc>
          <w:tcPr>
            <w:tcW w:w="1416" w:type="dxa"/>
            <w:vMerge/>
          </w:tcPr>
          <w:p w:rsidR="00EF4A2D" w:rsidRPr="009B2446" w:rsidRDefault="00EF4A2D" w:rsidP="002E7BF9">
            <w:pPr>
              <w:rPr>
                <w:sz w:val="28"/>
                <w:szCs w:val="28"/>
              </w:rPr>
            </w:pPr>
          </w:p>
        </w:tc>
      </w:tr>
      <w:tr w:rsidR="00EF4A2D" w:rsidRPr="009B2446" w:rsidTr="009B2446">
        <w:tc>
          <w:tcPr>
            <w:tcW w:w="0" w:type="auto"/>
            <w:vAlign w:val="center"/>
          </w:tcPr>
          <w:p w:rsidR="00EF4A2D" w:rsidRPr="009B2446" w:rsidRDefault="00EF4A2D" w:rsidP="002E7BF9">
            <w:pPr>
              <w:jc w:val="center"/>
              <w:rPr>
                <w:sz w:val="28"/>
                <w:szCs w:val="28"/>
              </w:rPr>
            </w:pPr>
            <w:r w:rsidRPr="009B2446">
              <w:rPr>
                <w:sz w:val="28"/>
                <w:szCs w:val="28"/>
              </w:rPr>
              <w:t>24.10.</w:t>
            </w:r>
          </w:p>
        </w:tc>
        <w:tc>
          <w:tcPr>
            <w:tcW w:w="1824" w:type="dxa"/>
            <w:vAlign w:val="center"/>
          </w:tcPr>
          <w:p w:rsidR="00EF4A2D" w:rsidRPr="009B2446" w:rsidRDefault="00EF4A2D" w:rsidP="002E7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12:05-13:45</w:t>
            </w:r>
          </w:p>
        </w:tc>
        <w:tc>
          <w:tcPr>
            <w:tcW w:w="4816" w:type="dxa"/>
          </w:tcPr>
          <w:p w:rsidR="00EF4A2D" w:rsidRPr="00684BCC" w:rsidRDefault="00EF4A2D" w:rsidP="002E7BF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Практикум по</w:t>
            </w:r>
            <w:r w:rsidRPr="00684BCC">
              <w:rPr>
                <w:sz w:val="28"/>
                <w:szCs w:val="28"/>
                <w:lang w:val="ru-RU"/>
              </w:rPr>
              <w:t xml:space="preserve"> всем видам речевой деятельности на элементарном уровне (A1)</w:t>
            </w:r>
          </w:p>
        </w:tc>
        <w:tc>
          <w:tcPr>
            <w:tcW w:w="1416" w:type="dxa"/>
            <w:vMerge/>
          </w:tcPr>
          <w:p w:rsidR="00EF4A2D" w:rsidRPr="009B2446" w:rsidRDefault="00EF4A2D" w:rsidP="002E7BF9">
            <w:pPr>
              <w:rPr>
                <w:sz w:val="28"/>
                <w:szCs w:val="28"/>
              </w:rPr>
            </w:pPr>
          </w:p>
        </w:tc>
      </w:tr>
      <w:tr w:rsidR="00EF4A2D" w:rsidRPr="009B2446" w:rsidTr="009B2446">
        <w:tc>
          <w:tcPr>
            <w:tcW w:w="0" w:type="auto"/>
            <w:vAlign w:val="center"/>
          </w:tcPr>
          <w:p w:rsidR="00EF4A2D" w:rsidRPr="009B2446" w:rsidRDefault="00EF4A2D" w:rsidP="002E7BF9">
            <w:pPr>
              <w:jc w:val="center"/>
              <w:rPr>
                <w:sz w:val="28"/>
                <w:szCs w:val="28"/>
              </w:rPr>
            </w:pPr>
            <w:r w:rsidRPr="009B2446">
              <w:rPr>
                <w:sz w:val="28"/>
                <w:szCs w:val="28"/>
              </w:rPr>
              <w:t>24.10.</w:t>
            </w:r>
          </w:p>
        </w:tc>
        <w:tc>
          <w:tcPr>
            <w:tcW w:w="1824" w:type="dxa"/>
            <w:vAlign w:val="center"/>
          </w:tcPr>
          <w:p w:rsidR="00EF4A2D" w:rsidRPr="009B2446" w:rsidRDefault="00EF4A2D" w:rsidP="002E7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13:55-15:35</w:t>
            </w:r>
          </w:p>
        </w:tc>
        <w:tc>
          <w:tcPr>
            <w:tcW w:w="4816" w:type="dxa"/>
          </w:tcPr>
          <w:p w:rsidR="00EF4A2D" w:rsidRPr="00684BCC" w:rsidRDefault="00EF4A2D" w:rsidP="002E7BF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Практикум по</w:t>
            </w:r>
            <w:r w:rsidRPr="00684BCC">
              <w:rPr>
                <w:sz w:val="28"/>
                <w:szCs w:val="28"/>
                <w:lang w:val="ru-RU"/>
              </w:rPr>
              <w:t xml:space="preserve"> всем видам речевой деятельности на базовом уровне (A2)</w:t>
            </w:r>
          </w:p>
        </w:tc>
        <w:tc>
          <w:tcPr>
            <w:tcW w:w="1416" w:type="dxa"/>
            <w:vMerge/>
          </w:tcPr>
          <w:p w:rsidR="00EF4A2D" w:rsidRPr="009B2446" w:rsidRDefault="00EF4A2D" w:rsidP="002E7BF9">
            <w:pPr>
              <w:rPr>
                <w:sz w:val="28"/>
                <w:szCs w:val="28"/>
              </w:rPr>
            </w:pPr>
          </w:p>
        </w:tc>
      </w:tr>
      <w:tr w:rsidR="00EF4A2D" w:rsidRPr="009B2446" w:rsidTr="009B2446">
        <w:tc>
          <w:tcPr>
            <w:tcW w:w="0" w:type="auto"/>
            <w:vAlign w:val="center"/>
          </w:tcPr>
          <w:p w:rsidR="00EF4A2D" w:rsidRPr="009B2446" w:rsidRDefault="00EF4A2D" w:rsidP="002E7BF9">
            <w:pPr>
              <w:jc w:val="center"/>
              <w:rPr>
                <w:sz w:val="28"/>
                <w:szCs w:val="28"/>
              </w:rPr>
            </w:pPr>
            <w:r w:rsidRPr="009B2446">
              <w:rPr>
                <w:sz w:val="28"/>
                <w:szCs w:val="28"/>
              </w:rPr>
              <w:t>25.10.</w:t>
            </w:r>
          </w:p>
        </w:tc>
        <w:tc>
          <w:tcPr>
            <w:tcW w:w="1824" w:type="dxa"/>
            <w:vAlign w:val="center"/>
          </w:tcPr>
          <w:p w:rsidR="00EF4A2D" w:rsidRPr="009B2446" w:rsidRDefault="00EF4A2D" w:rsidP="002E7BF9">
            <w:pPr>
              <w:jc w:val="center"/>
              <w:rPr>
                <w:sz w:val="28"/>
                <w:szCs w:val="28"/>
              </w:rPr>
            </w:pPr>
            <w:r w:rsidRPr="009B2446">
              <w:rPr>
                <w:sz w:val="28"/>
                <w:szCs w:val="28"/>
              </w:rPr>
              <w:t>7:30-9:10</w:t>
            </w:r>
          </w:p>
        </w:tc>
        <w:tc>
          <w:tcPr>
            <w:tcW w:w="4816" w:type="dxa"/>
          </w:tcPr>
          <w:p w:rsidR="00EF4A2D" w:rsidRPr="00684BCC" w:rsidRDefault="00EF4A2D" w:rsidP="002E7BF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Практикум по</w:t>
            </w:r>
            <w:r w:rsidRPr="00684BCC">
              <w:rPr>
                <w:sz w:val="28"/>
                <w:szCs w:val="28"/>
                <w:lang w:val="ru-RU"/>
              </w:rPr>
              <w:t xml:space="preserve"> всем видам речевой деятельности на среднем уровне (B1)</w:t>
            </w:r>
          </w:p>
        </w:tc>
        <w:tc>
          <w:tcPr>
            <w:tcW w:w="1416" w:type="dxa"/>
            <w:vMerge/>
          </w:tcPr>
          <w:p w:rsidR="00EF4A2D" w:rsidRPr="009B2446" w:rsidRDefault="00EF4A2D" w:rsidP="002E7BF9">
            <w:pPr>
              <w:rPr>
                <w:sz w:val="28"/>
                <w:szCs w:val="28"/>
              </w:rPr>
            </w:pPr>
          </w:p>
        </w:tc>
      </w:tr>
      <w:tr w:rsidR="00EF4A2D" w:rsidRPr="009B2446" w:rsidTr="009B2446">
        <w:tc>
          <w:tcPr>
            <w:tcW w:w="0" w:type="auto"/>
            <w:vAlign w:val="center"/>
          </w:tcPr>
          <w:p w:rsidR="00EF4A2D" w:rsidRPr="009B2446" w:rsidRDefault="00EF4A2D" w:rsidP="002E7BF9">
            <w:pPr>
              <w:jc w:val="center"/>
              <w:rPr>
                <w:sz w:val="28"/>
                <w:szCs w:val="28"/>
              </w:rPr>
            </w:pPr>
            <w:r w:rsidRPr="009B2446">
              <w:rPr>
                <w:sz w:val="28"/>
                <w:szCs w:val="28"/>
              </w:rPr>
              <w:t>25.10.</w:t>
            </w:r>
          </w:p>
        </w:tc>
        <w:tc>
          <w:tcPr>
            <w:tcW w:w="1824" w:type="dxa"/>
            <w:vAlign w:val="center"/>
          </w:tcPr>
          <w:p w:rsidR="00EF4A2D" w:rsidRPr="009B2446" w:rsidRDefault="00EF4A2D" w:rsidP="002E7BF9">
            <w:pPr>
              <w:jc w:val="center"/>
              <w:rPr>
                <w:sz w:val="28"/>
                <w:szCs w:val="28"/>
              </w:rPr>
            </w:pPr>
            <w:r w:rsidRPr="009B2446">
              <w:rPr>
                <w:sz w:val="28"/>
                <w:szCs w:val="28"/>
              </w:rPr>
              <w:t>9:20-11:00</w:t>
            </w:r>
          </w:p>
        </w:tc>
        <w:tc>
          <w:tcPr>
            <w:tcW w:w="4816" w:type="dxa"/>
          </w:tcPr>
          <w:p w:rsidR="00EF4A2D" w:rsidRPr="00684BCC" w:rsidRDefault="00EF4A2D" w:rsidP="002E7BF9">
            <w:pPr>
              <w:rPr>
                <w:sz w:val="28"/>
                <w:szCs w:val="28"/>
                <w:lang w:val="ru-RU"/>
              </w:rPr>
            </w:pPr>
            <w:r w:rsidRPr="00684BCC">
              <w:rPr>
                <w:sz w:val="28"/>
                <w:szCs w:val="28"/>
                <w:lang w:val="ru-RU"/>
              </w:rPr>
              <w:t xml:space="preserve">Структура урока как </w:t>
            </w:r>
            <w:r>
              <w:rPr>
                <w:sz w:val="28"/>
                <w:szCs w:val="28"/>
                <w:lang w:val="ru-RU"/>
              </w:rPr>
              <w:t>методическая основа</w:t>
            </w:r>
            <w:r w:rsidRPr="00684BCC">
              <w:rPr>
                <w:sz w:val="28"/>
                <w:szCs w:val="28"/>
                <w:lang w:val="ru-RU"/>
              </w:rPr>
              <w:t xml:space="preserve"> РКИ</w:t>
            </w:r>
          </w:p>
        </w:tc>
        <w:tc>
          <w:tcPr>
            <w:tcW w:w="1416" w:type="dxa"/>
            <w:vMerge/>
          </w:tcPr>
          <w:p w:rsidR="00EF4A2D" w:rsidRPr="009B2446" w:rsidRDefault="00EF4A2D" w:rsidP="002E7BF9">
            <w:pPr>
              <w:rPr>
                <w:sz w:val="28"/>
                <w:szCs w:val="28"/>
              </w:rPr>
            </w:pPr>
          </w:p>
        </w:tc>
      </w:tr>
      <w:tr w:rsidR="00EF4A2D" w:rsidRPr="009B2446" w:rsidTr="009B2446">
        <w:tc>
          <w:tcPr>
            <w:tcW w:w="0" w:type="auto"/>
            <w:vAlign w:val="center"/>
          </w:tcPr>
          <w:p w:rsidR="00EF4A2D" w:rsidRPr="009B2446" w:rsidRDefault="00EF4A2D" w:rsidP="002E7BF9">
            <w:pPr>
              <w:jc w:val="center"/>
              <w:rPr>
                <w:sz w:val="28"/>
                <w:szCs w:val="28"/>
              </w:rPr>
            </w:pPr>
            <w:r w:rsidRPr="009B2446">
              <w:rPr>
                <w:sz w:val="28"/>
                <w:szCs w:val="28"/>
              </w:rPr>
              <w:t>25.10.</w:t>
            </w:r>
          </w:p>
        </w:tc>
        <w:tc>
          <w:tcPr>
            <w:tcW w:w="1824" w:type="dxa"/>
            <w:vAlign w:val="center"/>
          </w:tcPr>
          <w:p w:rsidR="00EF4A2D" w:rsidRPr="009B2446" w:rsidRDefault="00EF4A2D" w:rsidP="002E7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12:05-13:45</w:t>
            </w:r>
          </w:p>
        </w:tc>
        <w:tc>
          <w:tcPr>
            <w:tcW w:w="4816" w:type="dxa"/>
          </w:tcPr>
          <w:p w:rsidR="00EF4A2D" w:rsidRPr="00684BCC" w:rsidRDefault="00EF4A2D" w:rsidP="002E7BF9">
            <w:pPr>
              <w:rPr>
                <w:sz w:val="28"/>
                <w:szCs w:val="28"/>
                <w:lang w:val="ru-RU"/>
              </w:rPr>
            </w:pPr>
            <w:r w:rsidRPr="00684BCC">
              <w:rPr>
                <w:sz w:val="28"/>
                <w:szCs w:val="28"/>
                <w:lang w:val="ru-RU"/>
              </w:rPr>
              <w:t>Новые методы в преродавании РКИ</w:t>
            </w:r>
          </w:p>
        </w:tc>
        <w:tc>
          <w:tcPr>
            <w:tcW w:w="1416" w:type="dxa"/>
            <w:vMerge/>
          </w:tcPr>
          <w:p w:rsidR="00EF4A2D" w:rsidRPr="009B2446" w:rsidRDefault="00EF4A2D" w:rsidP="002E7BF9">
            <w:pPr>
              <w:rPr>
                <w:sz w:val="28"/>
                <w:szCs w:val="28"/>
              </w:rPr>
            </w:pPr>
          </w:p>
        </w:tc>
      </w:tr>
      <w:tr w:rsidR="00EF4A2D" w:rsidRPr="009B2446" w:rsidTr="009B2446">
        <w:tc>
          <w:tcPr>
            <w:tcW w:w="0" w:type="auto"/>
            <w:vAlign w:val="center"/>
          </w:tcPr>
          <w:p w:rsidR="00EF4A2D" w:rsidRPr="009B2446" w:rsidRDefault="00EF4A2D" w:rsidP="002E7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</w:t>
            </w:r>
          </w:p>
        </w:tc>
        <w:tc>
          <w:tcPr>
            <w:tcW w:w="1824" w:type="dxa"/>
            <w:vAlign w:val="center"/>
          </w:tcPr>
          <w:p w:rsidR="00EF4A2D" w:rsidRPr="009B2446" w:rsidRDefault="00EF4A2D" w:rsidP="002E7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13:55-15:35</w:t>
            </w:r>
          </w:p>
        </w:tc>
        <w:tc>
          <w:tcPr>
            <w:tcW w:w="4816" w:type="dxa"/>
          </w:tcPr>
          <w:p w:rsidR="00EF4A2D" w:rsidRPr="00684BCC" w:rsidRDefault="00EF4A2D" w:rsidP="002E7BF9">
            <w:pPr>
              <w:rPr>
                <w:sz w:val="28"/>
                <w:szCs w:val="28"/>
                <w:lang w:val="ru-RU"/>
              </w:rPr>
            </w:pPr>
            <w:r w:rsidRPr="00684BCC">
              <w:rPr>
                <w:sz w:val="28"/>
                <w:szCs w:val="28"/>
                <w:lang w:val="ru-RU"/>
              </w:rPr>
              <w:t>Завершение уроков по методике преподавания РКИ</w:t>
            </w:r>
          </w:p>
        </w:tc>
        <w:tc>
          <w:tcPr>
            <w:tcW w:w="1416" w:type="dxa"/>
            <w:vMerge/>
          </w:tcPr>
          <w:p w:rsidR="00EF4A2D" w:rsidRPr="009B2446" w:rsidRDefault="00EF4A2D" w:rsidP="002E7BF9">
            <w:pPr>
              <w:rPr>
                <w:sz w:val="28"/>
                <w:szCs w:val="28"/>
              </w:rPr>
            </w:pPr>
          </w:p>
        </w:tc>
      </w:tr>
    </w:tbl>
    <w:p w:rsidR="002E7BF9" w:rsidRPr="002E7BF9" w:rsidRDefault="002E7BF9" w:rsidP="00130229">
      <w:pPr>
        <w:rPr>
          <w:sz w:val="28"/>
          <w:szCs w:val="28"/>
          <w:lang w:val="ru-RU"/>
        </w:rPr>
      </w:pPr>
    </w:p>
    <w:sectPr w:rsidR="002E7BF9" w:rsidRPr="002E7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52"/>
    <w:rsid w:val="00130229"/>
    <w:rsid w:val="002E7BF9"/>
    <w:rsid w:val="005B2118"/>
    <w:rsid w:val="00684BCC"/>
    <w:rsid w:val="009B2446"/>
    <w:rsid w:val="00B901D1"/>
    <w:rsid w:val="00D655D8"/>
    <w:rsid w:val="00DD3E52"/>
    <w:rsid w:val="00E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5E817-5A74-4135-8CD1-32D6B233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B2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Karafiat</dc:creator>
  <cp:keywords/>
  <dc:description/>
  <cp:lastModifiedBy>Karafiat</cp:lastModifiedBy>
  <cp:revision>5</cp:revision>
  <dcterms:created xsi:type="dcterms:W3CDTF">2014-10-06T06:31:00Z</dcterms:created>
  <dcterms:modified xsi:type="dcterms:W3CDTF">2014-10-13T11:37:00Z</dcterms:modified>
</cp:coreProperties>
</file>