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BD4" w:rsidRPr="00F46BD4" w:rsidRDefault="00F46BD4" w:rsidP="00F46BD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" w:eastAsia="cs-CZ"/>
        </w:rPr>
      </w:pPr>
      <w:proofErr w:type="spellStart"/>
      <w:r w:rsidRPr="00F46BD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" w:eastAsia="cs-CZ"/>
        </w:rPr>
        <w:t>Personální</w:t>
      </w:r>
      <w:proofErr w:type="spellEnd"/>
      <w:r w:rsidRPr="00F46BD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" w:eastAsia="cs-CZ"/>
        </w:rPr>
        <w:t>řízení</w:t>
      </w:r>
      <w:proofErr w:type="spellEnd"/>
    </w:p>
    <w:p w:rsidR="00F46BD4" w:rsidRPr="00F46BD4" w:rsidRDefault="00F46BD4" w:rsidP="00F46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cs-CZ"/>
        </w:rPr>
      </w:pPr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 </w:t>
      </w:r>
    </w:p>
    <w:p w:rsidR="00F46BD4" w:rsidRPr="00F46BD4" w:rsidRDefault="00F46BD4" w:rsidP="00F46BD4">
      <w:pPr>
        <w:spacing w:before="75" w:after="75" w:line="240" w:lineRule="auto"/>
        <w:outlineLvl w:val="0"/>
        <w:rPr>
          <w:rFonts w:ascii="Tahoma" w:eastAsia="Times New Roman" w:hAnsi="Tahoma" w:cs="Tahoma"/>
          <w:b/>
          <w:bCs/>
          <w:caps/>
          <w:color w:val="154367"/>
          <w:kern w:val="36"/>
          <w:sz w:val="26"/>
          <w:szCs w:val="26"/>
          <w:lang w:val="en" w:eastAsia="cs-CZ"/>
        </w:rPr>
      </w:pPr>
      <w:r w:rsidRPr="00F46BD4">
        <w:rPr>
          <w:rFonts w:ascii="Tahoma" w:eastAsia="Times New Roman" w:hAnsi="Tahoma" w:cs="Tahoma"/>
          <w:b/>
          <w:bCs/>
          <w:caps/>
          <w:color w:val="154367"/>
          <w:kern w:val="36"/>
          <w:sz w:val="26"/>
          <w:szCs w:val="26"/>
          <w:lang w:val="en" w:eastAsia="cs-CZ"/>
        </w:rPr>
        <w:t>PERSONÁLNÍ ŘÍZENÍ</w:t>
      </w:r>
    </w:p>
    <w:p w:rsidR="00F46BD4" w:rsidRPr="00F46BD4" w:rsidRDefault="00F46BD4" w:rsidP="00F46BD4">
      <w:pPr>
        <w:spacing w:before="100" w:beforeAutospacing="1" w:after="150" w:line="240" w:lineRule="auto"/>
        <w:rPr>
          <w:rFonts w:ascii="Times New Roman" w:eastAsia="Times New Roman" w:hAnsi="Times New Roman" w:cs="Times New Roman"/>
          <w:sz w:val="24"/>
          <w:szCs w:val="24"/>
          <w:lang w:val="en" w:eastAsia="cs-CZ"/>
        </w:rPr>
      </w:pPr>
      <w:proofErr w:type="spellStart"/>
      <w:r w:rsidRPr="00F46BD4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cs-CZ"/>
        </w:rPr>
        <w:t>Personální</w:t>
      </w:r>
      <w:proofErr w:type="spellEnd"/>
      <w:r w:rsidRPr="00F46BD4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cs-CZ"/>
        </w:rPr>
        <w:t>řízení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je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obor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,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který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se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zaměřuje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proofErr w:type="gram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na</w:t>
      </w:r>
      <w:proofErr w:type="spellEnd"/>
      <w:proofErr w:type="gram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získávání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kvalitních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lidí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pro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firmu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,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práci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s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nimi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,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motivaci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a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správný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rozvoj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zaměstnanců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. </w:t>
      </w:r>
      <w:proofErr w:type="spellStart"/>
      <w:proofErr w:type="gramStart"/>
      <w:r w:rsidRPr="00F46BD4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cs-CZ"/>
        </w:rPr>
        <w:t>Personální</w:t>
      </w:r>
      <w:proofErr w:type="spellEnd"/>
      <w:r w:rsidRPr="00F46BD4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cs-CZ"/>
        </w:rPr>
        <w:t>řízení</w:t>
      </w:r>
      <w:proofErr w:type="spellEnd"/>
      <w:r w:rsidRPr="00F46BD4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můžeme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charakterizovat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jako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lidský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potenciál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.</w:t>
      </w:r>
      <w:proofErr w:type="gram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proofErr w:type="gram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Lidský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potenciál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se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rozšiřuje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učením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neboli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rozvojem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osobnosti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.</w:t>
      </w:r>
      <w:proofErr w:type="gram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proofErr w:type="gram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Rozvojem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osobnosti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jednotlivce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,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který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se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stane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přirozenou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autoritou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,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současně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rozvíjíme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celý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tým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či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organizaci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.</w:t>
      </w:r>
      <w:proofErr w:type="gramEnd"/>
    </w:p>
    <w:p w:rsidR="00F46BD4" w:rsidRPr="00F46BD4" w:rsidRDefault="00F46BD4" w:rsidP="00F46BD4">
      <w:pPr>
        <w:spacing w:before="225" w:after="75" w:line="240" w:lineRule="auto"/>
        <w:outlineLvl w:val="1"/>
        <w:rPr>
          <w:rFonts w:ascii="Times New Roman" w:eastAsia="Times New Roman" w:hAnsi="Times New Roman" w:cs="Times New Roman"/>
          <w:b/>
          <w:bCs/>
          <w:color w:val="2E6282"/>
          <w:sz w:val="24"/>
          <w:szCs w:val="24"/>
          <w:lang w:val="en" w:eastAsia="cs-CZ"/>
        </w:rPr>
      </w:pPr>
      <w:proofErr w:type="spellStart"/>
      <w:r w:rsidRPr="00F46BD4">
        <w:rPr>
          <w:rFonts w:ascii="Times New Roman" w:eastAsia="Times New Roman" w:hAnsi="Times New Roman" w:cs="Times New Roman"/>
          <w:b/>
          <w:bCs/>
          <w:color w:val="2E6282"/>
          <w:sz w:val="24"/>
          <w:szCs w:val="24"/>
          <w:lang w:val="en" w:eastAsia="cs-CZ"/>
        </w:rPr>
        <w:t>Náplň</w:t>
      </w:r>
      <w:proofErr w:type="spellEnd"/>
      <w:r w:rsidRPr="00F46BD4">
        <w:rPr>
          <w:rFonts w:ascii="Times New Roman" w:eastAsia="Times New Roman" w:hAnsi="Times New Roman" w:cs="Times New Roman"/>
          <w:b/>
          <w:bCs/>
          <w:color w:val="2E6282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b/>
          <w:bCs/>
          <w:color w:val="2E6282"/>
          <w:sz w:val="24"/>
          <w:szCs w:val="24"/>
          <w:lang w:val="en" w:eastAsia="cs-CZ"/>
        </w:rPr>
        <w:t>práce</w:t>
      </w:r>
      <w:proofErr w:type="spellEnd"/>
      <w:r w:rsidRPr="00F46BD4">
        <w:rPr>
          <w:rFonts w:ascii="Times New Roman" w:eastAsia="Times New Roman" w:hAnsi="Times New Roman" w:cs="Times New Roman"/>
          <w:b/>
          <w:bCs/>
          <w:color w:val="2E6282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b/>
          <w:bCs/>
          <w:color w:val="2E6282"/>
          <w:sz w:val="24"/>
          <w:szCs w:val="24"/>
          <w:lang w:val="en" w:eastAsia="cs-CZ"/>
        </w:rPr>
        <w:t>personálního</w:t>
      </w:r>
      <w:proofErr w:type="spellEnd"/>
      <w:r w:rsidRPr="00F46BD4">
        <w:rPr>
          <w:rFonts w:ascii="Times New Roman" w:eastAsia="Times New Roman" w:hAnsi="Times New Roman" w:cs="Times New Roman"/>
          <w:b/>
          <w:bCs/>
          <w:color w:val="2E6282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b/>
          <w:bCs/>
          <w:color w:val="2E6282"/>
          <w:sz w:val="24"/>
          <w:szCs w:val="24"/>
          <w:lang w:val="en" w:eastAsia="cs-CZ"/>
        </w:rPr>
        <w:t>řízení</w:t>
      </w:r>
      <w:proofErr w:type="spellEnd"/>
    </w:p>
    <w:p w:rsidR="00F46BD4" w:rsidRPr="00F46BD4" w:rsidRDefault="00F46BD4" w:rsidP="00F46B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cs-CZ"/>
        </w:rPr>
      </w:pPr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SPECIFIKACE POŽADAVKŮ NA PRACOVNÍ MÍSTO</w:t>
      </w:r>
    </w:p>
    <w:p w:rsidR="00F46BD4" w:rsidRPr="00F46BD4" w:rsidRDefault="00F46BD4" w:rsidP="00F46B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cs-CZ"/>
        </w:rPr>
      </w:pPr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VEDENÍ PERSONÁLNÍ AGENDY</w:t>
      </w:r>
    </w:p>
    <w:p w:rsidR="00F46BD4" w:rsidRPr="00F46BD4" w:rsidRDefault="00F46BD4" w:rsidP="00F46B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cs-CZ"/>
        </w:rPr>
      </w:pPr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PLÁNOVÁNÍ LIDSKÝCH ZDROJŮ</w:t>
      </w:r>
    </w:p>
    <w:p w:rsidR="00F46BD4" w:rsidRPr="00F46BD4" w:rsidRDefault="00F46BD4" w:rsidP="00F46B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cs-CZ"/>
        </w:rPr>
      </w:pPr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ZÍSKÁVÁNÍ A VÝBĚR PRACOVNÍKŮ</w:t>
      </w:r>
    </w:p>
    <w:p w:rsidR="00F46BD4" w:rsidRPr="00F46BD4" w:rsidRDefault="00F46BD4" w:rsidP="00F46B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cs-CZ"/>
        </w:rPr>
      </w:pPr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HODNOCENÍ PRACOVNÍKŮ A JEJICH VÝKONŮ</w:t>
      </w:r>
    </w:p>
    <w:p w:rsidR="00F46BD4" w:rsidRPr="00F46BD4" w:rsidRDefault="00F46BD4" w:rsidP="00F46B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cs-CZ"/>
        </w:rPr>
      </w:pPr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ODMĚŇOVÁNÍ PRACOVNÍKŮ</w:t>
      </w:r>
    </w:p>
    <w:p w:rsidR="00F46BD4" w:rsidRPr="00F46BD4" w:rsidRDefault="00F46BD4" w:rsidP="00F46B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cs-CZ"/>
        </w:rPr>
      </w:pPr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OCHRANA PŘI PRÁCI A PRACOVNÍ PODMÍNKY</w:t>
      </w:r>
    </w:p>
    <w:p w:rsidR="00F46BD4" w:rsidRPr="00F46BD4" w:rsidRDefault="00F46BD4" w:rsidP="00F46B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cs-CZ"/>
        </w:rPr>
      </w:pPr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ORGANIZACE DALŠÍHO VZDĚLÁVÁNÍ</w:t>
      </w:r>
    </w:p>
    <w:p w:rsidR="00F46BD4" w:rsidRPr="00F46BD4" w:rsidRDefault="00F46BD4" w:rsidP="00F46B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cs-CZ"/>
        </w:rPr>
      </w:pPr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ZABEZPEČOVÁNÍ PRACOVNÍCH PODMÍNEK</w:t>
      </w:r>
    </w:p>
    <w:p w:rsidR="00F46BD4" w:rsidRPr="00F46BD4" w:rsidRDefault="00F46BD4" w:rsidP="00F46BD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en" w:eastAsia="cs-CZ"/>
        </w:rPr>
      </w:pPr>
      <w:proofErr w:type="spellStart"/>
      <w:r w:rsidRPr="00F46BD4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en" w:eastAsia="cs-CZ"/>
        </w:rPr>
        <w:t>Pyramida</w:t>
      </w:r>
      <w:proofErr w:type="spellEnd"/>
      <w:r w:rsidRPr="00F46BD4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en" w:eastAsia="cs-CZ"/>
        </w:rPr>
        <w:t>kvality</w:t>
      </w:r>
      <w:proofErr w:type="spellEnd"/>
      <w:r w:rsidRPr="00F46BD4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en" w:eastAsia="cs-CZ"/>
        </w:rPr>
        <w:t>lidských</w:t>
      </w:r>
      <w:proofErr w:type="spellEnd"/>
      <w:r w:rsidRPr="00F46BD4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en" w:eastAsia="cs-CZ"/>
        </w:rPr>
        <w:t>potenciálů</w:t>
      </w:r>
      <w:proofErr w:type="spellEnd"/>
    </w:p>
    <w:p w:rsidR="00F46BD4" w:rsidRPr="00F46BD4" w:rsidRDefault="00F46BD4" w:rsidP="00F46BD4">
      <w:pPr>
        <w:spacing w:before="100" w:beforeAutospacing="1" w:after="150" w:line="240" w:lineRule="auto"/>
        <w:rPr>
          <w:rFonts w:ascii="Times New Roman" w:eastAsia="Times New Roman" w:hAnsi="Times New Roman" w:cs="Times New Roman"/>
          <w:sz w:val="24"/>
          <w:szCs w:val="24"/>
          <w:lang w:val="en" w:eastAsia="cs-CZ"/>
        </w:rPr>
      </w:pPr>
      <w:proofErr w:type="spellStart"/>
      <w:proofErr w:type="gram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Jednoduché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členění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kvality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lidského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potenciálu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je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rozdělení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podle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schopností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a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postojů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.</w:t>
      </w:r>
      <w:proofErr w:type="gram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Do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následující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pyramidy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kvality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lze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začlenit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jednotlivce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, ale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i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celé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týmy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gram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a</w:t>
      </w:r>
      <w:proofErr w:type="gram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organizace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.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Cílem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každé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organizace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je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začlenit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co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nejvíce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schopných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gram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a</w:t>
      </w:r>
      <w:proofErr w:type="gram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ochotných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lidí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.</w:t>
      </w:r>
    </w:p>
    <w:p w:rsidR="00F46BD4" w:rsidRPr="00F46BD4" w:rsidRDefault="00F46BD4" w:rsidP="00F46BD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cs-CZ"/>
        </w:rPr>
      </w:pPr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NESCHOPNÍ A NEOCHOTNÍ - NEPŘÍZNIVÉ A NEDOSTATEČNÉ - </w:t>
      </w:r>
      <w:proofErr w:type="gram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od</w:t>
      </w:r>
      <w:proofErr w:type="gram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této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skupiny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lidí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nemůžeme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příliš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čekat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.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Jsou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to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adepti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pouze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proofErr w:type="gram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na</w:t>
      </w:r>
      <w:proofErr w:type="spellEnd"/>
      <w:proofErr w:type="gram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napodobování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svého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okolí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.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Většinou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se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lidé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z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této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skupiny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snaží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co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nejvíce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schovat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mezi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ostatní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.</w:t>
      </w:r>
    </w:p>
    <w:p w:rsidR="00F46BD4" w:rsidRPr="00F46BD4" w:rsidRDefault="00F46BD4" w:rsidP="00F46BD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cs-CZ"/>
        </w:rPr>
      </w:pPr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SCHOPNÍ A NEOCHOTNÍ - DOSTATEČNÉ, ALE NEPŘÍZNIVÉ -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lidé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 z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této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skupiny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jsou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pro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fungování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týmu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největší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hrozbou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.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Ostatní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lidé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je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totiž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uznávají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pro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jejich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schopnosti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,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což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může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znamenat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,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že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se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stanou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špatnými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vzory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. Z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hlediska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důležitosti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je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třeba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této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skupině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lidí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se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věnovat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co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nejdříve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.</w:t>
      </w:r>
    </w:p>
    <w:p w:rsidR="00F46BD4" w:rsidRPr="00F46BD4" w:rsidRDefault="00F46BD4" w:rsidP="00F46BD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cs-CZ"/>
        </w:rPr>
      </w:pPr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NESCHOPNÍ A OCHOTNÍ - PŘÍZNIVÉ, ALE NEDOSTATEČNÉ -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tito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lidé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jsou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často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snaživí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a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iniciativní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, ale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bohužel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bez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zkušeností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a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znalostí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.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Tato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skupina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lidí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vyžaduje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mentora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,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který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proofErr w:type="gram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jim</w:t>
      </w:r>
      <w:proofErr w:type="spellEnd"/>
      <w:proofErr w:type="gram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předá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své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zkušenosti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. Po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zapracování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a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správném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vedení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mohou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být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proofErr w:type="gram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tito</w:t>
      </w:r>
      <w:proofErr w:type="spellEnd"/>
      <w:proofErr w:type="gram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lidí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velice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prospěšní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pro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výsledek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celého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týmu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.</w:t>
      </w:r>
    </w:p>
    <w:p w:rsidR="00F46BD4" w:rsidRPr="00F46BD4" w:rsidRDefault="00F46BD4" w:rsidP="00F46BD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cs-CZ"/>
        </w:rPr>
      </w:pPr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SCHOPNÍ A OCHOTNÍ - PŘÍZNIVÉ A DOSTATEČNÉ - </w:t>
      </w:r>
      <w:proofErr w:type="spellStart"/>
      <w:proofErr w:type="gram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tito</w:t>
      </w:r>
      <w:proofErr w:type="spellEnd"/>
      <w:proofErr w:type="gram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lidé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jsou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přirozenými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autoritami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a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mohou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se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stát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příkladnými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vzory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,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pokud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jim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to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organizace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umožní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.</w:t>
      </w:r>
    </w:p>
    <w:p w:rsidR="00F46BD4" w:rsidRPr="00F46BD4" w:rsidRDefault="00F46BD4" w:rsidP="00F46BD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en" w:eastAsia="cs-CZ"/>
        </w:rPr>
      </w:pPr>
      <w:proofErr w:type="spellStart"/>
      <w:r w:rsidRPr="00F46BD4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en" w:eastAsia="cs-CZ"/>
        </w:rPr>
        <w:t>Hlavní</w:t>
      </w:r>
      <w:proofErr w:type="spellEnd"/>
      <w:r w:rsidRPr="00F46BD4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en" w:eastAsia="cs-CZ"/>
        </w:rPr>
        <w:t>typy</w:t>
      </w:r>
      <w:proofErr w:type="spellEnd"/>
      <w:r w:rsidRPr="00F46BD4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en" w:eastAsia="cs-CZ"/>
        </w:rPr>
        <w:t>lidských</w:t>
      </w:r>
      <w:proofErr w:type="spellEnd"/>
      <w:r w:rsidRPr="00F46BD4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en" w:eastAsia="cs-CZ"/>
        </w:rPr>
        <w:t>zdrojů</w:t>
      </w:r>
      <w:proofErr w:type="spellEnd"/>
    </w:p>
    <w:p w:rsidR="00F46BD4" w:rsidRPr="00F46BD4" w:rsidRDefault="00F46BD4" w:rsidP="00F46BD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cs-CZ"/>
        </w:rPr>
      </w:pPr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VLASTNOSTI (CHARAKTER OSOBNOSTI) -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každý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člověk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má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určitý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soubor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jedinečných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vlastností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,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což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můžeme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charakterizovat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také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jako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soubor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jedinečných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návyků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.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Souhrn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těchto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návyků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nazýváme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charakter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osobnosti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.</w:t>
      </w:r>
    </w:p>
    <w:p w:rsidR="00F46BD4" w:rsidRPr="00F46BD4" w:rsidRDefault="00F46BD4" w:rsidP="00F46BD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cs-CZ"/>
        </w:rPr>
      </w:pPr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lastRenderedPageBreak/>
        <w:t xml:space="preserve">POSTOJE (NÁZORY A MOTIVY) -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postoje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si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osvojujeme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v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průběhu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našeho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života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,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přičemž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toto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osvojování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je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spíše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nevědomé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.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Postoje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zahrnují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dvě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různé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podskupiny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: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názory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a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motivy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.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Názory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jsou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odrazem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toho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, co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si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lidé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myslí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a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čemu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věří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.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Motivy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jsou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odrazem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toho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, co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chtějí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.</w:t>
      </w:r>
    </w:p>
    <w:p w:rsidR="00F46BD4" w:rsidRPr="00F46BD4" w:rsidRDefault="00F46BD4" w:rsidP="00F46BD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cs-CZ"/>
        </w:rPr>
      </w:pPr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SCHOPNOSTI (ZNALOSTI A DOVEDNOSTI) -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Schopnosti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se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dělí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proofErr w:type="gram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na</w:t>
      </w:r>
      <w:proofErr w:type="spellEnd"/>
      <w:proofErr w:type="gram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dvě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odlišné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kategorie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lidských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zdrojů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: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znalosti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a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dovednosti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.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Znalosti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jsou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to, co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vědí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,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dovednosti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to, co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lidé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umějí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dělat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.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Dovednosti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jsou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v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jistém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smyslu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pokračováním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znalostí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-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jsou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propojením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znalostí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,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postojů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i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vlastností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jedince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.</w:t>
      </w:r>
    </w:p>
    <w:p w:rsidR="00F46BD4" w:rsidRPr="00F46BD4" w:rsidRDefault="00F46BD4" w:rsidP="00F46BD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en" w:eastAsia="cs-CZ"/>
        </w:rPr>
      </w:pPr>
      <w:proofErr w:type="spellStart"/>
      <w:r w:rsidRPr="00F46BD4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en" w:eastAsia="cs-CZ"/>
        </w:rPr>
        <w:t>Pravidla</w:t>
      </w:r>
      <w:proofErr w:type="spellEnd"/>
      <w:r w:rsidRPr="00F46BD4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en" w:eastAsia="cs-CZ"/>
        </w:rPr>
        <w:t xml:space="preserve"> pro </w:t>
      </w:r>
      <w:proofErr w:type="spellStart"/>
      <w:r w:rsidRPr="00F46BD4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en" w:eastAsia="cs-CZ"/>
        </w:rPr>
        <w:t>rozvoj</w:t>
      </w:r>
      <w:proofErr w:type="spellEnd"/>
      <w:r w:rsidRPr="00F46BD4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en" w:eastAsia="cs-CZ"/>
        </w:rPr>
        <w:t>vztahů</w:t>
      </w:r>
      <w:proofErr w:type="spellEnd"/>
    </w:p>
    <w:p w:rsidR="00F46BD4" w:rsidRPr="00F46BD4" w:rsidRDefault="00F46BD4" w:rsidP="00F46BD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cs-CZ"/>
        </w:rPr>
      </w:pPr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I VY MÁTE SVÉ CHARISMA! (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Rozvoj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charisma je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klíčem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k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úspěchu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!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Buďte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pozitivní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a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usměvaví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entuziasté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,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kteří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se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upřímně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zajímají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o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druhé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-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staňte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se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magnetem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)</w:t>
      </w:r>
    </w:p>
    <w:p w:rsidR="00F46BD4" w:rsidRPr="00F46BD4" w:rsidRDefault="00F46BD4" w:rsidP="00F46BD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cs-CZ"/>
        </w:rPr>
      </w:pPr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NAJDĚTE SI NOVÉ PŘÁTELE A UDRŽTĚ SI STARÉ! (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Soustřeďte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se </w:t>
      </w:r>
      <w:proofErr w:type="spellStart"/>
      <w:proofErr w:type="gram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na</w:t>
      </w:r>
      <w:proofErr w:type="spellEnd"/>
      <w:proofErr w:type="gram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přednosti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druhých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a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posilujte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je.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Dejte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najevo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respekt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k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odlišným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názorům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a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uznejte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tak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jejich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důležitost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)</w:t>
      </w:r>
    </w:p>
    <w:p w:rsidR="00F46BD4" w:rsidRPr="00F46BD4" w:rsidRDefault="00F46BD4" w:rsidP="00F46BD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cs-CZ"/>
        </w:rPr>
      </w:pPr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TŘI ZÁZRAČNÁ SLOVA: KOOPERACE, KOLEKTIVNÍ SOUČINNOST, KOLEGIALITA! (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Pracujte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na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rozvoji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svého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týmu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,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spolupráce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stimuluje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Vaše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myšlení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a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kreativně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pomáhá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dosahovat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lepších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výsledků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)</w:t>
      </w:r>
    </w:p>
    <w:p w:rsidR="00F46BD4" w:rsidRPr="00F46BD4" w:rsidRDefault="00F46BD4" w:rsidP="00F46BD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cs-CZ"/>
        </w:rPr>
      </w:pPr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BUDUJTE DŮVĚRU! (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Úspěch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či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neúspěch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každé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vůdčí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osobnosti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závisí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proofErr w:type="gram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na</w:t>
      </w:r>
      <w:proofErr w:type="spellEnd"/>
      <w:proofErr w:type="gram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tom,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zda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lidé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leaderovi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věří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.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Buďte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dobří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ve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své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profesi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a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chovejte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se k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lidem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spravedlivě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)</w:t>
      </w:r>
    </w:p>
    <w:p w:rsidR="00F46BD4" w:rsidRPr="00F46BD4" w:rsidRDefault="00F46BD4" w:rsidP="00F46BD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cs-CZ"/>
        </w:rPr>
      </w:pPr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POZNEJTE SVÉ LIDI! (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Buďte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ještě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lepším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posluchačem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,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vnímejte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individuální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odlišnosti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 a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využijte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je pro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rozvoj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jedince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a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celého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týmu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)</w:t>
      </w:r>
    </w:p>
    <w:p w:rsidR="00F46BD4" w:rsidRPr="00F46BD4" w:rsidRDefault="00F46BD4" w:rsidP="00F46BD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cs-CZ"/>
        </w:rPr>
      </w:pPr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ZÍSKEJTE LIDI NA SVOU STRANU! (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Vždy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berte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v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úvahu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zájmy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druhé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strany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-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jednejte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synergicky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v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duchu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VÝHRA - VÝHRA)</w:t>
      </w:r>
    </w:p>
    <w:p w:rsidR="00F46BD4" w:rsidRPr="00F46BD4" w:rsidRDefault="00F46BD4" w:rsidP="00F46BD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cs-CZ"/>
        </w:rPr>
      </w:pPr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VYJDĚTE I S KOMPLIKOVANÝMI LIDMI! (Image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profesionála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si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zachovejte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za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všech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okolností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.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Vždy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čestně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a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spravedlivě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posuzujte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sebe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i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své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okolí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)</w:t>
      </w:r>
    </w:p>
    <w:p w:rsidR="00F46BD4" w:rsidRPr="00F46BD4" w:rsidRDefault="00F46BD4" w:rsidP="00F46BD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cs-CZ"/>
        </w:rPr>
      </w:pPr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NAUČTE SE NESOUHLASIT PŘIJATELNÝM ZPŮSOBEM! (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Při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nesouhlasu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se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soustřeďte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na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problém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ne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na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lidi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-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umožněte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, aby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si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druzí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zachovali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svou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tvář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)</w:t>
      </w:r>
    </w:p>
    <w:p w:rsidR="00F46BD4" w:rsidRPr="00F46BD4" w:rsidRDefault="00F46BD4" w:rsidP="00F46BD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cs-CZ"/>
        </w:rPr>
      </w:pPr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ODVÁDĚJTE LEPŠÍ SLUŽBY! (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Ptejte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se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svých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zákazníků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na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jejich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potřeby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a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nabídněte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jim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takový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produkt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či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službu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, aby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byli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spokojeni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a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vy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abyste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dosáhli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svého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zisku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)</w:t>
      </w:r>
    </w:p>
    <w:p w:rsidR="00F46BD4" w:rsidRPr="00F46BD4" w:rsidRDefault="00F46BD4" w:rsidP="00F46BD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cs-CZ"/>
        </w:rPr>
      </w:pPr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ZVLÁDNĚTE SVÉ EMOCE! (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Snažte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se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pochopit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vlastní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pocity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a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pocity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druhých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.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Schopnost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řídit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své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emoce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znamená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,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že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máte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schopnost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také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řídit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druhé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.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Emoce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zásadně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ovlivňují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vztahy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kolem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nás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)</w:t>
      </w:r>
    </w:p>
    <w:p w:rsidR="00F46BD4" w:rsidRPr="00F46BD4" w:rsidRDefault="00F46BD4" w:rsidP="00F46BD4">
      <w:pPr>
        <w:spacing w:before="225" w:after="75" w:line="240" w:lineRule="auto"/>
        <w:outlineLvl w:val="1"/>
        <w:rPr>
          <w:rFonts w:ascii="Times New Roman" w:eastAsia="Times New Roman" w:hAnsi="Times New Roman" w:cs="Times New Roman"/>
          <w:b/>
          <w:bCs/>
          <w:color w:val="2E6282"/>
          <w:sz w:val="24"/>
          <w:szCs w:val="24"/>
          <w:lang w:val="en" w:eastAsia="cs-CZ"/>
        </w:rPr>
      </w:pPr>
      <w:proofErr w:type="spellStart"/>
      <w:r w:rsidRPr="00F46BD4">
        <w:rPr>
          <w:rFonts w:ascii="Times New Roman" w:eastAsia="Times New Roman" w:hAnsi="Times New Roman" w:cs="Times New Roman"/>
          <w:b/>
          <w:bCs/>
          <w:color w:val="2E6282"/>
          <w:sz w:val="24"/>
          <w:szCs w:val="24"/>
          <w:lang w:val="en" w:eastAsia="cs-CZ"/>
        </w:rPr>
        <w:t>Struktura</w:t>
      </w:r>
      <w:proofErr w:type="spellEnd"/>
      <w:r w:rsidRPr="00F46BD4">
        <w:rPr>
          <w:rFonts w:ascii="Times New Roman" w:eastAsia="Times New Roman" w:hAnsi="Times New Roman" w:cs="Times New Roman"/>
          <w:b/>
          <w:bCs/>
          <w:color w:val="2E6282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b/>
          <w:bCs/>
          <w:color w:val="2E6282"/>
          <w:sz w:val="24"/>
          <w:szCs w:val="24"/>
          <w:lang w:val="en" w:eastAsia="cs-CZ"/>
        </w:rPr>
        <w:t>moderního</w:t>
      </w:r>
      <w:proofErr w:type="spellEnd"/>
      <w:r w:rsidRPr="00F46BD4">
        <w:rPr>
          <w:rFonts w:ascii="Times New Roman" w:eastAsia="Times New Roman" w:hAnsi="Times New Roman" w:cs="Times New Roman"/>
          <w:b/>
          <w:bCs/>
          <w:color w:val="2E6282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b/>
          <w:bCs/>
          <w:color w:val="2E6282"/>
          <w:sz w:val="24"/>
          <w:szCs w:val="24"/>
          <w:lang w:val="en" w:eastAsia="cs-CZ"/>
        </w:rPr>
        <w:t>personálního</w:t>
      </w:r>
      <w:proofErr w:type="spellEnd"/>
      <w:r w:rsidRPr="00F46BD4">
        <w:rPr>
          <w:rFonts w:ascii="Times New Roman" w:eastAsia="Times New Roman" w:hAnsi="Times New Roman" w:cs="Times New Roman"/>
          <w:b/>
          <w:bCs/>
          <w:color w:val="2E6282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b/>
          <w:bCs/>
          <w:color w:val="2E6282"/>
          <w:sz w:val="24"/>
          <w:szCs w:val="24"/>
          <w:lang w:val="en" w:eastAsia="cs-CZ"/>
        </w:rPr>
        <w:t>řízení</w:t>
      </w:r>
      <w:proofErr w:type="spellEnd"/>
    </w:p>
    <w:p w:rsidR="00F46BD4" w:rsidRPr="00F46BD4" w:rsidRDefault="00F46BD4" w:rsidP="00F46BD4">
      <w:pPr>
        <w:spacing w:before="100" w:beforeAutospacing="1" w:after="150" w:line="240" w:lineRule="auto"/>
        <w:rPr>
          <w:rFonts w:ascii="Times New Roman" w:eastAsia="Times New Roman" w:hAnsi="Times New Roman" w:cs="Times New Roman"/>
          <w:sz w:val="24"/>
          <w:szCs w:val="24"/>
          <w:lang w:val="en" w:eastAsia="cs-CZ"/>
        </w:rPr>
      </w:pP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Úspěch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podnikání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závisí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proofErr w:type="gram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na</w:t>
      </w:r>
      <w:proofErr w:type="spellEnd"/>
      <w:proofErr w:type="gram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využití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schopností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a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nadání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lidí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. </w:t>
      </w:r>
      <w:proofErr w:type="spellStart"/>
      <w:proofErr w:type="gram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Moderní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personální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řízení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obsahuje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kromě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obvyklých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funkcí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také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aplikaci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pro Talent management.</w:t>
      </w:r>
      <w:proofErr w:type="gram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Ty by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pokrývaly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zejména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výběr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,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vzdělávání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,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plánování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kariéry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a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odměňování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se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zaměřením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proofErr w:type="gram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na</w:t>
      </w:r>
      <w:proofErr w:type="spellEnd"/>
      <w:proofErr w:type="gram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výkonnost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zaměstnanců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.</w:t>
      </w:r>
    </w:p>
    <w:p w:rsidR="00F46BD4" w:rsidRPr="00F46BD4" w:rsidRDefault="00F46BD4" w:rsidP="00F46BD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en" w:eastAsia="cs-CZ"/>
        </w:rPr>
      </w:pPr>
      <w:r w:rsidRPr="00F46BD4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en" w:eastAsia="cs-CZ"/>
        </w:rPr>
        <w:t xml:space="preserve">Talent management </w:t>
      </w:r>
      <w:proofErr w:type="spellStart"/>
      <w:r w:rsidRPr="00F46BD4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en" w:eastAsia="cs-CZ"/>
        </w:rPr>
        <w:t>jako</w:t>
      </w:r>
      <w:proofErr w:type="spellEnd"/>
      <w:r w:rsidRPr="00F46BD4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en" w:eastAsia="cs-CZ"/>
        </w:rPr>
        <w:t>cyklus</w:t>
      </w:r>
      <w:proofErr w:type="spellEnd"/>
    </w:p>
    <w:p w:rsidR="00F46BD4" w:rsidRPr="00F46BD4" w:rsidRDefault="00F46BD4" w:rsidP="00F46BD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cs-CZ"/>
        </w:rPr>
      </w:pPr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ZÍSKÁVÁNÍ NOVÝCH ZAMĚSTNANCŮ (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tato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aplikace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se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zaměřuje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na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shromažďování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a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konsolidaci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požadavků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na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nové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zaměstnance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přes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celou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organizaci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a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zvláště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napomáhá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při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procesu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jejich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přijímání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-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organizace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výběrových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řízení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,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vstupní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pohovory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,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výběr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z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vlastních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zdrojů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,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atd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.)</w:t>
      </w:r>
    </w:p>
    <w:p w:rsidR="00F46BD4" w:rsidRPr="00F46BD4" w:rsidRDefault="00F46BD4" w:rsidP="00F46BD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cs-CZ"/>
        </w:rPr>
      </w:pPr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lastRenderedPageBreak/>
        <w:t>PERSONÁLNÍ ROZVOJ ZAMĚSTNANCŮ (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aplikace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napomáhá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periodickému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hodnocení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výkonnosti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, 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nastavení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parametrů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, management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kompetencí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,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definování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pracovních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postupů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a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sebehodnocení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zaměstnanců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.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Stěžejní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součástí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této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fáze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je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proces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vzdělávání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)</w:t>
      </w:r>
    </w:p>
    <w:p w:rsidR="00F46BD4" w:rsidRPr="00F46BD4" w:rsidRDefault="00F46BD4" w:rsidP="00F46BD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cs-CZ"/>
        </w:rPr>
      </w:pPr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PLÁNOVÁNÍ A ŘÍZENÍ KARIÉRY (je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chápáno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jako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zaměstnancem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řízený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proces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,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který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v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aplikaci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podporují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tvorba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kariérních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scénářů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a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jejich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uživatelské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vyhledávání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,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spolupráce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s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odborným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poradcem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-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mentorem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,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nástroje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pro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porovnávání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pracovních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zařazení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a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kariérních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upozornění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.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Plánování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pracovních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postupů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obsahuje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modelování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pracovních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týmů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,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plány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,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postupové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řetězce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,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vyhledávání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a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porovnávání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vhodných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kandidátů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a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evidence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kontaktů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na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personální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agentury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)</w:t>
      </w:r>
    </w:p>
    <w:p w:rsidR="00F46BD4" w:rsidRPr="00F46BD4" w:rsidRDefault="00F46BD4" w:rsidP="00F46BD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cs-CZ"/>
        </w:rPr>
      </w:pPr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PERSONÁLNÍ INTEGRACE ZAMĚSTNANCŮ (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podstatou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této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fáze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je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správné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stanovení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cílů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a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vyhodnocení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jejich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plnění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. Do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strategického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plánování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a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řízení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jsou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zakomponovány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cílové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plány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zaměstnanců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a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jejich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úkolů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)</w:t>
      </w:r>
    </w:p>
    <w:p w:rsidR="00F46BD4" w:rsidRPr="00F46BD4" w:rsidRDefault="00F46BD4" w:rsidP="00F46BD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cs-CZ"/>
        </w:rPr>
      </w:pPr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HODNOCENÍ ZAMĚSTNANCŮ (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zde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je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podstatou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management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odměňování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,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který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spočívá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v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realizaci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kompenzačních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plánů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,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zařazování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pracovníků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do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globálních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pobídkových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plánů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,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přidělování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bonusů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pro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podnikové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úseky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,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cílových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odměn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a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dalších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benefitů</w:t>
      </w:r>
      <w:proofErr w:type="spellEnd"/>
      <w:r w:rsidRPr="00F46BD4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)</w:t>
      </w:r>
    </w:p>
    <w:p w:rsidR="00B7529B" w:rsidRDefault="00B7529B">
      <w:bookmarkStart w:id="0" w:name="_GoBack"/>
      <w:bookmarkEnd w:id="0"/>
    </w:p>
    <w:sectPr w:rsidR="00B752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F497E"/>
    <w:multiLevelType w:val="multilevel"/>
    <w:tmpl w:val="6F22D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AD5989"/>
    <w:multiLevelType w:val="multilevel"/>
    <w:tmpl w:val="71FEB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5E23CE"/>
    <w:multiLevelType w:val="multilevel"/>
    <w:tmpl w:val="C2E2E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822FE4"/>
    <w:multiLevelType w:val="multilevel"/>
    <w:tmpl w:val="1A989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F226F7"/>
    <w:multiLevelType w:val="multilevel"/>
    <w:tmpl w:val="304A1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BD4"/>
    <w:rsid w:val="0000427D"/>
    <w:rsid w:val="0000485E"/>
    <w:rsid w:val="000420D2"/>
    <w:rsid w:val="00042FD7"/>
    <w:rsid w:val="00045BCD"/>
    <w:rsid w:val="00064500"/>
    <w:rsid w:val="000A2C6D"/>
    <w:rsid w:val="000C0137"/>
    <w:rsid w:val="000E4478"/>
    <w:rsid w:val="000F0096"/>
    <w:rsid w:val="00125533"/>
    <w:rsid w:val="00156FE4"/>
    <w:rsid w:val="00173323"/>
    <w:rsid w:val="00195710"/>
    <w:rsid w:val="001E52D3"/>
    <w:rsid w:val="001E5C8A"/>
    <w:rsid w:val="001F789E"/>
    <w:rsid w:val="00250A90"/>
    <w:rsid w:val="00257E12"/>
    <w:rsid w:val="00267F9D"/>
    <w:rsid w:val="002704CC"/>
    <w:rsid w:val="00271310"/>
    <w:rsid w:val="0027652C"/>
    <w:rsid w:val="00277071"/>
    <w:rsid w:val="002E13D9"/>
    <w:rsid w:val="002F4FA6"/>
    <w:rsid w:val="00336F5A"/>
    <w:rsid w:val="00353B9E"/>
    <w:rsid w:val="00357118"/>
    <w:rsid w:val="00365D2A"/>
    <w:rsid w:val="00373009"/>
    <w:rsid w:val="00374DAD"/>
    <w:rsid w:val="003A6FC9"/>
    <w:rsid w:val="003B572D"/>
    <w:rsid w:val="003D3733"/>
    <w:rsid w:val="003E797B"/>
    <w:rsid w:val="003F2784"/>
    <w:rsid w:val="00400A44"/>
    <w:rsid w:val="00407AA0"/>
    <w:rsid w:val="0041193C"/>
    <w:rsid w:val="00411F77"/>
    <w:rsid w:val="00430CD7"/>
    <w:rsid w:val="004328DA"/>
    <w:rsid w:val="004519CE"/>
    <w:rsid w:val="00466FBB"/>
    <w:rsid w:val="004877D0"/>
    <w:rsid w:val="00493064"/>
    <w:rsid w:val="0049377C"/>
    <w:rsid w:val="004A2CAF"/>
    <w:rsid w:val="004A5A83"/>
    <w:rsid w:val="004C2282"/>
    <w:rsid w:val="004C28FA"/>
    <w:rsid w:val="00502185"/>
    <w:rsid w:val="005107F6"/>
    <w:rsid w:val="00515AE6"/>
    <w:rsid w:val="00530B71"/>
    <w:rsid w:val="00532A04"/>
    <w:rsid w:val="00536473"/>
    <w:rsid w:val="00566E62"/>
    <w:rsid w:val="00580321"/>
    <w:rsid w:val="005F533A"/>
    <w:rsid w:val="00600751"/>
    <w:rsid w:val="00610C4C"/>
    <w:rsid w:val="00635120"/>
    <w:rsid w:val="006816E9"/>
    <w:rsid w:val="006913B8"/>
    <w:rsid w:val="006C14C4"/>
    <w:rsid w:val="006D29B1"/>
    <w:rsid w:val="006F1EE3"/>
    <w:rsid w:val="006F3FDA"/>
    <w:rsid w:val="0070341F"/>
    <w:rsid w:val="0071345E"/>
    <w:rsid w:val="0072194F"/>
    <w:rsid w:val="00762FE5"/>
    <w:rsid w:val="00790EE0"/>
    <w:rsid w:val="00796A94"/>
    <w:rsid w:val="007B4BCA"/>
    <w:rsid w:val="007C3F08"/>
    <w:rsid w:val="007D076D"/>
    <w:rsid w:val="008323F1"/>
    <w:rsid w:val="00843324"/>
    <w:rsid w:val="00850409"/>
    <w:rsid w:val="00872E71"/>
    <w:rsid w:val="008902AB"/>
    <w:rsid w:val="008A09BE"/>
    <w:rsid w:val="008B218C"/>
    <w:rsid w:val="008B3680"/>
    <w:rsid w:val="008B7B89"/>
    <w:rsid w:val="008C10FA"/>
    <w:rsid w:val="008D08B5"/>
    <w:rsid w:val="008D1D3D"/>
    <w:rsid w:val="008D53AC"/>
    <w:rsid w:val="00910719"/>
    <w:rsid w:val="00927A51"/>
    <w:rsid w:val="009345F6"/>
    <w:rsid w:val="00962CCD"/>
    <w:rsid w:val="00963E92"/>
    <w:rsid w:val="0096610F"/>
    <w:rsid w:val="00992C3A"/>
    <w:rsid w:val="009A027D"/>
    <w:rsid w:val="00A011D9"/>
    <w:rsid w:val="00A21351"/>
    <w:rsid w:val="00A360EA"/>
    <w:rsid w:val="00A642A9"/>
    <w:rsid w:val="00A669C6"/>
    <w:rsid w:val="00A7257D"/>
    <w:rsid w:val="00A909FB"/>
    <w:rsid w:val="00A92C57"/>
    <w:rsid w:val="00AA2485"/>
    <w:rsid w:val="00AC6422"/>
    <w:rsid w:val="00AE1B07"/>
    <w:rsid w:val="00B13D18"/>
    <w:rsid w:val="00B24EFA"/>
    <w:rsid w:val="00B3179E"/>
    <w:rsid w:val="00B3508B"/>
    <w:rsid w:val="00B35290"/>
    <w:rsid w:val="00B43C16"/>
    <w:rsid w:val="00B516AD"/>
    <w:rsid w:val="00B63C6D"/>
    <w:rsid w:val="00B7529B"/>
    <w:rsid w:val="00BB354A"/>
    <w:rsid w:val="00BC200D"/>
    <w:rsid w:val="00C0532A"/>
    <w:rsid w:val="00C13B61"/>
    <w:rsid w:val="00C3351D"/>
    <w:rsid w:val="00C4147D"/>
    <w:rsid w:val="00C42D4F"/>
    <w:rsid w:val="00C445E1"/>
    <w:rsid w:val="00C60A59"/>
    <w:rsid w:val="00C94B79"/>
    <w:rsid w:val="00C95D6A"/>
    <w:rsid w:val="00CD10AF"/>
    <w:rsid w:val="00CE6F62"/>
    <w:rsid w:val="00CF5FAC"/>
    <w:rsid w:val="00D110EF"/>
    <w:rsid w:val="00D551AB"/>
    <w:rsid w:val="00D56EF1"/>
    <w:rsid w:val="00D83425"/>
    <w:rsid w:val="00D83725"/>
    <w:rsid w:val="00D8578A"/>
    <w:rsid w:val="00D85B97"/>
    <w:rsid w:val="00DE50A1"/>
    <w:rsid w:val="00DF5020"/>
    <w:rsid w:val="00E160F9"/>
    <w:rsid w:val="00E21C0C"/>
    <w:rsid w:val="00E404DD"/>
    <w:rsid w:val="00E42418"/>
    <w:rsid w:val="00E4357A"/>
    <w:rsid w:val="00E453BF"/>
    <w:rsid w:val="00E45F32"/>
    <w:rsid w:val="00E6275A"/>
    <w:rsid w:val="00E76090"/>
    <w:rsid w:val="00E83542"/>
    <w:rsid w:val="00E84954"/>
    <w:rsid w:val="00E87970"/>
    <w:rsid w:val="00E93761"/>
    <w:rsid w:val="00EA003C"/>
    <w:rsid w:val="00EB12FC"/>
    <w:rsid w:val="00EC084B"/>
    <w:rsid w:val="00ED61E3"/>
    <w:rsid w:val="00F00AB5"/>
    <w:rsid w:val="00F00E90"/>
    <w:rsid w:val="00F01913"/>
    <w:rsid w:val="00F267BC"/>
    <w:rsid w:val="00F27629"/>
    <w:rsid w:val="00F46BD4"/>
    <w:rsid w:val="00F54DD1"/>
    <w:rsid w:val="00F55002"/>
    <w:rsid w:val="00F62660"/>
    <w:rsid w:val="00F62D97"/>
    <w:rsid w:val="00F872E6"/>
    <w:rsid w:val="00FA5DD7"/>
    <w:rsid w:val="00FB2BD1"/>
    <w:rsid w:val="00FB64DC"/>
    <w:rsid w:val="00FE1926"/>
    <w:rsid w:val="00FE425A"/>
    <w:rsid w:val="00FF3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F46B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F46B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F46B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46BD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F46BD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F46BD4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F46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46BD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F46B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F46B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F46B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46BD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F46BD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F46BD4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F46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46B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9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8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45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0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8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551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9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824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142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7571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177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020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0818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1185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881</Words>
  <Characters>5201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Stava</dc:creator>
  <cp:lastModifiedBy>Stava</cp:lastModifiedBy>
  <cp:revision>1</cp:revision>
  <dcterms:created xsi:type="dcterms:W3CDTF">2014-10-03T11:45:00Z</dcterms:created>
  <dcterms:modified xsi:type="dcterms:W3CDTF">2014-10-03T11:46:00Z</dcterms:modified>
</cp:coreProperties>
</file>