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D1" w:rsidRPr="00220945" w:rsidRDefault="00E64FD1" w:rsidP="00220945">
      <w:pPr>
        <w:jc w:val="center"/>
        <w:rPr>
          <w:b/>
          <w:sz w:val="30"/>
          <w:szCs w:val="30"/>
        </w:rPr>
      </w:pPr>
      <w:r w:rsidRPr="00220945">
        <w:rPr>
          <w:b/>
          <w:sz w:val="30"/>
          <w:szCs w:val="30"/>
        </w:rPr>
        <w:t>Přehled pojmů k písemné části zkoušky z předmětu ZS1BK_PAR1</w:t>
      </w:r>
    </w:p>
    <w:p w:rsidR="00E64FD1" w:rsidRDefault="00E64FD1" w:rsidP="001A6B63">
      <w:pPr>
        <w:jc w:val="center"/>
        <w:rPr>
          <w:b/>
          <w:sz w:val="28"/>
          <w:szCs w:val="28"/>
        </w:rPr>
      </w:pP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Zobrazení R z množiny M do množiny N</w:t>
      </w:r>
    </w:p>
    <w:p w:rsidR="00E64FD1" w:rsidRPr="000B67DD" w:rsidRDefault="00E64FD1" w:rsidP="0003142D">
      <w:pPr>
        <w:spacing w:line="360" w:lineRule="auto"/>
        <w:rPr>
          <w:sz w:val="24"/>
          <w:szCs w:val="24"/>
        </w:rPr>
      </w:pPr>
      <w:r w:rsidRPr="000B67DD">
        <w:rPr>
          <w:sz w:val="24"/>
          <w:szCs w:val="24"/>
        </w:rPr>
        <w:t>Zobrazení R množiny M do množiny N</w:t>
      </w:r>
      <w:r>
        <w:rPr>
          <w:sz w:val="24"/>
          <w:szCs w:val="24"/>
        </w:rPr>
        <w:t xml:space="preserve">  </w:t>
      </w:r>
    </w:p>
    <w:p w:rsidR="00E64FD1" w:rsidRPr="000B67DD" w:rsidRDefault="00E64FD1" w:rsidP="0003142D">
      <w:pPr>
        <w:spacing w:line="360" w:lineRule="auto"/>
        <w:rPr>
          <w:sz w:val="24"/>
          <w:szCs w:val="24"/>
        </w:rPr>
      </w:pPr>
      <w:r w:rsidRPr="000B67DD">
        <w:rPr>
          <w:sz w:val="24"/>
          <w:szCs w:val="24"/>
        </w:rPr>
        <w:t>Zobrazení R z množiny M na množinu N</w:t>
      </w:r>
    </w:p>
    <w:p w:rsidR="00E64FD1" w:rsidRPr="000B67DD" w:rsidRDefault="00E64FD1" w:rsidP="0003142D">
      <w:pPr>
        <w:spacing w:line="360" w:lineRule="auto"/>
        <w:rPr>
          <w:sz w:val="24"/>
          <w:szCs w:val="24"/>
        </w:rPr>
      </w:pPr>
      <w:r w:rsidRPr="000B67DD">
        <w:rPr>
          <w:sz w:val="24"/>
          <w:szCs w:val="24"/>
        </w:rPr>
        <w:t xml:space="preserve">Zobrazení R množiny M na množinu N     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Definiční obor zobrazení R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Obor hodnot zobrazení R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Prosté zobrazení R z množiny M do množiny N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Inverzní zobrazení k zobrazení R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Vzájemně jednoznačné zobrazení množiny M na množinu N (bijekce)</w:t>
      </w:r>
    </w:p>
    <w:p w:rsidR="00E64FD1" w:rsidRPr="0004054D" w:rsidRDefault="00E64FD1" w:rsidP="0003142D">
      <w:pPr>
        <w:spacing w:line="360" w:lineRule="auto"/>
        <w:rPr>
          <w:color w:val="000000"/>
          <w:sz w:val="24"/>
          <w:szCs w:val="24"/>
        </w:rPr>
      </w:pPr>
      <w:r w:rsidRPr="0004054D">
        <w:rPr>
          <w:color w:val="000000"/>
          <w:sz w:val="24"/>
          <w:szCs w:val="24"/>
        </w:rPr>
        <w:t>Zobrazení v množině M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Permutace množiny M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Ekvivalentní množiny A, B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Podobné zobrazení </w:t>
      </w:r>
      <w:r w:rsidRPr="0004054D">
        <w:rPr>
          <w:color w:val="000000"/>
          <w:sz w:val="24"/>
          <w:szCs w:val="24"/>
        </w:rPr>
        <w:t>uspořádané množiny</w:t>
      </w:r>
      <w:r>
        <w:rPr>
          <w:sz w:val="24"/>
          <w:szCs w:val="24"/>
        </w:rPr>
        <w:t xml:space="preserve"> (M,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) na </w:t>
      </w:r>
      <w:r w:rsidRPr="0004054D">
        <w:rPr>
          <w:color w:val="000000"/>
          <w:sz w:val="24"/>
          <w:szCs w:val="24"/>
        </w:rPr>
        <w:t>uspořádanou množinu</w:t>
      </w:r>
      <w:r w:rsidRPr="000B67DD">
        <w:rPr>
          <w:color w:val="4472C4"/>
          <w:sz w:val="24"/>
          <w:szCs w:val="24"/>
        </w:rPr>
        <w:t xml:space="preserve"> </w:t>
      </w:r>
      <w:r>
        <w:rPr>
          <w:sz w:val="24"/>
          <w:szCs w:val="24"/>
        </w:rPr>
        <w:t>(N,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Podobné lineárně uspořádané množiny (M,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), (N,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Binární operace </w:t>
      </w:r>
      <w:r w:rsidRPr="0004054D">
        <w:rPr>
          <w:position w:val="-2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0.5pt" o:ole="">
            <v:imagedata r:id="rId5" o:title=""/>
          </v:shape>
          <o:OLEObject Type="Embed" ProgID="Equation.3" ShapeID="_x0000_i1025" DrawAspect="Content" ObjectID="_1481894953" r:id="rId6"/>
        </w:object>
      </w:r>
      <w:r>
        <w:rPr>
          <w:sz w:val="24"/>
          <w:szCs w:val="24"/>
        </w:rPr>
        <w:t xml:space="preserve"> v množině M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Neomezeně definovaná binární operace </w:t>
      </w:r>
      <w:r w:rsidRPr="0004054D">
        <w:rPr>
          <w:position w:val="-2"/>
          <w:sz w:val="24"/>
          <w:szCs w:val="24"/>
        </w:rPr>
        <w:object w:dxaOrig="180" w:dyaOrig="200">
          <v:shape id="_x0000_i1026" type="#_x0000_t75" style="width:9pt;height:10.5pt" o:ole="">
            <v:imagedata r:id="rId7" o:title=""/>
          </v:shape>
          <o:OLEObject Type="Embed" ProgID="Equation.3" ShapeID="_x0000_i1026" DrawAspect="Content" ObjectID="_1481894954" r:id="rId8"/>
        </w:objec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v množině M (vlastnost ND)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Asociativní binární operace </w:t>
      </w:r>
      <w:r w:rsidRPr="0004054D">
        <w:rPr>
          <w:position w:val="-2"/>
          <w:sz w:val="24"/>
          <w:szCs w:val="24"/>
        </w:rPr>
        <w:object w:dxaOrig="180" w:dyaOrig="200">
          <v:shape id="_x0000_i1027" type="#_x0000_t75" style="width:9pt;height:10.5pt" o:ole="">
            <v:imagedata r:id="rId7" o:title=""/>
          </v:shape>
          <o:OLEObject Type="Embed" ProgID="Equation.3" ShapeID="_x0000_i1027" DrawAspect="Content" ObjectID="_1481894955" r:id="rId9"/>
        </w:objec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v množině M (vlastnost A)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Komutativní binární operace </w:t>
      </w:r>
      <w:r w:rsidRPr="0004054D">
        <w:rPr>
          <w:position w:val="-2"/>
          <w:sz w:val="24"/>
          <w:szCs w:val="24"/>
        </w:rPr>
        <w:object w:dxaOrig="180" w:dyaOrig="200">
          <v:shape id="_x0000_i1028" type="#_x0000_t75" style="width:9pt;height:10.5pt" o:ole="">
            <v:imagedata r:id="rId7" o:title=""/>
          </v:shape>
          <o:OLEObject Type="Embed" ProgID="Equation.3" ShapeID="_x0000_i1028" DrawAspect="Content" ObjectID="_1481894956" r:id="rId10"/>
        </w:objec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v množině M (vlastnost K)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Neutrální prvek binární operace </w:t>
      </w:r>
      <w:r w:rsidRPr="0004054D">
        <w:rPr>
          <w:position w:val="-2"/>
          <w:sz w:val="24"/>
          <w:szCs w:val="24"/>
        </w:rPr>
        <w:object w:dxaOrig="180" w:dyaOrig="200">
          <v:shape id="_x0000_i1029" type="#_x0000_t75" style="width:9pt;height:10.5pt" o:ole="">
            <v:imagedata r:id="rId7" o:title=""/>
          </v:shape>
          <o:OLEObject Type="Embed" ProgID="Equation.3" ShapeID="_x0000_i1029" DrawAspect="Content" ObjectID="_1481894957" r:id="rId11"/>
        </w:objec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v množině M (vlastnost EN)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Agresivní prvek binární operace </w:t>
      </w:r>
      <w:r w:rsidRPr="0004054D">
        <w:rPr>
          <w:position w:val="-2"/>
          <w:sz w:val="24"/>
          <w:szCs w:val="24"/>
        </w:rPr>
        <w:object w:dxaOrig="180" w:dyaOrig="200">
          <v:shape id="_x0000_i1030" type="#_x0000_t75" style="width:9pt;height:10.5pt" o:ole="">
            <v:imagedata r:id="rId7" o:title=""/>
          </v:shape>
          <o:OLEObject Type="Embed" ProgID="Equation.3" ShapeID="_x0000_i1030" DrawAspect="Content" ObjectID="_1481894958" r:id="rId12"/>
        </w:objec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v množině M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Inverzní prvek k prvku </w:t>
      </w:r>
      <w:r w:rsidRPr="009E212E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vzhledem k operaci </w:t>
      </w:r>
      <w:r w:rsidRPr="0004054D">
        <w:rPr>
          <w:position w:val="-2"/>
          <w:sz w:val="24"/>
          <w:szCs w:val="24"/>
        </w:rPr>
        <w:object w:dxaOrig="180" w:dyaOrig="200">
          <v:shape id="_x0000_i1031" type="#_x0000_t75" style="width:9pt;height:10.5pt" o:ole="">
            <v:imagedata r:id="rId7" o:title=""/>
          </v:shape>
          <o:OLEObject Type="Embed" ProgID="Equation.3" ShapeID="_x0000_i1031" DrawAspect="Content" ObjectID="_1481894959" r:id="rId13"/>
        </w:objec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v množině M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Vlastnost EI binární operace </w:t>
      </w:r>
      <w:r w:rsidRPr="0004054D">
        <w:rPr>
          <w:position w:val="-2"/>
          <w:sz w:val="24"/>
          <w:szCs w:val="24"/>
        </w:rPr>
        <w:object w:dxaOrig="180" w:dyaOrig="200">
          <v:shape id="_x0000_i1032" type="#_x0000_t75" style="width:9pt;height:10.5pt" o:ole="">
            <v:imagedata r:id="rId7" o:title=""/>
          </v:shape>
          <o:OLEObject Type="Embed" ProgID="Equation.3" ShapeID="_x0000_i1032" DrawAspect="Content" ObjectID="_1481894960" r:id="rId14"/>
        </w:objec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v množině M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Binární operace </w:t>
      </w:r>
      <w:r w:rsidRPr="0004054D">
        <w:rPr>
          <w:position w:val="-2"/>
          <w:sz w:val="24"/>
          <w:szCs w:val="24"/>
        </w:rPr>
        <w:object w:dxaOrig="180" w:dyaOrig="200">
          <v:shape id="_x0000_i1033" type="#_x0000_t75" style="width:9pt;height:10.5pt" o:ole="">
            <v:imagedata r:id="rId7" o:title=""/>
          </v:shape>
          <o:OLEObject Type="Embed" ProgID="Equation.3" ShapeID="_x0000_i1033" DrawAspect="Content" ObjectID="_1481894961" r:id="rId15"/>
        </w:objec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v množině M má vlastnost řešitelnosti základních rovnic (vlastnost ZR)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Inverzní operace k operaci </w:t>
      </w:r>
      <w:r w:rsidRPr="0004054D">
        <w:rPr>
          <w:position w:val="-2"/>
          <w:sz w:val="24"/>
          <w:szCs w:val="24"/>
        </w:rPr>
        <w:object w:dxaOrig="180" w:dyaOrig="200">
          <v:shape id="_x0000_i1034" type="#_x0000_t75" style="width:9pt;height:10.5pt" o:ole="">
            <v:imagedata r:id="rId7" o:title=""/>
          </v:shape>
          <o:OLEObject Type="Embed" ProgID="Equation.3" ShapeID="_x0000_i1034" DrawAspect="Content" ObjectID="_1481894962" r:id="rId16"/>
        </w:objec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v množině M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Algebraická struktura (M, </w:t>
      </w:r>
      <w:r w:rsidRPr="0004054D">
        <w:rPr>
          <w:position w:val="-2"/>
          <w:sz w:val="24"/>
          <w:szCs w:val="24"/>
        </w:rPr>
        <w:object w:dxaOrig="180" w:dyaOrig="200">
          <v:shape id="_x0000_i1035" type="#_x0000_t75" style="width:9pt;height:10.5pt" o:ole="">
            <v:imagedata r:id="rId7" o:title=""/>
          </v:shape>
          <o:OLEObject Type="Embed" ProgID="Equation.3" ShapeID="_x0000_i1035" DrawAspect="Content" ObjectID="_1481894963" r:id="rId17"/>
        </w:object>
      </w:r>
      <w:r>
        <w:rPr>
          <w:sz w:val="24"/>
          <w:szCs w:val="24"/>
        </w:rPr>
        <w:t>) s jednou operací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Algebraická struktura (M, </w:t>
      </w:r>
      <w:r w:rsidRPr="0004054D">
        <w:rPr>
          <w:position w:val="-2"/>
          <w:sz w:val="24"/>
          <w:szCs w:val="24"/>
        </w:rPr>
        <w:object w:dxaOrig="180" w:dyaOrig="200">
          <v:shape id="_x0000_i1036" type="#_x0000_t75" style="width:9pt;height:10.5pt" o:ole="">
            <v:imagedata r:id="rId7" o:title=""/>
          </v:shape>
          <o:OLEObject Type="Embed" ProgID="Equation.3" ShapeID="_x0000_i1036" DrawAspect="Content" ObjectID="_1481894964" r:id="rId18"/>
        </w:object>
      </w:r>
      <w:r>
        <w:rPr>
          <w:sz w:val="24"/>
          <w:szCs w:val="24"/>
        </w:rPr>
        <w:t>) je grupoid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Algebraická struktura (M, </w:t>
      </w:r>
      <w:r w:rsidRPr="0004054D">
        <w:rPr>
          <w:position w:val="-2"/>
          <w:sz w:val="24"/>
          <w:szCs w:val="24"/>
        </w:rPr>
        <w:object w:dxaOrig="180" w:dyaOrig="200">
          <v:shape id="_x0000_i1037" type="#_x0000_t75" style="width:9pt;height:10.5pt" o:ole="">
            <v:imagedata r:id="rId7" o:title=""/>
          </v:shape>
          <o:OLEObject Type="Embed" ProgID="Equation.3" ShapeID="_x0000_i1037" DrawAspect="Content" ObjectID="_1481894965" r:id="rId19"/>
        </w:object>
      </w:r>
      <w:r>
        <w:rPr>
          <w:sz w:val="24"/>
          <w:szCs w:val="24"/>
        </w:rPr>
        <w:t>) je pologrupa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Algebraická struktura (M, </w:t>
      </w:r>
      <w:r w:rsidRPr="0004054D">
        <w:rPr>
          <w:position w:val="-2"/>
          <w:sz w:val="24"/>
          <w:szCs w:val="24"/>
        </w:rPr>
        <w:object w:dxaOrig="180" w:dyaOrig="200">
          <v:shape id="_x0000_i1038" type="#_x0000_t75" style="width:9pt;height:10.5pt" o:ole="">
            <v:imagedata r:id="rId7" o:title=""/>
          </v:shape>
          <o:OLEObject Type="Embed" ProgID="Equation.3" ShapeID="_x0000_i1038" DrawAspect="Content" ObjectID="_1481894966" r:id="rId20"/>
        </w:object>
      </w:r>
      <w:r>
        <w:rPr>
          <w:sz w:val="24"/>
          <w:szCs w:val="24"/>
        </w:rPr>
        <w:t>) je grupa</w:t>
      </w:r>
    </w:p>
    <w:p w:rsidR="00E64FD1" w:rsidRDefault="00E64FD1" w:rsidP="00220945">
      <w:pPr>
        <w:rPr>
          <w:sz w:val="24"/>
          <w:szCs w:val="24"/>
        </w:rPr>
      </w:pPr>
      <w:r>
        <w:rPr>
          <w:sz w:val="24"/>
          <w:szCs w:val="24"/>
        </w:rPr>
        <w:t xml:space="preserve">Distributivnost operace </w:t>
      </w:r>
      <w:r w:rsidRPr="00340DB7">
        <w:rPr>
          <w:position w:val="-2"/>
          <w:sz w:val="24"/>
          <w:szCs w:val="24"/>
        </w:rPr>
        <w:object w:dxaOrig="200" w:dyaOrig="220">
          <v:shape id="_x0000_i1039" type="#_x0000_t75" style="width:9.75pt;height:11.25pt" o:ole="">
            <v:imagedata r:id="rId21" o:title=""/>
          </v:shape>
          <o:OLEObject Type="Embed" ProgID="Equation.3" ShapeID="_x0000_i1039" DrawAspect="Content" ObjectID="_1481894967" r:id="rId22"/>
        </w:object>
      </w:r>
      <w:r w:rsidRPr="0004054D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zhledem k operaci </w:t>
      </w:r>
      <w:r w:rsidRPr="0004054D">
        <w:rPr>
          <w:position w:val="-2"/>
          <w:sz w:val="24"/>
          <w:szCs w:val="24"/>
        </w:rPr>
        <w:object w:dxaOrig="180" w:dyaOrig="200">
          <v:shape id="_x0000_i1040" type="#_x0000_t75" style="width:9pt;height:10.5pt" o:ole="">
            <v:imagedata r:id="rId7" o:title=""/>
          </v:shape>
          <o:OLEObject Type="Embed" ProgID="Equation.3" ShapeID="_x0000_i1040" DrawAspect="Content" ObjectID="_1481894968" r:id="rId23"/>
        </w:objec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 xml:space="preserve">v množině M </w:t>
      </w:r>
    </w:p>
    <w:p w:rsidR="00E64FD1" w:rsidRDefault="00E64FD1" w:rsidP="00220945">
      <w:pPr>
        <w:rPr>
          <w:sz w:val="24"/>
          <w:szCs w:val="24"/>
        </w:rPr>
      </w:pPr>
      <w:r>
        <w:rPr>
          <w:sz w:val="24"/>
          <w:szCs w:val="24"/>
        </w:rPr>
        <w:t>Polookruh (M,</w:t>
      </w:r>
      <w:r w:rsidRPr="00680E78">
        <w:rPr>
          <w:position w:val="-6"/>
          <w:sz w:val="24"/>
          <w:szCs w:val="24"/>
        </w:rPr>
        <w:object w:dxaOrig="260" w:dyaOrig="279">
          <v:shape id="_x0000_i1041" type="#_x0000_t75" style="width:13.5pt;height:14.25pt" o:ole="">
            <v:imagedata r:id="rId24" o:title=""/>
          </v:shape>
          <o:OLEObject Type="Embed" ProgID="Equation.3" ShapeID="_x0000_i1041" DrawAspect="Content" ObjectID="_1481894969" r:id="rId25"/>
        </w:object>
      </w:r>
      <w:r>
        <w:rPr>
          <w:sz w:val="24"/>
          <w:szCs w:val="24"/>
        </w:rPr>
        <w:t>,</w:t>
      </w:r>
      <w:r w:rsidRPr="00220945">
        <w:rPr>
          <w:rFonts w:ascii="Lucida Sans Unicode" w:hAnsi="Lucida Sans Unicode" w:cs="Lucida Sans Unicode"/>
          <w:sz w:val="28"/>
          <w:szCs w:val="28"/>
        </w:rPr>
        <w:t>⊙</w:t>
      </w:r>
      <w:r>
        <w:rPr>
          <w:sz w:val="24"/>
          <w:szCs w:val="24"/>
        </w:rPr>
        <w:t>)</w:t>
      </w:r>
    </w:p>
    <w:p w:rsidR="00E64FD1" w:rsidRDefault="00E64FD1" w:rsidP="00220945">
      <w:pPr>
        <w:rPr>
          <w:sz w:val="24"/>
          <w:szCs w:val="24"/>
        </w:rPr>
      </w:pPr>
      <w:r>
        <w:rPr>
          <w:sz w:val="24"/>
          <w:szCs w:val="24"/>
        </w:rPr>
        <w:t>Okruh (M,</w:t>
      </w:r>
      <w:r w:rsidRPr="00680E78">
        <w:rPr>
          <w:position w:val="-6"/>
          <w:sz w:val="24"/>
          <w:szCs w:val="24"/>
        </w:rPr>
        <w:object w:dxaOrig="260" w:dyaOrig="279">
          <v:shape id="_x0000_i1042" type="#_x0000_t75" style="width:13.5pt;height:14.25pt" o:ole="">
            <v:imagedata r:id="rId24" o:title=""/>
          </v:shape>
          <o:OLEObject Type="Embed" ProgID="Equation.3" ShapeID="_x0000_i1042" DrawAspect="Content" ObjectID="_1481894970" r:id="rId26"/>
        </w:object>
      </w:r>
      <w:r>
        <w:rPr>
          <w:sz w:val="24"/>
          <w:szCs w:val="24"/>
        </w:rPr>
        <w:t>,</w:t>
      </w:r>
      <w:r w:rsidRPr="00220945">
        <w:rPr>
          <w:rFonts w:ascii="Lucida Sans Unicode" w:hAnsi="Lucida Sans Unicode" w:cs="Lucida Sans Unicode"/>
          <w:sz w:val="28"/>
          <w:szCs w:val="28"/>
        </w:rPr>
        <w:t>⊙</w:t>
      </w:r>
      <w:r>
        <w:rPr>
          <w:sz w:val="24"/>
          <w:szCs w:val="24"/>
        </w:rPr>
        <w:t>)</w:t>
      </w:r>
    </w:p>
    <w:p w:rsidR="00E64FD1" w:rsidRDefault="00E64FD1" w:rsidP="00220945">
      <w:pPr>
        <w:rPr>
          <w:sz w:val="24"/>
          <w:szCs w:val="24"/>
        </w:rPr>
      </w:pPr>
      <w:r>
        <w:rPr>
          <w:sz w:val="24"/>
          <w:szCs w:val="24"/>
        </w:rPr>
        <w:t>Dělitelé nuly okruhu (M,</w:t>
      </w:r>
      <w:r w:rsidRPr="00680E78">
        <w:rPr>
          <w:position w:val="-6"/>
          <w:sz w:val="24"/>
          <w:szCs w:val="24"/>
        </w:rPr>
        <w:object w:dxaOrig="260" w:dyaOrig="279">
          <v:shape id="_x0000_i1043" type="#_x0000_t75" style="width:13.5pt;height:14.25pt" o:ole="">
            <v:imagedata r:id="rId24" o:title=""/>
          </v:shape>
          <o:OLEObject Type="Embed" ProgID="Equation.3" ShapeID="_x0000_i1043" DrawAspect="Content" ObjectID="_1481894971" r:id="rId27"/>
        </w:object>
      </w:r>
      <w:r>
        <w:rPr>
          <w:sz w:val="24"/>
          <w:szCs w:val="24"/>
        </w:rPr>
        <w:t>,</w:t>
      </w:r>
      <w:r w:rsidRPr="00220945">
        <w:rPr>
          <w:rFonts w:ascii="Lucida Sans Unicode" w:hAnsi="Lucida Sans Unicode" w:cs="Lucida Sans Unicode"/>
          <w:sz w:val="28"/>
          <w:szCs w:val="28"/>
        </w:rPr>
        <w:t>⊙</w:t>
      </w:r>
      <w:r>
        <w:rPr>
          <w:sz w:val="24"/>
          <w:szCs w:val="24"/>
        </w:rPr>
        <w:t>)</w:t>
      </w:r>
    </w:p>
    <w:p w:rsidR="00E64FD1" w:rsidRPr="00BE178F" w:rsidRDefault="00E64FD1" w:rsidP="00220945">
      <w:pPr>
        <w:rPr>
          <w:sz w:val="24"/>
          <w:szCs w:val="24"/>
        </w:rPr>
      </w:pPr>
      <w:r>
        <w:rPr>
          <w:sz w:val="24"/>
          <w:szCs w:val="24"/>
        </w:rPr>
        <w:t>Obor integrity (M,</w:t>
      </w:r>
      <w:r w:rsidRPr="00680E78">
        <w:rPr>
          <w:position w:val="-6"/>
          <w:sz w:val="24"/>
          <w:szCs w:val="24"/>
        </w:rPr>
        <w:object w:dxaOrig="260" w:dyaOrig="279">
          <v:shape id="_x0000_i1044" type="#_x0000_t75" style="width:13.5pt;height:14.25pt" o:ole="">
            <v:imagedata r:id="rId24" o:title=""/>
          </v:shape>
          <o:OLEObject Type="Embed" ProgID="Equation.3" ShapeID="_x0000_i1044" DrawAspect="Content" ObjectID="_1481894972" r:id="rId28"/>
        </w:object>
      </w:r>
      <w:r>
        <w:rPr>
          <w:sz w:val="24"/>
          <w:szCs w:val="24"/>
        </w:rPr>
        <w:t>,</w:t>
      </w:r>
      <w:r w:rsidRPr="00220945">
        <w:rPr>
          <w:rFonts w:ascii="Lucida Sans Unicode" w:hAnsi="Lucida Sans Unicode" w:cs="Lucida Sans Unicode"/>
          <w:sz w:val="28"/>
          <w:szCs w:val="28"/>
        </w:rPr>
        <w:t>⊙</w:t>
      </w:r>
      <w:r>
        <w:rPr>
          <w:sz w:val="24"/>
          <w:szCs w:val="24"/>
        </w:rPr>
        <w:t>)</w:t>
      </w:r>
    </w:p>
    <w:p w:rsidR="00E64FD1" w:rsidRDefault="00E64FD1" w:rsidP="00220945">
      <w:pPr>
        <w:spacing w:after="120"/>
        <w:rPr>
          <w:sz w:val="24"/>
          <w:szCs w:val="24"/>
        </w:rPr>
      </w:pPr>
      <w:r>
        <w:rPr>
          <w:sz w:val="24"/>
          <w:szCs w:val="24"/>
        </w:rPr>
        <w:t>Těleso (M,</w:t>
      </w:r>
      <w:r w:rsidRPr="00680E78">
        <w:rPr>
          <w:position w:val="-6"/>
          <w:sz w:val="24"/>
          <w:szCs w:val="24"/>
        </w:rPr>
        <w:object w:dxaOrig="260" w:dyaOrig="279">
          <v:shape id="_x0000_i1045" type="#_x0000_t75" style="width:13.5pt;height:14.25pt" o:ole="">
            <v:imagedata r:id="rId24" o:title=""/>
          </v:shape>
          <o:OLEObject Type="Embed" ProgID="Equation.3" ShapeID="_x0000_i1045" DrawAspect="Content" ObjectID="_1481894973" r:id="rId29"/>
        </w:object>
      </w:r>
      <w:r>
        <w:rPr>
          <w:sz w:val="24"/>
          <w:szCs w:val="24"/>
        </w:rPr>
        <w:t>,</w:t>
      </w:r>
      <w:r w:rsidRPr="00220945">
        <w:rPr>
          <w:rFonts w:ascii="Lucida Sans Unicode" w:hAnsi="Lucida Sans Unicode" w:cs="Lucida Sans Unicode"/>
          <w:sz w:val="28"/>
          <w:szCs w:val="28"/>
        </w:rPr>
        <w:t>⊙</w:t>
      </w:r>
      <w:r>
        <w:rPr>
          <w:sz w:val="24"/>
          <w:szCs w:val="24"/>
        </w:rPr>
        <w:t xml:space="preserve">) </w:t>
      </w:r>
    </w:p>
    <w:p w:rsidR="00E64FD1" w:rsidRPr="00DB4664" w:rsidRDefault="00E64FD1" w:rsidP="00220945">
      <w:pPr>
        <w:spacing w:line="360" w:lineRule="auto"/>
        <w:rPr>
          <w:color w:val="000000"/>
          <w:sz w:val="24"/>
          <w:szCs w:val="24"/>
        </w:rPr>
      </w:pPr>
      <w:r w:rsidRPr="00DB4664">
        <w:rPr>
          <w:color w:val="000000"/>
          <w:sz w:val="24"/>
          <w:szCs w:val="24"/>
        </w:rPr>
        <w:t>Algebraick</w:t>
      </w:r>
      <w:r>
        <w:rPr>
          <w:color w:val="000000"/>
          <w:sz w:val="24"/>
          <w:szCs w:val="24"/>
        </w:rPr>
        <w:t>é</w:t>
      </w:r>
      <w:r w:rsidRPr="00DB4664">
        <w:rPr>
          <w:color w:val="000000"/>
          <w:sz w:val="24"/>
          <w:szCs w:val="24"/>
        </w:rPr>
        <w:t xml:space="preserve"> struktur</w:t>
      </w:r>
      <w:r>
        <w:rPr>
          <w:color w:val="000000"/>
          <w:sz w:val="24"/>
          <w:szCs w:val="24"/>
        </w:rPr>
        <w:t>y</w:t>
      </w:r>
      <w:r w:rsidRPr="00DB4664">
        <w:rPr>
          <w:color w:val="000000"/>
          <w:sz w:val="24"/>
          <w:szCs w:val="24"/>
        </w:rPr>
        <w:t xml:space="preserve"> (M,</w:t>
      </w:r>
      <w:r w:rsidRPr="0004054D">
        <w:rPr>
          <w:position w:val="-2"/>
          <w:sz w:val="24"/>
          <w:szCs w:val="24"/>
        </w:rPr>
        <w:object w:dxaOrig="180" w:dyaOrig="200">
          <v:shape id="_x0000_i1046" type="#_x0000_t75" style="width:9pt;height:10.5pt" o:ole="">
            <v:imagedata r:id="rId7" o:title=""/>
          </v:shape>
          <o:OLEObject Type="Embed" ProgID="Equation.3" ShapeID="_x0000_i1046" DrawAspect="Content" ObjectID="_1481894974" r:id="rId30"/>
        </w:object>
      </w:r>
      <w:r w:rsidRPr="00DB4664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a</w:t>
      </w:r>
      <w:r w:rsidRPr="00DB4664">
        <w:rPr>
          <w:color w:val="000000"/>
          <w:sz w:val="24"/>
          <w:szCs w:val="24"/>
        </w:rPr>
        <w:t xml:space="preserve"> (K,</w:t>
      </w:r>
      <w:r w:rsidRPr="00340DB7">
        <w:rPr>
          <w:position w:val="-2"/>
          <w:sz w:val="24"/>
          <w:szCs w:val="24"/>
        </w:rPr>
        <w:object w:dxaOrig="200" w:dyaOrig="220">
          <v:shape id="_x0000_i1047" type="#_x0000_t75" style="width:9.75pt;height:11.25pt" o:ole="">
            <v:imagedata r:id="rId21" o:title=""/>
          </v:shape>
          <o:OLEObject Type="Embed" ProgID="Equation.3" ShapeID="_x0000_i1047" DrawAspect="Content" ObjectID="_1481894975" r:id="rId31"/>
        </w:object>
      </w:r>
      <w:r w:rsidRPr="00DB4664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jsou izomorfní</w:t>
      </w:r>
    </w:p>
    <w:p w:rsidR="00E64FD1" w:rsidRDefault="00E64FD1" w:rsidP="0003142D">
      <w:pPr>
        <w:spacing w:line="360" w:lineRule="auto"/>
        <w:rPr>
          <w:color w:val="000000"/>
          <w:sz w:val="24"/>
          <w:szCs w:val="24"/>
        </w:rPr>
      </w:pPr>
      <w:r w:rsidRPr="00DB4664">
        <w:rPr>
          <w:color w:val="000000"/>
          <w:sz w:val="24"/>
          <w:szCs w:val="24"/>
        </w:rPr>
        <w:t>Konečná množina</w:t>
      </w:r>
    </w:p>
    <w:p w:rsidR="00E64FD1" w:rsidRPr="00DB4664" w:rsidRDefault="00E64FD1" w:rsidP="0003142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Pr="00DB4664">
        <w:rPr>
          <w:color w:val="000000"/>
          <w:sz w:val="24"/>
          <w:szCs w:val="24"/>
        </w:rPr>
        <w:t>ekonečná množina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Kardinální číslo konečné množiny A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Přirozené číslo</w:t>
      </w:r>
    </w:p>
    <w:p w:rsidR="00E64FD1" w:rsidRPr="00BE178F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Nerovnost 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A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B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 xml:space="preserve"> mezi kardinálními čísly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Součet 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A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+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B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 xml:space="preserve"> dvou kardinálních čísel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Součin 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A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·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B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 xml:space="preserve"> dvou kardinálních čísel</w:t>
      </w:r>
    </w:p>
    <w:p w:rsidR="00E64FD1" w:rsidRPr="00BE178F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Ordinální číslo konečné dobře uspořádané množiny </w:t>
      </w:r>
      <w:r w:rsidRPr="0004054D">
        <w:rPr>
          <w:sz w:val="24"/>
          <w:szCs w:val="24"/>
        </w:rPr>
        <w:t xml:space="preserve">[A] 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Peanova množina</w:t>
      </w:r>
    </w:p>
    <w:p w:rsidR="00E64FD1" w:rsidRPr="00DB4664" w:rsidRDefault="00E64FD1" w:rsidP="0003142D">
      <w:pPr>
        <w:spacing w:line="360" w:lineRule="auto"/>
        <w:rPr>
          <w:color w:val="000000"/>
          <w:sz w:val="24"/>
          <w:szCs w:val="24"/>
        </w:rPr>
      </w:pPr>
      <w:r w:rsidRPr="00DB4664">
        <w:rPr>
          <w:color w:val="000000"/>
          <w:sz w:val="24"/>
          <w:szCs w:val="24"/>
        </w:rPr>
        <w:t xml:space="preserve">Předchůdce prvku </w:t>
      </w:r>
      <w:r w:rsidRPr="00A77DDD">
        <w:rPr>
          <w:color w:val="000000"/>
          <w:sz w:val="24"/>
          <w:szCs w:val="24"/>
        </w:rPr>
        <w:t>a</w:t>
      </w:r>
      <w:r w:rsidRPr="00DB46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Symbol" w:char="F0CE"/>
      </w:r>
      <w:r>
        <w:rPr>
          <w:color w:val="000000"/>
          <w:sz w:val="24"/>
          <w:szCs w:val="24"/>
        </w:rPr>
        <w:t xml:space="preserve"> P </w:t>
      </w:r>
      <w:r w:rsidRPr="00DB4664">
        <w:rPr>
          <w:color w:val="000000"/>
          <w:sz w:val="24"/>
          <w:szCs w:val="24"/>
        </w:rPr>
        <w:t>Peanovy množiny</w:t>
      </w:r>
    </w:p>
    <w:p w:rsidR="00E64FD1" w:rsidRPr="00BE178F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Úsek U(a) Peanovy množiny příslušný prvku a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Nerovnost a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b prvků Peanovy množiny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Rozdíl přirozených čísel a, b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Podíl přirozených čísel a, b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Dělení se zbytkem v množině všech přirozených čísel-</w:t>
      </w:r>
    </w:p>
    <w:p w:rsidR="00E64FD1" w:rsidRDefault="00E64FD1" w:rsidP="000314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Základ</w:t>
      </w:r>
      <w:r w:rsidRPr="000B67DD">
        <w:rPr>
          <w:i/>
          <w:sz w:val="24"/>
          <w:szCs w:val="24"/>
        </w:rPr>
        <w:t xml:space="preserve"> z</w:t>
      </w:r>
      <w:r>
        <w:rPr>
          <w:sz w:val="24"/>
          <w:szCs w:val="24"/>
        </w:rPr>
        <w:t xml:space="preserve"> číselné soustavy</w:t>
      </w:r>
    </w:p>
    <w:p w:rsidR="00E64FD1" w:rsidRPr="00A77DDD" w:rsidRDefault="00E64FD1" w:rsidP="0003142D">
      <w:pPr>
        <w:spacing w:line="360" w:lineRule="auto"/>
        <w:rPr>
          <w:i/>
          <w:color w:val="000000"/>
          <w:sz w:val="24"/>
          <w:szCs w:val="24"/>
        </w:rPr>
      </w:pPr>
      <w:r w:rsidRPr="00A77DDD">
        <w:rPr>
          <w:color w:val="000000"/>
          <w:sz w:val="24"/>
          <w:szCs w:val="24"/>
        </w:rPr>
        <w:t xml:space="preserve">Rozvinutý zápis čísla </w:t>
      </w:r>
      <w:r w:rsidRPr="00A77DDD">
        <w:rPr>
          <w:i/>
          <w:color w:val="000000"/>
          <w:sz w:val="24"/>
          <w:szCs w:val="24"/>
        </w:rPr>
        <w:t>a</w:t>
      </w:r>
      <w:r w:rsidRPr="00A77DDD">
        <w:rPr>
          <w:color w:val="000000"/>
          <w:sz w:val="24"/>
          <w:szCs w:val="24"/>
        </w:rPr>
        <w:t xml:space="preserve"> v číselné soustavě ze základem </w:t>
      </w:r>
      <w:r w:rsidRPr="00A77DDD">
        <w:rPr>
          <w:i/>
          <w:color w:val="000000"/>
          <w:sz w:val="24"/>
          <w:szCs w:val="24"/>
        </w:rPr>
        <w:t>z</w:t>
      </w:r>
    </w:p>
    <w:p w:rsidR="00E64FD1" w:rsidRPr="00A77DDD" w:rsidRDefault="00E64FD1" w:rsidP="00A77DDD">
      <w:pPr>
        <w:spacing w:line="360" w:lineRule="auto"/>
        <w:rPr>
          <w:color w:val="000000"/>
          <w:sz w:val="24"/>
          <w:szCs w:val="24"/>
        </w:rPr>
      </w:pPr>
      <w:r w:rsidRPr="00A77DDD">
        <w:rPr>
          <w:color w:val="000000"/>
          <w:sz w:val="24"/>
          <w:szCs w:val="24"/>
        </w:rPr>
        <w:t>Celé číslo</w:t>
      </w:r>
    </w:p>
    <w:p w:rsidR="00E64FD1" w:rsidRDefault="00E64FD1" w:rsidP="00A77DDD">
      <w:pPr>
        <w:rPr>
          <w:sz w:val="24"/>
          <w:szCs w:val="24"/>
        </w:rPr>
      </w:pPr>
      <w:r>
        <w:rPr>
          <w:sz w:val="24"/>
          <w:szCs w:val="24"/>
        </w:rPr>
        <w:t xml:space="preserve">Množina </w:t>
      </w:r>
      <w:r w:rsidRPr="00A77DDD">
        <w:rPr>
          <w:b/>
          <w:sz w:val="24"/>
          <w:szCs w:val="24"/>
        </w:rPr>
        <w:t xml:space="preserve">C </w:t>
      </w:r>
      <w:r>
        <w:rPr>
          <w:sz w:val="24"/>
          <w:szCs w:val="24"/>
        </w:rPr>
        <w:t>všech celých čísel</w:t>
      </w:r>
    </w:p>
    <w:p w:rsidR="00E64FD1" w:rsidRPr="0004054D" w:rsidRDefault="00E64FD1" w:rsidP="00A77DDD">
      <w:pPr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Součet </w:t>
      </w:r>
      <w:r w:rsidRPr="005C2487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+</w:t>
      </w:r>
      <w:r w:rsidRPr="0004054D">
        <w:rPr>
          <w:sz w:val="24"/>
          <w:szCs w:val="24"/>
          <w:lang w:val="pt-BR"/>
        </w:rPr>
        <w:t xml:space="preserve"> </w:t>
      </w:r>
      <w:r w:rsidRPr="0004054D">
        <w:rPr>
          <w:b/>
          <w:sz w:val="24"/>
          <w:szCs w:val="24"/>
          <w:lang w:val="pt-BR"/>
        </w:rPr>
        <w:t>B</w:t>
      </w:r>
      <w:r w:rsidRPr="0004054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celých čísel </w:t>
      </w:r>
      <w:r w:rsidRPr="005C2487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= </w:t>
      </w:r>
      <w:r w:rsidRPr="00CD66BC">
        <w:rPr>
          <w:sz w:val="24"/>
          <w:szCs w:val="24"/>
        </w:rPr>
        <w:t>[</w:t>
      </w:r>
      <w:r w:rsidRPr="00CD66BC">
        <w:rPr>
          <w:position w:val="-10"/>
          <w:sz w:val="24"/>
          <w:szCs w:val="24"/>
        </w:rPr>
        <w:object w:dxaOrig="440" w:dyaOrig="480">
          <v:shape id="_x0000_i1048" type="#_x0000_t75" style="width:21.75pt;height:24pt" o:ole="">
            <v:imagedata r:id="rId32" o:title=""/>
          </v:shape>
          <o:OLEObject Type="Embed" ProgID="Equation.3" ShapeID="_x0000_i1048" DrawAspect="Content" ObjectID="_1481894976" r:id="rId33"/>
        </w:object>
      </w:r>
      <w:r w:rsidRPr="00CD66BC">
        <w:rPr>
          <w:sz w:val="24"/>
          <w:szCs w:val="24"/>
        </w:rPr>
        <w:t>]</w:t>
      </w:r>
      <w:r w:rsidRPr="0004054D">
        <w:rPr>
          <w:sz w:val="24"/>
          <w:szCs w:val="24"/>
          <w:lang w:val="pt-BR"/>
        </w:rPr>
        <w:t xml:space="preserve">, </w:t>
      </w:r>
      <w:r w:rsidRPr="0004054D">
        <w:rPr>
          <w:b/>
          <w:sz w:val="24"/>
          <w:szCs w:val="24"/>
          <w:lang w:val="pt-BR"/>
        </w:rPr>
        <w:t>B</w:t>
      </w:r>
      <w:r w:rsidRPr="0004054D">
        <w:rPr>
          <w:sz w:val="24"/>
          <w:szCs w:val="24"/>
          <w:lang w:val="pt-BR"/>
        </w:rPr>
        <w:t xml:space="preserve"> = </w:t>
      </w:r>
      <w:r w:rsidRPr="00CD66BC">
        <w:rPr>
          <w:sz w:val="24"/>
          <w:szCs w:val="24"/>
        </w:rPr>
        <w:t>[</w:t>
      </w:r>
      <w:r w:rsidRPr="00CD66BC">
        <w:rPr>
          <w:position w:val="-10"/>
          <w:sz w:val="24"/>
          <w:szCs w:val="24"/>
        </w:rPr>
        <w:object w:dxaOrig="420" w:dyaOrig="480">
          <v:shape id="_x0000_i1049" type="#_x0000_t75" style="width:21pt;height:24pt" o:ole="">
            <v:imagedata r:id="rId34" o:title=""/>
          </v:shape>
          <o:OLEObject Type="Embed" ProgID="Equation.3" ShapeID="_x0000_i1049" DrawAspect="Content" ObjectID="_1481894977" r:id="rId35"/>
        </w:object>
      </w:r>
      <w:r w:rsidRPr="00CD66BC">
        <w:rPr>
          <w:sz w:val="24"/>
          <w:szCs w:val="24"/>
        </w:rPr>
        <w:t>]</w:t>
      </w:r>
      <w:r w:rsidRPr="0004054D">
        <w:rPr>
          <w:sz w:val="24"/>
          <w:szCs w:val="24"/>
          <w:lang w:val="pt-BR"/>
        </w:rPr>
        <w:t xml:space="preserve">  </w:t>
      </w:r>
      <w:r w:rsidRPr="004B645D">
        <w:rPr>
          <w:position w:val="-10"/>
          <w:sz w:val="24"/>
          <w:szCs w:val="24"/>
          <w:lang w:val="en-US"/>
        </w:rPr>
        <w:object w:dxaOrig="180" w:dyaOrig="480">
          <v:shape id="_x0000_i1050" type="#_x0000_t75" style="width:9pt;height:24pt" o:ole="">
            <v:imagedata r:id="rId36" o:title=""/>
          </v:shape>
          <o:OLEObject Type="Embed" ProgID="Equation.3" ShapeID="_x0000_i1050" DrawAspect="Content" ObjectID="_1481894978" r:id="rId37"/>
        </w:object>
      </w:r>
    </w:p>
    <w:p w:rsidR="00E64FD1" w:rsidRPr="005C2487" w:rsidRDefault="00E64FD1" w:rsidP="00A77DDD">
      <w:pPr>
        <w:rPr>
          <w:sz w:val="24"/>
          <w:szCs w:val="24"/>
        </w:rPr>
      </w:pPr>
      <w:r>
        <w:rPr>
          <w:sz w:val="24"/>
          <w:szCs w:val="24"/>
        </w:rPr>
        <w:t xml:space="preserve">Rozdíl </w:t>
      </w:r>
      <w:r w:rsidRPr="005C2487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 w:rsidRPr="0004054D">
        <w:rPr>
          <w:sz w:val="24"/>
          <w:szCs w:val="24"/>
          <w:lang w:val="pt-BR"/>
        </w:rPr>
        <w:t xml:space="preserve"> </w:t>
      </w:r>
      <w:r w:rsidRPr="0004054D">
        <w:rPr>
          <w:b/>
          <w:sz w:val="24"/>
          <w:szCs w:val="24"/>
          <w:lang w:val="pt-BR"/>
        </w:rPr>
        <w:t>B</w:t>
      </w:r>
      <w:r>
        <w:rPr>
          <w:sz w:val="24"/>
          <w:szCs w:val="24"/>
        </w:rPr>
        <w:t xml:space="preserve"> celých čísel </w:t>
      </w:r>
      <w:r w:rsidRPr="005C2487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= </w:t>
      </w:r>
      <w:r w:rsidRPr="00CD66BC">
        <w:rPr>
          <w:sz w:val="24"/>
          <w:szCs w:val="24"/>
        </w:rPr>
        <w:t>[</w:t>
      </w:r>
      <w:r w:rsidRPr="00CD66BC">
        <w:rPr>
          <w:position w:val="-10"/>
          <w:sz w:val="24"/>
          <w:szCs w:val="24"/>
        </w:rPr>
        <w:object w:dxaOrig="440" w:dyaOrig="480">
          <v:shape id="_x0000_i1051" type="#_x0000_t75" style="width:21.75pt;height:24pt" o:ole="">
            <v:imagedata r:id="rId32" o:title=""/>
          </v:shape>
          <o:OLEObject Type="Embed" ProgID="Equation.3" ShapeID="_x0000_i1051" DrawAspect="Content" ObjectID="_1481894979" r:id="rId38"/>
        </w:object>
      </w:r>
      <w:r w:rsidRPr="00CD66BC">
        <w:rPr>
          <w:sz w:val="24"/>
          <w:szCs w:val="24"/>
        </w:rPr>
        <w:t>]</w:t>
      </w:r>
      <w:r w:rsidRPr="0004054D">
        <w:rPr>
          <w:sz w:val="24"/>
          <w:szCs w:val="24"/>
          <w:lang w:val="pt-BR"/>
        </w:rPr>
        <w:t xml:space="preserve">, </w:t>
      </w:r>
      <w:r w:rsidRPr="0004054D">
        <w:rPr>
          <w:b/>
          <w:sz w:val="24"/>
          <w:szCs w:val="24"/>
          <w:lang w:val="pt-BR"/>
        </w:rPr>
        <w:t>B</w:t>
      </w:r>
      <w:r w:rsidRPr="0004054D">
        <w:rPr>
          <w:sz w:val="24"/>
          <w:szCs w:val="24"/>
          <w:lang w:val="pt-BR"/>
        </w:rPr>
        <w:t xml:space="preserve"> = </w:t>
      </w:r>
      <w:r w:rsidRPr="00CD66BC">
        <w:rPr>
          <w:sz w:val="24"/>
          <w:szCs w:val="24"/>
        </w:rPr>
        <w:t>[</w:t>
      </w:r>
      <w:r w:rsidRPr="00CD66BC">
        <w:rPr>
          <w:position w:val="-10"/>
          <w:sz w:val="24"/>
          <w:szCs w:val="24"/>
        </w:rPr>
        <w:object w:dxaOrig="420" w:dyaOrig="480">
          <v:shape id="_x0000_i1052" type="#_x0000_t75" style="width:21pt;height:24pt" o:ole="">
            <v:imagedata r:id="rId34" o:title=""/>
          </v:shape>
          <o:OLEObject Type="Embed" ProgID="Equation.3" ShapeID="_x0000_i1052" DrawAspect="Content" ObjectID="_1481894980" r:id="rId39"/>
        </w:object>
      </w:r>
      <w:r w:rsidRPr="00CD66BC">
        <w:rPr>
          <w:sz w:val="24"/>
          <w:szCs w:val="24"/>
        </w:rPr>
        <w:t>]</w:t>
      </w:r>
      <w:r w:rsidRPr="0004054D">
        <w:rPr>
          <w:sz w:val="24"/>
          <w:szCs w:val="24"/>
          <w:lang w:val="pt-BR"/>
        </w:rPr>
        <w:t xml:space="preserve"> </w:t>
      </w:r>
    </w:p>
    <w:p w:rsidR="00E64FD1" w:rsidRPr="0004054D" w:rsidRDefault="00E64FD1" w:rsidP="00A77DDD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Součin </w:t>
      </w:r>
      <w:r w:rsidRPr="005C2487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E178F">
        <w:rPr>
          <w:b/>
          <w:sz w:val="32"/>
          <w:szCs w:val="32"/>
        </w:rPr>
        <w:sym w:font="Symbol" w:char="F0D7"/>
      </w:r>
      <w:r w:rsidRPr="0004054D">
        <w:rPr>
          <w:sz w:val="24"/>
          <w:szCs w:val="24"/>
        </w:rPr>
        <w:t xml:space="preserve"> </w:t>
      </w:r>
      <w:r w:rsidRPr="0004054D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celých čísel </w:t>
      </w:r>
      <w:r w:rsidRPr="005C2487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= </w:t>
      </w:r>
      <w:r w:rsidRPr="00CD66BC">
        <w:rPr>
          <w:sz w:val="24"/>
          <w:szCs w:val="24"/>
        </w:rPr>
        <w:t>[</w:t>
      </w:r>
      <w:r w:rsidRPr="00CD66BC">
        <w:rPr>
          <w:position w:val="-10"/>
          <w:sz w:val="24"/>
          <w:szCs w:val="24"/>
        </w:rPr>
        <w:object w:dxaOrig="440" w:dyaOrig="480">
          <v:shape id="_x0000_i1053" type="#_x0000_t75" style="width:21.75pt;height:24pt" o:ole="">
            <v:imagedata r:id="rId32" o:title=""/>
          </v:shape>
          <o:OLEObject Type="Embed" ProgID="Equation.3" ShapeID="_x0000_i1053" DrawAspect="Content" ObjectID="_1481894981" r:id="rId40"/>
        </w:object>
      </w:r>
      <w:r w:rsidRPr="00CD66BC">
        <w:rPr>
          <w:sz w:val="24"/>
          <w:szCs w:val="24"/>
        </w:rPr>
        <w:t>]</w:t>
      </w:r>
      <w:r w:rsidRPr="0004054D">
        <w:rPr>
          <w:sz w:val="24"/>
          <w:szCs w:val="24"/>
        </w:rPr>
        <w:t xml:space="preserve">, </w:t>
      </w:r>
      <w:r w:rsidRPr="0004054D">
        <w:rPr>
          <w:b/>
          <w:sz w:val="24"/>
          <w:szCs w:val="24"/>
        </w:rPr>
        <w:t>B</w:t>
      </w:r>
      <w:r w:rsidRPr="0004054D">
        <w:rPr>
          <w:sz w:val="24"/>
          <w:szCs w:val="24"/>
        </w:rPr>
        <w:t xml:space="preserve"> = </w:t>
      </w:r>
      <w:r w:rsidRPr="00CD66BC">
        <w:rPr>
          <w:sz w:val="24"/>
          <w:szCs w:val="24"/>
        </w:rPr>
        <w:t>[</w:t>
      </w:r>
      <w:r w:rsidRPr="00CD66BC">
        <w:rPr>
          <w:position w:val="-10"/>
          <w:sz w:val="24"/>
          <w:szCs w:val="24"/>
        </w:rPr>
        <w:object w:dxaOrig="420" w:dyaOrig="480">
          <v:shape id="_x0000_i1054" type="#_x0000_t75" style="width:21pt;height:24pt" o:ole="">
            <v:imagedata r:id="rId34" o:title=""/>
          </v:shape>
          <o:OLEObject Type="Embed" ProgID="Equation.3" ShapeID="_x0000_i1054" DrawAspect="Content" ObjectID="_1481894982" r:id="rId41"/>
        </w:object>
      </w:r>
      <w:r w:rsidRPr="00CD66BC">
        <w:rPr>
          <w:sz w:val="24"/>
          <w:szCs w:val="24"/>
        </w:rPr>
        <w:t>]</w:t>
      </w:r>
      <w:r w:rsidRPr="0004054D">
        <w:rPr>
          <w:sz w:val="24"/>
          <w:szCs w:val="24"/>
        </w:rPr>
        <w:t xml:space="preserve"> </w:t>
      </w:r>
      <w:r w:rsidRPr="0004054D">
        <w:rPr>
          <w:sz w:val="24"/>
          <w:szCs w:val="24"/>
        </w:rPr>
        <w:tab/>
      </w:r>
    </w:p>
    <w:p w:rsidR="00E64FD1" w:rsidRPr="00A77DDD" w:rsidRDefault="00E64FD1" w:rsidP="00A77DDD">
      <w:pPr>
        <w:rPr>
          <w:color w:val="000000"/>
          <w:sz w:val="24"/>
          <w:szCs w:val="24"/>
        </w:rPr>
      </w:pPr>
      <w:r w:rsidRPr="00A77DDD">
        <w:rPr>
          <w:color w:val="000000"/>
          <w:sz w:val="24"/>
          <w:szCs w:val="24"/>
        </w:rPr>
        <w:t xml:space="preserve">Opačné číslo k celému číslu </w:t>
      </w:r>
      <w:r w:rsidRPr="00A77DDD">
        <w:rPr>
          <w:b/>
          <w:color w:val="000000"/>
          <w:sz w:val="24"/>
          <w:szCs w:val="24"/>
        </w:rPr>
        <w:t>A</w:t>
      </w:r>
      <w:r w:rsidRPr="00A77DDD">
        <w:rPr>
          <w:color w:val="000000"/>
          <w:sz w:val="24"/>
          <w:szCs w:val="24"/>
        </w:rPr>
        <w:t xml:space="preserve"> = [</w:t>
      </w:r>
      <w:r w:rsidRPr="00A77DDD">
        <w:rPr>
          <w:color w:val="000000"/>
          <w:position w:val="-10"/>
          <w:sz w:val="24"/>
          <w:szCs w:val="24"/>
        </w:rPr>
        <w:object w:dxaOrig="440" w:dyaOrig="480">
          <v:shape id="_x0000_i1055" type="#_x0000_t75" style="width:21.75pt;height:24pt" o:ole="">
            <v:imagedata r:id="rId32" o:title=""/>
          </v:shape>
          <o:OLEObject Type="Embed" ProgID="Equation.3" ShapeID="_x0000_i1055" DrawAspect="Content" ObjectID="_1481894983" r:id="rId42"/>
        </w:object>
      </w:r>
      <w:r w:rsidRPr="00A77DDD">
        <w:rPr>
          <w:color w:val="000000"/>
          <w:sz w:val="24"/>
          <w:szCs w:val="24"/>
        </w:rPr>
        <w:t>]</w:t>
      </w:r>
      <w:bookmarkStart w:id="0" w:name="_GoBack"/>
      <w:bookmarkEnd w:id="0"/>
    </w:p>
    <w:p w:rsidR="00E64FD1" w:rsidRPr="0004054D" w:rsidRDefault="00E64FD1" w:rsidP="00A77DDD">
      <w:pPr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Kladné celé číslo </w:t>
      </w:r>
      <w:r w:rsidRPr="005C2487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= </w:t>
      </w:r>
      <w:r w:rsidRPr="00CD66BC">
        <w:rPr>
          <w:sz w:val="24"/>
          <w:szCs w:val="24"/>
        </w:rPr>
        <w:t>[</w:t>
      </w:r>
      <w:r w:rsidRPr="00CD66BC">
        <w:rPr>
          <w:position w:val="-10"/>
          <w:sz w:val="24"/>
          <w:szCs w:val="24"/>
        </w:rPr>
        <w:object w:dxaOrig="440" w:dyaOrig="480">
          <v:shape id="_x0000_i1056" type="#_x0000_t75" style="width:21.75pt;height:24pt" o:ole="">
            <v:imagedata r:id="rId32" o:title=""/>
          </v:shape>
          <o:OLEObject Type="Embed" ProgID="Equation.3" ShapeID="_x0000_i1056" DrawAspect="Content" ObjectID="_1481894984" r:id="rId43"/>
        </w:object>
      </w:r>
      <w:r w:rsidRPr="00CD66BC">
        <w:rPr>
          <w:sz w:val="24"/>
          <w:szCs w:val="24"/>
        </w:rPr>
        <w:t>]</w:t>
      </w:r>
    </w:p>
    <w:p w:rsidR="00E64FD1" w:rsidRPr="0004054D" w:rsidRDefault="00E64FD1" w:rsidP="00A77DDD">
      <w:pPr>
        <w:rPr>
          <w:sz w:val="24"/>
          <w:szCs w:val="24"/>
          <w:lang w:val="pt-BR"/>
        </w:rPr>
      </w:pPr>
      <w:r w:rsidRPr="0004054D">
        <w:rPr>
          <w:sz w:val="24"/>
          <w:szCs w:val="24"/>
          <w:lang w:val="pt-BR"/>
        </w:rPr>
        <w:t xml:space="preserve">Záporné celé číslo </w:t>
      </w:r>
      <w:r w:rsidRPr="005C2487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= </w:t>
      </w:r>
      <w:r w:rsidRPr="00CD66BC">
        <w:rPr>
          <w:sz w:val="24"/>
          <w:szCs w:val="24"/>
        </w:rPr>
        <w:t>[</w:t>
      </w:r>
      <w:r w:rsidRPr="00CD66BC">
        <w:rPr>
          <w:position w:val="-10"/>
          <w:sz w:val="24"/>
          <w:szCs w:val="24"/>
        </w:rPr>
        <w:object w:dxaOrig="440" w:dyaOrig="480">
          <v:shape id="_x0000_i1057" type="#_x0000_t75" style="width:21.75pt;height:24pt" o:ole="">
            <v:imagedata r:id="rId32" o:title=""/>
          </v:shape>
          <o:OLEObject Type="Embed" ProgID="Equation.3" ShapeID="_x0000_i1057" DrawAspect="Content" ObjectID="_1481894985" r:id="rId44"/>
        </w:object>
      </w:r>
      <w:r w:rsidRPr="00CD66BC">
        <w:rPr>
          <w:sz w:val="24"/>
          <w:szCs w:val="24"/>
        </w:rPr>
        <w:t>]</w:t>
      </w:r>
    </w:p>
    <w:p w:rsidR="00E64FD1" w:rsidRPr="005C2487" w:rsidRDefault="00E64FD1" w:rsidP="00A77DDD">
      <w:pPr>
        <w:spacing w:after="1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Nerovnost </w:t>
      </w:r>
      <w:r w:rsidRPr="005C2487">
        <w:rPr>
          <w:b/>
          <w:sz w:val="24"/>
          <w:szCs w:val="24"/>
        </w:rPr>
        <w:t xml:space="preserve">A </w:t>
      </w:r>
      <w:r w:rsidRPr="005C2487">
        <w:rPr>
          <w:sz w:val="24"/>
          <w:szCs w:val="24"/>
        </w:rPr>
        <w:sym w:font="Symbol" w:char="F03C"/>
      </w:r>
      <w:r w:rsidRPr="005C2487">
        <w:rPr>
          <w:b/>
          <w:sz w:val="24"/>
          <w:szCs w:val="24"/>
        </w:rPr>
        <w:t xml:space="preserve"> B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mezi celými čísly </w:t>
      </w:r>
      <w:r w:rsidRPr="005C2487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= </w:t>
      </w:r>
      <w:r w:rsidRPr="00CD66BC">
        <w:rPr>
          <w:sz w:val="24"/>
          <w:szCs w:val="24"/>
        </w:rPr>
        <w:t>[</w:t>
      </w:r>
      <w:r w:rsidRPr="00CD66BC">
        <w:rPr>
          <w:position w:val="-10"/>
          <w:sz w:val="24"/>
          <w:szCs w:val="24"/>
        </w:rPr>
        <w:object w:dxaOrig="440" w:dyaOrig="480">
          <v:shape id="_x0000_i1058" type="#_x0000_t75" style="width:21.75pt;height:24pt" o:ole="">
            <v:imagedata r:id="rId32" o:title=""/>
          </v:shape>
          <o:OLEObject Type="Embed" ProgID="Equation.3" ShapeID="_x0000_i1058" DrawAspect="Content" ObjectID="_1481894986" r:id="rId45"/>
        </w:object>
      </w:r>
      <w:r w:rsidRPr="00CD66BC">
        <w:rPr>
          <w:sz w:val="24"/>
          <w:szCs w:val="24"/>
        </w:rPr>
        <w:t>]</w:t>
      </w:r>
      <w:r>
        <w:rPr>
          <w:sz w:val="24"/>
          <w:szCs w:val="24"/>
          <w:lang w:val="en-US"/>
        </w:rPr>
        <w:t xml:space="preserve">, </w:t>
      </w:r>
      <w:r w:rsidRPr="005C2487">
        <w:rPr>
          <w:b/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 xml:space="preserve"> = </w:t>
      </w:r>
      <w:r w:rsidRPr="00CD66BC">
        <w:rPr>
          <w:sz w:val="24"/>
          <w:szCs w:val="24"/>
        </w:rPr>
        <w:t>[</w:t>
      </w:r>
      <w:r w:rsidRPr="00CD66BC">
        <w:rPr>
          <w:position w:val="-10"/>
          <w:sz w:val="24"/>
          <w:szCs w:val="24"/>
        </w:rPr>
        <w:object w:dxaOrig="420" w:dyaOrig="480">
          <v:shape id="_x0000_i1059" type="#_x0000_t75" style="width:21pt;height:24pt" o:ole="">
            <v:imagedata r:id="rId34" o:title=""/>
          </v:shape>
          <o:OLEObject Type="Embed" ProgID="Equation.3" ShapeID="_x0000_i1059" DrawAspect="Content" ObjectID="_1481894987" r:id="rId46"/>
        </w:object>
      </w:r>
      <w:r w:rsidRPr="00CD66BC">
        <w:rPr>
          <w:sz w:val="24"/>
          <w:szCs w:val="24"/>
        </w:rPr>
        <w:t>]</w:t>
      </w:r>
      <w:r>
        <w:rPr>
          <w:sz w:val="24"/>
          <w:szCs w:val="24"/>
          <w:lang w:val="en-US"/>
        </w:rPr>
        <w:t xml:space="preserve"> </w:t>
      </w:r>
    </w:p>
    <w:p w:rsidR="00E64FD1" w:rsidRDefault="00E64FD1" w:rsidP="00A77D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Absolutní hodnota celého čísla</w:t>
      </w:r>
    </w:p>
    <w:p w:rsidR="00E64FD1" w:rsidRPr="004B645D" w:rsidRDefault="00E64FD1" w:rsidP="00A77DDD">
      <w:p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Dělení se zbytkem v oboru všech celých čísel</w:t>
      </w:r>
    </w:p>
    <w:sectPr w:rsidR="00E64FD1" w:rsidRPr="004B645D" w:rsidSect="0002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A65"/>
    <w:multiLevelType w:val="hybridMultilevel"/>
    <w:tmpl w:val="CADA91B8"/>
    <w:lvl w:ilvl="0" w:tplc="C5DC2F52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792E40"/>
    <w:multiLevelType w:val="hybridMultilevel"/>
    <w:tmpl w:val="7C44BE72"/>
    <w:lvl w:ilvl="0" w:tplc="A65A568A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640D13"/>
    <w:multiLevelType w:val="hybridMultilevel"/>
    <w:tmpl w:val="9F703B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8454EB"/>
    <w:multiLevelType w:val="hybridMultilevel"/>
    <w:tmpl w:val="332A45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B7C"/>
    <w:rsid w:val="0002460D"/>
    <w:rsid w:val="0003142D"/>
    <w:rsid w:val="0004054D"/>
    <w:rsid w:val="00075C64"/>
    <w:rsid w:val="00095411"/>
    <w:rsid w:val="000B67DD"/>
    <w:rsid w:val="00116F59"/>
    <w:rsid w:val="00172512"/>
    <w:rsid w:val="001A6B63"/>
    <w:rsid w:val="001F4B00"/>
    <w:rsid w:val="00211F8D"/>
    <w:rsid w:val="002158AA"/>
    <w:rsid w:val="00220945"/>
    <w:rsid w:val="00263294"/>
    <w:rsid w:val="00280415"/>
    <w:rsid w:val="002A591D"/>
    <w:rsid w:val="002A6B99"/>
    <w:rsid w:val="0032199B"/>
    <w:rsid w:val="00340DB7"/>
    <w:rsid w:val="00356B41"/>
    <w:rsid w:val="0037627B"/>
    <w:rsid w:val="00377513"/>
    <w:rsid w:val="003935A3"/>
    <w:rsid w:val="003E29D3"/>
    <w:rsid w:val="004B645D"/>
    <w:rsid w:val="004C1E9C"/>
    <w:rsid w:val="004D55CA"/>
    <w:rsid w:val="00565887"/>
    <w:rsid w:val="0057047A"/>
    <w:rsid w:val="005C2487"/>
    <w:rsid w:val="005E55E1"/>
    <w:rsid w:val="00623391"/>
    <w:rsid w:val="0067287F"/>
    <w:rsid w:val="00680E78"/>
    <w:rsid w:val="00682F28"/>
    <w:rsid w:val="006A7A6C"/>
    <w:rsid w:val="007430BE"/>
    <w:rsid w:val="00752F92"/>
    <w:rsid w:val="007E5600"/>
    <w:rsid w:val="007F04AB"/>
    <w:rsid w:val="0080067E"/>
    <w:rsid w:val="0083209E"/>
    <w:rsid w:val="00874B7C"/>
    <w:rsid w:val="00940D29"/>
    <w:rsid w:val="00945614"/>
    <w:rsid w:val="009E212E"/>
    <w:rsid w:val="009E2FD3"/>
    <w:rsid w:val="009F5346"/>
    <w:rsid w:val="00A76AE0"/>
    <w:rsid w:val="00A77DDD"/>
    <w:rsid w:val="00A87F95"/>
    <w:rsid w:val="00AA4AE8"/>
    <w:rsid w:val="00AD67D3"/>
    <w:rsid w:val="00AF70D3"/>
    <w:rsid w:val="00B27AFC"/>
    <w:rsid w:val="00BE178F"/>
    <w:rsid w:val="00CD66BC"/>
    <w:rsid w:val="00D10577"/>
    <w:rsid w:val="00D255E5"/>
    <w:rsid w:val="00D3764B"/>
    <w:rsid w:val="00D941E7"/>
    <w:rsid w:val="00D9476F"/>
    <w:rsid w:val="00DB4664"/>
    <w:rsid w:val="00DE5415"/>
    <w:rsid w:val="00DF0D6F"/>
    <w:rsid w:val="00E2200B"/>
    <w:rsid w:val="00E47D81"/>
    <w:rsid w:val="00E64FD1"/>
    <w:rsid w:val="00FC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7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209E"/>
    <w:pPr>
      <w:keepNext/>
      <w:overflowPunct/>
      <w:adjustRightInd/>
      <w:textAlignment w:val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9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74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28.bin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image" Target="media/image6.wmf"/><Relationship Id="rId42" Type="http://schemas.openxmlformats.org/officeDocument/2006/relationships/oleObject" Target="embeddings/oleObject31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4.wmf"/><Relationship Id="rId32" Type="http://schemas.openxmlformats.org/officeDocument/2006/relationships/image" Target="media/image5.wmf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0.bin"/><Relationship Id="rId36" Type="http://schemas.openxmlformats.org/officeDocument/2006/relationships/image" Target="media/image7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2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459</Words>
  <Characters>2713</Characters>
  <Application>Microsoft Office Outlook</Application>
  <DocSecurity>0</DocSecurity>
  <Lines>0</Lines>
  <Paragraphs>0</Paragraphs>
  <ScaleCrop>false</ScaleCrop>
  <Company>EDUCAnet - Soukromé gymnázium Praha,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a aritmetika 3 – písemná část zkoušky</dc:title>
  <dc:subject/>
  <dc:creator>Uzivatel</dc:creator>
  <cp:keywords/>
  <dc:description/>
  <cp:lastModifiedBy>Berankovi</cp:lastModifiedBy>
  <cp:revision>11</cp:revision>
  <cp:lastPrinted>2012-12-13T10:54:00Z</cp:lastPrinted>
  <dcterms:created xsi:type="dcterms:W3CDTF">2015-01-03T20:46:00Z</dcterms:created>
  <dcterms:modified xsi:type="dcterms:W3CDTF">2015-01-04T15:42:00Z</dcterms:modified>
</cp:coreProperties>
</file>