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35D" w:rsidRPr="00D91D7A" w:rsidRDefault="000B035D" w:rsidP="000B035D">
      <w:pPr>
        <w:rPr>
          <w:b/>
          <w:sz w:val="28"/>
          <w:szCs w:val="24"/>
        </w:rPr>
      </w:pPr>
      <w:bookmarkStart w:id="0" w:name="_GoBack"/>
      <w:bookmarkEnd w:id="0"/>
      <w:r w:rsidRPr="00D91D7A">
        <w:rPr>
          <w:b/>
          <w:sz w:val="28"/>
          <w:szCs w:val="24"/>
        </w:rPr>
        <w:t>Výzkum Masarykova univerzita  - čtení leteckých snímků a map</w:t>
      </w:r>
    </w:p>
    <w:p w:rsidR="000B035D" w:rsidRPr="0027355D" w:rsidRDefault="000B035D" w:rsidP="000B035D">
      <w:pPr>
        <w:rPr>
          <w:sz w:val="24"/>
          <w:szCs w:val="24"/>
        </w:rPr>
      </w:pPr>
      <w:r w:rsidRPr="0027355D">
        <w:rPr>
          <w:b/>
          <w:sz w:val="24"/>
          <w:szCs w:val="24"/>
        </w:rPr>
        <w:t>Co</w:t>
      </w:r>
      <w:r w:rsidRPr="0027355D">
        <w:rPr>
          <w:sz w:val="24"/>
          <w:szCs w:val="24"/>
        </w:rPr>
        <w:t>:  analýza rozdílů čtení a orientace  na mapě, na leteckém  a satelitním snímku</w:t>
      </w:r>
    </w:p>
    <w:p w:rsidR="000B035D" w:rsidRPr="0027355D" w:rsidRDefault="000B035D" w:rsidP="000B035D">
      <w:pPr>
        <w:rPr>
          <w:sz w:val="24"/>
          <w:szCs w:val="24"/>
        </w:rPr>
      </w:pPr>
      <w:r w:rsidRPr="0027355D">
        <w:rPr>
          <w:b/>
          <w:sz w:val="24"/>
          <w:szCs w:val="24"/>
        </w:rPr>
        <w:t>Na kom:</w:t>
      </w:r>
      <w:r w:rsidRPr="0027355D">
        <w:rPr>
          <w:sz w:val="24"/>
          <w:szCs w:val="24"/>
        </w:rPr>
        <w:t xml:space="preserve"> žáci základních a středních škol</w:t>
      </w:r>
    </w:p>
    <w:p w:rsidR="000B035D" w:rsidRPr="0027355D" w:rsidRDefault="000B035D" w:rsidP="000B035D">
      <w:pPr>
        <w:rPr>
          <w:sz w:val="24"/>
          <w:szCs w:val="24"/>
        </w:rPr>
      </w:pPr>
      <w:r w:rsidRPr="0027355D">
        <w:rPr>
          <w:b/>
          <w:sz w:val="24"/>
          <w:szCs w:val="24"/>
        </w:rPr>
        <w:t>Kontakt:</w:t>
      </w:r>
      <w:r w:rsidRPr="0027355D">
        <w:rPr>
          <w:sz w:val="24"/>
          <w:szCs w:val="24"/>
        </w:rPr>
        <w:t xml:space="preserve"> Masarykova univerzita – katedra geografie  - dr. Hana Svatoňová, Ph.D – vedoucí katedry – email:  </w:t>
      </w:r>
      <w:hyperlink r:id="rId5" w:history="1">
        <w:r w:rsidRPr="0027355D">
          <w:rPr>
            <w:rStyle w:val="Hypertextovodkaz"/>
            <w:sz w:val="24"/>
            <w:szCs w:val="24"/>
          </w:rPr>
          <w:t>svatonova@ped.muni.cz</w:t>
        </w:r>
      </w:hyperlink>
      <w:r w:rsidRPr="0027355D">
        <w:rPr>
          <w:sz w:val="24"/>
          <w:szCs w:val="24"/>
        </w:rPr>
        <w:t xml:space="preserve"> tel 605442285; 549497062 </w:t>
      </w:r>
    </w:p>
    <w:p w:rsidR="00D91D7A" w:rsidRDefault="00D91D7A" w:rsidP="000B035D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:rsidR="00D91D7A" w:rsidRDefault="00D91D7A" w:rsidP="000B035D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:rsidR="00D91D7A" w:rsidRPr="0027355D" w:rsidRDefault="00D91D7A" w:rsidP="00D91D7A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7355D">
        <w:rPr>
          <w:rFonts w:eastAsia="Times New Roman" w:cs="Times New Roman"/>
          <w:b/>
          <w:bCs/>
          <w:sz w:val="24"/>
          <w:szCs w:val="24"/>
          <w:lang w:eastAsia="cs-CZ"/>
        </w:rPr>
        <w:t>technické parametry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PC pro spuštění testu</w:t>
      </w:r>
      <w:r w:rsidRPr="0027355D">
        <w:rPr>
          <w:rFonts w:eastAsia="Times New Roman" w:cs="Times New Roman"/>
          <w:b/>
          <w:bCs/>
          <w:sz w:val="24"/>
          <w:szCs w:val="24"/>
          <w:lang w:eastAsia="cs-CZ"/>
        </w:rPr>
        <w:t>:</w:t>
      </w:r>
    </w:p>
    <w:p w:rsidR="00D91D7A" w:rsidRPr="0027355D" w:rsidRDefault="00D91D7A" w:rsidP="00D91D7A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7355D">
        <w:rPr>
          <w:rFonts w:eastAsia="Times New Roman" w:cs="Times New Roman"/>
          <w:sz w:val="24"/>
          <w:szCs w:val="24"/>
          <w:lang w:eastAsia="cs-CZ"/>
        </w:rPr>
        <w:t xml:space="preserve">Operační systém </w:t>
      </w:r>
      <w:proofErr w:type="spellStart"/>
      <w:r w:rsidRPr="0027355D">
        <w:rPr>
          <w:rFonts w:eastAsia="Times New Roman" w:cs="Times New Roman"/>
          <w:sz w:val="24"/>
          <w:szCs w:val="24"/>
          <w:lang w:eastAsia="cs-CZ"/>
        </w:rPr>
        <w:t>WinVista</w:t>
      </w:r>
      <w:proofErr w:type="spellEnd"/>
      <w:r w:rsidRPr="0027355D">
        <w:rPr>
          <w:rFonts w:eastAsia="Times New Roman" w:cs="Times New Roman"/>
          <w:sz w:val="24"/>
          <w:szCs w:val="24"/>
          <w:lang w:eastAsia="cs-CZ"/>
        </w:rPr>
        <w:t xml:space="preserve"> nebo W 7, příp. 8.</w:t>
      </w:r>
      <w:r w:rsidRPr="0027355D">
        <w:rPr>
          <w:rFonts w:eastAsia="Times New Roman" w:cs="Times New Roman"/>
          <w:sz w:val="24"/>
          <w:szCs w:val="24"/>
          <w:lang w:eastAsia="cs-CZ"/>
        </w:rPr>
        <w:br/>
        <w:t xml:space="preserve">prohlížeč  Google  Chrom,  lze i FF, </w:t>
      </w:r>
      <w:proofErr w:type="spellStart"/>
      <w:r w:rsidRPr="0027355D">
        <w:rPr>
          <w:rFonts w:eastAsia="Times New Roman" w:cs="Times New Roman"/>
          <w:sz w:val="24"/>
          <w:szCs w:val="24"/>
          <w:lang w:eastAsia="cs-CZ"/>
        </w:rPr>
        <w:t>Mozilla</w:t>
      </w:r>
      <w:proofErr w:type="spellEnd"/>
      <w:r w:rsidRPr="0027355D">
        <w:rPr>
          <w:rFonts w:eastAsia="Times New Roman" w:cs="Times New Roman"/>
          <w:sz w:val="24"/>
          <w:szCs w:val="24"/>
          <w:lang w:eastAsia="cs-CZ"/>
        </w:rPr>
        <w:t>, Explorer 9</w:t>
      </w:r>
    </w:p>
    <w:p w:rsidR="00D91D7A" w:rsidRPr="0027355D" w:rsidRDefault="00D91D7A" w:rsidP="00D91D7A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7355D">
        <w:rPr>
          <w:rFonts w:eastAsia="Times New Roman" w:cs="Times New Roman"/>
          <w:sz w:val="24"/>
          <w:szCs w:val="24"/>
          <w:lang w:eastAsia="cs-CZ"/>
        </w:rPr>
        <w:t xml:space="preserve">Java 1.7 55 (lze příp. stáhnout) - odkaz </w:t>
      </w:r>
      <w:r>
        <w:rPr>
          <w:rFonts w:eastAsia="Times New Roman" w:cs="Times New Roman"/>
          <w:sz w:val="24"/>
          <w:szCs w:val="24"/>
          <w:lang w:eastAsia="cs-CZ"/>
        </w:rPr>
        <w:t xml:space="preserve"> zašlu</w:t>
      </w:r>
    </w:p>
    <w:p w:rsidR="00D91D7A" w:rsidRDefault="00D91D7A" w:rsidP="000B035D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:rsidR="000B035D" w:rsidRPr="0027355D" w:rsidRDefault="000B035D" w:rsidP="000B035D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27355D">
        <w:rPr>
          <w:rFonts w:eastAsia="Times New Roman" w:cs="Times New Roman"/>
          <w:b/>
          <w:bCs/>
          <w:sz w:val="24"/>
          <w:szCs w:val="24"/>
          <w:lang w:eastAsia="cs-CZ"/>
        </w:rPr>
        <w:t xml:space="preserve">Test a jeho vyplnění </w:t>
      </w:r>
    </w:p>
    <w:p w:rsidR="0027355D" w:rsidRPr="0027355D" w:rsidRDefault="0027355D" w:rsidP="000B035D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cs-CZ"/>
        </w:rPr>
      </w:pPr>
    </w:p>
    <w:p w:rsidR="0027355D" w:rsidRPr="00D91D7A" w:rsidRDefault="0027355D" w:rsidP="00D91D7A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Times New Roman"/>
          <w:bCs/>
          <w:sz w:val="24"/>
          <w:szCs w:val="24"/>
          <w:lang w:eastAsia="cs-CZ"/>
        </w:rPr>
      </w:pPr>
      <w:r w:rsidRPr="00D91D7A">
        <w:rPr>
          <w:rFonts w:eastAsia="Times New Roman" w:cs="Times New Roman"/>
          <w:bCs/>
          <w:sz w:val="24"/>
          <w:szCs w:val="24"/>
          <w:lang w:eastAsia="cs-CZ"/>
        </w:rPr>
        <w:t xml:space="preserve">V Testu se hodnotí dva parametry – </w:t>
      </w:r>
      <w:r w:rsidRPr="00D91D7A">
        <w:rPr>
          <w:rFonts w:eastAsia="Times New Roman" w:cs="Times New Roman"/>
          <w:b/>
          <w:bCs/>
          <w:sz w:val="24"/>
          <w:szCs w:val="24"/>
          <w:lang w:eastAsia="cs-CZ"/>
        </w:rPr>
        <w:t>rychlost a správnost odpovědi</w:t>
      </w:r>
    </w:p>
    <w:p w:rsidR="000B035D" w:rsidRPr="00D91D7A" w:rsidRDefault="000B035D" w:rsidP="00D91D7A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Times New Roman"/>
          <w:bCs/>
          <w:sz w:val="24"/>
          <w:szCs w:val="24"/>
          <w:lang w:eastAsia="cs-CZ"/>
        </w:rPr>
      </w:pPr>
      <w:r w:rsidRPr="00D91D7A">
        <w:rPr>
          <w:rFonts w:eastAsia="Times New Roman" w:cs="Times New Roman"/>
          <w:bCs/>
          <w:sz w:val="24"/>
          <w:szCs w:val="24"/>
          <w:lang w:eastAsia="cs-CZ"/>
        </w:rPr>
        <w:t xml:space="preserve">Vyhodnocení testu je tzv. párové, tj. je třeba, aby </w:t>
      </w:r>
      <w:r w:rsidRPr="00D91D7A">
        <w:rPr>
          <w:rFonts w:eastAsia="Times New Roman" w:cs="Times New Roman"/>
          <w:b/>
          <w:bCs/>
          <w:sz w:val="24"/>
          <w:szCs w:val="24"/>
          <w:lang w:eastAsia="cs-CZ"/>
        </w:rPr>
        <w:t xml:space="preserve">respondent vyplnil dvě varianty testu ( A </w:t>
      </w:r>
      <w:proofErr w:type="spellStart"/>
      <w:r w:rsidRPr="00D91D7A">
        <w:rPr>
          <w:rFonts w:eastAsia="Times New Roman" w:cs="Times New Roman"/>
          <w:b/>
          <w:bCs/>
          <w:sz w:val="24"/>
          <w:szCs w:val="24"/>
          <w:lang w:eastAsia="cs-CZ"/>
        </w:rPr>
        <w:t>a</w:t>
      </w:r>
      <w:proofErr w:type="spellEnd"/>
      <w:r w:rsidRPr="00D91D7A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B) a to s prodlevou min. 1 týden</w:t>
      </w:r>
      <w:r w:rsidRPr="00D91D7A">
        <w:rPr>
          <w:rFonts w:eastAsia="Times New Roman" w:cs="Times New Roman"/>
          <w:bCs/>
          <w:sz w:val="24"/>
          <w:szCs w:val="24"/>
          <w:lang w:eastAsia="cs-CZ"/>
        </w:rPr>
        <w:t xml:space="preserve">  nejlépe 2 týdny.</w:t>
      </w:r>
    </w:p>
    <w:p w:rsidR="000B035D" w:rsidRPr="00D91D7A" w:rsidRDefault="000B035D" w:rsidP="00D91D7A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Times New Roman"/>
          <w:bCs/>
          <w:sz w:val="24"/>
          <w:szCs w:val="24"/>
          <w:lang w:eastAsia="cs-CZ"/>
        </w:rPr>
      </w:pPr>
      <w:r w:rsidRPr="00D91D7A">
        <w:rPr>
          <w:rFonts w:eastAsia="Times New Roman" w:cs="Times New Roman"/>
          <w:bCs/>
          <w:sz w:val="24"/>
          <w:szCs w:val="24"/>
          <w:lang w:eastAsia="cs-CZ"/>
        </w:rPr>
        <w:t xml:space="preserve">cca </w:t>
      </w:r>
      <w:r w:rsidRPr="00D91D7A">
        <w:rPr>
          <w:rFonts w:eastAsia="Times New Roman" w:cs="Times New Roman"/>
          <w:b/>
          <w:bCs/>
          <w:sz w:val="24"/>
          <w:szCs w:val="24"/>
          <w:lang w:eastAsia="cs-CZ"/>
        </w:rPr>
        <w:t>polovina respondentů začne variantou B</w:t>
      </w:r>
      <w:r w:rsidRPr="00D91D7A">
        <w:rPr>
          <w:rFonts w:eastAsia="Times New Roman" w:cs="Times New Roman"/>
          <w:bCs/>
          <w:sz w:val="24"/>
          <w:szCs w:val="24"/>
          <w:lang w:eastAsia="cs-CZ"/>
        </w:rPr>
        <w:t xml:space="preserve"> a druhá polovina variantou A ( v druhém termínu respondent vyplní druhou variantu) </w:t>
      </w:r>
    </w:p>
    <w:p w:rsidR="000B035D" w:rsidRPr="00D91D7A" w:rsidRDefault="000B035D" w:rsidP="00D91D7A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91D7A">
        <w:rPr>
          <w:rFonts w:eastAsia="Times New Roman" w:cs="Times New Roman"/>
          <w:b/>
          <w:sz w:val="24"/>
          <w:szCs w:val="24"/>
          <w:lang w:eastAsia="cs-CZ"/>
        </w:rPr>
        <w:t>doba potřebná k vyplnění testu</w:t>
      </w:r>
      <w:r w:rsidRPr="00D91D7A">
        <w:rPr>
          <w:rFonts w:eastAsia="Times New Roman" w:cs="Times New Roman"/>
          <w:sz w:val="24"/>
          <w:szCs w:val="24"/>
          <w:lang w:eastAsia="cs-CZ"/>
        </w:rPr>
        <w:t xml:space="preserve">:  cca </w:t>
      </w:r>
      <w:r w:rsidRPr="00D91D7A">
        <w:rPr>
          <w:rFonts w:eastAsia="Times New Roman" w:cs="Times New Roman"/>
          <w:b/>
          <w:sz w:val="24"/>
          <w:szCs w:val="24"/>
          <w:lang w:eastAsia="cs-CZ"/>
        </w:rPr>
        <w:t xml:space="preserve">25 min, </w:t>
      </w:r>
      <w:r w:rsidRPr="00D91D7A">
        <w:rPr>
          <w:rFonts w:eastAsia="Times New Roman" w:cs="Times New Roman"/>
          <w:sz w:val="24"/>
          <w:szCs w:val="24"/>
          <w:lang w:eastAsia="cs-CZ"/>
        </w:rPr>
        <w:t xml:space="preserve">čas je individuální, varianty nejsou stejně časově náročné  </w:t>
      </w:r>
    </w:p>
    <w:p w:rsidR="000B035D" w:rsidRPr="00D91D7A" w:rsidRDefault="000B035D" w:rsidP="00D91D7A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91D7A">
        <w:rPr>
          <w:rFonts w:eastAsia="Times New Roman" w:cs="Times New Roman"/>
          <w:b/>
          <w:sz w:val="24"/>
          <w:szCs w:val="24"/>
          <w:lang w:eastAsia="cs-CZ"/>
        </w:rPr>
        <w:t xml:space="preserve">identifikace </w:t>
      </w:r>
      <w:r w:rsidRPr="00D91D7A">
        <w:rPr>
          <w:rFonts w:eastAsia="Times New Roman" w:cs="Times New Roman"/>
          <w:sz w:val="24"/>
          <w:szCs w:val="24"/>
          <w:lang w:eastAsia="cs-CZ"/>
        </w:rPr>
        <w:t>: respondent vyplňuje svůj identifikátor – v testování jde o to, aby při druhém testu napsal stejný identifikátor a jeho odpovědi se mohly  spárovat, obecně lze použít jakoukoliv identifikaci (ale stejnou! v obou variantách testu), pro testování jsou podstatné až souborné výsledky, ne individuální případy</w:t>
      </w:r>
      <w:r w:rsidR="00D91D7A" w:rsidRPr="00D91D7A">
        <w:rPr>
          <w:rFonts w:eastAsia="Times New Roman" w:cs="Times New Roman"/>
          <w:sz w:val="24"/>
          <w:szCs w:val="24"/>
          <w:lang w:eastAsia="cs-CZ"/>
        </w:rPr>
        <w:t>)</w:t>
      </w:r>
      <w:r w:rsidRPr="00D91D7A">
        <w:rPr>
          <w:rFonts w:eastAsia="Times New Roman" w:cs="Times New Roman"/>
          <w:sz w:val="24"/>
          <w:szCs w:val="24"/>
          <w:lang w:eastAsia="cs-CZ"/>
        </w:rPr>
        <w:t>nyní p</w:t>
      </w:r>
      <w:r w:rsidR="0027355D" w:rsidRPr="00D91D7A">
        <w:rPr>
          <w:rFonts w:eastAsia="Times New Roman" w:cs="Times New Roman"/>
          <w:sz w:val="24"/>
          <w:szCs w:val="24"/>
          <w:lang w:eastAsia="cs-CZ"/>
        </w:rPr>
        <w:t>říj</w:t>
      </w:r>
      <w:r w:rsidRPr="00D91D7A">
        <w:rPr>
          <w:rFonts w:eastAsia="Times New Roman" w:cs="Times New Roman"/>
          <w:sz w:val="24"/>
          <w:szCs w:val="24"/>
          <w:lang w:eastAsia="cs-CZ"/>
        </w:rPr>
        <w:t>mení žáka, škola, třída ( tj. není zachována anonymita)</w:t>
      </w:r>
      <w:r w:rsidR="00D91D7A">
        <w:rPr>
          <w:rFonts w:eastAsia="Times New Roman" w:cs="Times New Roman"/>
          <w:sz w:val="24"/>
          <w:szCs w:val="24"/>
          <w:lang w:eastAsia="cs-CZ"/>
        </w:rPr>
        <w:t>, vyplňují s učitelem</w:t>
      </w:r>
    </w:p>
    <w:p w:rsidR="000B035D" w:rsidRPr="0027355D" w:rsidRDefault="000B035D" w:rsidP="00D91D7A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7355D">
        <w:rPr>
          <w:rFonts w:eastAsia="Times New Roman" w:cs="Times New Roman"/>
          <w:sz w:val="24"/>
          <w:szCs w:val="24"/>
          <w:lang w:eastAsia="cs-CZ"/>
        </w:rPr>
        <w:t xml:space="preserve">testu skrytě nezkoumá jiné dovednosti než </w:t>
      </w:r>
      <w:r w:rsidRPr="0027355D">
        <w:rPr>
          <w:rFonts w:eastAsia="Times New Roman" w:cs="Times New Roman"/>
          <w:b/>
          <w:sz w:val="24"/>
          <w:szCs w:val="24"/>
          <w:lang w:eastAsia="cs-CZ"/>
        </w:rPr>
        <w:t>správnost a  rychlost čtení map a snímků</w:t>
      </w:r>
      <w:r w:rsidRPr="0027355D">
        <w:rPr>
          <w:rFonts w:eastAsia="Times New Roman" w:cs="Times New Roman"/>
          <w:sz w:val="24"/>
          <w:szCs w:val="24"/>
          <w:lang w:eastAsia="cs-CZ"/>
        </w:rPr>
        <w:t xml:space="preserve">    </w:t>
      </w:r>
    </w:p>
    <w:p w:rsidR="000B035D" w:rsidRPr="0027355D" w:rsidRDefault="000B035D" w:rsidP="000B035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0B035D" w:rsidRPr="00D91D7A" w:rsidRDefault="000B035D" w:rsidP="00D91D7A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D91D7A">
        <w:rPr>
          <w:rFonts w:eastAsia="Times New Roman" w:cs="Times New Roman"/>
          <w:b/>
          <w:sz w:val="24"/>
          <w:szCs w:val="24"/>
          <w:lang w:eastAsia="cs-CZ"/>
        </w:rPr>
        <w:t>test má části:</w:t>
      </w:r>
    </w:p>
    <w:p w:rsidR="000B035D" w:rsidRPr="00D91D7A" w:rsidRDefault="000B035D" w:rsidP="00D91D7A">
      <w:pPr>
        <w:pStyle w:val="Odstavecseseznamem"/>
        <w:numPr>
          <w:ilvl w:val="1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91D7A">
        <w:rPr>
          <w:rFonts w:eastAsia="Times New Roman" w:cs="Times New Roman"/>
          <w:sz w:val="24"/>
          <w:szCs w:val="24"/>
          <w:lang w:eastAsia="cs-CZ"/>
        </w:rPr>
        <w:t xml:space="preserve">- údaje o respondentovi   a jeho zkušenosti se snímky </w:t>
      </w:r>
    </w:p>
    <w:p w:rsidR="000B035D" w:rsidRPr="00D91D7A" w:rsidRDefault="000B035D" w:rsidP="00D91D7A">
      <w:pPr>
        <w:spacing w:after="0" w:line="240" w:lineRule="auto"/>
        <w:ind w:left="1800"/>
        <w:rPr>
          <w:rFonts w:eastAsia="Times New Roman" w:cs="Times New Roman"/>
          <w:sz w:val="24"/>
          <w:szCs w:val="24"/>
          <w:lang w:eastAsia="cs-CZ"/>
        </w:rPr>
      </w:pPr>
      <w:r w:rsidRPr="00D91D7A">
        <w:rPr>
          <w:rFonts w:eastAsia="Times New Roman" w:cs="Times New Roman"/>
          <w:sz w:val="24"/>
          <w:szCs w:val="24"/>
          <w:lang w:eastAsia="cs-CZ"/>
        </w:rPr>
        <w:t xml:space="preserve">-  úlohy s mapami nebo snímky ( </w:t>
      </w:r>
      <w:proofErr w:type="spellStart"/>
      <w:r w:rsidRPr="00D91D7A">
        <w:rPr>
          <w:rFonts w:eastAsia="Times New Roman" w:cs="Times New Roman"/>
          <w:sz w:val="24"/>
          <w:szCs w:val="24"/>
          <w:lang w:eastAsia="cs-CZ"/>
        </w:rPr>
        <w:t>zácvičné</w:t>
      </w:r>
      <w:proofErr w:type="spellEnd"/>
      <w:r w:rsidRPr="00D91D7A">
        <w:rPr>
          <w:rFonts w:eastAsia="Times New Roman" w:cs="Times New Roman"/>
          <w:sz w:val="24"/>
          <w:szCs w:val="24"/>
          <w:lang w:eastAsia="cs-CZ"/>
        </w:rPr>
        <w:t xml:space="preserve"> úkoly a testovací úkoly)</w:t>
      </w:r>
    </w:p>
    <w:p w:rsidR="000B035D" w:rsidRPr="00D91D7A" w:rsidRDefault="000B035D" w:rsidP="00D91D7A">
      <w:pPr>
        <w:pStyle w:val="Odstavecseseznamem"/>
        <w:numPr>
          <w:ilvl w:val="1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91D7A">
        <w:rPr>
          <w:rFonts w:eastAsia="Times New Roman" w:cs="Times New Roman"/>
          <w:sz w:val="24"/>
          <w:szCs w:val="24"/>
          <w:lang w:eastAsia="cs-CZ"/>
        </w:rPr>
        <w:t xml:space="preserve">   individuální ohodnocení obtížnosti čtení map a snímků</w:t>
      </w:r>
    </w:p>
    <w:p w:rsidR="000B035D" w:rsidRPr="0027355D" w:rsidRDefault="000B035D" w:rsidP="000B035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0B035D" w:rsidRPr="00D91D7A" w:rsidRDefault="000B035D" w:rsidP="00D91D7A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91D7A">
        <w:rPr>
          <w:rFonts w:eastAsia="Times New Roman" w:cs="Times New Roman"/>
          <w:sz w:val="24"/>
          <w:szCs w:val="24"/>
          <w:lang w:eastAsia="cs-CZ"/>
        </w:rPr>
        <w:t xml:space="preserve">cca </w:t>
      </w:r>
      <w:r w:rsidRPr="00D91D7A">
        <w:rPr>
          <w:rFonts w:eastAsia="Times New Roman" w:cs="Times New Roman"/>
          <w:b/>
          <w:sz w:val="24"/>
          <w:szCs w:val="24"/>
          <w:lang w:eastAsia="cs-CZ"/>
        </w:rPr>
        <w:t>2</w:t>
      </w:r>
      <w:r w:rsidR="00D91D7A">
        <w:rPr>
          <w:rFonts w:eastAsia="Times New Roman" w:cs="Times New Roman"/>
          <w:b/>
          <w:sz w:val="24"/>
          <w:szCs w:val="24"/>
          <w:lang w:eastAsia="cs-CZ"/>
        </w:rPr>
        <w:t>0</w:t>
      </w:r>
      <w:r w:rsidRPr="00D91D7A">
        <w:rPr>
          <w:rFonts w:eastAsia="Times New Roman" w:cs="Times New Roman"/>
          <w:b/>
          <w:sz w:val="24"/>
          <w:szCs w:val="24"/>
          <w:lang w:eastAsia="cs-CZ"/>
        </w:rPr>
        <w:t xml:space="preserve"> min</w:t>
      </w:r>
      <w:r w:rsidRPr="00D91D7A">
        <w:rPr>
          <w:rFonts w:eastAsia="Times New Roman" w:cs="Times New Roman"/>
          <w:sz w:val="24"/>
          <w:szCs w:val="24"/>
          <w:lang w:eastAsia="cs-CZ"/>
        </w:rPr>
        <w:t xml:space="preserve"> je doba potřebná k jeho vyplnění</w:t>
      </w:r>
    </w:p>
    <w:p w:rsidR="000B035D" w:rsidRPr="0027355D" w:rsidRDefault="000B035D" w:rsidP="000B035D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:rsidR="000B035D" w:rsidRPr="0027355D" w:rsidRDefault="000B035D" w:rsidP="000B035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7355D">
        <w:rPr>
          <w:rFonts w:eastAsia="Times New Roman" w:cs="Times New Roman"/>
          <w:b/>
          <w:bCs/>
          <w:sz w:val="24"/>
          <w:szCs w:val="24"/>
          <w:lang w:eastAsia="cs-CZ"/>
        </w:rPr>
        <w:t>spuštění testu:</w:t>
      </w:r>
    </w:p>
    <w:p w:rsidR="000B035D" w:rsidRPr="0027355D" w:rsidRDefault="000B035D" w:rsidP="000B035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7355D">
        <w:rPr>
          <w:rFonts w:eastAsia="Times New Roman" w:cs="Times New Roman"/>
          <w:sz w:val="24"/>
          <w:szCs w:val="24"/>
          <w:lang w:eastAsia="cs-CZ"/>
        </w:rPr>
        <w:t> nakopírovat odkaz  - potřebnou variantu</w:t>
      </w:r>
    </w:p>
    <w:p w:rsidR="000B035D" w:rsidRPr="0027355D" w:rsidRDefault="000B035D" w:rsidP="000B035D">
      <w:pPr>
        <w:pStyle w:val="Prosttext"/>
        <w:rPr>
          <w:rFonts w:asciiTheme="minorHAnsi" w:hAnsiTheme="minorHAnsi"/>
          <w:sz w:val="24"/>
          <w:szCs w:val="24"/>
        </w:rPr>
      </w:pPr>
      <w:r w:rsidRPr="0027355D">
        <w:rPr>
          <w:rFonts w:asciiTheme="minorHAnsi" w:hAnsiTheme="minorHAnsi"/>
          <w:sz w:val="24"/>
          <w:szCs w:val="24"/>
        </w:rPr>
        <w:t>varianta A</w:t>
      </w:r>
    </w:p>
    <w:p w:rsidR="000B035D" w:rsidRPr="0027355D" w:rsidRDefault="00004A26" w:rsidP="000B035D">
      <w:pPr>
        <w:pStyle w:val="Prosttext"/>
        <w:rPr>
          <w:rFonts w:asciiTheme="minorHAnsi" w:hAnsiTheme="minorHAnsi"/>
          <w:sz w:val="24"/>
          <w:szCs w:val="24"/>
        </w:rPr>
      </w:pPr>
      <w:hyperlink r:id="rId6" w:history="1">
        <w:r w:rsidR="000B035D" w:rsidRPr="0027355D">
          <w:rPr>
            <w:rStyle w:val="Hypertextovodkaz"/>
            <w:rFonts w:asciiTheme="minorHAnsi" w:hAnsiTheme="minorHAnsi"/>
            <w:sz w:val="24"/>
            <w:szCs w:val="24"/>
          </w:rPr>
          <w:t>http://hypothesis.cz:8080/hypothesis/?pid=477fa0f53e157c442ded0ee741a65543</w:t>
        </w:r>
      </w:hyperlink>
    </w:p>
    <w:p w:rsidR="000B035D" w:rsidRPr="0027355D" w:rsidRDefault="000B035D" w:rsidP="000B035D">
      <w:pPr>
        <w:pStyle w:val="Prosttext"/>
        <w:rPr>
          <w:rFonts w:asciiTheme="minorHAnsi" w:hAnsiTheme="minorHAnsi"/>
          <w:sz w:val="24"/>
          <w:szCs w:val="24"/>
        </w:rPr>
      </w:pPr>
    </w:p>
    <w:p w:rsidR="000B035D" w:rsidRPr="0027355D" w:rsidRDefault="000B035D" w:rsidP="000B035D">
      <w:pPr>
        <w:pStyle w:val="Prosttext"/>
        <w:rPr>
          <w:rFonts w:asciiTheme="minorHAnsi" w:hAnsiTheme="minorHAnsi"/>
          <w:sz w:val="24"/>
          <w:szCs w:val="24"/>
        </w:rPr>
      </w:pPr>
      <w:r w:rsidRPr="0027355D">
        <w:rPr>
          <w:rFonts w:asciiTheme="minorHAnsi" w:hAnsiTheme="minorHAnsi"/>
          <w:sz w:val="24"/>
          <w:szCs w:val="24"/>
        </w:rPr>
        <w:t>varianta B</w:t>
      </w:r>
    </w:p>
    <w:p w:rsidR="000B035D" w:rsidRPr="0027355D" w:rsidRDefault="00004A26" w:rsidP="000B035D">
      <w:pPr>
        <w:pStyle w:val="Prosttext"/>
        <w:rPr>
          <w:rFonts w:asciiTheme="minorHAnsi" w:hAnsiTheme="minorHAnsi"/>
          <w:sz w:val="24"/>
          <w:szCs w:val="24"/>
        </w:rPr>
      </w:pPr>
      <w:hyperlink r:id="rId7" w:history="1">
        <w:r w:rsidR="000B035D" w:rsidRPr="0027355D">
          <w:rPr>
            <w:rStyle w:val="Hypertextovodkaz"/>
            <w:rFonts w:asciiTheme="minorHAnsi" w:hAnsiTheme="minorHAnsi"/>
            <w:sz w:val="24"/>
            <w:szCs w:val="24"/>
          </w:rPr>
          <w:t>http://hypothesis.cz:8080/hypothesis/?pid=2f171a58e056b37703b836d81b1ff715</w:t>
        </w:r>
      </w:hyperlink>
    </w:p>
    <w:p w:rsidR="008C4212" w:rsidRPr="0027355D" w:rsidRDefault="008C4212" w:rsidP="000B035D">
      <w:pPr>
        <w:pStyle w:val="Prosttext"/>
        <w:rPr>
          <w:rFonts w:asciiTheme="minorHAnsi" w:hAnsiTheme="minorHAnsi"/>
          <w:sz w:val="24"/>
          <w:szCs w:val="24"/>
        </w:rPr>
      </w:pPr>
    </w:p>
    <w:p w:rsidR="008C4212" w:rsidRPr="0027355D" w:rsidRDefault="008C4212" w:rsidP="000B035D">
      <w:pPr>
        <w:pStyle w:val="Prosttext"/>
        <w:rPr>
          <w:rFonts w:asciiTheme="minorHAnsi" w:hAnsiTheme="minorHAnsi"/>
          <w:sz w:val="24"/>
          <w:szCs w:val="24"/>
        </w:rPr>
      </w:pPr>
    </w:p>
    <w:p w:rsidR="008C4212" w:rsidRPr="0027355D" w:rsidRDefault="008C4212" w:rsidP="000B035D">
      <w:pPr>
        <w:pStyle w:val="Prosttext"/>
        <w:rPr>
          <w:rFonts w:asciiTheme="minorHAnsi" w:hAnsiTheme="minorHAnsi"/>
          <w:sz w:val="24"/>
          <w:szCs w:val="24"/>
        </w:rPr>
      </w:pPr>
    </w:p>
    <w:p w:rsidR="008C4212" w:rsidRPr="0027355D" w:rsidRDefault="008C4212" w:rsidP="000B035D">
      <w:pPr>
        <w:pStyle w:val="Prosttext"/>
        <w:rPr>
          <w:rFonts w:asciiTheme="minorHAnsi" w:hAnsiTheme="minorHAnsi"/>
          <w:sz w:val="24"/>
          <w:szCs w:val="24"/>
        </w:rPr>
      </w:pPr>
    </w:p>
    <w:p w:rsidR="008C4212" w:rsidRPr="0027355D" w:rsidRDefault="008C4212" w:rsidP="000B035D">
      <w:pPr>
        <w:pStyle w:val="Prosttext"/>
        <w:rPr>
          <w:rFonts w:asciiTheme="minorHAnsi" w:hAnsiTheme="minorHAnsi"/>
          <w:sz w:val="24"/>
          <w:szCs w:val="24"/>
        </w:rPr>
      </w:pPr>
    </w:p>
    <w:p w:rsidR="008C4212" w:rsidRDefault="0027355D" w:rsidP="000B035D">
      <w:pPr>
        <w:pStyle w:val="Prosttext"/>
        <w:rPr>
          <w:rFonts w:asciiTheme="minorHAnsi" w:hAnsiTheme="minorHAnsi"/>
          <w:b/>
          <w:sz w:val="24"/>
          <w:szCs w:val="24"/>
        </w:rPr>
      </w:pPr>
      <w:r w:rsidRPr="0027355D">
        <w:rPr>
          <w:rFonts w:asciiTheme="minorHAnsi" w:hAnsiTheme="minorHAnsi"/>
          <w:b/>
          <w:sz w:val="24"/>
          <w:szCs w:val="24"/>
        </w:rPr>
        <w:t>Úkoly pro studenty na praxi:</w:t>
      </w:r>
    </w:p>
    <w:p w:rsidR="00D91D7A" w:rsidRPr="0027355D" w:rsidRDefault="00D91D7A" w:rsidP="00D91D7A">
      <w:pPr>
        <w:pStyle w:val="Prosttext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27355D">
        <w:rPr>
          <w:rFonts w:asciiTheme="minorHAnsi" w:hAnsiTheme="minorHAnsi"/>
          <w:sz w:val="24"/>
          <w:szCs w:val="24"/>
        </w:rPr>
        <w:t>Zajisti</w:t>
      </w:r>
      <w:r>
        <w:rPr>
          <w:rFonts w:asciiTheme="minorHAnsi" w:hAnsiTheme="minorHAnsi"/>
          <w:sz w:val="24"/>
          <w:szCs w:val="24"/>
        </w:rPr>
        <w:t>t</w:t>
      </w:r>
      <w:r w:rsidRPr="0027355D">
        <w:rPr>
          <w:rFonts w:asciiTheme="minorHAnsi" w:hAnsiTheme="minorHAnsi"/>
          <w:sz w:val="24"/>
          <w:szCs w:val="24"/>
        </w:rPr>
        <w:t xml:space="preserve"> testování:</w:t>
      </w:r>
      <w:r>
        <w:rPr>
          <w:rFonts w:asciiTheme="minorHAnsi" w:hAnsiTheme="minorHAnsi"/>
          <w:sz w:val="24"/>
          <w:szCs w:val="24"/>
        </w:rPr>
        <w:t xml:space="preserve"> přípravná fáze, vlastní testování </w:t>
      </w:r>
    </w:p>
    <w:p w:rsidR="00D91D7A" w:rsidRPr="0027355D" w:rsidRDefault="00D91D7A" w:rsidP="000B035D">
      <w:pPr>
        <w:pStyle w:val="Prosttex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Přípravná fáze:</w:t>
      </w:r>
    </w:p>
    <w:p w:rsidR="008C4212" w:rsidRPr="0027355D" w:rsidRDefault="0027355D" w:rsidP="0027355D">
      <w:pPr>
        <w:pStyle w:val="Prosttext"/>
        <w:numPr>
          <w:ilvl w:val="3"/>
          <w:numId w:val="2"/>
        </w:numPr>
        <w:ind w:left="709" w:hanging="611"/>
        <w:rPr>
          <w:rFonts w:asciiTheme="minorHAnsi" w:hAnsiTheme="minorHAnsi"/>
          <w:sz w:val="24"/>
          <w:szCs w:val="24"/>
        </w:rPr>
      </w:pPr>
      <w:r w:rsidRPr="0027355D">
        <w:rPr>
          <w:rFonts w:asciiTheme="minorHAnsi" w:hAnsiTheme="minorHAnsi"/>
          <w:sz w:val="24"/>
          <w:szCs w:val="24"/>
        </w:rPr>
        <w:t>Vyzkoušet si test na sobě</w:t>
      </w:r>
    </w:p>
    <w:p w:rsidR="008C4212" w:rsidRPr="0027355D" w:rsidRDefault="0027355D" w:rsidP="008C4212">
      <w:pPr>
        <w:pStyle w:val="Prosttext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27355D">
        <w:rPr>
          <w:rFonts w:asciiTheme="minorHAnsi" w:hAnsiTheme="minorHAnsi"/>
          <w:sz w:val="24"/>
          <w:szCs w:val="24"/>
        </w:rPr>
        <w:t xml:space="preserve">Zjistit, zda škola má potřebné vybavení </w:t>
      </w:r>
      <w:r w:rsidR="008C4212" w:rsidRPr="0027355D">
        <w:rPr>
          <w:rFonts w:asciiTheme="minorHAnsi" w:hAnsiTheme="minorHAnsi"/>
          <w:sz w:val="24"/>
          <w:szCs w:val="24"/>
        </w:rPr>
        <w:t>–</w:t>
      </w:r>
      <w:r w:rsidRPr="0027355D">
        <w:rPr>
          <w:rFonts w:asciiTheme="minorHAnsi" w:hAnsiTheme="minorHAnsi"/>
          <w:sz w:val="24"/>
          <w:szCs w:val="24"/>
        </w:rPr>
        <w:t xml:space="preserve"> viz</w:t>
      </w:r>
      <w:r w:rsidR="008C4212" w:rsidRPr="0027355D">
        <w:rPr>
          <w:rFonts w:asciiTheme="minorHAnsi" w:hAnsiTheme="minorHAnsi"/>
          <w:sz w:val="24"/>
          <w:szCs w:val="24"/>
        </w:rPr>
        <w:t xml:space="preserve"> </w:t>
      </w:r>
      <w:r w:rsidRPr="0027355D">
        <w:rPr>
          <w:rFonts w:asciiTheme="minorHAnsi" w:hAnsiTheme="minorHAnsi"/>
          <w:sz w:val="24"/>
          <w:szCs w:val="24"/>
        </w:rPr>
        <w:t>technické požadavky pro spuštění testu</w:t>
      </w:r>
    </w:p>
    <w:p w:rsidR="008C4212" w:rsidRPr="0027355D" w:rsidRDefault="0027355D" w:rsidP="008C4212">
      <w:pPr>
        <w:pStyle w:val="Prosttext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27355D">
        <w:rPr>
          <w:rFonts w:asciiTheme="minorHAnsi" w:hAnsiTheme="minorHAnsi"/>
          <w:sz w:val="24"/>
          <w:szCs w:val="24"/>
        </w:rPr>
        <w:t>Pokud ano, zeptat se učitele, zda by provedení testování bylo možné</w:t>
      </w:r>
    </w:p>
    <w:p w:rsidR="008C4212" w:rsidRDefault="0027355D" w:rsidP="008C4212">
      <w:pPr>
        <w:pStyle w:val="Prosttext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27355D">
        <w:rPr>
          <w:rFonts w:asciiTheme="minorHAnsi" w:hAnsiTheme="minorHAnsi"/>
          <w:sz w:val="24"/>
          <w:szCs w:val="24"/>
        </w:rPr>
        <w:t>Napsat dr. Svatoňové email s</w:t>
      </w:r>
      <w:r w:rsidR="008C4212" w:rsidRPr="0027355D">
        <w:rPr>
          <w:rFonts w:asciiTheme="minorHAnsi" w:hAnsiTheme="minorHAnsi"/>
          <w:sz w:val="24"/>
          <w:szCs w:val="24"/>
        </w:rPr>
        <w:t> </w:t>
      </w:r>
      <w:r w:rsidRPr="0027355D">
        <w:rPr>
          <w:rFonts w:asciiTheme="minorHAnsi" w:hAnsiTheme="minorHAnsi"/>
          <w:sz w:val="24"/>
          <w:szCs w:val="24"/>
        </w:rPr>
        <w:t>kontakty na vedení školy a učitele,  zašlu oficiální žádost o pomoc ve výzkumu</w:t>
      </w:r>
    </w:p>
    <w:p w:rsidR="00D91D7A" w:rsidRDefault="00D91D7A" w:rsidP="008C4212">
      <w:pPr>
        <w:pStyle w:val="Prosttext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Připravit učebnu, nachystat záložky s odkazem, vyzkoušet spuštění testu, spolupracovat se správcem učebny </w:t>
      </w:r>
    </w:p>
    <w:p w:rsidR="00D91D7A" w:rsidRDefault="00D91D7A" w:rsidP="00D91D7A">
      <w:pPr>
        <w:pStyle w:val="Prosttext"/>
        <w:ind w:left="360"/>
        <w:rPr>
          <w:rFonts w:asciiTheme="minorHAnsi" w:hAnsiTheme="minorHAnsi"/>
          <w:b/>
          <w:sz w:val="24"/>
          <w:szCs w:val="24"/>
        </w:rPr>
      </w:pPr>
    </w:p>
    <w:p w:rsidR="00D91D7A" w:rsidRPr="00D91D7A" w:rsidRDefault="00D91D7A" w:rsidP="00D91D7A">
      <w:pPr>
        <w:pStyle w:val="Prosttext"/>
        <w:ind w:left="3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</w:t>
      </w:r>
      <w:r w:rsidRPr="00D91D7A">
        <w:rPr>
          <w:rFonts w:asciiTheme="minorHAnsi" w:hAnsiTheme="minorHAnsi"/>
          <w:b/>
          <w:sz w:val="24"/>
          <w:szCs w:val="24"/>
        </w:rPr>
        <w:t>estování</w:t>
      </w:r>
    </w:p>
    <w:p w:rsidR="0027355D" w:rsidRPr="0027355D" w:rsidRDefault="0027355D" w:rsidP="0027355D">
      <w:pPr>
        <w:pStyle w:val="Prosttext"/>
        <w:numPr>
          <w:ilvl w:val="0"/>
          <w:numId w:val="2"/>
        </w:numPr>
        <w:ind w:left="2268"/>
        <w:rPr>
          <w:rFonts w:asciiTheme="minorHAnsi" w:hAnsiTheme="minorHAnsi"/>
          <w:sz w:val="24"/>
          <w:szCs w:val="24"/>
        </w:rPr>
      </w:pPr>
      <w:r w:rsidRPr="0027355D">
        <w:rPr>
          <w:rFonts w:asciiTheme="minorHAnsi" w:hAnsiTheme="minorHAnsi"/>
          <w:sz w:val="24"/>
          <w:szCs w:val="24"/>
        </w:rPr>
        <w:t>Testuje se dvakrát</w:t>
      </w:r>
    </w:p>
    <w:p w:rsidR="00D91D7A" w:rsidRDefault="0027355D" w:rsidP="0027355D">
      <w:pPr>
        <w:pStyle w:val="Prosttext"/>
        <w:numPr>
          <w:ilvl w:val="0"/>
          <w:numId w:val="2"/>
        </w:numPr>
        <w:ind w:left="2268"/>
        <w:rPr>
          <w:rFonts w:asciiTheme="minorHAnsi" w:hAnsiTheme="minorHAnsi"/>
          <w:sz w:val="24"/>
          <w:szCs w:val="24"/>
        </w:rPr>
      </w:pPr>
      <w:r w:rsidRPr="0027355D">
        <w:rPr>
          <w:rFonts w:asciiTheme="minorHAnsi" w:hAnsiTheme="minorHAnsi"/>
          <w:sz w:val="24"/>
          <w:szCs w:val="24"/>
        </w:rPr>
        <w:t xml:space="preserve">Děti rozdělit vždy do dvou skupin (jedni začnou testem </w:t>
      </w:r>
      <w:r>
        <w:rPr>
          <w:rFonts w:asciiTheme="minorHAnsi" w:hAnsiTheme="minorHAnsi"/>
          <w:sz w:val="24"/>
          <w:szCs w:val="24"/>
        </w:rPr>
        <w:t>B</w:t>
      </w:r>
      <w:r w:rsidRPr="0027355D">
        <w:rPr>
          <w:rFonts w:asciiTheme="minorHAnsi" w:hAnsiTheme="minorHAnsi"/>
          <w:sz w:val="24"/>
          <w:szCs w:val="24"/>
        </w:rPr>
        <w:t xml:space="preserve">, druzí testem </w:t>
      </w:r>
      <w:r>
        <w:rPr>
          <w:rFonts w:asciiTheme="minorHAnsi" w:hAnsiTheme="minorHAnsi"/>
          <w:sz w:val="24"/>
          <w:szCs w:val="24"/>
        </w:rPr>
        <w:t>A</w:t>
      </w:r>
      <w:r w:rsidRPr="0027355D">
        <w:rPr>
          <w:rFonts w:asciiTheme="minorHAnsi" w:hAnsiTheme="minorHAnsi"/>
          <w:sz w:val="24"/>
          <w:szCs w:val="24"/>
        </w:rPr>
        <w:t>,</w:t>
      </w:r>
      <w:r w:rsidR="00D91D7A">
        <w:rPr>
          <w:rFonts w:asciiTheme="minorHAnsi" w:hAnsiTheme="minorHAnsi"/>
          <w:sz w:val="24"/>
          <w:szCs w:val="24"/>
        </w:rPr>
        <w:t xml:space="preserve"> nejlépe střídavě po lavicích, označit PC samolepkou – varianta A, var B</w:t>
      </w:r>
    </w:p>
    <w:p w:rsidR="008C4212" w:rsidRPr="0027355D" w:rsidRDefault="0027355D" w:rsidP="0027355D">
      <w:pPr>
        <w:pStyle w:val="Prosttext"/>
        <w:numPr>
          <w:ilvl w:val="0"/>
          <w:numId w:val="2"/>
        </w:numPr>
        <w:ind w:left="2268"/>
        <w:rPr>
          <w:rFonts w:asciiTheme="minorHAnsi" w:hAnsiTheme="minorHAnsi"/>
          <w:sz w:val="24"/>
          <w:szCs w:val="24"/>
        </w:rPr>
      </w:pPr>
      <w:r w:rsidRPr="0027355D">
        <w:rPr>
          <w:rFonts w:asciiTheme="minorHAnsi" w:hAnsiTheme="minorHAnsi"/>
          <w:sz w:val="24"/>
          <w:szCs w:val="24"/>
        </w:rPr>
        <w:t xml:space="preserve"> po pauze cca 2 týdny udělají </w:t>
      </w:r>
      <w:r w:rsidR="00D91D7A">
        <w:rPr>
          <w:rFonts w:asciiTheme="minorHAnsi" w:hAnsiTheme="minorHAnsi"/>
          <w:sz w:val="24"/>
          <w:szCs w:val="24"/>
        </w:rPr>
        <w:t xml:space="preserve">žáci </w:t>
      </w:r>
      <w:r w:rsidRPr="0027355D">
        <w:rPr>
          <w:rFonts w:asciiTheme="minorHAnsi" w:hAnsiTheme="minorHAnsi"/>
          <w:sz w:val="24"/>
          <w:szCs w:val="24"/>
        </w:rPr>
        <w:t xml:space="preserve">druhý test </w:t>
      </w:r>
    </w:p>
    <w:p w:rsidR="0027355D" w:rsidRDefault="0027355D" w:rsidP="0027355D">
      <w:pPr>
        <w:pStyle w:val="Prosttext"/>
        <w:numPr>
          <w:ilvl w:val="0"/>
          <w:numId w:val="2"/>
        </w:numPr>
        <w:ind w:left="2268"/>
        <w:rPr>
          <w:rFonts w:asciiTheme="minorHAnsi" w:hAnsiTheme="minorHAnsi"/>
          <w:sz w:val="24"/>
          <w:szCs w:val="24"/>
        </w:rPr>
      </w:pPr>
      <w:r w:rsidRPr="0027355D">
        <w:rPr>
          <w:rFonts w:asciiTheme="minorHAnsi" w:hAnsiTheme="minorHAnsi"/>
          <w:sz w:val="24"/>
          <w:szCs w:val="24"/>
        </w:rPr>
        <w:t>Společně  se žáky vyplnit údaje o respondentovi</w:t>
      </w:r>
    </w:p>
    <w:p w:rsidR="00D91D7A" w:rsidRDefault="0027355D" w:rsidP="0027355D">
      <w:pPr>
        <w:pStyle w:val="Prosttext"/>
        <w:numPr>
          <w:ilvl w:val="0"/>
          <w:numId w:val="2"/>
        </w:numPr>
        <w:ind w:left="226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="00D91D7A">
        <w:rPr>
          <w:rFonts w:asciiTheme="minorHAnsi" w:hAnsiTheme="minorHAnsi"/>
          <w:sz w:val="24"/>
          <w:szCs w:val="24"/>
        </w:rPr>
        <w:t>á</w:t>
      </w:r>
      <w:r>
        <w:rPr>
          <w:rFonts w:asciiTheme="minorHAnsi" w:hAnsiTheme="minorHAnsi"/>
          <w:sz w:val="24"/>
          <w:szCs w:val="24"/>
        </w:rPr>
        <w:t>sleduje pak samostatná práce žáků na vyplnění testu</w:t>
      </w:r>
    </w:p>
    <w:p w:rsidR="0027355D" w:rsidRPr="0027355D" w:rsidRDefault="00D91D7A" w:rsidP="0027355D">
      <w:pPr>
        <w:pStyle w:val="Prosttext"/>
        <w:numPr>
          <w:ilvl w:val="0"/>
          <w:numId w:val="2"/>
        </w:numPr>
        <w:ind w:left="226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Pokud se test sekne, je potřeba přes alt, </w:t>
      </w:r>
      <w:proofErr w:type="spellStart"/>
      <w:r>
        <w:rPr>
          <w:rFonts w:asciiTheme="minorHAnsi" w:hAnsiTheme="minorHAnsi"/>
          <w:sz w:val="24"/>
          <w:szCs w:val="24"/>
        </w:rPr>
        <w:t>ctrl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del</w:t>
      </w:r>
      <w:proofErr w:type="spellEnd"/>
      <w:r>
        <w:rPr>
          <w:rFonts w:asciiTheme="minorHAnsi" w:hAnsiTheme="minorHAnsi"/>
          <w:sz w:val="24"/>
          <w:szCs w:val="24"/>
        </w:rPr>
        <w:t xml:space="preserve"> ukončit natvrdo test a spustit celé znovu</w:t>
      </w:r>
      <w:r w:rsidR="0027355D" w:rsidRPr="0027355D">
        <w:rPr>
          <w:rFonts w:asciiTheme="minorHAnsi" w:hAnsiTheme="minorHAnsi"/>
          <w:sz w:val="24"/>
          <w:szCs w:val="24"/>
        </w:rPr>
        <w:t xml:space="preserve"> </w:t>
      </w:r>
    </w:p>
    <w:p w:rsidR="000B035D" w:rsidRPr="0027355D" w:rsidRDefault="0027355D" w:rsidP="0027355D">
      <w:pPr>
        <w:pStyle w:val="Prosttext"/>
        <w:numPr>
          <w:ilvl w:val="0"/>
          <w:numId w:val="2"/>
        </w:numPr>
        <w:ind w:left="2268"/>
        <w:rPr>
          <w:rFonts w:asciiTheme="minorHAnsi" w:hAnsiTheme="minorHAnsi"/>
          <w:sz w:val="24"/>
          <w:szCs w:val="24"/>
        </w:rPr>
      </w:pPr>
      <w:r w:rsidRPr="0027355D">
        <w:rPr>
          <w:rFonts w:asciiTheme="minorHAnsi" w:hAnsiTheme="minorHAnsi"/>
          <w:sz w:val="24"/>
          <w:szCs w:val="24"/>
        </w:rPr>
        <w:t>Studenti pořídí  tabulku: jmenný seznam žáků s</w:t>
      </w:r>
      <w:r w:rsidR="00D91D7A">
        <w:rPr>
          <w:rFonts w:asciiTheme="minorHAnsi" w:hAnsiTheme="minorHAnsi"/>
          <w:sz w:val="24"/>
          <w:szCs w:val="24"/>
        </w:rPr>
        <w:t> </w:t>
      </w:r>
      <w:r w:rsidRPr="0027355D">
        <w:rPr>
          <w:rFonts w:asciiTheme="minorHAnsi" w:hAnsiTheme="minorHAnsi"/>
          <w:sz w:val="24"/>
          <w:szCs w:val="24"/>
        </w:rPr>
        <w:t>daty</w:t>
      </w:r>
      <w:r w:rsidR="00D91D7A">
        <w:rPr>
          <w:rFonts w:asciiTheme="minorHAnsi" w:hAnsiTheme="minorHAnsi"/>
          <w:sz w:val="24"/>
          <w:szCs w:val="24"/>
        </w:rPr>
        <w:t xml:space="preserve"> testování pro obě varianty, </w:t>
      </w:r>
      <w:r w:rsidRPr="0027355D">
        <w:rPr>
          <w:rFonts w:asciiTheme="minorHAnsi" w:hAnsiTheme="minorHAnsi"/>
          <w:sz w:val="24"/>
          <w:szCs w:val="24"/>
        </w:rPr>
        <w:t xml:space="preserve"> s</w:t>
      </w:r>
      <w:r w:rsidR="008C4212" w:rsidRPr="0027355D">
        <w:rPr>
          <w:rFonts w:asciiTheme="minorHAnsi" w:hAnsiTheme="minorHAnsi"/>
          <w:sz w:val="24"/>
          <w:szCs w:val="24"/>
        </w:rPr>
        <w:t> </w:t>
      </w:r>
      <w:r w:rsidRPr="0027355D">
        <w:rPr>
          <w:rFonts w:asciiTheme="minorHAnsi" w:hAnsiTheme="minorHAnsi"/>
          <w:sz w:val="24"/>
          <w:szCs w:val="24"/>
        </w:rPr>
        <w:t>údaji, kdo psal první A, B, případně s poznámkou k průběhu testu ( pokud nastala nějaká komplikace</w:t>
      </w:r>
      <w:r>
        <w:rPr>
          <w:rFonts w:asciiTheme="minorHAnsi" w:hAnsiTheme="minorHAnsi"/>
          <w:sz w:val="24"/>
          <w:szCs w:val="24"/>
        </w:rPr>
        <w:t>)</w:t>
      </w:r>
    </w:p>
    <w:p w:rsidR="0027355D" w:rsidRPr="0027355D" w:rsidRDefault="0027355D" w:rsidP="0027355D">
      <w:pPr>
        <w:pStyle w:val="Prosttext"/>
        <w:numPr>
          <w:ilvl w:val="0"/>
          <w:numId w:val="2"/>
        </w:numPr>
        <w:ind w:left="2268"/>
        <w:rPr>
          <w:rFonts w:asciiTheme="minorHAnsi" w:hAnsiTheme="minorHAnsi"/>
          <w:sz w:val="24"/>
          <w:szCs w:val="24"/>
        </w:rPr>
      </w:pPr>
      <w:r w:rsidRPr="0027355D">
        <w:rPr>
          <w:rFonts w:asciiTheme="minorHAnsi" w:hAnsiTheme="minorHAnsi"/>
          <w:sz w:val="24"/>
          <w:szCs w:val="24"/>
        </w:rPr>
        <w:t xml:space="preserve">V testu se hodnotí dva parametry – </w:t>
      </w:r>
      <w:r w:rsidRPr="0027355D">
        <w:rPr>
          <w:rFonts w:asciiTheme="minorHAnsi" w:hAnsiTheme="minorHAnsi"/>
          <w:b/>
          <w:sz w:val="24"/>
          <w:szCs w:val="24"/>
        </w:rPr>
        <w:t>rychlost a správnost</w:t>
      </w:r>
      <w:r w:rsidRPr="0027355D">
        <w:rPr>
          <w:rFonts w:asciiTheme="minorHAnsi" w:hAnsiTheme="minorHAnsi"/>
          <w:sz w:val="24"/>
          <w:szCs w:val="24"/>
        </w:rPr>
        <w:t>, tj. Je potřeba, aby žáci pracovali pouze na testu a nevěnovali se jiné čin</w:t>
      </w:r>
      <w:r>
        <w:rPr>
          <w:rFonts w:asciiTheme="minorHAnsi" w:hAnsiTheme="minorHAnsi"/>
          <w:sz w:val="24"/>
          <w:szCs w:val="24"/>
        </w:rPr>
        <w:t>n</w:t>
      </w:r>
      <w:r w:rsidRPr="0027355D">
        <w:rPr>
          <w:rFonts w:asciiTheme="minorHAnsi" w:hAnsiTheme="minorHAnsi"/>
          <w:sz w:val="24"/>
          <w:szCs w:val="24"/>
        </w:rPr>
        <w:t>osti</w:t>
      </w:r>
      <w:r w:rsidRPr="0027355D">
        <w:rPr>
          <w:rFonts w:asciiTheme="minorHAnsi" w:hAnsiTheme="minorHAnsi"/>
          <w:sz w:val="24"/>
          <w:szCs w:val="24"/>
        </w:rPr>
        <w:sym w:font="Wingdings" w:char="F04A"/>
      </w:r>
    </w:p>
    <w:sectPr w:rsidR="0027355D" w:rsidRPr="0027355D" w:rsidSect="00546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160A6"/>
    <w:multiLevelType w:val="hybridMultilevel"/>
    <w:tmpl w:val="862CC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DA0F7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54CD0"/>
    <w:multiLevelType w:val="hybridMultilevel"/>
    <w:tmpl w:val="DA2E9FD8"/>
    <w:lvl w:ilvl="0" w:tplc="751AFDEC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769C2262"/>
    <w:multiLevelType w:val="hybridMultilevel"/>
    <w:tmpl w:val="EB8CF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5D"/>
    <w:rsid w:val="00004A26"/>
    <w:rsid w:val="000B035D"/>
    <w:rsid w:val="0027355D"/>
    <w:rsid w:val="002B76DD"/>
    <w:rsid w:val="004B3199"/>
    <w:rsid w:val="00546A3E"/>
    <w:rsid w:val="008C4212"/>
    <w:rsid w:val="00C779E2"/>
    <w:rsid w:val="00CA0E14"/>
    <w:rsid w:val="00D9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F6EE7-08EB-4E18-A670-C99DA241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6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B035D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0B035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B035D"/>
    <w:rPr>
      <w:rFonts w:ascii="Consolas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0B0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ypothesis.cz:8080/hypothesis/?pid=2f171a58e056b37703b836d81b1ff7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ypothesis.cz:8080/hypothesis/?pid=477fa0f53e157c442ded0ee741a65543" TargetMode="External"/><Relationship Id="rId5" Type="http://schemas.openxmlformats.org/officeDocument/2006/relationships/hyperlink" Target="mailto:svatonova@ped.mu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Svatonova</dc:creator>
  <cp:lastModifiedBy>Hofmann</cp:lastModifiedBy>
  <cp:revision>2</cp:revision>
  <cp:lastPrinted>2014-11-13T09:07:00Z</cp:lastPrinted>
  <dcterms:created xsi:type="dcterms:W3CDTF">2014-11-20T10:25:00Z</dcterms:created>
  <dcterms:modified xsi:type="dcterms:W3CDTF">2014-11-20T10:25:00Z</dcterms:modified>
</cp:coreProperties>
</file>