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6E" w:rsidRPr="003B71BF" w:rsidRDefault="00096D6E" w:rsidP="002A3700">
      <w:pPr>
        <w:rPr>
          <w:b/>
          <w:sz w:val="28"/>
          <w:szCs w:val="28"/>
        </w:rPr>
      </w:pPr>
      <w:bookmarkStart w:id="0" w:name="_GoBack"/>
      <w:r w:rsidRPr="003B71BF">
        <w:rPr>
          <w:b/>
          <w:sz w:val="28"/>
          <w:szCs w:val="28"/>
        </w:rPr>
        <w:t>Mocniny a odmocniny</w:t>
      </w:r>
    </w:p>
    <w:bookmarkEnd w:id="0"/>
    <w:p w:rsidR="00096D6E" w:rsidRDefault="00096D6E" w:rsidP="002A3700">
      <w:pPr>
        <w:rPr>
          <w:b/>
        </w:rPr>
      </w:pPr>
    </w:p>
    <w:p w:rsidR="002A3700" w:rsidRDefault="00096D6E" w:rsidP="002A3700">
      <w:r>
        <w:rPr>
          <w:b/>
        </w:rPr>
        <w:t>1.</w:t>
      </w:r>
      <w:r w:rsidR="002A3700">
        <w:t xml:space="preserve"> Vypočítejte: </w:t>
      </w:r>
      <w:r w:rsidR="002A3700" w:rsidRPr="002348CA">
        <w:rPr>
          <w:position w:val="-26"/>
        </w:rPr>
        <w:object w:dxaOrig="47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35.25pt" o:ole="">
            <v:imagedata r:id="rId5" o:title=""/>
          </v:shape>
          <o:OLEObject Type="Embed" ProgID="Equation.3" ShapeID="_x0000_i1025" DrawAspect="Content" ObjectID="_1502194896" r:id="rId6"/>
        </w:object>
      </w:r>
    </w:p>
    <w:p w:rsidR="002A3700" w:rsidRDefault="00096D6E" w:rsidP="002A3700">
      <w:r>
        <w:rPr>
          <w:b/>
        </w:rPr>
        <w:t>2.</w:t>
      </w:r>
      <w:r w:rsidR="002A3700">
        <w:t xml:space="preserve"> Vypočítejte: </w:t>
      </w:r>
      <w:r w:rsidR="002A3700" w:rsidRPr="00230036">
        <w:rPr>
          <w:position w:val="-28"/>
        </w:rPr>
        <w:object w:dxaOrig="3340" w:dyaOrig="720">
          <v:shape id="_x0000_i1026" type="#_x0000_t75" style="width:167.25pt;height:36pt" o:ole="">
            <v:imagedata r:id="rId7" o:title=""/>
          </v:shape>
          <o:OLEObject Type="Embed" ProgID="Equation.3" ShapeID="_x0000_i1026" DrawAspect="Content" ObjectID="_1502194897" r:id="rId8"/>
        </w:object>
      </w:r>
      <w:r w:rsidR="004E7BA1">
        <w:t xml:space="preserve"> </w:t>
      </w:r>
    </w:p>
    <w:p w:rsidR="002A3700" w:rsidRDefault="00096D6E" w:rsidP="002A3700">
      <w:r>
        <w:rPr>
          <w:b/>
        </w:rPr>
        <w:t>3.</w:t>
      </w:r>
      <w:r w:rsidR="002A3700">
        <w:t xml:space="preserve"> Vypočítejte: </w:t>
      </w:r>
      <w:r w:rsidR="002A3700" w:rsidRPr="00613422">
        <w:rPr>
          <w:position w:val="-28"/>
        </w:rPr>
        <w:object w:dxaOrig="4220" w:dyaOrig="660">
          <v:shape id="_x0000_i1027" type="#_x0000_t75" style="width:210.75pt;height:33pt" o:ole="">
            <v:imagedata r:id="rId9" o:title=""/>
          </v:shape>
          <o:OLEObject Type="Embed" ProgID="Equation.3" ShapeID="_x0000_i1027" DrawAspect="Content" ObjectID="_1502194898" r:id="rId10"/>
        </w:object>
      </w:r>
    </w:p>
    <w:p w:rsidR="002A3700" w:rsidRDefault="002A3700" w:rsidP="002A3700">
      <w:pPr>
        <w:rPr>
          <w:b/>
        </w:rPr>
      </w:pPr>
    </w:p>
    <w:p w:rsidR="002A3700" w:rsidRDefault="00096D6E" w:rsidP="002A3700">
      <w:r>
        <w:rPr>
          <w:b/>
        </w:rPr>
        <w:t>4.</w:t>
      </w:r>
      <w:r w:rsidR="002A3700">
        <w:t xml:space="preserve"> Vypočítejte: </w:t>
      </w:r>
      <w:r w:rsidR="002A3700" w:rsidRPr="00455E56">
        <w:rPr>
          <w:position w:val="-66"/>
        </w:rPr>
        <w:object w:dxaOrig="2640" w:dyaOrig="1440">
          <v:shape id="_x0000_i1028" type="#_x0000_t75" style="width:132pt;height:1in" o:ole="">
            <v:imagedata r:id="rId11" o:title=""/>
          </v:shape>
          <o:OLEObject Type="Embed" ProgID="Equation.3" ShapeID="_x0000_i1028" DrawAspect="Content" ObjectID="_1502194899" r:id="rId12"/>
        </w:object>
      </w:r>
    </w:p>
    <w:p w:rsidR="002A3700" w:rsidRDefault="002A3700" w:rsidP="002A3700"/>
    <w:p w:rsidR="00096D6E" w:rsidRDefault="00096D6E" w:rsidP="00096D6E">
      <w:r>
        <w:rPr>
          <w:b/>
        </w:rPr>
        <w:t>5.</w:t>
      </w:r>
      <w:r>
        <w:t xml:space="preserve"> Vypočítejte: </w:t>
      </w:r>
      <w:r w:rsidRPr="00455E56">
        <w:rPr>
          <w:position w:val="-66"/>
        </w:rPr>
        <w:object w:dxaOrig="2340" w:dyaOrig="1100">
          <v:shape id="_x0000_i1029" type="#_x0000_t75" style="width:117pt;height:54.75pt" o:ole="">
            <v:imagedata r:id="rId13" o:title=""/>
          </v:shape>
          <o:OLEObject Type="Embed" ProgID="Equation.3" ShapeID="_x0000_i1029" DrawAspect="Content" ObjectID="_1502194900" r:id="rId14"/>
        </w:object>
      </w:r>
    </w:p>
    <w:p w:rsidR="00096D6E" w:rsidRDefault="00096D6E" w:rsidP="002A3700">
      <w:pPr>
        <w:rPr>
          <w:b/>
        </w:rPr>
      </w:pPr>
    </w:p>
    <w:p w:rsidR="00096D6E" w:rsidRDefault="00096D6E" w:rsidP="00096D6E">
      <w:r>
        <w:rPr>
          <w:b/>
        </w:rPr>
        <w:t>6.</w:t>
      </w:r>
      <w:r>
        <w:t xml:space="preserve"> Upravte zlomek (výsledek zapište pomocí mocnin prvočísel): </w:t>
      </w:r>
      <w:r w:rsidRPr="00F1538D">
        <w:rPr>
          <w:position w:val="-32"/>
        </w:rPr>
        <w:object w:dxaOrig="2140" w:dyaOrig="800">
          <v:shape id="_x0000_i1030" type="#_x0000_t75" style="width:107.25pt;height:39.75pt" o:ole="">
            <v:imagedata r:id="rId15" o:title=""/>
          </v:shape>
          <o:OLEObject Type="Embed" ProgID="Equation.3" ShapeID="_x0000_i1030" DrawAspect="Content" ObjectID="_1502194901" r:id="rId16"/>
        </w:object>
      </w:r>
    </w:p>
    <w:p w:rsidR="00096D6E" w:rsidRDefault="00096D6E" w:rsidP="002A3700">
      <w:pPr>
        <w:rPr>
          <w:b/>
        </w:rPr>
      </w:pPr>
    </w:p>
    <w:p w:rsidR="002A3700" w:rsidRDefault="00096D6E" w:rsidP="002A3700">
      <w:r>
        <w:rPr>
          <w:b/>
        </w:rPr>
        <w:t>7.</w:t>
      </w:r>
      <w:r w:rsidR="002A3700">
        <w:t xml:space="preserve"> Zjednodušte: </w:t>
      </w:r>
      <w:r w:rsidR="002A3700" w:rsidRPr="000C1C50">
        <w:rPr>
          <w:position w:val="-34"/>
        </w:rPr>
        <w:object w:dxaOrig="1540" w:dyaOrig="820">
          <v:shape id="_x0000_i1031" type="#_x0000_t75" style="width:77.25pt;height:41.25pt" o:ole="">
            <v:imagedata r:id="rId17" o:title=""/>
          </v:shape>
          <o:OLEObject Type="Embed" ProgID="Equation.3" ShapeID="_x0000_i1031" DrawAspect="Content" ObjectID="_1502194902" r:id="rId18"/>
        </w:object>
      </w:r>
    </w:p>
    <w:p w:rsidR="002A3700" w:rsidRDefault="002A3700" w:rsidP="002A3700"/>
    <w:p w:rsidR="002A3700" w:rsidRDefault="00096D6E" w:rsidP="002A3700">
      <w:r>
        <w:rPr>
          <w:b/>
        </w:rPr>
        <w:t>8.</w:t>
      </w:r>
      <w:r w:rsidR="002A3700">
        <w:t xml:space="preserve"> Zjednodušte: </w:t>
      </w:r>
      <w:r w:rsidR="002A3700" w:rsidRPr="004313DB">
        <w:rPr>
          <w:position w:val="-50"/>
        </w:rPr>
        <w:object w:dxaOrig="2520" w:dyaOrig="1200">
          <v:shape id="_x0000_i1032" type="#_x0000_t75" style="width:126pt;height:60pt" o:ole="">
            <v:imagedata r:id="rId19" o:title=""/>
          </v:shape>
          <o:OLEObject Type="Embed" ProgID="Equation.3" ShapeID="_x0000_i1032" DrawAspect="Content" ObjectID="_1502194903" r:id="rId20"/>
        </w:object>
      </w:r>
    </w:p>
    <w:p w:rsidR="002A3700" w:rsidRDefault="002A3700" w:rsidP="002A3700"/>
    <w:p w:rsidR="002A3700" w:rsidRDefault="00096D6E" w:rsidP="002A3700">
      <w:r>
        <w:rPr>
          <w:b/>
        </w:rPr>
        <w:t>9.</w:t>
      </w:r>
      <w:r w:rsidR="002A3700">
        <w:t xml:space="preserve"> Zjednodušte: </w:t>
      </w:r>
      <w:r w:rsidR="002A3700" w:rsidRPr="00AF0518">
        <w:rPr>
          <w:position w:val="-48"/>
        </w:rPr>
        <w:object w:dxaOrig="2500" w:dyaOrig="1140">
          <v:shape id="_x0000_i1033" type="#_x0000_t75" style="width:125.25pt;height:57pt" o:ole="">
            <v:imagedata r:id="rId21" o:title=""/>
          </v:shape>
          <o:OLEObject Type="Embed" ProgID="Equation.3" ShapeID="_x0000_i1033" DrawAspect="Content" ObjectID="_1502194904" r:id="rId22"/>
        </w:object>
      </w:r>
    </w:p>
    <w:p w:rsidR="00DE49B8" w:rsidRDefault="00DE49B8"/>
    <w:p w:rsidR="004E7BA1" w:rsidRDefault="004E7BA1"/>
    <w:p w:rsidR="004E7BA1" w:rsidRPr="00F435DF" w:rsidRDefault="004E7BA1">
      <w:pPr>
        <w:rPr>
          <w:b/>
        </w:rPr>
      </w:pPr>
      <w:r w:rsidRPr="00F435DF">
        <w:rPr>
          <w:b/>
        </w:rPr>
        <w:t>Výsledky:</w:t>
      </w:r>
    </w:p>
    <w:p w:rsidR="004E7BA1" w:rsidRDefault="004E7BA1">
      <w:r w:rsidRPr="00F435DF">
        <w:rPr>
          <w:b/>
        </w:rPr>
        <w:t>1.</w:t>
      </w:r>
      <w:r>
        <w:t xml:space="preserve"> – 22,5</w:t>
      </w:r>
      <w:r w:rsidR="00F435DF">
        <w:t xml:space="preserve">; </w:t>
      </w:r>
      <w:r>
        <w:t xml:space="preserve"> </w:t>
      </w:r>
      <w:r w:rsidRPr="00F435DF">
        <w:rPr>
          <w:b/>
        </w:rPr>
        <w:t>2.</w:t>
      </w:r>
      <w:r w:rsidRPr="004E7BA1">
        <w:t xml:space="preserve"> </w:t>
      </w:r>
      <w:r w:rsidR="00F435DF" w:rsidRPr="004E7BA1">
        <w:rPr>
          <w:position w:val="-8"/>
        </w:rPr>
        <w:object w:dxaOrig="660" w:dyaOrig="360">
          <v:shape id="_x0000_i1034" type="#_x0000_t75" style="width:33pt;height:18pt" o:ole="">
            <v:imagedata r:id="rId23" o:title=""/>
          </v:shape>
          <o:OLEObject Type="Embed" ProgID="Equation.3" ShapeID="_x0000_i1034" DrawAspect="Content" ObjectID="_1502194905" r:id="rId24"/>
        </w:object>
      </w:r>
      <w:r w:rsidR="00F435DF">
        <w:t xml:space="preserve">; </w:t>
      </w:r>
      <w:r w:rsidRPr="00F435DF">
        <w:rPr>
          <w:b/>
        </w:rPr>
        <w:t>3.</w:t>
      </w:r>
      <w:r w:rsidR="00F435DF" w:rsidRPr="00F435DF">
        <w:t xml:space="preserve"> </w:t>
      </w:r>
      <w:r w:rsidR="00F435DF" w:rsidRPr="00F435DF">
        <w:rPr>
          <w:position w:val="-10"/>
        </w:rPr>
        <w:object w:dxaOrig="999" w:dyaOrig="380">
          <v:shape id="_x0000_i1035" type="#_x0000_t75" style="width:50.25pt;height:18.75pt" o:ole="">
            <v:imagedata r:id="rId25" o:title=""/>
          </v:shape>
          <o:OLEObject Type="Embed" ProgID="Equation.3" ShapeID="_x0000_i1035" DrawAspect="Content" ObjectID="_1502194906" r:id="rId26"/>
        </w:object>
      </w:r>
      <w:r w:rsidR="00F435DF">
        <w:t xml:space="preserve">; </w:t>
      </w:r>
      <w:r w:rsidRPr="00F435DF">
        <w:rPr>
          <w:b/>
        </w:rPr>
        <w:t>4.</w:t>
      </w:r>
      <w:r>
        <w:t xml:space="preserve"> 2</w:t>
      </w:r>
      <w:r w:rsidR="00F435DF">
        <w:t xml:space="preserve">; </w:t>
      </w:r>
      <w:r w:rsidRPr="00F435DF">
        <w:rPr>
          <w:b/>
        </w:rPr>
        <w:t>5.</w:t>
      </w:r>
      <w:r w:rsidR="00F435DF">
        <w:t xml:space="preserve"> – 1,5; </w:t>
      </w:r>
      <w:r w:rsidRPr="00F435DF">
        <w:rPr>
          <w:b/>
        </w:rPr>
        <w:t>6.</w:t>
      </w:r>
      <w:r>
        <w:t xml:space="preserve"> 48</w:t>
      </w:r>
      <w:r w:rsidR="00F435DF">
        <w:t xml:space="preserve">; </w:t>
      </w:r>
      <w:r w:rsidRPr="00F435DF">
        <w:rPr>
          <w:b/>
        </w:rPr>
        <w:t xml:space="preserve">7. </w:t>
      </w:r>
      <w:r w:rsidR="00F435DF" w:rsidRPr="004E7BA1">
        <w:rPr>
          <w:position w:val="-24"/>
        </w:rPr>
        <w:object w:dxaOrig="720" w:dyaOrig="680">
          <v:shape id="_x0000_i1036" type="#_x0000_t75" style="width:36pt;height:33.75pt" o:ole="">
            <v:imagedata r:id="rId27" o:title=""/>
          </v:shape>
          <o:OLEObject Type="Embed" ProgID="Equation.3" ShapeID="_x0000_i1036" DrawAspect="Content" ObjectID="_1502194907" r:id="rId28"/>
        </w:object>
      </w:r>
      <w:r w:rsidR="00F435DF">
        <w:t>;</w:t>
      </w:r>
      <w:r w:rsidR="00F435DF" w:rsidRPr="00F435DF">
        <w:rPr>
          <w:b/>
        </w:rPr>
        <w:t xml:space="preserve"> </w:t>
      </w:r>
      <w:r w:rsidRPr="00F435DF">
        <w:rPr>
          <w:b/>
        </w:rPr>
        <w:t>8.</w:t>
      </w:r>
      <w:r w:rsidR="00F435DF" w:rsidRPr="00F435DF">
        <w:rPr>
          <w:b/>
        </w:rPr>
        <w:t xml:space="preserve"> </w:t>
      </w:r>
      <w:r w:rsidR="00F435DF" w:rsidRPr="00F435DF">
        <w:rPr>
          <w:position w:val="-8"/>
        </w:rPr>
        <w:object w:dxaOrig="560" w:dyaOrig="360">
          <v:shape id="_x0000_i1037" type="#_x0000_t75" style="width:27.75pt;height:18pt" o:ole="">
            <v:imagedata r:id="rId29" o:title=""/>
          </v:shape>
          <o:OLEObject Type="Embed" ProgID="Equation.3" ShapeID="_x0000_i1037" DrawAspect="Content" ObjectID="_1502194908" r:id="rId30"/>
        </w:object>
      </w:r>
      <w:r w:rsidR="00F435DF">
        <w:t xml:space="preserve">; </w:t>
      </w:r>
      <w:r w:rsidRPr="00F435DF">
        <w:rPr>
          <w:b/>
        </w:rPr>
        <w:t>9.</w:t>
      </w:r>
      <w:r w:rsidR="00F435DF" w:rsidRPr="00F435DF">
        <w:t xml:space="preserve"> </w:t>
      </w:r>
      <w:r w:rsidR="00F435DF" w:rsidRPr="00F435DF">
        <w:rPr>
          <w:position w:val="-24"/>
        </w:rPr>
        <w:object w:dxaOrig="220" w:dyaOrig="620">
          <v:shape id="_x0000_i1038" type="#_x0000_t75" style="width:11.25pt;height:30.75pt" o:ole="">
            <v:imagedata r:id="rId31" o:title=""/>
          </v:shape>
          <o:OLEObject Type="Embed" ProgID="Equation.3" ShapeID="_x0000_i1038" DrawAspect="Content" ObjectID="_1502194909" r:id="rId32"/>
        </w:object>
      </w:r>
      <w:r w:rsidR="00F435DF" w:rsidRPr="00F435DF">
        <w:rPr>
          <w:i/>
        </w:rPr>
        <w:t>.</w:t>
      </w:r>
    </w:p>
    <w:p w:rsidR="004E7BA1" w:rsidRDefault="004E7BA1">
      <w:r>
        <w:t xml:space="preserve"> </w:t>
      </w:r>
    </w:p>
    <w:p w:rsidR="00F435DF" w:rsidRDefault="00F435DF"/>
    <w:p w:rsidR="00F435DF" w:rsidRDefault="00F435DF"/>
    <w:p w:rsidR="00F435DF" w:rsidRDefault="00F435DF"/>
    <w:p w:rsidR="00F435DF" w:rsidRDefault="00F435DF"/>
    <w:p w:rsidR="00F435DF" w:rsidRDefault="00F435DF"/>
    <w:p w:rsidR="00F435DF" w:rsidRDefault="00F435DF" w:rsidP="00F435DF">
      <w:pPr>
        <w:rPr>
          <w:b/>
        </w:rPr>
      </w:pPr>
      <w:r>
        <w:rPr>
          <w:b/>
        </w:rPr>
        <w:lastRenderedPageBreak/>
        <w:t>Mocniny a odmocniny</w:t>
      </w:r>
    </w:p>
    <w:p w:rsidR="00F435DF" w:rsidRDefault="00F435DF" w:rsidP="00F435DF">
      <w:pPr>
        <w:rPr>
          <w:b/>
        </w:rPr>
      </w:pPr>
    </w:p>
    <w:p w:rsidR="00F435DF" w:rsidRDefault="00F435DF" w:rsidP="00F435DF">
      <w:r>
        <w:rPr>
          <w:b/>
        </w:rPr>
        <w:t>1.</w:t>
      </w:r>
      <w:r>
        <w:t xml:space="preserve"> Vypočítejte: </w:t>
      </w:r>
      <w:r w:rsidRPr="002348CA">
        <w:rPr>
          <w:position w:val="-26"/>
        </w:rPr>
        <w:object w:dxaOrig="4780" w:dyaOrig="700">
          <v:shape id="_x0000_i1039" type="#_x0000_t75" style="width:239.25pt;height:35.25pt" o:ole="">
            <v:imagedata r:id="rId5" o:title=""/>
          </v:shape>
          <o:OLEObject Type="Embed" ProgID="Equation.3" ShapeID="_x0000_i1039" DrawAspect="Content" ObjectID="_1502194910" r:id="rId33"/>
        </w:object>
      </w:r>
    </w:p>
    <w:p w:rsidR="00F435DF" w:rsidRDefault="00F435DF" w:rsidP="00F435DF">
      <w:r>
        <w:rPr>
          <w:b/>
        </w:rPr>
        <w:t>2.</w:t>
      </w:r>
      <w:r>
        <w:t xml:space="preserve"> Vypočítejte: </w:t>
      </w:r>
      <w:r w:rsidRPr="00230036">
        <w:rPr>
          <w:position w:val="-28"/>
        </w:rPr>
        <w:object w:dxaOrig="3340" w:dyaOrig="720">
          <v:shape id="_x0000_i1040" type="#_x0000_t75" style="width:167.25pt;height:36pt" o:ole="">
            <v:imagedata r:id="rId7" o:title=""/>
          </v:shape>
          <o:OLEObject Type="Embed" ProgID="Equation.3" ShapeID="_x0000_i1040" DrawAspect="Content" ObjectID="_1502194911" r:id="rId34"/>
        </w:object>
      </w:r>
      <w:r>
        <w:t xml:space="preserve"> </w:t>
      </w:r>
    </w:p>
    <w:p w:rsidR="00F435DF" w:rsidRDefault="00F435DF" w:rsidP="00F435DF">
      <w:r>
        <w:rPr>
          <w:b/>
        </w:rPr>
        <w:t>3.</w:t>
      </w:r>
      <w:r>
        <w:t xml:space="preserve"> Vypočítejte: </w:t>
      </w:r>
      <w:r w:rsidRPr="00613422">
        <w:rPr>
          <w:position w:val="-28"/>
        </w:rPr>
        <w:object w:dxaOrig="4220" w:dyaOrig="660">
          <v:shape id="_x0000_i1041" type="#_x0000_t75" style="width:210.75pt;height:33pt" o:ole="">
            <v:imagedata r:id="rId9" o:title=""/>
          </v:shape>
          <o:OLEObject Type="Embed" ProgID="Equation.3" ShapeID="_x0000_i1041" DrawAspect="Content" ObjectID="_1502194912" r:id="rId35"/>
        </w:object>
      </w:r>
    </w:p>
    <w:p w:rsidR="00F435DF" w:rsidRDefault="00F435DF" w:rsidP="00F435DF">
      <w:pPr>
        <w:rPr>
          <w:b/>
        </w:rPr>
      </w:pPr>
    </w:p>
    <w:p w:rsidR="00F435DF" w:rsidRDefault="00F435DF" w:rsidP="00F435DF">
      <w:r>
        <w:rPr>
          <w:b/>
        </w:rPr>
        <w:t>4.</w:t>
      </w:r>
      <w:r>
        <w:t xml:space="preserve"> Vypočítejte: </w:t>
      </w:r>
      <w:r w:rsidRPr="00455E56">
        <w:rPr>
          <w:position w:val="-66"/>
        </w:rPr>
        <w:object w:dxaOrig="2640" w:dyaOrig="1440">
          <v:shape id="_x0000_i1042" type="#_x0000_t75" style="width:132pt;height:1in" o:ole="">
            <v:imagedata r:id="rId11" o:title=""/>
          </v:shape>
          <o:OLEObject Type="Embed" ProgID="Equation.3" ShapeID="_x0000_i1042" DrawAspect="Content" ObjectID="_1502194913" r:id="rId36"/>
        </w:object>
      </w:r>
    </w:p>
    <w:p w:rsidR="00F435DF" w:rsidRDefault="00F435DF" w:rsidP="00F435DF"/>
    <w:p w:rsidR="00F435DF" w:rsidRDefault="00F435DF" w:rsidP="00F435DF">
      <w:r>
        <w:rPr>
          <w:b/>
        </w:rPr>
        <w:t>5.</w:t>
      </w:r>
      <w:r>
        <w:t xml:space="preserve"> Vypočítejte: </w:t>
      </w:r>
      <w:r w:rsidRPr="00455E56">
        <w:rPr>
          <w:position w:val="-66"/>
        </w:rPr>
        <w:object w:dxaOrig="2340" w:dyaOrig="1100">
          <v:shape id="_x0000_i1043" type="#_x0000_t75" style="width:117pt;height:54.75pt" o:ole="">
            <v:imagedata r:id="rId13" o:title=""/>
          </v:shape>
          <o:OLEObject Type="Embed" ProgID="Equation.3" ShapeID="_x0000_i1043" DrawAspect="Content" ObjectID="_1502194914" r:id="rId37"/>
        </w:object>
      </w:r>
    </w:p>
    <w:p w:rsidR="00F435DF" w:rsidRDefault="00F435DF" w:rsidP="00F435DF">
      <w:pPr>
        <w:rPr>
          <w:b/>
        </w:rPr>
      </w:pPr>
    </w:p>
    <w:p w:rsidR="00F435DF" w:rsidRDefault="00F435DF" w:rsidP="00F435DF">
      <w:r>
        <w:rPr>
          <w:b/>
        </w:rPr>
        <w:t>6.</w:t>
      </w:r>
      <w:r>
        <w:t xml:space="preserve"> Upravte zlomek (výsledek zapište pomocí mocnin prvočísel): </w:t>
      </w:r>
      <w:r w:rsidRPr="00F1538D">
        <w:rPr>
          <w:position w:val="-32"/>
        </w:rPr>
        <w:object w:dxaOrig="2140" w:dyaOrig="800">
          <v:shape id="_x0000_i1044" type="#_x0000_t75" style="width:107.25pt;height:39.75pt" o:ole="">
            <v:imagedata r:id="rId15" o:title=""/>
          </v:shape>
          <o:OLEObject Type="Embed" ProgID="Equation.3" ShapeID="_x0000_i1044" DrawAspect="Content" ObjectID="_1502194915" r:id="rId38"/>
        </w:object>
      </w:r>
    </w:p>
    <w:p w:rsidR="00F435DF" w:rsidRDefault="00F435DF" w:rsidP="00F435DF">
      <w:pPr>
        <w:rPr>
          <w:b/>
        </w:rPr>
      </w:pPr>
    </w:p>
    <w:p w:rsidR="00F435DF" w:rsidRDefault="00F435DF" w:rsidP="00F435DF">
      <w:r>
        <w:rPr>
          <w:b/>
        </w:rPr>
        <w:t>7.</w:t>
      </w:r>
      <w:r>
        <w:t xml:space="preserve"> Zjednodušte: </w:t>
      </w:r>
      <w:r w:rsidRPr="000C1C50">
        <w:rPr>
          <w:position w:val="-34"/>
        </w:rPr>
        <w:object w:dxaOrig="1540" w:dyaOrig="820">
          <v:shape id="_x0000_i1045" type="#_x0000_t75" style="width:77.25pt;height:41.25pt" o:ole="">
            <v:imagedata r:id="rId17" o:title=""/>
          </v:shape>
          <o:OLEObject Type="Embed" ProgID="Equation.3" ShapeID="_x0000_i1045" DrawAspect="Content" ObjectID="_1502194916" r:id="rId39"/>
        </w:object>
      </w:r>
    </w:p>
    <w:p w:rsidR="00F435DF" w:rsidRDefault="00F435DF" w:rsidP="00F435DF"/>
    <w:p w:rsidR="00F435DF" w:rsidRDefault="00F435DF" w:rsidP="00F435DF">
      <w:r>
        <w:rPr>
          <w:b/>
        </w:rPr>
        <w:t>8.</w:t>
      </w:r>
      <w:r>
        <w:t xml:space="preserve"> Zjednodušte: </w:t>
      </w:r>
      <w:r w:rsidRPr="004313DB">
        <w:rPr>
          <w:position w:val="-50"/>
        </w:rPr>
        <w:object w:dxaOrig="2520" w:dyaOrig="1200">
          <v:shape id="_x0000_i1046" type="#_x0000_t75" style="width:126pt;height:60pt" o:ole="">
            <v:imagedata r:id="rId19" o:title=""/>
          </v:shape>
          <o:OLEObject Type="Embed" ProgID="Equation.3" ShapeID="_x0000_i1046" DrawAspect="Content" ObjectID="_1502194917" r:id="rId40"/>
        </w:object>
      </w:r>
    </w:p>
    <w:p w:rsidR="00F435DF" w:rsidRDefault="00F435DF" w:rsidP="00F435DF"/>
    <w:p w:rsidR="00F435DF" w:rsidRDefault="00F435DF" w:rsidP="00F435DF">
      <w:r>
        <w:rPr>
          <w:b/>
        </w:rPr>
        <w:t>9.</w:t>
      </w:r>
      <w:r>
        <w:t xml:space="preserve"> Zjednodušte: </w:t>
      </w:r>
      <w:r w:rsidRPr="00AF0518">
        <w:rPr>
          <w:position w:val="-48"/>
        </w:rPr>
        <w:object w:dxaOrig="2500" w:dyaOrig="1140">
          <v:shape id="_x0000_i1047" type="#_x0000_t75" style="width:125.25pt;height:57pt" o:ole="">
            <v:imagedata r:id="rId21" o:title=""/>
          </v:shape>
          <o:OLEObject Type="Embed" ProgID="Equation.3" ShapeID="_x0000_i1047" DrawAspect="Content" ObjectID="_1502194918" r:id="rId41"/>
        </w:object>
      </w:r>
    </w:p>
    <w:p w:rsidR="00F435DF" w:rsidRDefault="00F435DF" w:rsidP="00F435DF"/>
    <w:p w:rsidR="00F435DF" w:rsidRDefault="00F435DF" w:rsidP="00F435DF"/>
    <w:p w:rsidR="00F435DF" w:rsidRPr="00F435DF" w:rsidRDefault="00F435DF" w:rsidP="00F435DF">
      <w:pPr>
        <w:rPr>
          <w:b/>
        </w:rPr>
      </w:pPr>
      <w:r w:rsidRPr="00F435DF">
        <w:rPr>
          <w:b/>
        </w:rPr>
        <w:t>Výsledky:</w:t>
      </w:r>
    </w:p>
    <w:p w:rsidR="00F435DF" w:rsidRDefault="00F435DF" w:rsidP="00F435DF">
      <w:r w:rsidRPr="00F435DF">
        <w:rPr>
          <w:b/>
        </w:rPr>
        <w:t>1.</w:t>
      </w:r>
      <w:r>
        <w:t xml:space="preserve"> – 22,5;  </w:t>
      </w:r>
      <w:r w:rsidRPr="00F435DF">
        <w:rPr>
          <w:b/>
        </w:rPr>
        <w:t>2.</w:t>
      </w:r>
      <w:r w:rsidRPr="004E7BA1">
        <w:t xml:space="preserve"> </w:t>
      </w:r>
      <w:r w:rsidRPr="004E7BA1">
        <w:rPr>
          <w:position w:val="-8"/>
        </w:rPr>
        <w:object w:dxaOrig="660" w:dyaOrig="360">
          <v:shape id="_x0000_i1048" type="#_x0000_t75" style="width:33pt;height:18pt" o:ole="">
            <v:imagedata r:id="rId23" o:title=""/>
          </v:shape>
          <o:OLEObject Type="Embed" ProgID="Equation.3" ShapeID="_x0000_i1048" DrawAspect="Content" ObjectID="_1502194919" r:id="rId42"/>
        </w:object>
      </w:r>
      <w:r>
        <w:t xml:space="preserve">; </w:t>
      </w:r>
      <w:r w:rsidRPr="00F435DF">
        <w:rPr>
          <w:b/>
        </w:rPr>
        <w:t>3.</w:t>
      </w:r>
      <w:r w:rsidRPr="00F435DF">
        <w:t xml:space="preserve"> </w:t>
      </w:r>
      <w:r w:rsidRPr="00F435DF">
        <w:rPr>
          <w:position w:val="-10"/>
        </w:rPr>
        <w:object w:dxaOrig="999" w:dyaOrig="380">
          <v:shape id="_x0000_i1049" type="#_x0000_t75" style="width:50.25pt;height:18.75pt" o:ole="">
            <v:imagedata r:id="rId25" o:title=""/>
          </v:shape>
          <o:OLEObject Type="Embed" ProgID="Equation.3" ShapeID="_x0000_i1049" DrawAspect="Content" ObjectID="_1502194920" r:id="rId43"/>
        </w:object>
      </w:r>
      <w:r>
        <w:t xml:space="preserve">; </w:t>
      </w:r>
      <w:r w:rsidRPr="00F435DF">
        <w:rPr>
          <w:b/>
        </w:rPr>
        <w:t>4.</w:t>
      </w:r>
      <w:r>
        <w:t xml:space="preserve"> 2; </w:t>
      </w:r>
      <w:r w:rsidRPr="00F435DF">
        <w:rPr>
          <w:b/>
        </w:rPr>
        <w:t>5.</w:t>
      </w:r>
      <w:r>
        <w:t xml:space="preserve"> – 1,5; </w:t>
      </w:r>
      <w:r w:rsidRPr="00F435DF">
        <w:rPr>
          <w:b/>
        </w:rPr>
        <w:t>6.</w:t>
      </w:r>
      <w:r>
        <w:t xml:space="preserve"> 48; </w:t>
      </w:r>
      <w:r w:rsidRPr="00F435DF">
        <w:rPr>
          <w:b/>
        </w:rPr>
        <w:t xml:space="preserve">7. </w:t>
      </w:r>
      <w:r w:rsidRPr="004E7BA1">
        <w:rPr>
          <w:position w:val="-24"/>
        </w:rPr>
        <w:object w:dxaOrig="720" w:dyaOrig="680">
          <v:shape id="_x0000_i1050" type="#_x0000_t75" style="width:36pt;height:33.75pt" o:ole="">
            <v:imagedata r:id="rId27" o:title=""/>
          </v:shape>
          <o:OLEObject Type="Embed" ProgID="Equation.3" ShapeID="_x0000_i1050" DrawAspect="Content" ObjectID="_1502194921" r:id="rId44"/>
        </w:object>
      </w:r>
      <w:r>
        <w:t>;</w:t>
      </w:r>
      <w:r w:rsidRPr="00F435DF">
        <w:rPr>
          <w:b/>
        </w:rPr>
        <w:t xml:space="preserve"> 8. </w:t>
      </w:r>
      <w:r w:rsidRPr="00F435DF">
        <w:rPr>
          <w:position w:val="-8"/>
        </w:rPr>
        <w:object w:dxaOrig="560" w:dyaOrig="360">
          <v:shape id="_x0000_i1051" type="#_x0000_t75" style="width:27.75pt;height:18pt" o:ole="">
            <v:imagedata r:id="rId29" o:title=""/>
          </v:shape>
          <o:OLEObject Type="Embed" ProgID="Equation.3" ShapeID="_x0000_i1051" DrawAspect="Content" ObjectID="_1502194922" r:id="rId45"/>
        </w:object>
      </w:r>
      <w:r>
        <w:t xml:space="preserve">; </w:t>
      </w:r>
      <w:r w:rsidRPr="00F435DF">
        <w:rPr>
          <w:b/>
        </w:rPr>
        <w:t>9.</w:t>
      </w:r>
      <w:r w:rsidRPr="00F435DF">
        <w:t xml:space="preserve"> </w:t>
      </w:r>
      <w:r w:rsidRPr="00F435DF">
        <w:rPr>
          <w:position w:val="-24"/>
        </w:rPr>
        <w:object w:dxaOrig="220" w:dyaOrig="620">
          <v:shape id="_x0000_i1052" type="#_x0000_t75" style="width:11.25pt;height:30.75pt" o:ole="">
            <v:imagedata r:id="rId31" o:title=""/>
          </v:shape>
          <o:OLEObject Type="Embed" ProgID="Equation.3" ShapeID="_x0000_i1052" DrawAspect="Content" ObjectID="_1502194923" r:id="rId46"/>
        </w:object>
      </w:r>
      <w:r w:rsidRPr="00F435DF">
        <w:rPr>
          <w:i/>
        </w:rPr>
        <w:t>.</w:t>
      </w:r>
    </w:p>
    <w:p w:rsidR="00F435DF" w:rsidRDefault="00F435DF"/>
    <w:sectPr w:rsidR="00F43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8C"/>
    <w:rsid w:val="00096D6E"/>
    <w:rsid w:val="002A3700"/>
    <w:rsid w:val="00347B8C"/>
    <w:rsid w:val="003B71BF"/>
    <w:rsid w:val="004E7BA1"/>
    <w:rsid w:val="00DE49B8"/>
    <w:rsid w:val="00F4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3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E7BA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B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BA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3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E7BA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B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BA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4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8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2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5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doktorand</dc:creator>
  <cp:keywords/>
  <dc:description/>
  <cp:lastModifiedBy>doktorand</cp:lastModifiedBy>
  <cp:revision>5</cp:revision>
  <cp:lastPrinted>2014-11-13T11:57:00Z</cp:lastPrinted>
  <dcterms:created xsi:type="dcterms:W3CDTF">2014-11-13T11:38:00Z</dcterms:created>
  <dcterms:modified xsi:type="dcterms:W3CDTF">2015-08-27T13:33:00Z</dcterms:modified>
</cp:coreProperties>
</file>