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8363C7" w:rsidRDefault="008363C7">
      <w:pPr>
        <w:rPr>
          <w:rFonts w:ascii="Times New Roman" w:hAnsi="Times New Roman" w:cs="Times New Roman"/>
          <w:b/>
          <w:sz w:val="24"/>
          <w:szCs w:val="24"/>
        </w:rPr>
      </w:pPr>
      <w:r w:rsidRPr="008363C7">
        <w:rPr>
          <w:rFonts w:ascii="Times New Roman" w:hAnsi="Times New Roman" w:cs="Times New Roman"/>
          <w:b/>
          <w:sz w:val="24"/>
          <w:szCs w:val="24"/>
        </w:rPr>
        <w:t>Odborný tisk a rusistické organizace</w:t>
      </w:r>
    </w:p>
    <w:p w:rsid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</w:t>
      </w:r>
    </w:p>
    <w:p w:rsid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</w:rPr>
          <w:t>http://asociacerusistu.cz/?page_id=5</w:t>
        </w:r>
      </w:hyperlink>
    </w:p>
    <w:p w:rsidR="008363C7" w:rsidRPr="008732BB" w:rsidRDefault="008732BB" w:rsidP="008363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МАПРЯЛ</w:t>
      </w:r>
    </w:p>
    <w:p w:rsid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</w:rPr>
          <w:t>http://ru.mapryal.org/history/</w:t>
        </w:r>
      </w:hyperlink>
    </w:p>
    <w:p w:rsidR="008363C7" w:rsidRPr="008363C7" w:rsidRDefault="008732BB" w:rsidP="00836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МИР</w:t>
      </w:r>
    </w:p>
    <w:p w:rsid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</w:rPr>
          <w:t>http://www.russkiymir.ru/fund/about.php</w:t>
        </w:r>
      </w:hyperlink>
    </w:p>
    <w:p w:rsidR="008363C7" w:rsidRP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</w:p>
    <w:p w:rsidR="008363C7" w:rsidRPr="008363C7" w:rsidRDefault="008363C7" w:rsidP="008363C7">
      <w:pPr>
        <w:rPr>
          <w:rFonts w:ascii="Times New Roman" w:hAnsi="Times New Roman" w:cs="Times New Roman"/>
          <w:sz w:val="24"/>
          <w:szCs w:val="24"/>
        </w:rPr>
      </w:pPr>
      <w:r w:rsidRPr="008363C7">
        <w:rPr>
          <w:rFonts w:ascii="Times New Roman" w:hAnsi="Times New Roman" w:cs="Times New Roman"/>
          <w:sz w:val="24"/>
          <w:szCs w:val="24"/>
        </w:rPr>
        <w:t>Důležitý je vždy přesný název organizace, její zaměření, cíle a krátká historie (založení, místo působnosti, nejdůležitější akce a publikace) - vše v ruštině.</w:t>
      </w:r>
    </w:p>
    <w:p w:rsidR="008732BB" w:rsidRDefault="008732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63C7" w:rsidRPr="008732BB" w:rsidRDefault="008732B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ЗА РУБЕЖОМ </w:t>
      </w:r>
    </w:p>
    <w:p w:rsidR="008732BB" w:rsidRDefault="008732B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</w:rPr>
          <w:t>http://educoland.muni.cz/rusky-jazyk-a-literatura/vymena-zkusenosti/metodicky-casopis-russkij-jazyk-za-rubezom-on-line/</w:t>
        </w:r>
      </w:hyperlink>
    </w:p>
    <w:p w:rsidR="008732BB" w:rsidRDefault="008732BB">
      <w:pPr>
        <w:rPr>
          <w:rFonts w:ascii="Times New Roman" w:hAnsi="Times New Roman" w:cs="Times New Roman"/>
          <w:sz w:val="24"/>
          <w:szCs w:val="24"/>
        </w:rPr>
      </w:pPr>
    </w:p>
    <w:p w:rsidR="008732BB" w:rsidRDefault="0087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 JAZYKY</w:t>
      </w:r>
    </w:p>
    <w:p w:rsidR="008732BB" w:rsidRDefault="008732B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</w:rPr>
          <w:t>http://cizijazyky.eu/?page_id=20</w:t>
        </w:r>
      </w:hyperlink>
    </w:p>
    <w:p w:rsidR="008732BB" w:rsidRPr="008363C7" w:rsidRDefault="008732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2BB" w:rsidRPr="0083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A4"/>
    <w:rsid w:val="008156A4"/>
    <w:rsid w:val="008363C7"/>
    <w:rsid w:val="008732BB"/>
    <w:rsid w:val="00A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E38D-6617-4C48-AF59-968CEA7C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zijazyky.eu/?page_id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coland.muni.cz/rusky-jazyk-a-literatura/vymena-zkusenosti/metodicky-casopis-russkij-jazyk-za-rubezom-on-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kiymir.ru/fund/about.php" TargetMode="External"/><Relationship Id="rId5" Type="http://schemas.openxmlformats.org/officeDocument/2006/relationships/hyperlink" Target="http://ru.mapryal.org/histor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sociacerusistu.cz/?page_id=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Korycankova</cp:lastModifiedBy>
  <cp:revision>2</cp:revision>
  <dcterms:created xsi:type="dcterms:W3CDTF">2014-11-01T17:55:00Z</dcterms:created>
  <dcterms:modified xsi:type="dcterms:W3CDTF">2014-11-01T18:10:00Z</dcterms:modified>
</cp:coreProperties>
</file>