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31" w:rsidRDefault="000E6F52" w:rsidP="000E6F52">
      <w:pPr>
        <w:jc w:val="center"/>
        <w:rPr>
          <w:b/>
          <w:sz w:val="28"/>
          <w:szCs w:val="28"/>
          <w:u w:val="single"/>
          <w:lang w:val="cs-CZ"/>
        </w:rPr>
      </w:pPr>
      <w:r w:rsidRPr="00496005">
        <w:rPr>
          <w:b/>
          <w:sz w:val="28"/>
          <w:szCs w:val="28"/>
          <w:u w:val="single"/>
          <w:lang w:val="cs-CZ"/>
        </w:rPr>
        <w:t>Osnova předmětu Specifické poruchy učení</w:t>
      </w:r>
    </w:p>
    <w:p w:rsidR="00496005" w:rsidRPr="00496005" w:rsidRDefault="00496005" w:rsidP="000E6F52">
      <w:pPr>
        <w:jc w:val="center"/>
        <w:rPr>
          <w:b/>
          <w:sz w:val="28"/>
          <w:szCs w:val="28"/>
          <w:u w:val="single"/>
          <w:lang w:val="cs-CZ"/>
        </w:rPr>
      </w:pPr>
    </w:p>
    <w:p w:rsidR="000E6F52" w:rsidRDefault="00496005" w:rsidP="00496005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Základní pojmy, definice, terminologie</w:t>
      </w:r>
    </w:p>
    <w:p w:rsidR="00496005" w:rsidRDefault="00496005" w:rsidP="00496005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Etiologie-teorie O.Kučery, Uty Firth (3 roviny), aktuální názory, výskyt SPU v populaci</w:t>
      </w:r>
    </w:p>
    <w:p w:rsidR="00496005" w:rsidRDefault="00496005" w:rsidP="00496005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Jednotlivé druhy poruch učení, jejich charakteristika, příčiny projevy (DYSLEXIE, DYSGRAFIE, DYSORTOGRAFIE, DYSKALKULIE)</w:t>
      </w:r>
    </w:p>
    <w:p w:rsidR="00496005" w:rsidRDefault="00496005" w:rsidP="00496005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Percepčně-motorické funkce, kognitivní funkce, deficity dílčích funkcí (nástin, jak se promítají nedostatky do SPU)</w:t>
      </w:r>
    </w:p>
    <w:p w:rsidR="00496005" w:rsidRDefault="00496005" w:rsidP="00496005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Specifické poruchy chování LMD, ADD, ADHD (charakteristika, příčiny, projevy)</w:t>
      </w:r>
    </w:p>
    <w:p w:rsidR="00496005" w:rsidRDefault="00496005" w:rsidP="00496005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Poradenský systém v rámci školy a možnosti diagnostiky (podpůrný výukový program, školní dotazník, poradenští pracovníci ve škole)</w:t>
      </w:r>
    </w:p>
    <w:p w:rsidR="00496005" w:rsidRDefault="00496005" w:rsidP="00496005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Diagnostika na odborném pracovišti (poradenští pracovníci, cíle diagnostiky, články, které se do ní zapojují, oblasti na které se diagnostika zaměřuje)</w:t>
      </w:r>
    </w:p>
    <w:p w:rsidR="00496005" w:rsidRDefault="00496005" w:rsidP="00496005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Vzdělávání (speciální školství, možnosti integrace, individuální vzdělávací plán)</w:t>
      </w:r>
    </w:p>
    <w:p w:rsidR="00496005" w:rsidRDefault="00496005" w:rsidP="00496005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Zásady přístupu učitele, hodnocení a klasifikace</w:t>
      </w:r>
    </w:p>
    <w:p w:rsidR="00496005" w:rsidRDefault="00496005" w:rsidP="00496005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Reedukace SPU (co to je reedukace, kdo se na ní podílí, na co se zaměřuje)</w:t>
      </w:r>
    </w:p>
    <w:p w:rsidR="00496005" w:rsidRDefault="00496005" w:rsidP="00496005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Jedinec se SPU, rodina, komunikace</w:t>
      </w:r>
    </w:p>
    <w:p w:rsidR="00496005" w:rsidRDefault="00496005" w:rsidP="00496005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+ legislativa vztahující se k tématu, zjm. Školský zákon</w:t>
      </w:r>
      <w:r w:rsidR="00813F77">
        <w:rPr>
          <w:sz w:val="28"/>
          <w:szCs w:val="28"/>
          <w:lang w:val="cs-CZ"/>
        </w:rPr>
        <w:t xml:space="preserve"> (vyhláška 48/2005 ve znění pozdějších předpisů)</w:t>
      </w:r>
      <w:r>
        <w:rPr>
          <w:sz w:val="28"/>
          <w:szCs w:val="28"/>
          <w:lang w:val="cs-CZ"/>
        </w:rPr>
        <w:t>, zákon</w:t>
      </w:r>
      <w:r w:rsidR="00813F77">
        <w:rPr>
          <w:sz w:val="28"/>
          <w:szCs w:val="28"/>
          <w:lang w:val="cs-CZ"/>
        </w:rPr>
        <w:t xml:space="preserve"> 116/2011 a </w:t>
      </w:r>
      <w:r>
        <w:rPr>
          <w:sz w:val="28"/>
          <w:szCs w:val="28"/>
          <w:lang w:val="cs-CZ"/>
        </w:rPr>
        <w:t xml:space="preserve"> </w:t>
      </w:r>
      <w:r w:rsidR="00813F77">
        <w:rPr>
          <w:sz w:val="28"/>
          <w:szCs w:val="28"/>
          <w:lang w:val="cs-CZ"/>
        </w:rPr>
        <w:t>147/2011 ve znění pozdějších předpisů</w:t>
      </w:r>
    </w:p>
    <w:p w:rsidR="00AE41DA" w:rsidRDefault="00AE41DA" w:rsidP="00AE41DA">
      <w:p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lastRenderedPageBreak/>
        <w:t>Doporučená literatura:</w:t>
      </w:r>
    </w:p>
    <w:p w:rsidR="00AE41DA" w:rsidRPr="00AE41DA" w:rsidRDefault="00AE41DA" w:rsidP="00AE41DA">
      <w:pPr>
        <w:numPr>
          <w:ilvl w:val="0"/>
          <w:numId w:val="2"/>
        </w:numPr>
        <w:spacing w:after="0" w:line="240" w:lineRule="auto"/>
        <w:ind w:left="1224"/>
        <w:contextualSpacing/>
        <w:rPr>
          <w:rFonts w:ascii="Times New Roman" w:eastAsia="Times New Roman" w:hAnsi="Times New Roman" w:cs="Times New Roman"/>
          <w:b/>
          <w:color w:val="7598D9"/>
          <w:sz w:val="28"/>
          <w:szCs w:val="28"/>
          <w:lang w:val="en-GB" w:eastAsia="en-GB"/>
        </w:rPr>
      </w:pPr>
      <w:r w:rsidRPr="00AE41DA">
        <w:rPr>
          <w:rFonts w:eastAsiaTheme="minorEastAsia" w:hAnsi="Tw Cen MT"/>
          <w:b/>
          <w:color w:val="000000" w:themeColor="text1"/>
          <w:kern w:val="24"/>
          <w:sz w:val="28"/>
          <w:szCs w:val="28"/>
          <w:lang w:val="cs-CZ" w:eastAsia="en-GB"/>
        </w:rPr>
        <w:t>BARTO</w:t>
      </w:r>
      <w:r w:rsidRPr="00AE41DA">
        <w:rPr>
          <w:rFonts w:eastAsiaTheme="minorEastAsia" w:hAnsi="Tw Cen MT"/>
          <w:b/>
          <w:color w:val="000000" w:themeColor="text1"/>
          <w:kern w:val="24"/>
          <w:sz w:val="28"/>
          <w:szCs w:val="28"/>
          <w:lang w:val="cs-CZ" w:eastAsia="en-GB"/>
        </w:rPr>
        <w:t>Ň</w:t>
      </w:r>
      <w:r w:rsidRPr="00AE41DA">
        <w:rPr>
          <w:rFonts w:eastAsiaTheme="minorEastAsia" w:hAnsi="Tw Cen MT"/>
          <w:b/>
          <w:color w:val="000000" w:themeColor="text1"/>
          <w:kern w:val="24"/>
          <w:sz w:val="28"/>
          <w:szCs w:val="28"/>
          <w:lang w:val="cs-CZ" w:eastAsia="en-GB"/>
        </w:rPr>
        <w:t>OV</w:t>
      </w:r>
      <w:r w:rsidRPr="00AE41DA">
        <w:rPr>
          <w:rFonts w:eastAsiaTheme="minorEastAsia" w:hAnsi="Tw Cen MT"/>
          <w:b/>
          <w:color w:val="000000" w:themeColor="text1"/>
          <w:kern w:val="24"/>
          <w:sz w:val="28"/>
          <w:szCs w:val="28"/>
          <w:lang w:val="cs-CZ" w:eastAsia="en-GB"/>
        </w:rPr>
        <w:t>Á</w:t>
      </w:r>
      <w:r w:rsidRPr="00AE41DA">
        <w:rPr>
          <w:rFonts w:eastAsiaTheme="minorEastAsia" w:hAnsi="Tw Cen MT"/>
          <w:b/>
          <w:color w:val="000000" w:themeColor="text1"/>
          <w:kern w:val="24"/>
          <w:sz w:val="28"/>
          <w:szCs w:val="28"/>
          <w:lang w:val="cs-CZ" w:eastAsia="en-GB"/>
        </w:rPr>
        <w:t xml:space="preserve">, M. </w:t>
      </w:r>
      <w:r w:rsidRPr="00AE41DA">
        <w:rPr>
          <w:rFonts w:eastAsiaTheme="minorEastAsia" w:hAnsi="Tw Cen MT"/>
          <w:b/>
          <w:i/>
          <w:color w:val="000000" w:themeColor="text1"/>
          <w:kern w:val="24"/>
          <w:sz w:val="28"/>
          <w:szCs w:val="28"/>
          <w:lang w:val="cs-CZ" w:eastAsia="en-GB"/>
        </w:rPr>
        <w:t>Kapitoly ze specifick</w:t>
      </w:r>
      <w:r w:rsidRPr="00AE41DA">
        <w:rPr>
          <w:rFonts w:eastAsiaTheme="minorEastAsia" w:hAnsi="Tw Cen MT"/>
          <w:b/>
          <w:i/>
          <w:color w:val="000000" w:themeColor="text1"/>
          <w:kern w:val="24"/>
          <w:sz w:val="28"/>
          <w:szCs w:val="28"/>
          <w:lang w:val="cs-CZ" w:eastAsia="en-GB"/>
        </w:rPr>
        <w:t>ý</w:t>
      </w:r>
      <w:r w:rsidRPr="00AE41DA">
        <w:rPr>
          <w:rFonts w:eastAsiaTheme="minorEastAsia" w:hAnsi="Tw Cen MT"/>
          <w:b/>
          <w:i/>
          <w:color w:val="000000" w:themeColor="text1"/>
          <w:kern w:val="24"/>
          <w:sz w:val="28"/>
          <w:szCs w:val="28"/>
          <w:lang w:val="cs-CZ" w:eastAsia="en-GB"/>
        </w:rPr>
        <w:t>ch poruch u</w:t>
      </w:r>
      <w:r w:rsidRPr="00AE41DA">
        <w:rPr>
          <w:rFonts w:eastAsiaTheme="minorEastAsia" w:hAnsi="Tw Cen MT"/>
          <w:b/>
          <w:i/>
          <w:color w:val="000000" w:themeColor="text1"/>
          <w:kern w:val="24"/>
          <w:sz w:val="28"/>
          <w:szCs w:val="28"/>
          <w:lang w:val="cs-CZ" w:eastAsia="en-GB"/>
        </w:rPr>
        <w:t>č</w:t>
      </w:r>
      <w:r w:rsidRPr="00AE41DA">
        <w:rPr>
          <w:rFonts w:eastAsiaTheme="minorEastAsia" w:hAnsi="Tw Cen MT"/>
          <w:b/>
          <w:i/>
          <w:color w:val="000000" w:themeColor="text1"/>
          <w:kern w:val="24"/>
          <w:sz w:val="28"/>
          <w:szCs w:val="28"/>
          <w:lang w:val="cs-CZ" w:eastAsia="en-GB"/>
        </w:rPr>
        <w:t>en</w:t>
      </w:r>
      <w:r w:rsidRPr="00AE41DA">
        <w:rPr>
          <w:rFonts w:eastAsiaTheme="minorEastAsia" w:hAnsi="Tw Cen MT"/>
          <w:b/>
          <w:i/>
          <w:color w:val="000000" w:themeColor="text1"/>
          <w:kern w:val="24"/>
          <w:sz w:val="28"/>
          <w:szCs w:val="28"/>
          <w:lang w:val="cs-CZ" w:eastAsia="en-GB"/>
        </w:rPr>
        <w:t>í</w:t>
      </w:r>
      <w:r w:rsidRPr="00AE41DA">
        <w:rPr>
          <w:rFonts w:eastAsiaTheme="minorEastAsia" w:hAnsi="Tw Cen MT"/>
          <w:b/>
          <w:i/>
          <w:color w:val="000000" w:themeColor="text1"/>
          <w:kern w:val="24"/>
          <w:sz w:val="28"/>
          <w:szCs w:val="28"/>
          <w:lang w:val="cs-CZ" w:eastAsia="en-GB"/>
        </w:rPr>
        <w:t xml:space="preserve"> I</w:t>
      </w:r>
      <w:r w:rsidRPr="00AE41DA">
        <w:rPr>
          <w:rFonts w:eastAsiaTheme="minorEastAsia" w:hAnsi="Tw Cen MT"/>
          <w:b/>
          <w:color w:val="000000" w:themeColor="text1"/>
          <w:kern w:val="24"/>
          <w:sz w:val="28"/>
          <w:szCs w:val="28"/>
          <w:lang w:val="cs-CZ" w:eastAsia="en-GB"/>
        </w:rPr>
        <w:t xml:space="preserve">. Brno: </w:t>
      </w:r>
      <w:proofErr w:type="spellStart"/>
      <w:r w:rsidRPr="00AE41DA">
        <w:rPr>
          <w:rFonts w:eastAsiaTheme="minorEastAsia" w:hAnsi="Tw Cen MT"/>
          <w:b/>
          <w:color w:val="000000" w:themeColor="text1"/>
          <w:kern w:val="24"/>
          <w:sz w:val="28"/>
          <w:szCs w:val="28"/>
          <w:lang w:val="cs-CZ" w:eastAsia="en-GB"/>
        </w:rPr>
        <w:t>Muni</w:t>
      </w:r>
      <w:proofErr w:type="spellEnd"/>
      <w:r w:rsidRPr="00AE41DA">
        <w:rPr>
          <w:rFonts w:eastAsiaTheme="minorEastAsia" w:hAnsi="Tw Cen MT"/>
          <w:b/>
          <w:color w:val="000000" w:themeColor="text1"/>
          <w:kern w:val="24"/>
          <w:sz w:val="28"/>
          <w:szCs w:val="28"/>
          <w:lang w:val="cs-CZ" w:eastAsia="en-GB"/>
        </w:rPr>
        <w:t xml:space="preserve"> </w:t>
      </w:r>
      <w:proofErr w:type="spellStart"/>
      <w:r w:rsidRPr="00AE41DA">
        <w:rPr>
          <w:rFonts w:eastAsiaTheme="minorEastAsia" w:hAnsi="Tw Cen MT"/>
          <w:b/>
          <w:color w:val="000000" w:themeColor="text1"/>
          <w:kern w:val="24"/>
          <w:sz w:val="28"/>
          <w:szCs w:val="28"/>
          <w:lang w:val="cs-CZ" w:eastAsia="en-GB"/>
        </w:rPr>
        <w:t>Press</w:t>
      </w:r>
      <w:proofErr w:type="spellEnd"/>
      <w:r w:rsidRPr="00AE41DA">
        <w:rPr>
          <w:rFonts w:eastAsiaTheme="minorEastAsia" w:hAnsi="Tw Cen MT"/>
          <w:b/>
          <w:color w:val="000000" w:themeColor="text1"/>
          <w:kern w:val="24"/>
          <w:sz w:val="28"/>
          <w:szCs w:val="28"/>
          <w:lang w:val="cs-CZ" w:eastAsia="en-GB"/>
        </w:rPr>
        <w:t>, 2010.</w:t>
      </w:r>
    </w:p>
    <w:p w:rsidR="00AE41DA" w:rsidRPr="00AE41DA" w:rsidRDefault="00AE41DA" w:rsidP="00AE41DA">
      <w:pPr>
        <w:numPr>
          <w:ilvl w:val="0"/>
          <w:numId w:val="2"/>
        </w:numPr>
        <w:spacing w:after="0" w:line="240" w:lineRule="auto"/>
        <w:ind w:left="1224"/>
        <w:contextualSpacing/>
        <w:rPr>
          <w:rFonts w:ascii="Times New Roman" w:eastAsia="Times New Roman" w:hAnsi="Times New Roman" w:cs="Times New Roman"/>
          <w:b/>
          <w:color w:val="7598D9"/>
          <w:sz w:val="28"/>
          <w:szCs w:val="28"/>
          <w:lang w:val="en-GB" w:eastAsia="en-GB"/>
        </w:rPr>
      </w:pPr>
      <w:r w:rsidRPr="00AE41DA">
        <w:rPr>
          <w:rFonts w:eastAsiaTheme="minorEastAsia" w:hAnsi="Tw Cen MT"/>
          <w:b/>
          <w:color w:val="000000" w:themeColor="text1"/>
          <w:kern w:val="24"/>
          <w:sz w:val="28"/>
          <w:szCs w:val="28"/>
          <w:lang w:val="cs-CZ" w:eastAsia="en-GB"/>
        </w:rPr>
        <w:t>BARTO</w:t>
      </w:r>
      <w:r w:rsidRPr="00AE41DA">
        <w:rPr>
          <w:rFonts w:eastAsiaTheme="minorEastAsia" w:hAnsi="Tw Cen MT"/>
          <w:b/>
          <w:color w:val="000000" w:themeColor="text1"/>
          <w:kern w:val="24"/>
          <w:sz w:val="28"/>
          <w:szCs w:val="28"/>
          <w:lang w:val="cs-CZ" w:eastAsia="en-GB"/>
        </w:rPr>
        <w:t>Ň</w:t>
      </w:r>
      <w:r w:rsidRPr="00AE41DA">
        <w:rPr>
          <w:rFonts w:eastAsiaTheme="minorEastAsia" w:hAnsi="Tw Cen MT"/>
          <w:b/>
          <w:color w:val="000000" w:themeColor="text1"/>
          <w:kern w:val="24"/>
          <w:sz w:val="28"/>
          <w:szCs w:val="28"/>
          <w:lang w:val="cs-CZ" w:eastAsia="en-GB"/>
        </w:rPr>
        <w:t>OV</w:t>
      </w:r>
      <w:r w:rsidRPr="00AE41DA">
        <w:rPr>
          <w:rFonts w:eastAsiaTheme="minorEastAsia" w:hAnsi="Tw Cen MT"/>
          <w:b/>
          <w:color w:val="000000" w:themeColor="text1"/>
          <w:kern w:val="24"/>
          <w:sz w:val="28"/>
          <w:szCs w:val="28"/>
          <w:lang w:val="cs-CZ" w:eastAsia="en-GB"/>
        </w:rPr>
        <w:t>Á</w:t>
      </w:r>
      <w:r w:rsidRPr="00AE41DA">
        <w:rPr>
          <w:rFonts w:eastAsiaTheme="minorEastAsia" w:hAnsi="Tw Cen MT"/>
          <w:b/>
          <w:color w:val="000000" w:themeColor="text1"/>
          <w:kern w:val="24"/>
          <w:sz w:val="28"/>
          <w:szCs w:val="28"/>
          <w:lang w:val="cs-CZ" w:eastAsia="en-GB"/>
        </w:rPr>
        <w:t xml:space="preserve">, M. </w:t>
      </w:r>
      <w:r w:rsidRPr="00AE41DA">
        <w:rPr>
          <w:rFonts w:eastAsiaTheme="minorEastAsia" w:hAnsi="Tw Cen MT"/>
          <w:b/>
          <w:i/>
          <w:iCs/>
          <w:color w:val="000000" w:themeColor="text1"/>
          <w:kern w:val="24"/>
          <w:sz w:val="28"/>
          <w:szCs w:val="28"/>
          <w:lang w:val="cs-CZ" w:eastAsia="en-GB"/>
        </w:rPr>
        <w:t>Specifick</w:t>
      </w:r>
      <w:r w:rsidRPr="00AE41DA">
        <w:rPr>
          <w:rFonts w:eastAsiaTheme="minorEastAsia" w:hAnsi="Tw Cen MT"/>
          <w:b/>
          <w:i/>
          <w:iCs/>
          <w:color w:val="000000" w:themeColor="text1"/>
          <w:kern w:val="24"/>
          <w:sz w:val="28"/>
          <w:szCs w:val="28"/>
          <w:lang w:val="cs-CZ" w:eastAsia="en-GB"/>
        </w:rPr>
        <w:t>é</w:t>
      </w:r>
      <w:r w:rsidRPr="00AE41DA">
        <w:rPr>
          <w:rFonts w:eastAsiaTheme="minorEastAsia" w:hAnsi="Tw Cen MT"/>
          <w:b/>
          <w:i/>
          <w:iCs/>
          <w:color w:val="000000" w:themeColor="text1"/>
          <w:kern w:val="24"/>
          <w:sz w:val="28"/>
          <w:szCs w:val="28"/>
          <w:lang w:val="cs-CZ" w:eastAsia="en-GB"/>
        </w:rPr>
        <w:t xml:space="preserve"> poruchy u</w:t>
      </w:r>
      <w:r w:rsidRPr="00AE41DA">
        <w:rPr>
          <w:rFonts w:eastAsiaTheme="minorEastAsia" w:hAnsi="Tw Cen MT"/>
          <w:b/>
          <w:i/>
          <w:iCs/>
          <w:color w:val="000000" w:themeColor="text1"/>
          <w:kern w:val="24"/>
          <w:sz w:val="28"/>
          <w:szCs w:val="28"/>
          <w:lang w:val="cs-CZ" w:eastAsia="en-GB"/>
        </w:rPr>
        <w:t>č</w:t>
      </w:r>
      <w:r w:rsidRPr="00AE41DA">
        <w:rPr>
          <w:rFonts w:eastAsiaTheme="minorEastAsia" w:hAnsi="Tw Cen MT"/>
          <w:b/>
          <w:i/>
          <w:iCs/>
          <w:color w:val="000000" w:themeColor="text1"/>
          <w:kern w:val="24"/>
          <w:sz w:val="28"/>
          <w:szCs w:val="28"/>
          <w:lang w:val="cs-CZ" w:eastAsia="en-GB"/>
        </w:rPr>
        <w:t>en</w:t>
      </w:r>
      <w:r w:rsidRPr="00AE41DA">
        <w:rPr>
          <w:rFonts w:eastAsiaTheme="minorEastAsia" w:hAnsi="Tw Cen MT"/>
          <w:b/>
          <w:i/>
          <w:iCs/>
          <w:color w:val="000000" w:themeColor="text1"/>
          <w:kern w:val="24"/>
          <w:sz w:val="28"/>
          <w:szCs w:val="28"/>
          <w:lang w:val="cs-CZ" w:eastAsia="en-GB"/>
        </w:rPr>
        <w:t>í</w:t>
      </w:r>
      <w:r w:rsidRPr="00AE41DA">
        <w:rPr>
          <w:rFonts w:eastAsiaTheme="minorEastAsia" w:hAnsi="Tw Cen MT"/>
          <w:b/>
          <w:i/>
          <w:iCs/>
          <w:color w:val="000000" w:themeColor="text1"/>
          <w:kern w:val="24"/>
          <w:sz w:val="28"/>
          <w:szCs w:val="28"/>
          <w:lang w:val="cs-CZ" w:eastAsia="en-GB"/>
        </w:rPr>
        <w:t>. Texty k distan</w:t>
      </w:r>
      <w:r w:rsidRPr="00AE41DA">
        <w:rPr>
          <w:rFonts w:eastAsiaTheme="minorEastAsia" w:hAnsi="Tw Cen MT"/>
          <w:b/>
          <w:i/>
          <w:iCs/>
          <w:color w:val="000000" w:themeColor="text1"/>
          <w:kern w:val="24"/>
          <w:sz w:val="28"/>
          <w:szCs w:val="28"/>
          <w:lang w:val="cs-CZ" w:eastAsia="en-GB"/>
        </w:rPr>
        <w:t>č</w:t>
      </w:r>
      <w:r w:rsidRPr="00AE41DA">
        <w:rPr>
          <w:rFonts w:eastAsiaTheme="minorEastAsia" w:hAnsi="Tw Cen MT"/>
          <w:b/>
          <w:i/>
          <w:iCs/>
          <w:color w:val="000000" w:themeColor="text1"/>
          <w:kern w:val="24"/>
          <w:sz w:val="28"/>
          <w:szCs w:val="28"/>
          <w:lang w:val="cs-CZ" w:eastAsia="en-GB"/>
        </w:rPr>
        <w:t>n</w:t>
      </w:r>
      <w:r w:rsidRPr="00AE41DA">
        <w:rPr>
          <w:rFonts w:eastAsiaTheme="minorEastAsia" w:hAnsi="Tw Cen MT"/>
          <w:b/>
          <w:i/>
          <w:iCs/>
          <w:color w:val="000000" w:themeColor="text1"/>
          <w:kern w:val="24"/>
          <w:sz w:val="28"/>
          <w:szCs w:val="28"/>
          <w:lang w:val="cs-CZ" w:eastAsia="en-GB"/>
        </w:rPr>
        <w:t>í</w:t>
      </w:r>
      <w:r w:rsidRPr="00AE41DA">
        <w:rPr>
          <w:rFonts w:eastAsiaTheme="minorEastAsia" w:hAnsi="Tw Cen MT"/>
          <w:b/>
          <w:i/>
          <w:iCs/>
          <w:color w:val="000000" w:themeColor="text1"/>
          <w:kern w:val="24"/>
          <w:sz w:val="28"/>
          <w:szCs w:val="28"/>
          <w:lang w:val="cs-CZ" w:eastAsia="en-GB"/>
        </w:rPr>
        <w:t>mu vzd</w:t>
      </w:r>
      <w:r w:rsidRPr="00AE41DA">
        <w:rPr>
          <w:rFonts w:eastAsiaTheme="minorEastAsia" w:hAnsi="Tw Cen MT"/>
          <w:b/>
          <w:i/>
          <w:iCs/>
          <w:color w:val="000000" w:themeColor="text1"/>
          <w:kern w:val="24"/>
          <w:sz w:val="28"/>
          <w:szCs w:val="28"/>
          <w:lang w:val="cs-CZ" w:eastAsia="en-GB"/>
        </w:rPr>
        <w:t>ě</w:t>
      </w:r>
      <w:r w:rsidRPr="00AE41DA">
        <w:rPr>
          <w:rFonts w:eastAsiaTheme="minorEastAsia" w:hAnsi="Tw Cen MT"/>
          <w:b/>
          <w:i/>
          <w:iCs/>
          <w:color w:val="000000" w:themeColor="text1"/>
          <w:kern w:val="24"/>
          <w:sz w:val="28"/>
          <w:szCs w:val="28"/>
          <w:lang w:val="cs-CZ" w:eastAsia="en-GB"/>
        </w:rPr>
        <w:t>l</w:t>
      </w:r>
      <w:r w:rsidRPr="00AE41DA">
        <w:rPr>
          <w:rFonts w:eastAsiaTheme="minorEastAsia" w:hAnsi="Tw Cen MT"/>
          <w:b/>
          <w:i/>
          <w:iCs/>
          <w:color w:val="000000" w:themeColor="text1"/>
          <w:kern w:val="24"/>
          <w:sz w:val="28"/>
          <w:szCs w:val="28"/>
          <w:lang w:val="cs-CZ" w:eastAsia="en-GB"/>
        </w:rPr>
        <w:t>á</w:t>
      </w:r>
      <w:r w:rsidRPr="00AE41DA">
        <w:rPr>
          <w:rFonts w:eastAsiaTheme="minorEastAsia" w:hAnsi="Tw Cen MT"/>
          <w:b/>
          <w:i/>
          <w:iCs/>
          <w:color w:val="000000" w:themeColor="text1"/>
          <w:kern w:val="24"/>
          <w:sz w:val="28"/>
          <w:szCs w:val="28"/>
          <w:lang w:val="cs-CZ" w:eastAsia="en-GB"/>
        </w:rPr>
        <w:t>v</w:t>
      </w:r>
      <w:r w:rsidRPr="00AE41DA">
        <w:rPr>
          <w:rFonts w:eastAsiaTheme="minorEastAsia" w:hAnsi="Tw Cen MT"/>
          <w:b/>
          <w:i/>
          <w:iCs/>
          <w:color w:val="000000" w:themeColor="text1"/>
          <w:kern w:val="24"/>
          <w:sz w:val="28"/>
          <w:szCs w:val="28"/>
          <w:lang w:val="cs-CZ" w:eastAsia="en-GB"/>
        </w:rPr>
        <w:t>á</w:t>
      </w:r>
      <w:r w:rsidRPr="00AE41DA">
        <w:rPr>
          <w:rFonts w:eastAsiaTheme="minorEastAsia" w:hAnsi="Tw Cen MT"/>
          <w:b/>
          <w:i/>
          <w:iCs/>
          <w:color w:val="000000" w:themeColor="text1"/>
          <w:kern w:val="24"/>
          <w:sz w:val="28"/>
          <w:szCs w:val="28"/>
          <w:lang w:val="cs-CZ" w:eastAsia="en-GB"/>
        </w:rPr>
        <w:t>n</w:t>
      </w:r>
      <w:r w:rsidRPr="00AE41DA">
        <w:rPr>
          <w:rFonts w:eastAsiaTheme="minorEastAsia" w:hAnsi="Tw Cen MT"/>
          <w:b/>
          <w:i/>
          <w:iCs/>
          <w:color w:val="000000" w:themeColor="text1"/>
          <w:kern w:val="24"/>
          <w:sz w:val="28"/>
          <w:szCs w:val="28"/>
          <w:lang w:val="cs-CZ" w:eastAsia="en-GB"/>
        </w:rPr>
        <w:t>í</w:t>
      </w:r>
      <w:r w:rsidRPr="00AE41DA">
        <w:rPr>
          <w:rFonts w:eastAsiaTheme="minorEastAsia" w:hAnsi="Tw Cen MT"/>
          <w:b/>
          <w:i/>
          <w:iCs/>
          <w:color w:val="000000" w:themeColor="text1"/>
          <w:kern w:val="24"/>
          <w:sz w:val="28"/>
          <w:szCs w:val="28"/>
          <w:lang w:val="cs-CZ" w:eastAsia="en-GB"/>
        </w:rPr>
        <w:t xml:space="preserve">. </w:t>
      </w:r>
      <w:r w:rsidRPr="00AE41DA">
        <w:rPr>
          <w:rFonts w:eastAsiaTheme="minorEastAsia" w:hAnsi="Tw Cen MT"/>
          <w:b/>
          <w:color w:val="000000" w:themeColor="text1"/>
          <w:kern w:val="24"/>
          <w:sz w:val="28"/>
          <w:szCs w:val="28"/>
          <w:lang w:val="cs-CZ" w:eastAsia="en-GB"/>
        </w:rPr>
        <w:t xml:space="preserve">Brno: </w:t>
      </w:r>
      <w:proofErr w:type="spellStart"/>
      <w:r w:rsidRPr="00AE41DA">
        <w:rPr>
          <w:rFonts w:eastAsiaTheme="minorEastAsia" w:hAnsi="Tw Cen MT"/>
          <w:b/>
          <w:color w:val="000000" w:themeColor="text1"/>
          <w:kern w:val="24"/>
          <w:sz w:val="28"/>
          <w:szCs w:val="28"/>
          <w:lang w:val="cs-CZ" w:eastAsia="en-GB"/>
        </w:rPr>
        <w:t>Paido</w:t>
      </w:r>
      <w:proofErr w:type="spellEnd"/>
      <w:r w:rsidRPr="00AE41DA">
        <w:rPr>
          <w:rFonts w:eastAsiaTheme="minorEastAsia" w:hAnsi="Tw Cen MT"/>
          <w:b/>
          <w:color w:val="000000" w:themeColor="text1"/>
          <w:kern w:val="24"/>
          <w:sz w:val="28"/>
          <w:szCs w:val="28"/>
          <w:lang w:val="cs-CZ" w:eastAsia="en-GB"/>
        </w:rPr>
        <w:t xml:space="preserve">, 2012.  </w:t>
      </w:r>
      <w:bookmarkStart w:id="0" w:name="_GoBack"/>
      <w:bookmarkEnd w:id="0"/>
    </w:p>
    <w:p w:rsidR="00AE41DA" w:rsidRPr="00AE41DA" w:rsidRDefault="00AE41DA" w:rsidP="00AE41DA">
      <w:pPr>
        <w:spacing w:after="0" w:line="240" w:lineRule="auto"/>
        <w:ind w:left="1224"/>
        <w:contextualSpacing/>
        <w:rPr>
          <w:rFonts w:ascii="Times New Roman" w:eastAsia="Times New Roman" w:hAnsi="Times New Roman" w:cs="Times New Roman"/>
          <w:color w:val="7598D9"/>
          <w:sz w:val="28"/>
          <w:szCs w:val="28"/>
          <w:lang w:val="en-GB" w:eastAsia="en-GB"/>
        </w:rPr>
      </w:pPr>
    </w:p>
    <w:p w:rsidR="00AE41DA" w:rsidRPr="00AE41DA" w:rsidRDefault="00AE41DA" w:rsidP="00AE41DA">
      <w:pPr>
        <w:numPr>
          <w:ilvl w:val="0"/>
          <w:numId w:val="2"/>
        </w:numPr>
        <w:spacing w:after="0" w:line="240" w:lineRule="auto"/>
        <w:ind w:left="1224"/>
        <w:contextualSpacing/>
        <w:rPr>
          <w:rFonts w:ascii="Times New Roman" w:eastAsia="Times New Roman" w:hAnsi="Times New Roman" w:cs="Times New Roman"/>
          <w:color w:val="7598D9"/>
          <w:sz w:val="28"/>
          <w:szCs w:val="28"/>
          <w:lang w:val="en-GB" w:eastAsia="en-GB"/>
        </w:rPr>
      </w:pPr>
      <w:r>
        <w:rPr>
          <w:rFonts w:eastAsiaTheme="minorEastAsia" w:hAnsi="Tw Cen MT"/>
          <w:color w:val="000000" w:themeColor="text1"/>
          <w:kern w:val="24"/>
          <w:sz w:val="28"/>
          <w:szCs w:val="28"/>
          <w:lang w:val="cs-CZ" w:eastAsia="en-GB"/>
        </w:rPr>
        <w:t>ZELINKOV</w:t>
      </w:r>
      <w:r>
        <w:rPr>
          <w:rFonts w:eastAsiaTheme="minorEastAsia" w:hAnsi="Tw Cen MT"/>
          <w:color w:val="000000" w:themeColor="text1"/>
          <w:kern w:val="24"/>
          <w:sz w:val="28"/>
          <w:szCs w:val="28"/>
          <w:lang w:val="cs-CZ" w:eastAsia="en-GB"/>
        </w:rPr>
        <w:t>Á</w:t>
      </w:r>
      <w:r w:rsidRPr="00AE41DA">
        <w:rPr>
          <w:rFonts w:eastAsiaTheme="minorEastAsia" w:hAnsi="Tw Cen MT"/>
          <w:color w:val="000000" w:themeColor="text1"/>
          <w:kern w:val="24"/>
          <w:sz w:val="28"/>
          <w:szCs w:val="28"/>
          <w:lang w:val="cs-CZ" w:eastAsia="en-GB"/>
        </w:rPr>
        <w:t xml:space="preserve">, O. </w:t>
      </w:r>
      <w:r w:rsidRPr="00AE41DA">
        <w:rPr>
          <w:rFonts w:eastAsiaTheme="minorEastAsia" w:hAnsi="Tw Cen MT"/>
          <w:i/>
          <w:color w:val="000000" w:themeColor="text1"/>
          <w:kern w:val="24"/>
          <w:sz w:val="28"/>
          <w:szCs w:val="28"/>
          <w:lang w:val="cs-CZ" w:eastAsia="en-GB"/>
        </w:rPr>
        <w:t>Poruchy u</w:t>
      </w:r>
      <w:r w:rsidRPr="00AE41DA">
        <w:rPr>
          <w:rFonts w:eastAsiaTheme="minorEastAsia" w:hAnsi="Tw Cen MT"/>
          <w:i/>
          <w:color w:val="000000" w:themeColor="text1"/>
          <w:kern w:val="24"/>
          <w:sz w:val="28"/>
          <w:szCs w:val="28"/>
          <w:lang w:val="cs-CZ" w:eastAsia="en-GB"/>
        </w:rPr>
        <w:t>č</w:t>
      </w:r>
      <w:r w:rsidRPr="00AE41DA">
        <w:rPr>
          <w:rFonts w:eastAsiaTheme="minorEastAsia" w:hAnsi="Tw Cen MT"/>
          <w:i/>
          <w:color w:val="000000" w:themeColor="text1"/>
          <w:kern w:val="24"/>
          <w:sz w:val="28"/>
          <w:szCs w:val="28"/>
          <w:lang w:val="cs-CZ" w:eastAsia="en-GB"/>
        </w:rPr>
        <w:t>en</w:t>
      </w:r>
      <w:r w:rsidRPr="00AE41DA">
        <w:rPr>
          <w:rFonts w:eastAsiaTheme="minorEastAsia" w:hAnsi="Tw Cen MT"/>
          <w:i/>
          <w:color w:val="000000" w:themeColor="text1"/>
          <w:kern w:val="24"/>
          <w:sz w:val="28"/>
          <w:szCs w:val="28"/>
          <w:lang w:val="cs-CZ" w:eastAsia="en-GB"/>
        </w:rPr>
        <w:t>í</w:t>
      </w:r>
      <w:r w:rsidRPr="00AE41DA">
        <w:rPr>
          <w:rFonts w:eastAsiaTheme="minorEastAsia" w:hAnsi="Tw Cen MT"/>
          <w:color w:val="000000" w:themeColor="text1"/>
          <w:kern w:val="24"/>
          <w:sz w:val="28"/>
          <w:szCs w:val="28"/>
          <w:lang w:val="cs-CZ" w:eastAsia="en-GB"/>
        </w:rPr>
        <w:t>. Praha: Port</w:t>
      </w:r>
      <w:r w:rsidRPr="00AE41DA">
        <w:rPr>
          <w:rFonts w:eastAsiaTheme="minorEastAsia" w:hAnsi="Tw Cen MT"/>
          <w:color w:val="000000" w:themeColor="text1"/>
          <w:kern w:val="24"/>
          <w:sz w:val="28"/>
          <w:szCs w:val="28"/>
          <w:lang w:val="cs-CZ" w:eastAsia="en-GB"/>
        </w:rPr>
        <w:t>á</w:t>
      </w:r>
      <w:r w:rsidRPr="00AE41DA">
        <w:rPr>
          <w:rFonts w:eastAsiaTheme="minorEastAsia" w:hAnsi="Tw Cen MT"/>
          <w:color w:val="000000" w:themeColor="text1"/>
          <w:kern w:val="24"/>
          <w:sz w:val="28"/>
          <w:szCs w:val="28"/>
          <w:lang w:val="cs-CZ" w:eastAsia="en-GB"/>
        </w:rPr>
        <w:t>l, 2003.</w:t>
      </w:r>
    </w:p>
    <w:p w:rsidR="00AE41DA" w:rsidRPr="00AE41DA" w:rsidRDefault="00AE41DA" w:rsidP="00AE41DA">
      <w:pPr>
        <w:numPr>
          <w:ilvl w:val="0"/>
          <w:numId w:val="2"/>
        </w:numPr>
        <w:spacing w:after="0" w:line="240" w:lineRule="auto"/>
        <w:ind w:left="1224"/>
        <w:contextualSpacing/>
        <w:rPr>
          <w:rFonts w:ascii="Times New Roman" w:eastAsia="Times New Roman" w:hAnsi="Times New Roman" w:cs="Times New Roman"/>
          <w:color w:val="7598D9"/>
          <w:sz w:val="28"/>
          <w:szCs w:val="28"/>
          <w:lang w:val="en-GB" w:eastAsia="en-GB"/>
        </w:rPr>
      </w:pPr>
      <w:r w:rsidRPr="00AE41DA">
        <w:rPr>
          <w:rFonts w:eastAsiaTheme="minorEastAsia" w:hAnsi="Tw Cen MT"/>
          <w:color w:val="000000" w:themeColor="text1"/>
          <w:kern w:val="24"/>
          <w:sz w:val="28"/>
          <w:szCs w:val="28"/>
          <w:lang w:val="cs-CZ" w:eastAsia="en-GB"/>
        </w:rPr>
        <w:t>BARTO</w:t>
      </w:r>
      <w:r w:rsidRPr="00AE41DA">
        <w:rPr>
          <w:rFonts w:eastAsiaTheme="minorEastAsia" w:hAnsi="Tw Cen MT"/>
          <w:color w:val="000000" w:themeColor="text1"/>
          <w:kern w:val="24"/>
          <w:sz w:val="28"/>
          <w:szCs w:val="28"/>
          <w:lang w:val="cs-CZ" w:eastAsia="en-GB"/>
        </w:rPr>
        <w:t>Ň</w:t>
      </w:r>
      <w:r w:rsidRPr="00AE41DA">
        <w:rPr>
          <w:rFonts w:eastAsiaTheme="minorEastAsia" w:hAnsi="Tw Cen MT"/>
          <w:color w:val="000000" w:themeColor="text1"/>
          <w:kern w:val="24"/>
          <w:sz w:val="28"/>
          <w:szCs w:val="28"/>
          <w:lang w:val="cs-CZ" w:eastAsia="en-GB"/>
        </w:rPr>
        <w:t>OV</w:t>
      </w:r>
      <w:r w:rsidRPr="00AE41DA">
        <w:rPr>
          <w:rFonts w:eastAsiaTheme="minorEastAsia" w:hAnsi="Tw Cen MT"/>
          <w:color w:val="000000" w:themeColor="text1"/>
          <w:kern w:val="24"/>
          <w:sz w:val="28"/>
          <w:szCs w:val="28"/>
          <w:lang w:val="cs-CZ" w:eastAsia="en-GB"/>
        </w:rPr>
        <w:t>Á</w:t>
      </w:r>
      <w:r w:rsidRPr="00AE41DA">
        <w:rPr>
          <w:rFonts w:eastAsiaTheme="minorEastAsia" w:hAnsi="Tw Cen MT"/>
          <w:color w:val="000000" w:themeColor="text1"/>
          <w:kern w:val="24"/>
          <w:sz w:val="28"/>
          <w:szCs w:val="28"/>
          <w:lang w:val="cs-CZ" w:eastAsia="en-GB"/>
        </w:rPr>
        <w:t xml:space="preserve">, M. </w:t>
      </w:r>
      <w:r w:rsidRPr="00AE41DA">
        <w:rPr>
          <w:rFonts w:eastAsiaTheme="minorEastAsia" w:hAnsi="Tw Cen MT"/>
          <w:i/>
          <w:iCs/>
          <w:color w:val="000000" w:themeColor="text1"/>
          <w:kern w:val="24"/>
          <w:sz w:val="28"/>
          <w:szCs w:val="28"/>
          <w:lang w:val="cs-CZ" w:eastAsia="en-GB"/>
        </w:rPr>
        <w:t>Specifick</w:t>
      </w:r>
      <w:r w:rsidRPr="00AE41DA">
        <w:rPr>
          <w:rFonts w:eastAsiaTheme="minorEastAsia" w:hAnsi="Tw Cen MT"/>
          <w:i/>
          <w:iCs/>
          <w:color w:val="000000" w:themeColor="text1"/>
          <w:kern w:val="24"/>
          <w:sz w:val="28"/>
          <w:szCs w:val="28"/>
          <w:lang w:val="cs-CZ" w:eastAsia="en-GB"/>
        </w:rPr>
        <w:t>é</w:t>
      </w:r>
      <w:r w:rsidRPr="00AE41DA">
        <w:rPr>
          <w:rFonts w:eastAsiaTheme="minorEastAsia" w:hAnsi="Tw Cen MT"/>
          <w:i/>
          <w:iCs/>
          <w:color w:val="000000" w:themeColor="text1"/>
          <w:kern w:val="24"/>
          <w:sz w:val="28"/>
          <w:szCs w:val="28"/>
          <w:lang w:val="cs-CZ" w:eastAsia="en-GB"/>
        </w:rPr>
        <w:t xml:space="preserve"> poruchy u</w:t>
      </w:r>
      <w:r w:rsidRPr="00AE41DA">
        <w:rPr>
          <w:rFonts w:eastAsiaTheme="minorEastAsia" w:hAnsi="Tw Cen MT"/>
          <w:i/>
          <w:iCs/>
          <w:color w:val="000000" w:themeColor="text1"/>
          <w:kern w:val="24"/>
          <w:sz w:val="28"/>
          <w:szCs w:val="28"/>
          <w:lang w:val="cs-CZ" w:eastAsia="en-GB"/>
        </w:rPr>
        <w:t>č</w:t>
      </w:r>
      <w:r w:rsidRPr="00AE41DA">
        <w:rPr>
          <w:rFonts w:eastAsiaTheme="minorEastAsia" w:hAnsi="Tw Cen MT"/>
          <w:i/>
          <w:iCs/>
          <w:color w:val="000000" w:themeColor="text1"/>
          <w:kern w:val="24"/>
          <w:sz w:val="28"/>
          <w:szCs w:val="28"/>
          <w:lang w:val="cs-CZ" w:eastAsia="en-GB"/>
        </w:rPr>
        <w:t>en</w:t>
      </w:r>
      <w:r w:rsidRPr="00AE41DA">
        <w:rPr>
          <w:rFonts w:eastAsiaTheme="minorEastAsia" w:hAnsi="Tw Cen MT"/>
          <w:i/>
          <w:iCs/>
          <w:color w:val="000000" w:themeColor="text1"/>
          <w:kern w:val="24"/>
          <w:sz w:val="28"/>
          <w:szCs w:val="28"/>
          <w:lang w:val="cs-CZ" w:eastAsia="en-GB"/>
        </w:rPr>
        <w:t>í</w:t>
      </w:r>
      <w:r w:rsidRPr="00AE41DA">
        <w:rPr>
          <w:rFonts w:eastAsiaTheme="minorEastAsia" w:hAnsi="Tw Cen MT"/>
          <w:i/>
          <w:iCs/>
          <w:color w:val="000000" w:themeColor="text1"/>
          <w:kern w:val="24"/>
          <w:sz w:val="28"/>
          <w:szCs w:val="28"/>
          <w:lang w:val="cs-CZ" w:eastAsia="en-GB"/>
        </w:rPr>
        <w:t xml:space="preserve"> a chov</w:t>
      </w:r>
      <w:r w:rsidRPr="00AE41DA">
        <w:rPr>
          <w:rFonts w:eastAsiaTheme="minorEastAsia" w:hAnsi="Tw Cen MT"/>
          <w:i/>
          <w:iCs/>
          <w:color w:val="000000" w:themeColor="text1"/>
          <w:kern w:val="24"/>
          <w:sz w:val="28"/>
          <w:szCs w:val="28"/>
          <w:lang w:val="cs-CZ" w:eastAsia="en-GB"/>
        </w:rPr>
        <w:t>á</w:t>
      </w:r>
      <w:r w:rsidRPr="00AE41DA">
        <w:rPr>
          <w:rFonts w:eastAsiaTheme="minorEastAsia" w:hAnsi="Tw Cen MT"/>
          <w:i/>
          <w:iCs/>
          <w:color w:val="000000" w:themeColor="text1"/>
          <w:kern w:val="24"/>
          <w:sz w:val="28"/>
          <w:szCs w:val="28"/>
          <w:lang w:val="cs-CZ" w:eastAsia="en-GB"/>
        </w:rPr>
        <w:t>n</w:t>
      </w:r>
      <w:r w:rsidRPr="00AE41DA">
        <w:rPr>
          <w:rFonts w:eastAsiaTheme="minorEastAsia" w:hAnsi="Tw Cen MT"/>
          <w:i/>
          <w:iCs/>
          <w:color w:val="000000" w:themeColor="text1"/>
          <w:kern w:val="24"/>
          <w:sz w:val="28"/>
          <w:szCs w:val="28"/>
          <w:lang w:val="cs-CZ" w:eastAsia="en-GB"/>
        </w:rPr>
        <w:t>í</w:t>
      </w:r>
      <w:r w:rsidRPr="00AE41DA">
        <w:rPr>
          <w:rFonts w:eastAsiaTheme="minorEastAsia" w:hAnsi="Tw Cen MT"/>
          <w:color w:val="000000" w:themeColor="text1"/>
          <w:kern w:val="24"/>
          <w:sz w:val="28"/>
          <w:szCs w:val="28"/>
          <w:lang w:val="cs-CZ" w:eastAsia="en-GB"/>
        </w:rPr>
        <w:t>. In: PIPEKOV</w:t>
      </w:r>
      <w:r w:rsidRPr="00AE41DA">
        <w:rPr>
          <w:rFonts w:eastAsiaTheme="minorEastAsia" w:hAnsi="Tw Cen MT"/>
          <w:color w:val="000000" w:themeColor="text1"/>
          <w:kern w:val="24"/>
          <w:sz w:val="28"/>
          <w:szCs w:val="28"/>
          <w:lang w:val="cs-CZ" w:eastAsia="en-GB"/>
        </w:rPr>
        <w:t>Á</w:t>
      </w:r>
      <w:r w:rsidRPr="00AE41DA">
        <w:rPr>
          <w:rFonts w:eastAsiaTheme="minorEastAsia" w:hAnsi="Tw Cen MT"/>
          <w:color w:val="000000" w:themeColor="text1"/>
          <w:kern w:val="24"/>
          <w:sz w:val="28"/>
          <w:szCs w:val="28"/>
          <w:lang w:val="cs-CZ" w:eastAsia="en-GB"/>
        </w:rPr>
        <w:t xml:space="preserve">, J. a kol.: </w:t>
      </w:r>
      <w:r w:rsidRPr="00AE41DA">
        <w:rPr>
          <w:rFonts w:eastAsiaTheme="minorEastAsia" w:hAnsi="Tw Cen MT"/>
          <w:i/>
          <w:iCs/>
          <w:color w:val="000000" w:themeColor="text1"/>
          <w:kern w:val="24"/>
          <w:sz w:val="28"/>
          <w:szCs w:val="28"/>
          <w:lang w:val="cs-CZ" w:eastAsia="en-GB"/>
        </w:rPr>
        <w:t>Kapitoly ze speci</w:t>
      </w:r>
      <w:r w:rsidRPr="00AE41DA">
        <w:rPr>
          <w:rFonts w:eastAsiaTheme="minorEastAsia" w:hAnsi="Tw Cen MT"/>
          <w:i/>
          <w:iCs/>
          <w:color w:val="000000" w:themeColor="text1"/>
          <w:kern w:val="24"/>
          <w:sz w:val="28"/>
          <w:szCs w:val="28"/>
          <w:lang w:val="cs-CZ" w:eastAsia="en-GB"/>
        </w:rPr>
        <w:t>á</w:t>
      </w:r>
      <w:r w:rsidRPr="00AE41DA">
        <w:rPr>
          <w:rFonts w:eastAsiaTheme="minorEastAsia" w:hAnsi="Tw Cen MT"/>
          <w:i/>
          <w:iCs/>
          <w:color w:val="000000" w:themeColor="text1"/>
          <w:kern w:val="24"/>
          <w:sz w:val="28"/>
          <w:szCs w:val="28"/>
          <w:lang w:val="cs-CZ" w:eastAsia="en-GB"/>
        </w:rPr>
        <w:t>ln</w:t>
      </w:r>
      <w:r w:rsidRPr="00AE41DA">
        <w:rPr>
          <w:rFonts w:eastAsiaTheme="minorEastAsia" w:hAnsi="Tw Cen MT"/>
          <w:i/>
          <w:iCs/>
          <w:color w:val="000000" w:themeColor="text1"/>
          <w:kern w:val="24"/>
          <w:sz w:val="28"/>
          <w:szCs w:val="28"/>
          <w:lang w:val="cs-CZ" w:eastAsia="en-GB"/>
        </w:rPr>
        <w:t>í</w:t>
      </w:r>
      <w:r w:rsidRPr="00AE41DA">
        <w:rPr>
          <w:rFonts w:eastAsiaTheme="minorEastAsia" w:hAnsi="Tw Cen MT"/>
          <w:i/>
          <w:iCs/>
          <w:color w:val="000000" w:themeColor="text1"/>
          <w:kern w:val="24"/>
          <w:sz w:val="28"/>
          <w:szCs w:val="28"/>
          <w:lang w:val="cs-CZ" w:eastAsia="en-GB"/>
        </w:rPr>
        <w:t xml:space="preserve"> pedagogiky.</w:t>
      </w:r>
      <w:r w:rsidRPr="00AE41DA">
        <w:rPr>
          <w:rFonts w:eastAsiaTheme="minorEastAsia" w:hAnsi="Tw Cen MT"/>
          <w:color w:val="000000" w:themeColor="text1"/>
          <w:kern w:val="24"/>
          <w:sz w:val="28"/>
          <w:szCs w:val="28"/>
          <w:lang w:val="cs-CZ" w:eastAsia="en-GB"/>
        </w:rPr>
        <w:t xml:space="preserve"> Brno: </w:t>
      </w:r>
      <w:proofErr w:type="spellStart"/>
      <w:r w:rsidRPr="00AE41DA">
        <w:rPr>
          <w:rFonts w:eastAsiaTheme="minorEastAsia" w:hAnsi="Tw Cen MT"/>
          <w:color w:val="000000" w:themeColor="text1"/>
          <w:kern w:val="24"/>
          <w:sz w:val="28"/>
          <w:szCs w:val="28"/>
          <w:lang w:val="cs-CZ" w:eastAsia="en-GB"/>
        </w:rPr>
        <w:t>Paido</w:t>
      </w:r>
      <w:proofErr w:type="spellEnd"/>
      <w:r w:rsidRPr="00AE41DA">
        <w:rPr>
          <w:rFonts w:eastAsiaTheme="minorEastAsia" w:hAnsi="Tw Cen MT"/>
          <w:color w:val="000000" w:themeColor="text1"/>
          <w:kern w:val="24"/>
          <w:sz w:val="28"/>
          <w:szCs w:val="28"/>
          <w:lang w:val="cs-CZ" w:eastAsia="en-GB"/>
        </w:rPr>
        <w:t xml:space="preserve">, 2010. </w:t>
      </w:r>
    </w:p>
    <w:p w:rsidR="00AE41DA" w:rsidRPr="00AE41DA" w:rsidRDefault="00AE41DA" w:rsidP="00AE41DA">
      <w:pPr>
        <w:numPr>
          <w:ilvl w:val="0"/>
          <w:numId w:val="2"/>
        </w:numPr>
        <w:spacing w:after="0" w:line="240" w:lineRule="auto"/>
        <w:ind w:left="1224"/>
        <w:contextualSpacing/>
        <w:rPr>
          <w:rFonts w:ascii="Times New Roman" w:eastAsia="Times New Roman" w:hAnsi="Times New Roman" w:cs="Times New Roman"/>
          <w:color w:val="7598D9"/>
          <w:sz w:val="28"/>
          <w:szCs w:val="28"/>
          <w:lang w:val="en-GB" w:eastAsia="en-GB"/>
        </w:rPr>
      </w:pPr>
      <w:r>
        <w:rPr>
          <w:rFonts w:eastAsiaTheme="minorEastAsia" w:hAnsi="Tw Cen MT"/>
          <w:color w:val="000000" w:themeColor="text1"/>
          <w:kern w:val="24"/>
          <w:sz w:val="28"/>
          <w:szCs w:val="28"/>
          <w:lang w:val="cs-CZ" w:eastAsia="en-GB"/>
        </w:rPr>
        <w:t>BARTO</w:t>
      </w:r>
      <w:r>
        <w:rPr>
          <w:rFonts w:eastAsiaTheme="minorEastAsia" w:hAnsi="Tw Cen MT"/>
          <w:color w:val="000000" w:themeColor="text1"/>
          <w:kern w:val="24"/>
          <w:sz w:val="28"/>
          <w:szCs w:val="28"/>
          <w:lang w:val="cs-CZ" w:eastAsia="en-GB"/>
        </w:rPr>
        <w:t>Ň</w:t>
      </w:r>
      <w:r>
        <w:rPr>
          <w:rFonts w:eastAsiaTheme="minorEastAsia" w:hAnsi="Tw Cen MT"/>
          <w:color w:val="000000" w:themeColor="text1"/>
          <w:kern w:val="24"/>
          <w:sz w:val="28"/>
          <w:szCs w:val="28"/>
          <w:lang w:val="cs-CZ" w:eastAsia="en-GB"/>
        </w:rPr>
        <w:t>OV</w:t>
      </w:r>
      <w:r>
        <w:rPr>
          <w:rFonts w:eastAsiaTheme="minorEastAsia" w:hAnsi="Tw Cen MT"/>
          <w:color w:val="000000" w:themeColor="text1"/>
          <w:kern w:val="24"/>
          <w:sz w:val="28"/>
          <w:szCs w:val="28"/>
          <w:lang w:val="cs-CZ" w:eastAsia="en-GB"/>
        </w:rPr>
        <w:t>Á</w:t>
      </w:r>
      <w:r w:rsidRPr="00AE41DA">
        <w:rPr>
          <w:rFonts w:eastAsiaTheme="minorEastAsia" w:hAnsi="Tw Cen MT"/>
          <w:color w:val="000000" w:themeColor="text1"/>
          <w:kern w:val="24"/>
          <w:sz w:val="28"/>
          <w:szCs w:val="28"/>
          <w:lang w:val="cs-CZ" w:eastAsia="en-GB"/>
        </w:rPr>
        <w:t xml:space="preserve">, M. </w:t>
      </w:r>
      <w:r w:rsidRPr="00AE41DA">
        <w:rPr>
          <w:rFonts w:eastAsiaTheme="minorEastAsia" w:hAnsi="Tw Cen MT"/>
          <w:i/>
          <w:color w:val="000000" w:themeColor="text1"/>
          <w:kern w:val="24"/>
          <w:sz w:val="28"/>
          <w:szCs w:val="28"/>
          <w:lang w:val="cs-CZ" w:eastAsia="en-GB"/>
        </w:rPr>
        <w:t>Kapitoly ze specifick</w:t>
      </w:r>
      <w:r w:rsidRPr="00AE41DA">
        <w:rPr>
          <w:rFonts w:eastAsiaTheme="minorEastAsia" w:hAnsi="Tw Cen MT"/>
          <w:i/>
          <w:color w:val="000000" w:themeColor="text1"/>
          <w:kern w:val="24"/>
          <w:sz w:val="28"/>
          <w:szCs w:val="28"/>
          <w:lang w:val="cs-CZ" w:eastAsia="en-GB"/>
        </w:rPr>
        <w:t>ý</w:t>
      </w:r>
      <w:r w:rsidRPr="00AE41DA">
        <w:rPr>
          <w:rFonts w:eastAsiaTheme="minorEastAsia" w:hAnsi="Tw Cen MT"/>
          <w:i/>
          <w:color w:val="000000" w:themeColor="text1"/>
          <w:kern w:val="24"/>
          <w:sz w:val="28"/>
          <w:szCs w:val="28"/>
          <w:lang w:val="cs-CZ" w:eastAsia="en-GB"/>
        </w:rPr>
        <w:t>ch poruch u</w:t>
      </w:r>
      <w:r w:rsidRPr="00AE41DA">
        <w:rPr>
          <w:rFonts w:eastAsiaTheme="minorEastAsia" w:hAnsi="Tw Cen MT"/>
          <w:i/>
          <w:color w:val="000000" w:themeColor="text1"/>
          <w:kern w:val="24"/>
          <w:sz w:val="28"/>
          <w:szCs w:val="28"/>
          <w:lang w:val="cs-CZ" w:eastAsia="en-GB"/>
        </w:rPr>
        <w:t>č</w:t>
      </w:r>
      <w:r w:rsidRPr="00AE41DA">
        <w:rPr>
          <w:rFonts w:eastAsiaTheme="minorEastAsia" w:hAnsi="Tw Cen MT"/>
          <w:i/>
          <w:color w:val="000000" w:themeColor="text1"/>
          <w:kern w:val="24"/>
          <w:sz w:val="28"/>
          <w:szCs w:val="28"/>
          <w:lang w:val="cs-CZ" w:eastAsia="en-GB"/>
        </w:rPr>
        <w:t>en</w:t>
      </w:r>
      <w:r w:rsidRPr="00AE41DA">
        <w:rPr>
          <w:rFonts w:eastAsiaTheme="minorEastAsia" w:hAnsi="Tw Cen MT"/>
          <w:i/>
          <w:color w:val="000000" w:themeColor="text1"/>
          <w:kern w:val="24"/>
          <w:sz w:val="28"/>
          <w:szCs w:val="28"/>
          <w:lang w:val="cs-CZ" w:eastAsia="en-GB"/>
        </w:rPr>
        <w:t>í</w:t>
      </w:r>
      <w:r w:rsidRPr="00AE41DA">
        <w:rPr>
          <w:rFonts w:eastAsiaTheme="minorEastAsia" w:hAnsi="Tw Cen MT"/>
          <w:i/>
          <w:color w:val="000000" w:themeColor="text1"/>
          <w:kern w:val="24"/>
          <w:sz w:val="28"/>
          <w:szCs w:val="28"/>
          <w:lang w:val="cs-CZ" w:eastAsia="en-GB"/>
        </w:rPr>
        <w:t xml:space="preserve"> II</w:t>
      </w:r>
      <w:r w:rsidRPr="00AE41DA">
        <w:rPr>
          <w:rFonts w:eastAsiaTheme="minorEastAsia" w:hAnsi="Tw Cen MT"/>
          <w:color w:val="000000" w:themeColor="text1"/>
          <w:kern w:val="24"/>
          <w:sz w:val="28"/>
          <w:szCs w:val="28"/>
          <w:lang w:val="cs-CZ" w:eastAsia="en-GB"/>
        </w:rPr>
        <w:t xml:space="preserve">. Brno: </w:t>
      </w:r>
      <w:proofErr w:type="gramStart"/>
      <w:r w:rsidRPr="00AE41DA">
        <w:rPr>
          <w:rFonts w:eastAsiaTheme="minorEastAsia" w:hAnsi="Tw Cen MT"/>
          <w:color w:val="000000" w:themeColor="text1"/>
          <w:kern w:val="24"/>
          <w:sz w:val="28"/>
          <w:szCs w:val="28"/>
          <w:lang w:val="cs-CZ" w:eastAsia="en-GB"/>
        </w:rPr>
        <w:t>MU</w:t>
      </w:r>
      <w:proofErr w:type="gramEnd"/>
      <w:r w:rsidRPr="00AE41DA">
        <w:rPr>
          <w:rFonts w:eastAsiaTheme="minorEastAsia" w:hAnsi="Tw Cen MT"/>
          <w:color w:val="000000" w:themeColor="text1"/>
          <w:kern w:val="24"/>
          <w:sz w:val="28"/>
          <w:szCs w:val="28"/>
          <w:lang w:val="cs-CZ" w:eastAsia="en-GB"/>
        </w:rPr>
        <w:t>, 2005.</w:t>
      </w:r>
    </w:p>
    <w:p w:rsidR="00AE41DA" w:rsidRPr="00AE41DA" w:rsidRDefault="00AE41DA" w:rsidP="00AE41DA">
      <w:pPr>
        <w:numPr>
          <w:ilvl w:val="0"/>
          <w:numId w:val="2"/>
        </w:numPr>
        <w:spacing w:after="0" w:line="240" w:lineRule="auto"/>
        <w:ind w:left="1224"/>
        <w:contextualSpacing/>
        <w:rPr>
          <w:rFonts w:ascii="Times New Roman" w:eastAsia="Times New Roman" w:hAnsi="Times New Roman" w:cs="Times New Roman"/>
          <w:color w:val="7598D9"/>
          <w:sz w:val="28"/>
          <w:szCs w:val="28"/>
          <w:lang w:val="en-GB" w:eastAsia="en-GB"/>
        </w:rPr>
      </w:pPr>
      <w:r>
        <w:rPr>
          <w:rFonts w:eastAsiaTheme="minorEastAsia" w:hAnsi="Tw Cen MT"/>
          <w:color w:val="000000" w:themeColor="text1"/>
          <w:kern w:val="24"/>
          <w:sz w:val="28"/>
          <w:szCs w:val="28"/>
          <w:lang w:val="cs-CZ" w:eastAsia="en-GB"/>
        </w:rPr>
        <w:t>SINDELAROV</w:t>
      </w:r>
      <w:r>
        <w:rPr>
          <w:rFonts w:eastAsiaTheme="minorEastAsia" w:hAnsi="Tw Cen MT"/>
          <w:color w:val="000000" w:themeColor="text1"/>
          <w:kern w:val="24"/>
          <w:sz w:val="28"/>
          <w:szCs w:val="28"/>
          <w:lang w:val="cs-CZ" w:eastAsia="en-GB"/>
        </w:rPr>
        <w:t>Á</w:t>
      </w:r>
      <w:r w:rsidRPr="00AE41DA">
        <w:rPr>
          <w:rFonts w:eastAsiaTheme="minorEastAsia" w:hAnsi="Tw Cen MT"/>
          <w:color w:val="000000" w:themeColor="text1"/>
          <w:kern w:val="24"/>
          <w:sz w:val="28"/>
          <w:szCs w:val="28"/>
          <w:lang w:val="cs-CZ" w:eastAsia="en-GB"/>
        </w:rPr>
        <w:t xml:space="preserve">, B. </w:t>
      </w:r>
      <w:r w:rsidRPr="00AE41DA">
        <w:rPr>
          <w:rFonts w:eastAsiaTheme="minorEastAsia" w:hAnsi="Tw Cen MT"/>
          <w:i/>
          <w:color w:val="000000" w:themeColor="text1"/>
          <w:kern w:val="24"/>
          <w:sz w:val="28"/>
          <w:szCs w:val="28"/>
          <w:lang w:val="cs-CZ" w:eastAsia="en-GB"/>
        </w:rPr>
        <w:t>P</w:t>
      </w:r>
      <w:r w:rsidRPr="00AE41DA">
        <w:rPr>
          <w:rFonts w:eastAsiaTheme="minorEastAsia" w:hAnsi="Tw Cen MT"/>
          <w:i/>
          <w:color w:val="000000" w:themeColor="text1"/>
          <w:kern w:val="24"/>
          <w:sz w:val="28"/>
          <w:szCs w:val="28"/>
          <w:lang w:val="cs-CZ" w:eastAsia="en-GB"/>
        </w:rPr>
        <w:t>ř</w:t>
      </w:r>
      <w:r w:rsidRPr="00AE41DA">
        <w:rPr>
          <w:rFonts w:eastAsiaTheme="minorEastAsia" w:hAnsi="Tw Cen MT"/>
          <w:i/>
          <w:color w:val="000000" w:themeColor="text1"/>
          <w:kern w:val="24"/>
          <w:sz w:val="28"/>
          <w:szCs w:val="28"/>
          <w:lang w:val="cs-CZ" w:eastAsia="en-GB"/>
        </w:rPr>
        <w:t>edch</w:t>
      </w:r>
      <w:r w:rsidRPr="00AE41DA">
        <w:rPr>
          <w:rFonts w:eastAsiaTheme="minorEastAsia" w:hAnsi="Tw Cen MT"/>
          <w:i/>
          <w:color w:val="000000" w:themeColor="text1"/>
          <w:kern w:val="24"/>
          <w:sz w:val="28"/>
          <w:szCs w:val="28"/>
          <w:lang w:val="cs-CZ" w:eastAsia="en-GB"/>
        </w:rPr>
        <w:t>á</w:t>
      </w:r>
      <w:r w:rsidRPr="00AE41DA">
        <w:rPr>
          <w:rFonts w:eastAsiaTheme="minorEastAsia" w:hAnsi="Tw Cen MT"/>
          <w:i/>
          <w:color w:val="000000" w:themeColor="text1"/>
          <w:kern w:val="24"/>
          <w:sz w:val="28"/>
          <w:szCs w:val="28"/>
          <w:lang w:val="cs-CZ" w:eastAsia="en-GB"/>
        </w:rPr>
        <w:t>z</w:t>
      </w:r>
      <w:r w:rsidRPr="00AE41DA">
        <w:rPr>
          <w:rFonts w:eastAsiaTheme="minorEastAsia" w:hAnsi="Tw Cen MT"/>
          <w:i/>
          <w:color w:val="000000" w:themeColor="text1"/>
          <w:kern w:val="24"/>
          <w:sz w:val="28"/>
          <w:szCs w:val="28"/>
          <w:lang w:val="cs-CZ" w:eastAsia="en-GB"/>
        </w:rPr>
        <w:t>í</w:t>
      </w:r>
      <w:r w:rsidRPr="00AE41DA">
        <w:rPr>
          <w:rFonts w:eastAsiaTheme="minorEastAsia" w:hAnsi="Tw Cen MT"/>
          <w:i/>
          <w:color w:val="000000" w:themeColor="text1"/>
          <w:kern w:val="24"/>
          <w:sz w:val="28"/>
          <w:szCs w:val="28"/>
          <w:lang w:val="cs-CZ" w:eastAsia="en-GB"/>
        </w:rPr>
        <w:t>me poruch</w:t>
      </w:r>
      <w:r w:rsidRPr="00AE41DA">
        <w:rPr>
          <w:rFonts w:eastAsiaTheme="minorEastAsia" w:hAnsi="Tw Cen MT"/>
          <w:i/>
          <w:color w:val="000000" w:themeColor="text1"/>
          <w:kern w:val="24"/>
          <w:sz w:val="28"/>
          <w:szCs w:val="28"/>
          <w:lang w:val="cs-CZ" w:eastAsia="en-GB"/>
        </w:rPr>
        <w:t>á</w:t>
      </w:r>
      <w:r w:rsidRPr="00AE41DA">
        <w:rPr>
          <w:rFonts w:eastAsiaTheme="minorEastAsia" w:hAnsi="Tw Cen MT"/>
          <w:i/>
          <w:color w:val="000000" w:themeColor="text1"/>
          <w:kern w:val="24"/>
          <w:sz w:val="28"/>
          <w:szCs w:val="28"/>
          <w:lang w:val="cs-CZ" w:eastAsia="en-GB"/>
        </w:rPr>
        <w:t>m u</w:t>
      </w:r>
      <w:r w:rsidRPr="00AE41DA">
        <w:rPr>
          <w:rFonts w:eastAsiaTheme="minorEastAsia" w:hAnsi="Tw Cen MT"/>
          <w:i/>
          <w:color w:val="000000" w:themeColor="text1"/>
          <w:kern w:val="24"/>
          <w:sz w:val="28"/>
          <w:szCs w:val="28"/>
          <w:lang w:val="cs-CZ" w:eastAsia="en-GB"/>
        </w:rPr>
        <w:t>č</w:t>
      </w:r>
      <w:r w:rsidRPr="00AE41DA">
        <w:rPr>
          <w:rFonts w:eastAsiaTheme="minorEastAsia" w:hAnsi="Tw Cen MT"/>
          <w:i/>
          <w:color w:val="000000" w:themeColor="text1"/>
          <w:kern w:val="24"/>
          <w:sz w:val="28"/>
          <w:szCs w:val="28"/>
          <w:lang w:val="cs-CZ" w:eastAsia="en-GB"/>
        </w:rPr>
        <w:t>en</w:t>
      </w:r>
      <w:r w:rsidRPr="00AE41DA">
        <w:rPr>
          <w:rFonts w:eastAsiaTheme="minorEastAsia" w:hAnsi="Tw Cen MT"/>
          <w:i/>
          <w:color w:val="000000" w:themeColor="text1"/>
          <w:kern w:val="24"/>
          <w:sz w:val="28"/>
          <w:szCs w:val="28"/>
          <w:lang w:val="cs-CZ" w:eastAsia="en-GB"/>
        </w:rPr>
        <w:t>í</w:t>
      </w:r>
      <w:r w:rsidRPr="00AE41DA">
        <w:rPr>
          <w:rFonts w:eastAsiaTheme="minorEastAsia" w:hAnsi="Tw Cen MT"/>
          <w:color w:val="000000" w:themeColor="text1"/>
          <w:kern w:val="24"/>
          <w:sz w:val="28"/>
          <w:szCs w:val="28"/>
          <w:lang w:val="cs-CZ" w:eastAsia="en-GB"/>
        </w:rPr>
        <w:t>. Praha: Port</w:t>
      </w:r>
      <w:r w:rsidRPr="00AE41DA">
        <w:rPr>
          <w:rFonts w:eastAsiaTheme="minorEastAsia" w:hAnsi="Tw Cen MT"/>
          <w:color w:val="000000" w:themeColor="text1"/>
          <w:kern w:val="24"/>
          <w:sz w:val="28"/>
          <w:szCs w:val="28"/>
          <w:lang w:val="cs-CZ" w:eastAsia="en-GB"/>
        </w:rPr>
        <w:t>á</w:t>
      </w:r>
      <w:r w:rsidRPr="00AE41DA">
        <w:rPr>
          <w:rFonts w:eastAsiaTheme="minorEastAsia" w:hAnsi="Tw Cen MT"/>
          <w:color w:val="000000" w:themeColor="text1"/>
          <w:kern w:val="24"/>
          <w:sz w:val="28"/>
          <w:szCs w:val="28"/>
          <w:lang w:val="cs-CZ" w:eastAsia="en-GB"/>
        </w:rPr>
        <w:t>l, 2000.</w:t>
      </w:r>
    </w:p>
    <w:p w:rsidR="00AE41DA" w:rsidRPr="00AE41DA" w:rsidRDefault="00AE41DA" w:rsidP="00AE41DA">
      <w:pPr>
        <w:spacing w:line="360" w:lineRule="auto"/>
        <w:rPr>
          <w:sz w:val="28"/>
          <w:szCs w:val="28"/>
          <w:lang w:val="cs-CZ"/>
        </w:rPr>
      </w:pPr>
    </w:p>
    <w:sectPr w:rsidR="00AE41DA" w:rsidRPr="00AE4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25846"/>
    <w:multiLevelType w:val="hybridMultilevel"/>
    <w:tmpl w:val="8F948D1A"/>
    <w:lvl w:ilvl="0" w:tplc="9998EE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A061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A6F0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EEA8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01F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1A29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0C51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3EDA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9046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27372B"/>
    <w:multiLevelType w:val="hybridMultilevel"/>
    <w:tmpl w:val="3F9C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52"/>
    <w:rsid w:val="000E6F52"/>
    <w:rsid w:val="00496005"/>
    <w:rsid w:val="005641A9"/>
    <w:rsid w:val="00813F77"/>
    <w:rsid w:val="00AE41DA"/>
    <w:rsid w:val="00FA32A4"/>
    <w:rsid w:val="00FF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6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6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36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38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3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0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19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Uhrova</dc:creator>
  <cp:lastModifiedBy>Verča</cp:lastModifiedBy>
  <cp:revision>3</cp:revision>
  <dcterms:created xsi:type="dcterms:W3CDTF">2015-11-10T10:59:00Z</dcterms:created>
  <dcterms:modified xsi:type="dcterms:W3CDTF">2015-11-10T11:03:00Z</dcterms:modified>
</cp:coreProperties>
</file>