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52D" w:rsidRPr="00B85BD7" w:rsidRDefault="00243E06" w:rsidP="002629D5">
      <w:r w:rsidRPr="00B85BD7">
        <w:t xml:space="preserve">COOPER, John O, Timothy E HERON a William L HEWARD. </w:t>
      </w:r>
      <w:r w:rsidRPr="00B85BD7">
        <w:rPr>
          <w:i/>
          <w:iCs/>
        </w:rPr>
        <w:t>Applied behavior analysis</w:t>
      </w:r>
      <w:r w:rsidRPr="00B85BD7">
        <w:t>. 2nd ed. Upper Saddle River, N.J.: Pearson/Merrill-Prentice Hall, c2007, xxvii, 770 p. ISBN 978-013-1421-134.</w:t>
      </w:r>
    </w:p>
    <w:p w:rsidR="00243E06" w:rsidRPr="00B85BD7" w:rsidRDefault="00243E06" w:rsidP="002629D5"/>
    <w:p w:rsidR="00684927" w:rsidRPr="00B85BD7" w:rsidRDefault="00684927" w:rsidP="002629D5">
      <w:pPr>
        <w:rPr>
          <w:b/>
        </w:rPr>
        <w:sectPr w:rsidR="00684927" w:rsidRPr="00B85BD7">
          <w:footerReference w:type="default" r:id="rId8"/>
          <w:pgSz w:w="11906" w:h="16838"/>
          <w:pgMar w:top="1417" w:right="1417" w:bottom="1417" w:left="1417" w:header="708" w:footer="708" w:gutter="0"/>
          <w:cols w:space="708"/>
          <w:docGrid w:linePitch="360"/>
        </w:sectPr>
      </w:pPr>
    </w:p>
    <w:p w:rsidR="00243E06" w:rsidRPr="00B85BD7" w:rsidRDefault="00243E06" w:rsidP="002629D5">
      <w:pPr>
        <w:rPr>
          <w:b/>
        </w:rPr>
      </w:pPr>
      <w:r w:rsidRPr="00B85BD7">
        <w:rPr>
          <w:b/>
        </w:rPr>
        <w:lastRenderedPageBreak/>
        <w:t>Kapitola 4</w:t>
      </w:r>
    </w:p>
    <w:p w:rsidR="00A541F2" w:rsidRPr="00B85BD7" w:rsidRDefault="00A541F2" w:rsidP="002629D5">
      <w:pPr>
        <w:sectPr w:rsidR="00A541F2" w:rsidRPr="00B85BD7" w:rsidSect="00684927">
          <w:type w:val="continuous"/>
          <w:pgSz w:w="11906" w:h="16838"/>
          <w:pgMar w:top="1417" w:right="1417" w:bottom="1417" w:left="1417" w:header="708" w:footer="708" w:gutter="0"/>
          <w:cols w:num="2" w:space="708"/>
          <w:docGrid w:linePitch="360"/>
        </w:sectPr>
      </w:pPr>
    </w:p>
    <w:p w:rsidR="00243E06" w:rsidRPr="00B85BD7" w:rsidRDefault="00243E06" w:rsidP="002629D5">
      <w:r w:rsidRPr="00B85BD7">
        <w:lastRenderedPageBreak/>
        <w:t xml:space="preserve">Měření chování </w:t>
      </w:r>
    </w:p>
    <w:p w:rsidR="00243E06" w:rsidRPr="00B85BD7" w:rsidRDefault="00243E06" w:rsidP="002629D5">
      <w:r w:rsidRPr="00B85BD7">
        <w:t xml:space="preserve">Klíčová slova: </w:t>
      </w:r>
    </w:p>
    <w:p w:rsidR="00243E06" w:rsidRPr="00B85BD7" w:rsidRDefault="00243E06" w:rsidP="002629D5">
      <w:r w:rsidRPr="00B85BD7">
        <w:t>Artefakt</w:t>
      </w:r>
    </w:p>
    <w:p w:rsidR="00243E06" w:rsidRPr="00B85BD7" w:rsidRDefault="00952832" w:rsidP="002629D5">
      <w:r w:rsidRPr="00B85BD7">
        <w:t>Změna rychlosti</w:t>
      </w:r>
    </w:p>
    <w:p w:rsidR="00243E06" w:rsidRPr="00B85BD7" w:rsidRDefault="00952832" w:rsidP="002629D5">
      <w:r w:rsidRPr="00B85BD7">
        <w:t>Období změny rychlosti</w:t>
      </w:r>
    </w:p>
    <w:p w:rsidR="00243E06" w:rsidRPr="00B85BD7" w:rsidRDefault="00952832" w:rsidP="002629D5">
      <w:r w:rsidRPr="00B85BD7">
        <w:t>Křivka změny rychlosti</w:t>
      </w:r>
    </w:p>
    <w:p w:rsidR="00243E06" w:rsidRPr="00B85BD7" w:rsidRDefault="00952832" w:rsidP="002629D5">
      <w:r w:rsidRPr="00B85BD7">
        <w:t>Počet</w:t>
      </w:r>
    </w:p>
    <w:p w:rsidR="00243E06" w:rsidRPr="00B85BD7" w:rsidRDefault="00845F5E" w:rsidP="002629D5">
      <w:r>
        <w:t>Jednotlivý výskyt</w:t>
      </w:r>
    </w:p>
    <w:p w:rsidR="00243E06" w:rsidRPr="00B85BD7" w:rsidRDefault="00243E06" w:rsidP="002629D5">
      <w:r w:rsidRPr="00B85BD7">
        <w:t>Trvání, doba trvání</w:t>
      </w:r>
    </w:p>
    <w:p w:rsidR="00243E06" w:rsidRPr="00B85BD7" w:rsidRDefault="00243E06" w:rsidP="002629D5">
      <w:r w:rsidRPr="00B85BD7">
        <w:t>Frekvence</w:t>
      </w:r>
    </w:p>
    <w:p w:rsidR="00243E06" w:rsidRPr="00B85BD7" w:rsidRDefault="00502395" w:rsidP="002629D5">
      <w:r w:rsidRPr="00B85BD7">
        <w:t xml:space="preserve">Reakční doba </w:t>
      </w:r>
    </w:p>
    <w:p w:rsidR="00502395" w:rsidRPr="00B85BD7" w:rsidRDefault="00502395" w:rsidP="002629D5">
      <w:r w:rsidRPr="00B85BD7">
        <w:t>Důležitost</w:t>
      </w:r>
    </w:p>
    <w:p w:rsidR="00502395" w:rsidRPr="00B85BD7" w:rsidRDefault="00502395" w:rsidP="002629D5">
      <w:r w:rsidRPr="00B85BD7">
        <w:t>Měření</w:t>
      </w:r>
    </w:p>
    <w:p w:rsidR="00502395" w:rsidRPr="00B85BD7" w:rsidRDefault="00502395" w:rsidP="002629D5">
      <w:r w:rsidRPr="00B85BD7">
        <w:t>Měření pomocí trvalého produktu</w:t>
      </w:r>
    </w:p>
    <w:p w:rsidR="00502395" w:rsidRPr="00B85BD7" w:rsidRDefault="00952832" w:rsidP="002629D5">
      <w:r w:rsidRPr="00B85BD7">
        <w:lastRenderedPageBreak/>
        <w:t xml:space="preserve">Okamžikové vzorkování </w:t>
      </w:r>
    </w:p>
    <w:p w:rsidR="00502395" w:rsidRPr="00B85BD7" w:rsidRDefault="00952832" w:rsidP="002629D5">
      <w:r w:rsidRPr="00B85BD7">
        <w:t>Záznam části intervalu</w:t>
      </w:r>
    </w:p>
    <w:p w:rsidR="00502395" w:rsidRPr="00B85BD7" w:rsidRDefault="00502395" w:rsidP="002629D5">
      <w:r w:rsidRPr="00B85BD7">
        <w:t>Procentní sazba</w:t>
      </w:r>
    </w:p>
    <w:p w:rsidR="00502395" w:rsidRPr="00B85BD7" w:rsidRDefault="00502395" w:rsidP="002629D5">
      <w:r w:rsidRPr="00B85BD7">
        <w:t xml:space="preserve">Plánovaná kontrola činnosti </w:t>
      </w:r>
    </w:p>
    <w:p w:rsidR="00502395" w:rsidRPr="00B85BD7" w:rsidRDefault="00952832" w:rsidP="002629D5">
      <w:r w:rsidRPr="00B85BD7">
        <w:t>Míra</w:t>
      </w:r>
    </w:p>
    <w:p w:rsidR="00502395" w:rsidRPr="00B85BD7" w:rsidRDefault="00502395" w:rsidP="002629D5">
      <w:r w:rsidRPr="00B85BD7">
        <w:t xml:space="preserve">Opakovatelnost </w:t>
      </w:r>
    </w:p>
    <w:p w:rsidR="00502395" w:rsidRPr="00B85BD7" w:rsidRDefault="00502395" w:rsidP="002629D5">
      <w:r w:rsidRPr="00B85BD7">
        <w:t xml:space="preserve">Latence v odpovědi </w:t>
      </w:r>
    </w:p>
    <w:p w:rsidR="00502395" w:rsidRPr="00B85BD7" w:rsidRDefault="00502395" w:rsidP="002629D5">
      <w:r w:rsidRPr="00B85BD7">
        <w:t>Časový rozsah</w:t>
      </w:r>
    </w:p>
    <w:p w:rsidR="00502395" w:rsidRPr="00B85BD7" w:rsidRDefault="00502395" w:rsidP="002629D5">
      <w:r w:rsidRPr="00B85BD7">
        <w:t>Časové centrum</w:t>
      </w:r>
    </w:p>
    <w:p w:rsidR="00502395" w:rsidRPr="00B85BD7" w:rsidRDefault="00952832" w:rsidP="002629D5">
      <w:r w:rsidRPr="00B85BD7">
        <w:t>Časové vzorkování</w:t>
      </w:r>
    </w:p>
    <w:p w:rsidR="00A541F2" w:rsidRPr="00B85BD7" w:rsidRDefault="00A541F2" w:rsidP="002629D5">
      <w:r w:rsidRPr="00B85BD7">
        <w:t>Topografie</w:t>
      </w:r>
    </w:p>
    <w:p w:rsidR="00A541F2" w:rsidRPr="00B85BD7" w:rsidRDefault="00952832" w:rsidP="002629D5">
      <w:r w:rsidRPr="00B85BD7">
        <w:t>Počet pokusů potřebných k úspěchu</w:t>
      </w:r>
    </w:p>
    <w:p w:rsidR="00684927" w:rsidRPr="00B85BD7" w:rsidRDefault="00952832" w:rsidP="002629D5">
      <w:pPr>
        <w:sectPr w:rsidR="00684927" w:rsidRPr="00B85BD7" w:rsidSect="00684927">
          <w:type w:val="continuous"/>
          <w:pgSz w:w="11906" w:h="16838"/>
          <w:pgMar w:top="1417" w:right="1417" w:bottom="1417" w:left="1417" w:header="708" w:footer="708" w:gutter="0"/>
          <w:cols w:num="2" w:space="708"/>
          <w:docGrid w:linePitch="360"/>
        </w:sectPr>
      </w:pPr>
      <w:r w:rsidRPr="00B85BD7">
        <w:t xml:space="preserve">Záznam celého intervalu. </w:t>
      </w:r>
    </w:p>
    <w:p w:rsidR="00A541F2" w:rsidRPr="00B85BD7" w:rsidRDefault="00A541F2" w:rsidP="002629D5"/>
    <w:p w:rsidR="00A541F2" w:rsidRPr="00B85BD7" w:rsidRDefault="00A541F2" w:rsidP="002629D5">
      <w:pPr>
        <w:sectPr w:rsidR="00A541F2" w:rsidRPr="00B85BD7" w:rsidSect="00A541F2">
          <w:type w:val="continuous"/>
          <w:pgSz w:w="11906" w:h="16838"/>
          <w:pgMar w:top="1417" w:right="1417" w:bottom="1417" w:left="1417" w:header="708" w:footer="708" w:gutter="0"/>
          <w:cols w:num="3" w:space="708"/>
          <w:docGrid w:linePitch="360"/>
        </w:sectPr>
      </w:pPr>
    </w:p>
    <w:p w:rsidR="00A541F2" w:rsidRPr="00B85BD7" w:rsidRDefault="00A541F2" w:rsidP="002629D5"/>
    <w:p w:rsidR="00A541F2" w:rsidRPr="00B85BD7" w:rsidRDefault="00173AD0" w:rsidP="002629D5">
      <w:r w:rsidRPr="00B85BD7">
        <w:t>Oblast 6: měření chování</w:t>
      </w:r>
    </w:p>
    <w:tbl>
      <w:tblPr>
        <w:tblStyle w:val="Mkatabulky"/>
        <w:tblW w:w="0" w:type="auto"/>
        <w:tblLook w:val="04A0"/>
      </w:tblPr>
      <w:tblGrid>
        <w:gridCol w:w="1242"/>
        <w:gridCol w:w="7970"/>
      </w:tblGrid>
      <w:tr w:rsidR="00173AD0" w:rsidRPr="00B85BD7" w:rsidTr="00173AD0">
        <w:tc>
          <w:tcPr>
            <w:tcW w:w="1242" w:type="dxa"/>
          </w:tcPr>
          <w:p w:rsidR="00173AD0" w:rsidRPr="00B85BD7" w:rsidRDefault="00173AD0" w:rsidP="002629D5">
            <w:r w:rsidRPr="00B85BD7">
              <w:t>6-1</w:t>
            </w:r>
          </w:p>
        </w:tc>
        <w:tc>
          <w:tcPr>
            <w:tcW w:w="7970" w:type="dxa"/>
          </w:tcPr>
          <w:p w:rsidR="00173AD0" w:rsidRPr="00B85BD7" w:rsidRDefault="00173AD0" w:rsidP="002629D5">
            <w:r w:rsidRPr="00B85BD7">
              <w:t>Identifik</w:t>
            </w:r>
            <w:r w:rsidR="00577D55" w:rsidRPr="00B85BD7">
              <w:t>ace</w:t>
            </w:r>
            <w:r w:rsidRPr="00B85BD7">
              <w:t xml:space="preserve"> měřiteln</w:t>
            </w:r>
            <w:r w:rsidR="00577D55" w:rsidRPr="00B85BD7">
              <w:t>ých</w:t>
            </w:r>
            <w:r w:rsidRPr="00B85BD7">
              <w:t xml:space="preserve"> dimenz</w:t>
            </w:r>
            <w:r w:rsidR="00577D55" w:rsidRPr="00B85BD7">
              <w:t>í</w:t>
            </w:r>
            <w:r w:rsidRPr="00B85BD7">
              <w:t xml:space="preserve"> chování (např</w:t>
            </w:r>
            <w:r w:rsidR="00187C13" w:rsidRPr="00B85BD7">
              <w:t>. míru</w:t>
            </w:r>
            <w:r w:rsidRPr="00B85BD7">
              <w:t xml:space="preserve">, </w:t>
            </w:r>
            <w:r w:rsidR="00187C13" w:rsidRPr="00B85BD7">
              <w:t xml:space="preserve">dobu </w:t>
            </w:r>
            <w:r w:rsidRPr="00B85BD7">
              <w:t>trvání, latenc</w:t>
            </w:r>
            <w:r w:rsidR="00187C13" w:rsidRPr="00B85BD7">
              <w:t>i</w:t>
            </w:r>
            <w:r w:rsidRPr="00B85BD7">
              <w:t>, čas odezvy)</w:t>
            </w:r>
          </w:p>
        </w:tc>
      </w:tr>
      <w:tr w:rsidR="00173AD0" w:rsidRPr="00B85BD7" w:rsidTr="00173AD0">
        <w:tc>
          <w:tcPr>
            <w:tcW w:w="1242" w:type="dxa"/>
          </w:tcPr>
          <w:p w:rsidR="00173AD0" w:rsidRPr="00B85BD7" w:rsidRDefault="00173AD0" w:rsidP="002629D5">
            <w:r w:rsidRPr="00B85BD7">
              <w:t>6-3</w:t>
            </w:r>
          </w:p>
        </w:tc>
        <w:tc>
          <w:tcPr>
            <w:tcW w:w="7970" w:type="dxa"/>
          </w:tcPr>
          <w:p w:rsidR="00173AD0" w:rsidRPr="00B85BD7" w:rsidRDefault="00940479" w:rsidP="002629D5">
            <w:r w:rsidRPr="00B85BD7">
              <w:t>Stanov</w:t>
            </w:r>
            <w:r w:rsidR="00577D55" w:rsidRPr="00B85BD7">
              <w:t>ení výhod a nevýhod</w:t>
            </w:r>
            <w:r w:rsidRPr="00B85BD7">
              <w:t xml:space="preserve"> užití procedur</w:t>
            </w:r>
            <w:r w:rsidR="00577D55" w:rsidRPr="00B85BD7">
              <w:t xml:space="preserve"> spojitého měření a vzorkovacích</w:t>
            </w:r>
            <w:r w:rsidRPr="00B85BD7">
              <w:t xml:space="preserve"> technik (např. zaznamenávání časti a celého intervalu</w:t>
            </w:r>
            <w:r w:rsidR="00577D55" w:rsidRPr="00B85BD7">
              <w:t>, okamžikové vzorkování)</w:t>
            </w:r>
            <w:r w:rsidRPr="00B85BD7">
              <w:t xml:space="preserve"> </w:t>
            </w:r>
          </w:p>
        </w:tc>
      </w:tr>
      <w:tr w:rsidR="00173AD0" w:rsidRPr="00B85BD7" w:rsidTr="00173AD0">
        <w:tc>
          <w:tcPr>
            <w:tcW w:w="1242" w:type="dxa"/>
          </w:tcPr>
          <w:p w:rsidR="00173AD0" w:rsidRPr="00B85BD7" w:rsidRDefault="00173AD0" w:rsidP="002629D5">
            <w:r w:rsidRPr="00B85BD7">
              <w:t>6-4</w:t>
            </w:r>
          </w:p>
        </w:tc>
        <w:tc>
          <w:tcPr>
            <w:tcW w:w="7970" w:type="dxa"/>
          </w:tcPr>
          <w:p w:rsidR="00173AD0" w:rsidRPr="00B85BD7" w:rsidRDefault="00940479" w:rsidP="002629D5">
            <w:r w:rsidRPr="00B85BD7">
              <w:t>V</w:t>
            </w:r>
            <w:r w:rsidR="00577D55" w:rsidRPr="00B85BD7">
              <w:t>ýběr</w:t>
            </w:r>
            <w:r w:rsidRPr="00B85BD7">
              <w:t xml:space="preserve"> vhodn</w:t>
            </w:r>
            <w:r w:rsidR="00577D55" w:rsidRPr="00B85BD7">
              <w:t>ých</w:t>
            </w:r>
            <w:r w:rsidRPr="00B85BD7">
              <w:t xml:space="preserve"> měřící</w:t>
            </w:r>
            <w:r w:rsidR="00577D55" w:rsidRPr="00B85BD7">
              <w:t>ch procedur, které postihují dimenzi chování a jsou log</w:t>
            </w:r>
            <w:r w:rsidRPr="00B85BD7">
              <w:t>i</w:t>
            </w:r>
            <w:r w:rsidR="00577D55" w:rsidRPr="00B85BD7">
              <w:t>cké pro</w:t>
            </w:r>
            <w:r w:rsidRPr="00B85BD7">
              <w:t xml:space="preserve"> pozorování a zaznamenávání) </w:t>
            </w:r>
          </w:p>
        </w:tc>
      </w:tr>
      <w:tr w:rsidR="00173AD0" w:rsidRPr="00B85BD7" w:rsidTr="00173AD0">
        <w:tc>
          <w:tcPr>
            <w:tcW w:w="1242" w:type="dxa"/>
          </w:tcPr>
          <w:p w:rsidR="00173AD0" w:rsidRPr="0097564C" w:rsidRDefault="00173AD0" w:rsidP="002629D5">
            <w:r w:rsidRPr="0097564C">
              <w:t>6-6</w:t>
            </w:r>
          </w:p>
        </w:tc>
        <w:tc>
          <w:tcPr>
            <w:tcW w:w="7970" w:type="dxa"/>
          </w:tcPr>
          <w:p w:rsidR="00173AD0" w:rsidRPr="0097564C" w:rsidRDefault="00577D55" w:rsidP="002629D5">
            <w:r w:rsidRPr="0097564C">
              <w:t>Užití</w:t>
            </w:r>
            <w:r w:rsidR="00563F86" w:rsidRPr="0097564C">
              <w:t xml:space="preserve"> </w:t>
            </w:r>
            <w:r w:rsidR="0097564C">
              <w:t xml:space="preserve">frekvence </w:t>
            </w:r>
            <w:r w:rsidR="00563F86" w:rsidRPr="0097564C">
              <w:t>(např. počet)</w:t>
            </w:r>
          </w:p>
        </w:tc>
      </w:tr>
      <w:tr w:rsidR="00173AD0" w:rsidRPr="00B85BD7" w:rsidTr="00173AD0">
        <w:tc>
          <w:tcPr>
            <w:tcW w:w="1242" w:type="dxa"/>
          </w:tcPr>
          <w:p w:rsidR="00173AD0" w:rsidRPr="00B85BD7" w:rsidRDefault="00173AD0" w:rsidP="002629D5">
            <w:r w:rsidRPr="00B85BD7">
              <w:t>6-7</w:t>
            </w:r>
          </w:p>
        </w:tc>
        <w:tc>
          <w:tcPr>
            <w:tcW w:w="7970" w:type="dxa"/>
          </w:tcPr>
          <w:p w:rsidR="00173AD0" w:rsidRPr="00B85BD7" w:rsidRDefault="00563F86" w:rsidP="002629D5">
            <w:r w:rsidRPr="00B85BD7">
              <w:t>Už</w:t>
            </w:r>
            <w:r w:rsidR="00577D55" w:rsidRPr="00B85BD7">
              <w:t xml:space="preserve">ití </w:t>
            </w:r>
            <w:r w:rsidRPr="00B85BD7">
              <w:t>podíl</w:t>
            </w:r>
            <w:r w:rsidR="00577D55" w:rsidRPr="00B85BD7">
              <w:t>u</w:t>
            </w:r>
            <w:r w:rsidRPr="00B85BD7">
              <w:t xml:space="preserve"> (např. počet výskytu v čase)</w:t>
            </w:r>
          </w:p>
        </w:tc>
      </w:tr>
      <w:tr w:rsidR="00173AD0" w:rsidRPr="00B85BD7" w:rsidTr="00173AD0">
        <w:tc>
          <w:tcPr>
            <w:tcW w:w="1242" w:type="dxa"/>
          </w:tcPr>
          <w:p w:rsidR="00173AD0" w:rsidRPr="00B85BD7" w:rsidRDefault="00173AD0" w:rsidP="002629D5">
            <w:r w:rsidRPr="00B85BD7">
              <w:t>6-8</w:t>
            </w:r>
          </w:p>
        </w:tc>
        <w:tc>
          <w:tcPr>
            <w:tcW w:w="7970" w:type="dxa"/>
          </w:tcPr>
          <w:p w:rsidR="00173AD0" w:rsidRPr="00B85BD7" w:rsidRDefault="00563F86" w:rsidP="002629D5">
            <w:r w:rsidRPr="00B85BD7">
              <w:t>Už</w:t>
            </w:r>
            <w:r w:rsidR="00B62811" w:rsidRPr="00B85BD7">
              <w:t>i</w:t>
            </w:r>
            <w:r w:rsidRPr="00B85BD7">
              <w:t>t</w:t>
            </w:r>
            <w:r w:rsidR="00B62811" w:rsidRPr="00B85BD7">
              <w:t>í</w:t>
            </w:r>
            <w:r w:rsidRPr="00B85BD7">
              <w:t xml:space="preserve"> </w:t>
            </w:r>
            <w:r w:rsidR="00B62811" w:rsidRPr="00B85BD7">
              <w:t xml:space="preserve">doby </w:t>
            </w:r>
            <w:r w:rsidRPr="00B85BD7">
              <w:t xml:space="preserve">trvání </w:t>
            </w:r>
          </w:p>
        </w:tc>
      </w:tr>
      <w:tr w:rsidR="00173AD0" w:rsidRPr="00B85BD7" w:rsidTr="00173AD0">
        <w:tc>
          <w:tcPr>
            <w:tcW w:w="1242" w:type="dxa"/>
          </w:tcPr>
          <w:p w:rsidR="00173AD0" w:rsidRPr="00B85BD7" w:rsidRDefault="00173AD0" w:rsidP="002629D5">
            <w:r w:rsidRPr="00B85BD7">
              <w:t>6-9</w:t>
            </w:r>
          </w:p>
        </w:tc>
        <w:tc>
          <w:tcPr>
            <w:tcW w:w="7970" w:type="dxa"/>
          </w:tcPr>
          <w:p w:rsidR="00173AD0" w:rsidRPr="00B85BD7" w:rsidRDefault="00563F86" w:rsidP="002629D5">
            <w:r w:rsidRPr="00B85BD7">
              <w:t>Už</w:t>
            </w:r>
            <w:r w:rsidR="00B62811" w:rsidRPr="00B85BD7">
              <w:t xml:space="preserve">ití </w:t>
            </w:r>
            <w:r w:rsidRPr="00B85BD7">
              <w:t>latence</w:t>
            </w:r>
          </w:p>
        </w:tc>
      </w:tr>
      <w:tr w:rsidR="00173AD0" w:rsidRPr="00B85BD7" w:rsidTr="00173AD0">
        <w:tc>
          <w:tcPr>
            <w:tcW w:w="1242" w:type="dxa"/>
          </w:tcPr>
          <w:p w:rsidR="00173AD0" w:rsidRPr="00B85BD7" w:rsidRDefault="00173AD0" w:rsidP="002629D5">
            <w:r w:rsidRPr="00B85BD7">
              <w:t>6-10</w:t>
            </w:r>
          </w:p>
        </w:tc>
        <w:tc>
          <w:tcPr>
            <w:tcW w:w="7970" w:type="dxa"/>
          </w:tcPr>
          <w:p w:rsidR="00173AD0" w:rsidRPr="00B85BD7" w:rsidRDefault="00B62811" w:rsidP="002629D5">
            <w:r w:rsidRPr="00B85BD7">
              <w:t>Užití</w:t>
            </w:r>
            <w:r w:rsidR="00563F86" w:rsidRPr="00B85BD7">
              <w:t xml:space="preserve"> vnitřní</w:t>
            </w:r>
            <w:r w:rsidRPr="00B85BD7">
              <w:t>ho</w:t>
            </w:r>
            <w:r w:rsidR="00563F86" w:rsidRPr="00B85BD7">
              <w:t xml:space="preserve"> čas</w:t>
            </w:r>
            <w:r w:rsidRPr="00B85BD7">
              <w:t>u</w:t>
            </w:r>
            <w:r w:rsidR="00563F86" w:rsidRPr="00B85BD7">
              <w:t xml:space="preserve"> odezvy</w:t>
            </w:r>
            <w:r w:rsidRPr="00B85BD7">
              <w:t xml:space="preserve"> – čas mezi odpověďmi</w:t>
            </w:r>
          </w:p>
        </w:tc>
      </w:tr>
      <w:tr w:rsidR="00173AD0" w:rsidRPr="00B85BD7" w:rsidTr="00173AD0">
        <w:tc>
          <w:tcPr>
            <w:tcW w:w="1242" w:type="dxa"/>
          </w:tcPr>
          <w:p w:rsidR="00173AD0" w:rsidRPr="00B85BD7" w:rsidRDefault="00173AD0" w:rsidP="002629D5">
            <w:r w:rsidRPr="00B85BD7">
              <w:t>6-11</w:t>
            </w:r>
          </w:p>
        </w:tc>
        <w:tc>
          <w:tcPr>
            <w:tcW w:w="7970" w:type="dxa"/>
          </w:tcPr>
          <w:p w:rsidR="00173AD0" w:rsidRPr="00B85BD7" w:rsidRDefault="00B62811" w:rsidP="002629D5">
            <w:r w:rsidRPr="00B85BD7">
              <w:t>Užití</w:t>
            </w:r>
            <w:r w:rsidR="00563F86" w:rsidRPr="00B85BD7">
              <w:t xml:space="preserve"> </w:t>
            </w:r>
            <w:r w:rsidRPr="00B85BD7">
              <w:t>procenta</w:t>
            </w:r>
            <w:r w:rsidR="00563F86" w:rsidRPr="00B85BD7">
              <w:t xml:space="preserve"> výskytu</w:t>
            </w:r>
          </w:p>
        </w:tc>
      </w:tr>
      <w:tr w:rsidR="00173AD0" w:rsidRPr="00B85BD7" w:rsidTr="00173AD0">
        <w:tc>
          <w:tcPr>
            <w:tcW w:w="1242" w:type="dxa"/>
          </w:tcPr>
          <w:p w:rsidR="00173AD0" w:rsidRPr="00B85BD7" w:rsidRDefault="00173AD0" w:rsidP="002629D5">
            <w:r w:rsidRPr="00B85BD7">
              <w:t>6-12</w:t>
            </w:r>
          </w:p>
        </w:tc>
        <w:tc>
          <w:tcPr>
            <w:tcW w:w="7970" w:type="dxa"/>
          </w:tcPr>
          <w:p w:rsidR="00173AD0" w:rsidRPr="00B85BD7" w:rsidRDefault="00B62811" w:rsidP="002629D5">
            <w:r w:rsidRPr="00B85BD7">
              <w:t>Užití</w:t>
            </w:r>
            <w:r w:rsidR="00563F86" w:rsidRPr="00B85BD7">
              <w:t xml:space="preserve"> trials-to-criterion </w:t>
            </w:r>
            <w:r w:rsidR="00AF2F9A" w:rsidRPr="00B85BD7">
              <w:t xml:space="preserve"> (poč</w:t>
            </w:r>
            <w:r w:rsidR="0097564C">
              <w:t>tu</w:t>
            </w:r>
            <w:r w:rsidR="00AF2F9A" w:rsidRPr="00B85BD7">
              <w:t xml:space="preserve"> pokus</w:t>
            </w:r>
            <w:r w:rsidR="00952832" w:rsidRPr="00B85BD7">
              <w:t xml:space="preserve">ů </w:t>
            </w:r>
            <w:r w:rsidR="00AF2F9A" w:rsidRPr="00B85BD7">
              <w:t>potřebných ke splnění cíle)</w:t>
            </w:r>
          </w:p>
        </w:tc>
      </w:tr>
      <w:tr w:rsidR="00173AD0" w:rsidRPr="00B85BD7" w:rsidTr="00173AD0">
        <w:tc>
          <w:tcPr>
            <w:tcW w:w="1242" w:type="dxa"/>
          </w:tcPr>
          <w:p w:rsidR="00173AD0" w:rsidRPr="00B85BD7" w:rsidRDefault="00173AD0" w:rsidP="002629D5">
            <w:r w:rsidRPr="00B85BD7">
              <w:t>6-13</w:t>
            </w:r>
          </w:p>
        </w:tc>
        <w:tc>
          <w:tcPr>
            <w:tcW w:w="7970" w:type="dxa"/>
          </w:tcPr>
          <w:p w:rsidR="00173AD0" w:rsidRPr="00B85BD7" w:rsidRDefault="00B62811" w:rsidP="002629D5">
            <w:r w:rsidRPr="00B85BD7">
              <w:t>Užití metod</w:t>
            </w:r>
            <w:r w:rsidR="00563F86" w:rsidRPr="00B85BD7">
              <w:t xml:space="preserve"> záznamu intervalu </w:t>
            </w:r>
          </w:p>
        </w:tc>
      </w:tr>
    </w:tbl>
    <w:p w:rsidR="00173AD0" w:rsidRPr="00B85BD7" w:rsidRDefault="00173AD0" w:rsidP="002629D5"/>
    <w:p w:rsidR="00E94544" w:rsidRPr="00B85BD7" w:rsidRDefault="00E94544" w:rsidP="002629D5">
      <w:r w:rsidRPr="00B85BD7">
        <w:br w:type="page"/>
      </w:r>
    </w:p>
    <w:p w:rsidR="00DA138E" w:rsidRPr="00B85BD7" w:rsidRDefault="00E94544" w:rsidP="002629D5">
      <w:pPr>
        <w:ind w:firstLine="708"/>
      </w:pPr>
      <w:r w:rsidRPr="00B85BD7">
        <w:lastRenderedPageBreak/>
        <w:t>Lord Kelvin, britský matematik a fyzik, údajně řekl: „Dokud můžete vyjádřit</w:t>
      </w:r>
      <w:r w:rsidR="00B62811" w:rsidRPr="00B85BD7">
        <w:t>,</w:t>
      </w:r>
      <w:r w:rsidRPr="00B85BD7">
        <w:t xml:space="preserve"> o čem mluvíte v číslech a můžete to měřit, vaše znalost je skrovná a neuspokojivá.“ Měření (přip</w:t>
      </w:r>
      <w:r w:rsidR="00B62811" w:rsidRPr="00B85BD7">
        <w:t>isová</w:t>
      </w:r>
      <w:r w:rsidRPr="00B85BD7">
        <w:t xml:space="preserve">ní kvantitativních značek k popisu a rozlišení </w:t>
      </w:r>
      <w:r w:rsidR="00D65EBE" w:rsidRPr="00B85BD7">
        <w:t xml:space="preserve">přirozených událostí) poskytuje základy pro všechny vědecké objevy, pro vývoj a aplikaci technologií odvozených z těchto objevů. Přímé a časté měření poskytuje základ pro aplikovanou analýzu chování. </w:t>
      </w:r>
      <w:r w:rsidR="00DA138E" w:rsidRPr="00B85BD7">
        <w:t>Aplikovaná analýza chování užívá měření</w:t>
      </w:r>
      <w:r w:rsidR="008A4141" w:rsidRPr="00B85BD7">
        <w:t xml:space="preserve"> k tomu</w:t>
      </w:r>
      <w:r w:rsidR="00DA138E" w:rsidRPr="00B85BD7">
        <w:t>, aby odhalila a porovnala úči</w:t>
      </w:r>
      <w:r w:rsidR="00505C39" w:rsidRPr="00B85BD7">
        <w:t>nky různých nastavení prostředí</w:t>
      </w:r>
      <w:r w:rsidR="00DA138E" w:rsidRPr="00B85BD7">
        <w:t xml:space="preserve"> na přírůstek, udržení a generalizaci (zobecnění)sociálně významného chování. </w:t>
      </w:r>
    </w:p>
    <w:p w:rsidR="00502395" w:rsidRPr="00B85BD7" w:rsidRDefault="00DA138E" w:rsidP="002629D5">
      <w:r w:rsidRPr="00B85BD7">
        <w:t xml:space="preserve">Ovšem jaké chování aplikovaná analýza chování má a měla by měřit? </w:t>
      </w:r>
      <w:r w:rsidR="00502221" w:rsidRPr="00B85BD7">
        <w:t xml:space="preserve">Jak by se tato měření </w:t>
      </w:r>
      <w:r w:rsidR="008A4141" w:rsidRPr="00B85BD7">
        <w:t xml:space="preserve">měla </w:t>
      </w:r>
      <w:r w:rsidR="00502221" w:rsidRPr="00B85BD7">
        <w:t xml:space="preserve">provádět? </w:t>
      </w:r>
      <w:r w:rsidR="008A4141" w:rsidRPr="00B85BD7">
        <w:t xml:space="preserve">Jak bychom měli s měřením naložit, když už jej máme? </w:t>
      </w:r>
      <w:r w:rsidR="00502221" w:rsidRPr="00B85BD7">
        <w:t xml:space="preserve">Tato kapitola pojednává o dimenzích, ve kterých může být chování měřeno a popisuje metody, jež </w:t>
      </w:r>
      <w:r w:rsidR="008A4141" w:rsidRPr="00B85BD7">
        <w:t>se běžně užívají</w:t>
      </w:r>
      <w:r w:rsidR="00502221" w:rsidRPr="00B85BD7">
        <w:t xml:space="preserve"> k měření chování. Ovšem jako první </w:t>
      </w:r>
      <w:r w:rsidR="008A4141" w:rsidRPr="00B85BD7">
        <w:t>nastíníme</w:t>
      </w:r>
      <w:r w:rsidR="00502221" w:rsidRPr="00B85BD7">
        <w:t xml:space="preserve"> definici a funkci měření v aplikované analýze chování. </w:t>
      </w:r>
    </w:p>
    <w:p w:rsidR="004D5D1D" w:rsidRPr="00B85BD7" w:rsidRDefault="004D5D1D" w:rsidP="002629D5"/>
    <w:p w:rsidR="004D5D1D" w:rsidRPr="0097564C" w:rsidRDefault="004D5D1D" w:rsidP="002629D5">
      <w:pPr>
        <w:rPr>
          <w:b/>
          <w:sz w:val="28"/>
          <w:szCs w:val="28"/>
        </w:rPr>
      </w:pPr>
      <w:r w:rsidRPr="0097564C">
        <w:rPr>
          <w:b/>
          <w:sz w:val="28"/>
          <w:szCs w:val="28"/>
        </w:rPr>
        <w:t>Definice a funkce měření v aplikované analýze chování</w:t>
      </w:r>
    </w:p>
    <w:p w:rsidR="004D5D1D" w:rsidRPr="00B85BD7" w:rsidRDefault="004D5D1D" w:rsidP="002629D5">
      <w:pPr>
        <w:ind w:firstLine="708"/>
      </w:pPr>
      <w:r w:rsidRPr="00B85BD7">
        <w:t xml:space="preserve">Měření je „proces připisování čísel a jednotek určitým charakteristikám objektů nebo událostí… Dovoluje </w:t>
      </w:r>
      <w:r w:rsidR="00171111" w:rsidRPr="00B85BD7">
        <w:t xml:space="preserve">přiřadit číslo reprezentující pozorovaný rozsah rozměrové </w:t>
      </w:r>
      <w:r w:rsidR="00B85BD7">
        <w:t xml:space="preserve">(dimenzionální) </w:t>
      </w:r>
      <w:r w:rsidR="00171111" w:rsidRPr="00B85BD7">
        <w:t xml:space="preserve">kvantity určité jednotce.  Číslo a jednotka dohromady tvoří měření objektu nebo události (Johnson a Pennypacker, 1993a, s. 91,95). Dimensionální, rozměrová kvantita (dimensional quantity) je určitá charakteristika objektu či události, která je měřena. Například, </w:t>
      </w:r>
      <w:r w:rsidR="00B25E16" w:rsidRPr="00B85BD7">
        <w:t>jediný v</w:t>
      </w:r>
      <w:r w:rsidR="00D773F6">
        <w:t>ýskyt fenoménu – řekněme odpověi</w:t>
      </w:r>
      <w:r w:rsidR="00B25E16" w:rsidRPr="00B85BD7">
        <w:t xml:space="preserve"> k-o-č-k-a na otázku</w:t>
      </w:r>
      <w:r w:rsidR="00B85BD7">
        <w:t>: „</w:t>
      </w:r>
      <w:r w:rsidR="00B25E16" w:rsidRPr="00B85BD7">
        <w:t xml:space="preserve">Jak hláskuješ slovo kočka“ bude připsáno číslo 1 a označení jednotky „správně“. Pozorujíc další příklad stejné třídy odpovědi může změnit označení na „2 správě“. </w:t>
      </w:r>
      <w:r w:rsidR="00D773F6">
        <w:t>Na základě přijatého názvosloví můžeme aplikovat další označení</w:t>
      </w:r>
      <w:r w:rsidR="00B25E16" w:rsidRPr="00B85BD7">
        <w:t>. Například, jes</w:t>
      </w:r>
      <w:r w:rsidR="00D773F6">
        <w:t>tl</w:t>
      </w:r>
      <w:r w:rsidR="00B25E16" w:rsidRPr="00B85BD7">
        <w:t>i 8 z 10 pozorovaných odpovědí</w:t>
      </w:r>
      <w:r w:rsidR="00D773F6">
        <w:t xml:space="preserve"> </w:t>
      </w:r>
      <w:r w:rsidR="00B25E16" w:rsidRPr="00B85BD7">
        <w:t xml:space="preserve">získají definici „správně“, správnost odpovídání může být popsána označením „80 % správně“. Jestli </w:t>
      </w:r>
      <w:r w:rsidR="00D773F6">
        <w:t xml:space="preserve">jsme získali </w:t>
      </w:r>
      <w:r w:rsidR="00B25E16" w:rsidRPr="00B85BD7">
        <w:t>8 správných odpovědí</w:t>
      </w:r>
      <w:r w:rsidR="00827A4E" w:rsidRPr="00B85BD7">
        <w:t xml:space="preserve"> v jedné minutě, poměr nebo frekvence </w:t>
      </w:r>
      <w:r w:rsidR="00D773F6">
        <w:t xml:space="preserve">správných </w:t>
      </w:r>
      <w:r w:rsidR="00827A4E" w:rsidRPr="00B85BD7">
        <w:t xml:space="preserve">označení je 8 za minutu. </w:t>
      </w:r>
    </w:p>
    <w:p w:rsidR="00827A4E" w:rsidRPr="00B85BD7" w:rsidRDefault="00827A4E" w:rsidP="002629D5">
      <w:pPr>
        <w:ind w:firstLine="708"/>
      </w:pPr>
      <w:r w:rsidRPr="00B85BD7">
        <w:t>Bloom, Fischer a Orne (2003) popsali měření jako akt či proces aplikování kvantitativních nebo kvalitativních označení na události, fenomény,</w:t>
      </w:r>
      <w:r w:rsidR="00714404">
        <w:t xml:space="preserve"> pozorované vlastnosti. Měření </w:t>
      </w:r>
      <w:r w:rsidRPr="00B85BD7">
        <w:t xml:space="preserve">užívá standardní sadu pravidel (odsouhlasených), kterými se přiřazují označení k daným </w:t>
      </w:r>
      <w:r w:rsidR="00D773F6">
        <w:t>událostem a výskytům</w:t>
      </w:r>
      <w:r w:rsidR="000F26EA" w:rsidRPr="00B85BD7">
        <w:t>. T</w:t>
      </w:r>
      <w:r w:rsidRPr="00B85BD7">
        <w:t xml:space="preserve">ímto </w:t>
      </w:r>
      <w:r w:rsidR="00D773F6">
        <w:t xml:space="preserve">autoři </w:t>
      </w:r>
      <w:r w:rsidRPr="00B85BD7">
        <w:t xml:space="preserve">ukázali, že koncept měření zahrnuje </w:t>
      </w:r>
      <w:r w:rsidR="00714404">
        <w:t xml:space="preserve">také </w:t>
      </w:r>
      <w:r w:rsidRPr="00B85BD7">
        <w:t>charakteristiky toho, co je měřeno, kvalitu a přiměřenost měřícího nástroje, technické dovednosti měřitele</w:t>
      </w:r>
      <w:r w:rsidR="000F26EA" w:rsidRPr="00B85BD7">
        <w:t xml:space="preserve"> a </w:t>
      </w:r>
      <w:r w:rsidR="00714404">
        <w:t>způsob využití</w:t>
      </w:r>
      <w:r w:rsidR="000F26EA" w:rsidRPr="00B85BD7">
        <w:t xml:space="preserve"> získané</w:t>
      </w:r>
      <w:r w:rsidR="00714404">
        <w:t>ho</w:t>
      </w:r>
      <w:r w:rsidR="000F26EA" w:rsidRPr="00B85BD7">
        <w:t xml:space="preserve"> měření. Nakonec, měření dává výzkumníkům, zpracovatelům a spotřebitelům (zákazníkům)běžný prostředek pro popis a porovnání chování sadou označení, které vyjadřují běžný význam. </w:t>
      </w:r>
    </w:p>
    <w:p w:rsidR="00F22BD0" w:rsidRDefault="00F22BD0" w:rsidP="002629D5">
      <w:pPr>
        <w:rPr>
          <w:b/>
        </w:rPr>
      </w:pPr>
    </w:p>
    <w:p w:rsidR="000F26EA" w:rsidRPr="00B85BD7" w:rsidRDefault="000F26EA" w:rsidP="002629D5">
      <w:pPr>
        <w:rPr>
          <w:b/>
        </w:rPr>
      </w:pPr>
      <w:r w:rsidRPr="00B85BD7">
        <w:rPr>
          <w:b/>
        </w:rPr>
        <w:t>Výzkumníci potřebují měření</w:t>
      </w:r>
    </w:p>
    <w:p w:rsidR="000F26EA" w:rsidRPr="00B85BD7" w:rsidRDefault="000F26EA" w:rsidP="002629D5">
      <w:pPr>
        <w:ind w:firstLine="708"/>
      </w:pPr>
      <w:r w:rsidRPr="00B85BD7">
        <w:t>Měření je to,</w:t>
      </w:r>
      <w:r w:rsidR="00AA4702" w:rsidRPr="00B85BD7">
        <w:t xml:space="preserve"> jak vědci operacionalizují empi</w:t>
      </w:r>
      <w:r w:rsidRPr="00B85BD7">
        <w:t xml:space="preserve">rii. </w:t>
      </w:r>
      <w:r w:rsidR="00F22BD0">
        <w:t>Objektivní měření vědcům umožňuje (</w:t>
      </w:r>
      <w:r w:rsidR="00926D56" w:rsidRPr="00B85BD7">
        <w:t>dokonce vyžaduje) popsat fenomén, který sledují</w:t>
      </w:r>
      <w:r w:rsidR="00F22BD0">
        <w:t>. A to</w:t>
      </w:r>
      <w:r w:rsidR="00926D56" w:rsidRPr="00B85BD7">
        <w:t xml:space="preserve"> precizním, důsledným a veřejně ověřitelným způsobem. </w:t>
      </w:r>
      <w:r w:rsidR="00772E9A" w:rsidRPr="00B85BD7">
        <w:t>Bez měření</w:t>
      </w:r>
      <w:r w:rsidR="00F22BD0">
        <w:t xml:space="preserve"> by</w:t>
      </w:r>
      <w:r w:rsidR="00772E9A" w:rsidRPr="00B85BD7">
        <w:t xml:space="preserve"> všechny tři stupně vědecké znalosti – deskripce, predikce a kontrola –</w:t>
      </w:r>
      <w:r w:rsidR="00F22BD0">
        <w:t xml:space="preserve"> </w:t>
      </w:r>
      <w:r w:rsidR="00772E9A" w:rsidRPr="00B85BD7">
        <w:t xml:space="preserve">byly odsunuty </w:t>
      </w:r>
      <w:r w:rsidR="004B7A87" w:rsidRPr="00B85BD7">
        <w:t xml:space="preserve">jako předmět dohadů „individuálních předsudků, vkusu a soukromých názorů vědců“ (Zuriff, 1985, s. 9). Žili bychom ve světě, kde by domněnky alchymistů o elixíru na dlouhověkost </w:t>
      </w:r>
      <w:r w:rsidR="00F22BD0">
        <w:t xml:space="preserve">měly převahu nad výzkumnými zjištěními </w:t>
      </w:r>
      <w:r w:rsidR="004B7A87" w:rsidRPr="00B85BD7">
        <w:t xml:space="preserve">chemiků vzešlými z experimentů. </w:t>
      </w:r>
    </w:p>
    <w:p w:rsidR="00C555CD" w:rsidRDefault="00AA4702" w:rsidP="002629D5">
      <w:pPr>
        <w:ind w:firstLine="708"/>
      </w:pPr>
      <w:r w:rsidRPr="00B85BD7">
        <w:t>Aplikovaná analýza chování měří chování, aby získala odpovědi na otázky o existenci a povaze funkčních vztahů mezi sociálně významným chováním</w:t>
      </w:r>
      <w:r w:rsidR="00F22BD0">
        <w:t xml:space="preserve"> a</w:t>
      </w:r>
      <w:r w:rsidRPr="00B85BD7">
        <w:t xml:space="preserve"> environmentálními proměnný</w:t>
      </w:r>
      <w:r w:rsidR="00F22BD0">
        <w:t xml:space="preserve">mi.  Měření umožňuje porovnání </w:t>
      </w:r>
      <w:r w:rsidRPr="00B85BD7">
        <w:t>lidského chování uvnitř a mezi rozdílnými environmentálními podmínk</w:t>
      </w:r>
      <w:r w:rsidR="00F22BD0">
        <w:t>ami. Tím</w:t>
      </w:r>
      <w:r w:rsidRPr="00B85BD7">
        <w:t xml:space="preserve"> </w:t>
      </w:r>
      <w:r w:rsidR="00C555CD">
        <w:t>umožňují</w:t>
      </w:r>
      <w:r w:rsidRPr="00B85BD7">
        <w:t xml:space="preserve"> navrhnout závěry o efektu těchto podmínek na chování.</w:t>
      </w:r>
      <w:r w:rsidR="00C555CD">
        <w:t>, které stojí na emirii.</w:t>
      </w:r>
      <w:r w:rsidRPr="00B85BD7">
        <w:t xml:space="preserve"> </w:t>
      </w:r>
    </w:p>
    <w:p w:rsidR="00C555CD" w:rsidRDefault="00C555CD" w:rsidP="002629D5">
      <w:pPr>
        <w:ind w:firstLine="708"/>
      </w:pPr>
      <w:r w:rsidRPr="00B85BD7">
        <w:t xml:space="preserve">Například abychom zjistili, zda </w:t>
      </w:r>
      <w:r>
        <w:t xml:space="preserve">možnost vybrat si úkol, na kterém se bude pracovat, může ovlivnit zapojení žáků s potížemi v emocích a chováních do daného úkolu. </w:t>
      </w:r>
    </w:p>
    <w:p w:rsidR="00AA4702" w:rsidRPr="00B85BD7" w:rsidRDefault="004A6BBA" w:rsidP="002629D5">
      <w:pPr>
        <w:ind w:firstLine="708"/>
      </w:pPr>
      <w:r w:rsidRPr="00B85BD7">
        <w:lastRenderedPageBreak/>
        <w:t xml:space="preserve">Dunlap a kolektiv (1994) měřil </w:t>
      </w:r>
      <w:r w:rsidR="00A17419">
        <w:t>plnění</w:t>
      </w:r>
      <w:r w:rsidRPr="00B85BD7">
        <w:t xml:space="preserve"> úkolů a rušivé chování v podmínkách, kdy st</w:t>
      </w:r>
      <w:r w:rsidR="00A17419">
        <w:t>udenti měli a neměli právo výběru úkolu</w:t>
      </w:r>
      <w:r w:rsidRPr="00B85BD7">
        <w:t xml:space="preserve">. Měření odhalilo stupeň cílových typů chování  během obou daných podmínek, </w:t>
      </w:r>
      <w:r w:rsidR="00A17419">
        <w:t xml:space="preserve">a také </w:t>
      </w:r>
      <w:r w:rsidRPr="00B85BD7">
        <w:t>zda a jak moc se chování měnilo</w:t>
      </w:r>
      <w:r w:rsidR="00A17419">
        <w:t>,</w:t>
      </w:r>
      <w:r w:rsidRPr="00B85BD7">
        <w:t xml:space="preserve"> když se podmínky </w:t>
      </w:r>
      <w:r w:rsidR="00A17419">
        <w:t xml:space="preserve">změnili na možnost vybrat si úkol a zákaz vybrat si úkol, </w:t>
      </w:r>
      <w:r w:rsidRPr="00B85BD7">
        <w:t xml:space="preserve">a jak bylo chování proměnné nebo stabilní za každé dané podmínky. </w:t>
      </w:r>
    </w:p>
    <w:p w:rsidR="004D35B0" w:rsidRPr="00B85BD7" w:rsidRDefault="004D35B0" w:rsidP="002629D5">
      <w:pPr>
        <w:ind w:firstLine="708"/>
      </w:pPr>
      <w:r w:rsidRPr="00B85BD7">
        <w:t xml:space="preserve">Schopnost </w:t>
      </w:r>
      <w:r w:rsidR="00E55F2B" w:rsidRPr="00B85BD7">
        <w:t>výzkumník</w:t>
      </w:r>
      <w:r w:rsidRPr="00B85BD7">
        <w:t xml:space="preserve">ů </w:t>
      </w:r>
      <w:r w:rsidR="00E55F2B" w:rsidRPr="00B85BD7">
        <w:t xml:space="preserve">získat vědecké pochopení chování </w:t>
      </w:r>
      <w:r w:rsidR="00A17419">
        <w:t>se odvíjí od jejich</w:t>
      </w:r>
      <w:r w:rsidR="00E55F2B" w:rsidRPr="00B85BD7">
        <w:t xml:space="preserve"> schopnosti </w:t>
      </w:r>
      <w:r w:rsidR="000246CA">
        <w:t xml:space="preserve">ho </w:t>
      </w:r>
      <w:r w:rsidR="00E55F2B" w:rsidRPr="00B85BD7">
        <w:t xml:space="preserve">měřit. Měření umožňuje odhalit a ověřit téměř cokoli, co bylo objeveno o selektivním působení prostředí na </w:t>
      </w:r>
      <w:r w:rsidR="00E55F2B" w:rsidRPr="0097564C">
        <w:t>chování</w:t>
      </w:r>
      <w:r w:rsidR="000246CA" w:rsidRPr="0097564C">
        <w:t xml:space="preserve"> jedince</w:t>
      </w:r>
      <w:r w:rsidR="00E55F2B" w:rsidRPr="0097564C">
        <w:t xml:space="preserve">. Empirické databáze </w:t>
      </w:r>
      <w:r w:rsidR="0097564C" w:rsidRPr="0097564C">
        <w:t>různých</w:t>
      </w:r>
      <w:r w:rsidR="00E55F2B" w:rsidRPr="0097564C">
        <w:t xml:space="preserve"> odvětví analýzy chování </w:t>
      </w:r>
      <w:r w:rsidR="0097564C" w:rsidRPr="0097564C">
        <w:t>tvoří organizované</w:t>
      </w:r>
      <w:r w:rsidR="00E55F2B" w:rsidRPr="0097564C">
        <w:t xml:space="preserve"> </w:t>
      </w:r>
      <w:r w:rsidR="00257BAC" w:rsidRPr="0097564C">
        <w:t>sbí</w:t>
      </w:r>
      <w:r w:rsidR="0097564C" w:rsidRPr="0097564C">
        <w:t>r</w:t>
      </w:r>
      <w:r w:rsidR="00E55F2B" w:rsidRPr="0097564C">
        <w:t>k</w:t>
      </w:r>
      <w:r w:rsidR="0097564C" w:rsidRPr="0097564C">
        <w:t>y</w:t>
      </w:r>
      <w:r w:rsidR="00E55F2B" w:rsidRPr="0097564C">
        <w:t xml:space="preserve"> měření chování. Téměř každý graf v Journal of the Experimental Analysis of Behavior </w:t>
      </w:r>
      <w:r w:rsidR="00257BAC" w:rsidRPr="0097564C">
        <w:t>a v Journal of Applied Behavior Analysis vyobrazuje probíhající záznam nebo shrnutí měření chování. Jednoduše, měření poskytuje samotný základ pro studování a vyprávění o chování vědecky</w:t>
      </w:r>
      <w:r w:rsidR="0097564C" w:rsidRPr="0097564C">
        <w:t xml:space="preserve"> a</w:t>
      </w:r>
      <w:r w:rsidR="00257BAC" w:rsidRPr="0097564C">
        <w:t xml:space="preserve"> smysluplně.</w:t>
      </w:r>
      <w:r w:rsidR="00655645" w:rsidRPr="0097564C">
        <w:rPr>
          <w:rStyle w:val="Znakapoznpodarou"/>
          <w:rFonts w:cs="Times New Roman"/>
          <w:szCs w:val="24"/>
        </w:rPr>
        <w:footnoteReference w:id="2"/>
      </w:r>
      <w:r w:rsidR="00257BAC" w:rsidRPr="00B85BD7">
        <w:t xml:space="preserve"> </w:t>
      </w:r>
    </w:p>
    <w:p w:rsidR="0097564C" w:rsidRDefault="0097564C" w:rsidP="002629D5">
      <w:pPr>
        <w:rPr>
          <w:b/>
        </w:rPr>
      </w:pPr>
    </w:p>
    <w:p w:rsidR="00812E51" w:rsidRPr="00B85BD7" w:rsidRDefault="00812E51" w:rsidP="002629D5">
      <w:pPr>
        <w:rPr>
          <w:b/>
        </w:rPr>
      </w:pPr>
      <w:r w:rsidRPr="00B85BD7">
        <w:rPr>
          <w:b/>
        </w:rPr>
        <w:t>Praktici potřebují měření</w:t>
      </w:r>
    </w:p>
    <w:p w:rsidR="00812E51" w:rsidRPr="00B85BD7" w:rsidRDefault="00DB5C29" w:rsidP="002629D5">
      <w:r w:rsidRPr="00B85BD7">
        <w:t>Behaviorální pr</w:t>
      </w:r>
      <w:r w:rsidR="00EF301E" w:rsidRPr="00B85BD7">
        <w:t>aktici se věnují zlepšení života jejich</w:t>
      </w:r>
      <w:r w:rsidRPr="00B85BD7">
        <w:t xml:space="preserve"> klientů, </w:t>
      </w:r>
      <w:r w:rsidR="00EF301E" w:rsidRPr="00B85BD7">
        <w:t xml:space="preserve">tím že mění </w:t>
      </w:r>
      <w:r w:rsidR="0097564C">
        <w:t xml:space="preserve">jejich </w:t>
      </w:r>
      <w:r w:rsidR="00EF301E" w:rsidRPr="00B85BD7">
        <w:t xml:space="preserve">sociálně významné chování. Praktici </w:t>
      </w:r>
      <w:r w:rsidR="0097564C">
        <w:t xml:space="preserve">zpočátku </w:t>
      </w:r>
      <w:r w:rsidR="00EF301E" w:rsidRPr="00B85BD7">
        <w:t xml:space="preserve">měří chování, </w:t>
      </w:r>
      <w:r w:rsidR="0097564C">
        <w:t xml:space="preserve">proto </w:t>
      </w:r>
      <w:r w:rsidR="00EF301E" w:rsidRPr="00B85BD7">
        <w:t>aby pos</w:t>
      </w:r>
      <w:r w:rsidR="0097564C">
        <w:t>oudili jeho stávající úroveň a případnou potřebu další intervence</w:t>
      </w:r>
      <w:r w:rsidR="00EF301E" w:rsidRPr="00B85BD7">
        <w:t xml:space="preserve">.  Jestli je intervence </w:t>
      </w:r>
      <w:r w:rsidR="0097564C">
        <w:t>potřebná</w:t>
      </w:r>
      <w:r w:rsidR="00EF301E" w:rsidRPr="00B85BD7">
        <w:t xml:space="preserve">, </w:t>
      </w:r>
      <w:r w:rsidR="00FC771E" w:rsidRPr="00B85BD7">
        <w:t xml:space="preserve">praktici </w:t>
      </w:r>
      <w:r w:rsidR="0097564C">
        <w:t xml:space="preserve">dále </w:t>
      </w:r>
      <w:r w:rsidR="00FC771E" w:rsidRPr="00B85BD7">
        <w:t xml:space="preserve">měří, nakolik byla jejich </w:t>
      </w:r>
      <w:r w:rsidR="0097564C">
        <w:t xml:space="preserve">intervenční </w:t>
      </w:r>
      <w:r w:rsidR="00FC771E" w:rsidRPr="00B85BD7">
        <w:t xml:space="preserve">snaha účinná. </w:t>
      </w:r>
      <w:r w:rsidR="0097564C">
        <w:t>Měření pomáhá zjistit</w:t>
      </w:r>
      <w:r w:rsidR="00FC771E" w:rsidRPr="00B85BD7">
        <w:t xml:space="preserve">, zda a kdy se </w:t>
      </w:r>
      <w:r w:rsidR="00054FE0">
        <w:t xml:space="preserve">chování </w:t>
      </w:r>
      <w:r w:rsidR="00FC771E" w:rsidRPr="00B85BD7">
        <w:t xml:space="preserve">změnilo; rozsah a trvání změny chování; variabilitu nebo stabilitu chování před, v průběhu a po léčení; a zda se významné změny v chování </w:t>
      </w:r>
      <w:r w:rsidR="00054FE0">
        <w:t xml:space="preserve">objevují i v jiných podmínkách a zda odrazily i v jiném </w:t>
      </w:r>
      <w:r w:rsidR="00FC771E" w:rsidRPr="00B85BD7">
        <w:t xml:space="preserve">chování. </w:t>
      </w:r>
    </w:p>
    <w:p w:rsidR="00FC771E" w:rsidRPr="00B85BD7" w:rsidRDefault="00FC771E" w:rsidP="002629D5">
      <w:pPr>
        <w:ind w:firstLine="708"/>
      </w:pPr>
      <w:r w:rsidRPr="00B85BD7">
        <w:t>Prak</w:t>
      </w:r>
      <w:r w:rsidR="00054FE0">
        <w:t>tici porovnávají měření cílového (též klíčového</w:t>
      </w:r>
      <w:r w:rsidR="00206082">
        <w:t>) chování</w:t>
      </w:r>
      <w:r w:rsidRPr="00B85BD7">
        <w:t xml:space="preserve"> před a po léčení (občas se </w:t>
      </w:r>
      <w:r w:rsidR="00054FE0">
        <w:t>ta tímto účelem uží</w:t>
      </w:r>
      <w:r w:rsidRPr="00B85BD7">
        <w:t>vají intervenční měření získaná v</w:t>
      </w:r>
      <w:r w:rsidR="00054FE0">
        <w:t> mimo léčebných</w:t>
      </w:r>
      <w:r w:rsidRPr="00B85BD7">
        <w:t> podmínkách</w:t>
      </w:r>
      <w:r w:rsidR="00054FE0">
        <w:t xml:space="preserve">). Tak vyhodnotí </w:t>
      </w:r>
      <w:r w:rsidRPr="00B85BD7">
        <w:t xml:space="preserve">celkový efekt programů zaměřených na změnu chování (sumativní hodnocení). </w:t>
      </w:r>
      <w:r w:rsidR="00054FE0" w:rsidRPr="00EF66E2">
        <w:t xml:space="preserve">Opakované </w:t>
      </w:r>
      <w:r w:rsidRPr="00EF66E2">
        <w:t>měření chování v průběhu</w:t>
      </w:r>
      <w:r w:rsidRPr="00B85BD7">
        <w:t xml:space="preserve"> léčby (formativní posouzení) umožňuje dynamické, na datech postavené rozhodovaní</w:t>
      </w:r>
      <w:r w:rsidR="00C5705D" w:rsidRPr="00B85BD7">
        <w:t xml:space="preserve">, co se týká pokračování, modifikace nebo ukončení léčby. </w:t>
      </w:r>
    </w:p>
    <w:p w:rsidR="00C5705D" w:rsidRPr="00B85BD7" w:rsidRDefault="00C5705D" w:rsidP="002629D5">
      <w:r w:rsidRPr="00B85BD7">
        <w:t xml:space="preserve">Praktici, kteří </w:t>
      </w:r>
      <w:r w:rsidR="00054FE0">
        <w:t xml:space="preserve">pro intervenci </w:t>
      </w:r>
      <w:r w:rsidRPr="00B85BD7">
        <w:t xml:space="preserve">neužívají </w:t>
      </w:r>
      <w:r w:rsidR="00054FE0">
        <w:t>opakované</w:t>
      </w:r>
      <w:r w:rsidRPr="00B85BD7">
        <w:t xml:space="preserve"> měření </w:t>
      </w:r>
      <w:r w:rsidR="00054FE0">
        <w:t xml:space="preserve">cílového </w:t>
      </w:r>
      <w:r w:rsidRPr="00B85BD7">
        <w:t>chování</w:t>
      </w:r>
      <w:r w:rsidR="00054FE0">
        <w:t>, se často dopouští dvou chyb: a</w:t>
      </w:r>
      <w:r w:rsidRPr="00B85BD7">
        <w:t xml:space="preserve">) pokračují v neefektivní léčbě, </w:t>
      </w:r>
      <w:r w:rsidR="00054FE0">
        <w:t xml:space="preserve">i </w:t>
      </w:r>
      <w:r w:rsidR="00206082">
        <w:t>když</w:t>
      </w:r>
      <w:r w:rsidRPr="00B85BD7">
        <w:t xml:space="preserve"> se </w:t>
      </w:r>
      <w:r w:rsidR="00054FE0">
        <w:t>nenese skutečné změny v chování b</w:t>
      </w:r>
      <w:r w:rsidRPr="00B85BD7">
        <w:t>) nepokračují v efektivní léčb</w:t>
      </w:r>
      <w:r w:rsidR="00054FE0">
        <w:t xml:space="preserve">ě, protože subjektivně posuzují jako neúčinnou </w:t>
      </w:r>
      <w:r w:rsidRPr="00B85BD7">
        <w:t xml:space="preserve">(např. bez měření učitel </w:t>
      </w:r>
      <w:r w:rsidR="008C3221" w:rsidRPr="00B85BD7">
        <w:t xml:space="preserve">nejspíše </w:t>
      </w:r>
      <w:r w:rsidR="00054FE0">
        <w:t>nezjistí</w:t>
      </w:r>
      <w:r w:rsidR="008C3221" w:rsidRPr="00B85BD7">
        <w:t xml:space="preserve">, že se žákovo hlasité čtení zlepšilo ze 70 slov na 80 slov za minutu). Proto, přímé a </w:t>
      </w:r>
      <w:r w:rsidR="00F17C6D">
        <w:t>opakované</w:t>
      </w:r>
      <w:r w:rsidR="008C3221" w:rsidRPr="00B85BD7">
        <w:t xml:space="preserve"> měření umožňuje praktikům odhalit jejich úspěch </w:t>
      </w:r>
      <w:r w:rsidR="00F17C6D">
        <w:t>i neúspěch</w:t>
      </w:r>
      <w:r w:rsidR="008C3221" w:rsidRPr="00B85BD7">
        <w:t xml:space="preserve">, </w:t>
      </w:r>
      <w:r w:rsidR="00F17C6D">
        <w:t xml:space="preserve">umožňuje </w:t>
      </w:r>
      <w:r w:rsidR="008C3221" w:rsidRPr="00B85BD7">
        <w:t>učinit změny</w:t>
      </w:r>
      <w:r w:rsidR="000A65D9" w:rsidRPr="00B85BD7">
        <w:t>,</w:t>
      </w:r>
      <w:r w:rsidR="00F17C6D">
        <w:t xml:space="preserve"> aby se dostali</w:t>
      </w:r>
      <w:r w:rsidR="008C3221" w:rsidRPr="00B85BD7">
        <w:t xml:space="preserve"> k úspěchu. (Bushell and Bear, 1994; Greenwood and Maheady, 1997). </w:t>
      </w:r>
    </w:p>
    <w:p w:rsidR="00B5001C" w:rsidRPr="00AD5D34" w:rsidRDefault="00B5001C" w:rsidP="00AD5D34">
      <w:pPr>
        <w:ind w:firstLine="708"/>
        <w:rPr>
          <w:i/>
        </w:rPr>
      </w:pPr>
      <w:r w:rsidRPr="00AD5D34">
        <w:rPr>
          <w:i/>
        </w:rPr>
        <w:t>Naše techn</w:t>
      </w:r>
      <w:r w:rsidR="00F17C6D" w:rsidRPr="00AD5D34">
        <w:rPr>
          <w:i/>
        </w:rPr>
        <w:t>iky změn chování jsou</w:t>
      </w:r>
      <w:r w:rsidRPr="00AD5D34">
        <w:rPr>
          <w:i/>
        </w:rPr>
        <w:t xml:space="preserve"> také techn</w:t>
      </w:r>
      <w:r w:rsidR="00F17C6D" w:rsidRPr="00AD5D34">
        <w:rPr>
          <w:i/>
        </w:rPr>
        <w:t xml:space="preserve">ikami </w:t>
      </w:r>
      <w:r w:rsidRPr="00AD5D34">
        <w:rPr>
          <w:i/>
        </w:rPr>
        <w:t xml:space="preserve">měření chování a </w:t>
      </w:r>
      <w:r w:rsidR="004A5585" w:rsidRPr="00AD5D34">
        <w:rPr>
          <w:i/>
        </w:rPr>
        <w:t>návrhu výzkumu</w:t>
      </w:r>
      <w:r w:rsidRPr="00AD5D34">
        <w:rPr>
          <w:i/>
        </w:rPr>
        <w:t xml:space="preserve">; </w:t>
      </w:r>
      <w:r w:rsidR="004A5585" w:rsidRPr="00AD5D34">
        <w:rPr>
          <w:i/>
        </w:rPr>
        <w:t>j</w:t>
      </w:r>
      <w:r w:rsidR="00F17C6D" w:rsidRPr="00AD5D34">
        <w:rPr>
          <w:i/>
        </w:rPr>
        <w:t>sou</w:t>
      </w:r>
      <w:r w:rsidR="004A5585" w:rsidRPr="00AD5D34">
        <w:rPr>
          <w:i/>
        </w:rPr>
        <w:t xml:space="preserve"> vyvinut</w:t>
      </w:r>
      <w:r w:rsidR="00206082" w:rsidRPr="00AD5D34">
        <w:rPr>
          <w:i/>
        </w:rPr>
        <w:t>y</w:t>
      </w:r>
      <w:r w:rsidR="004A5585" w:rsidRPr="00AD5D34">
        <w:rPr>
          <w:i/>
        </w:rPr>
        <w:t xml:space="preserve"> jako </w:t>
      </w:r>
      <w:r w:rsidR="00F17C6D" w:rsidRPr="00AD5D34">
        <w:rPr>
          <w:i/>
        </w:rPr>
        <w:t xml:space="preserve">kompaktní </w:t>
      </w:r>
      <w:r w:rsidR="004A5585" w:rsidRPr="00AD5D34">
        <w:rPr>
          <w:i/>
        </w:rPr>
        <w:t>balík a po dobu, kdy bud</w:t>
      </w:r>
      <w:r w:rsidR="00F17C6D" w:rsidRPr="00AD5D34">
        <w:rPr>
          <w:i/>
        </w:rPr>
        <w:t>ou</w:t>
      </w:r>
      <w:r w:rsidR="004A5585" w:rsidRPr="00AD5D34">
        <w:rPr>
          <w:i/>
        </w:rPr>
        <w:t xml:space="preserve"> fungovat jako balík, </w:t>
      </w:r>
      <w:r w:rsidR="00F17C6D" w:rsidRPr="00AD5D34">
        <w:rPr>
          <w:i/>
        </w:rPr>
        <w:t>vedou k sebehodnocení</w:t>
      </w:r>
      <w:r w:rsidR="004A5585" w:rsidRPr="00AD5D34">
        <w:rPr>
          <w:i/>
        </w:rPr>
        <w:t xml:space="preserve">. </w:t>
      </w:r>
      <w:r w:rsidR="00206082" w:rsidRPr="00AD5D34">
        <w:rPr>
          <w:i/>
        </w:rPr>
        <w:t>Ú</w:t>
      </w:r>
      <w:r w:rsidR="00C75403" w:rsidRPr="00AD5D34">
        <w:rPr>
          <w:i/>
        </w:rPr>
        <w:t>spěch</w:t>
      </w:r>
      <w:r w:rsidR="00206082" w:rsidRPr="00AD5D34">
        <w:rPr>
          <w:i/>
        </w:rPr>
        <w:t xml:space="preserve"> technik</w:t>
      </w:r>
      <w:r w:rsidR="00C75403" w:rsidRPr="00AD5D34">
        <w:rPr>
          <w:i/>
        </w:rPr>
        <w:t xml:space="preserve"> </w:t>
      </w:r>
      <w:r w:rsidR="00F17C6D" w:rsidRPr="00AD5D34">
        <w:rPr>
          <w:i/>
        </w:rPr>
        <w:t>má známý rozsah</w:t>
      </w:r>
      <w:r w:rsidR="004A5585" w:rsidRPr="00AD5D34">
        <w:rPr>
          <w:i/>
        </w:rPr>
        <w:t>, jej</w:t>
      </w:r>
      <w:r w:rsidR="00F17C6D" w:rsidRPr="00AD5D34">
        <w:rPr>
          <w:i/>
        </w:rPr>
        <w:t>ich</w:t>
      </w:r>
      <w:r w:rsidR="004A5585" w:rsidRPr="00AD5D34">
        <w:rPr>
          <w:i/>
        </w:rPr>
        <w:t xml:space="preserve"> neúspěch je téměř ihned rozpoznán jako neúspěch; </w:t>
      </w:r>
      <w:r w:rsidR="00F17C6D" w:rsidRPr="00AD5D34">
        <w:rPr>
          <w:i/>
        </w:rPr>
        <w:t xml:space="preserve">ať jsou </w:t>
      </w:r>
      <w:r w:rsidR="00C75403" w:rsidRPr="00AD5D34">
        <w:rPr>
          <w:i/>
        </w:rPr>
        <w:t>výstupy</w:t>
      </w:r>
      <w:r w:rsidR="00F17C6D" w:rsidRPr="00AD5D34">
        <w:rPr>
          <w:i/>
        </w:rPr>
        <w:t xml:space="preserve"> technik</w:t>
      </w:r>
      <w:r w:rsidR="00C75403" w:rsidRPr="00AD5D34">
        <w:rPr>
          <w:i/>
        </w:rPr>
        <w:t xml:space="preserve"> jakékoli, jsou přisouzeny </w:t>
      </w:r>
      <w:r w:rsidR="00F17C6D" w:rsidRPr="00AD5D34">
        <w:rPr>
          <w:i/>
        </w:rPr>
        <w:t xml:space="preserve">spíše </w:t>
      </w:r>
      <w:r w:rsidR="00C75403" w:rsidRPr="00AD5D34">
        <w:rPr>
          <w:i/>
        </w:rPr>
        <w:t>známým</w:t>
      </w:r>
      <w:r w:rsidR="00F17C6D" w:rsidRPr="00AD5D34">
        <w:rPr>
          <w:i/>
        </w:rPr>
        <w:t xml:space="preserve"> </w:t>
      </w:r>
      <w:r w:rsidR="00C75403" w:rsidRPr="00AD5D34">
        <w:rPr>
          <w:i/>
        </w:rPr>
        <w:t>vstupů</w:t>
      </w:r>
      <w:r w:rsidR="00F17C6D" w:rsidRPr="00AD5D34">
        <w:rPr>
          <w:i/>
        </w:rPr>
        <w:t>m</w:t>
      </w:r>
      <w:r w:rsidR="00C75403" w:rsidRPr="00AD5D34">
        <w:rPr>
          <w:i/>
        </w:rPr>
        <w:t xml:space="preserve">, a procedurám než pravděpodobné události či náhodě (D.M. Baer, </w:t>
      </w:r>
      <w:r w:rsidR="00206082" w:rsidRPr="00AD5D34">
        <w:rPr>
          <w:i/>
        </w:rPr>
        <w:t>osobní sdělení</w:t>
      </w:r>
      <w:r w:rsidR="00C75403" w:rsidRPr="00AD5D34">
        <w:rPr>
          <w:i/>
        </w:rPr>
        <w:t>, October 21, 1982)</w:t>
      </w:r>
    </w:p>
    <w:p w:rsidR="00046623" w:rsidRDefault="00046623" w:rsidP="002629D5"/>
    <w:p w:rsidR="00206082" w:rsidRDefault="00206082" w:rsidP="002629D5">
      <w:r>
        <w:t>Opakované měření</w:t>
      </w:r>
      <w:r w:rsidRPr="00B85BD7">
        <w:t xml:space="preserve"> poskytuje </w:t>
      </w:r>
      <w:r>
        <w:t xml:space="preserve">v oblasti vyhodnocování programu a rozhodování se na základě dat </w:t>
      </w:r>
      <w:r w:rsidRPr="00B85BD7">
        <w:t xml:space="preserve">další důležité benefity praktikům </w:t>
      </w:r>
      <w:r>
        <w:t>i</w:t>
      </w:r>
      <w:r w:rsidRPr="00B85BD7">
        <w:t xml:space="preserve"> jejich klientům</w:t>
      </w:r>
      <w:r>
        <w:t xml:space="preserve">: </w:t>
      </w:r>
    </w:p>
    <w:p w:rsidR="00181CAD" w:rsidRPr="00206082" w:rsidRDefault="00181CAD" w:rsidP="002629D5">
      <w:pPr>
        <w:pStyle w:val="Odstavecseseznamem"/>
        <w:numPr>
          <w:ilvl w:val="0"/>
          <w:numId w:val="5"/>
        </w:numPr>
      </w:pPr>
      <w:r w:rsidRPr="00206082">
        <w:t xml:space="preserve">Měření pomáhá praktikům optimalizovat jejich efektivitu. </w:t>
      </w:r>
      <w:r w:rsidR="00206082">
        <w:t xml:space="preserve">Pro optimální efektivitu musí </w:t>
      </w:r>
      <w:r w:rsidRPr="00206082">
        <w:t>praktici maximalizovat účinnost změn chování v  časových a zdrojových</w:t>
      </w:r>
      <w:r w:rsidR="00046623">
        <w:t xml:space="preserve"> </w:t>
      </w:r>
      <w:r w:rsidR="00046623" w:rsidRPr="00206082">
        <w:t>podmínkách</w:t>
      </w:r>
      <w:r w:rsidRPr="00206082">
        <w:t xml:space="preserve">. </w:t>
      </w:r>
      <w:r w:rsidR="00046623">
        <w:t xml:space="preserve">Neustálé vědomí o relevantních výstupních datech pomáhá odborníkům dosáhnout </w:t>
      </w:r>
      <w:r w:rsidR="00816A47" w:rsidRPr="00206082">
        <w:t xml:space="preserve">optimální efektivity a účinnosti (Bushell and Baer, 1994). Komentujíc stěžejní roli přímého a </w:t>
      </w:r>
      <w:r w:rsidR="00046623">
        <w:t>opakovaného</w:t>
      </w:r>
      <w:r w:rsidR="00816A47" w:rsidRPr="00206082">
        <w:t xml:space="preserve"> měření na maximalizování efektivity ve </w:t>
      </w:r>
      <w:r w:rsidR="00046623">
        <w:t>vzdělávání</w:t>
      </w:r>
      <w:r w:rsidR="00816A47" w:rsidRPr="00206082">
        <w:t xml:space="preserve">, Sidman (2000) poznamenal, že učitelé „musí zůstat naladění na </w:t>
      </w:r>
      <w:r w:rsidR="00455CAC">
        <w:t xml:space="preserve">vzkazy </w:t>
      </w:r>
      <w:r w:rsidR="00455CAC">
        <w:lastRenderedPageBreak/>
        <w:t>žáků</w:t>
      </w:r>
      <w:r w:rsidR="00816A47" w:rsidRPr="00206082">
        <w:t xml:space="preserve"> a být připraveni zko</w:t>
      </w:r>
      <w:r w:rsidR="00046623">
        <w:t xml:space="preserve">ušet a vyhodnocovat modifikace </w:t>
      </w:r>
      <w:r w:rsidR="00816A47" w:rsidRPr="00206082">
        <w:t>v</w:t>
      </w:r>
      <w:r w:rsidR="00046623">
        <w:t xml:space="preserve">e vzdělávacích </w:t>
      </w:r>
      <w:r w:rsidR="00816A47" w:rsidRPr="00206082">
        <w:t>metodách. Učení pak není jen záležitostí měnění chování žáků; je to interaktivní sociální proces“ (s. 23, slova v závorce přidána</w:t>
      </w:r>
      <w:r w:rsidR="00046623">
        <w:t>)</w:t>
      </w:r>
      <w:r w:rsidR="00816A47" w:rsidRPr="00206082">
        <w:t xml:space="preserve">. Přímé a </w:t>
      </w:r>
      <w:r w:rsidR="00455CAC">
        <w:t>opakované</w:t>
      </w:r>
      <w:r w:rsidR="00816A47" w:rsidRPr="00206082">
        <w:t xml:space="preserve"> měření je proces, kterým praktici </w:t>
      </w:r>
      <w:r w:rsidR="00455CAC">
        <w:t>„</w:t>
      </w:r>
      <w:r w:rsidR="00816A47" w:rsidRPr="00206082">
        <w:t>slyší</w:t>
      </w:r>
      <w:r w:rsidR="00455CAC">
        <w:t>“</w:t>
      </w:r>
      <w:r w:rsidR="00816A47" w:rsidRPr="00206082">
        <w:t xml:space="preserve"> vzkazy jejich klient</w:t>
      </w:r>
      <w:r w:rsidR="00455CAC">
        <w:t>ů</w:t>
      </w:r>
      <w:r w:rsidR="00816A47" w:rsidRPr="00206082">
        <w:t xml:space="preserve">. </w:t>
      </w:r>
    </w:p>
    <w:p w:rsidR="00C417A3" w:rsidRDefault="00816A47" w:rsidP="002629D5">
      <w:pPr>
        <w:pStyle w:val="Odstavecseseznamem"/>
        <w:numPr>
          <w:ilvl w:val="0"/>
          <w:numId w:val="5"/>
        </w:numPr>
      </w:pPr>
      <w:r w:rsidRPr="00C417A3">
        <w:t xml:space="preserve">Měření umožňuje praktikům </w:t>
      </w:r>
      <w:r w:rsidR="00C76FD1" w:rsidRPr="00C417A3">
        <w:t xml:space="preserve">verifikovat legitimnost </w:t>
      </w:r>
      <w:r w:rsidR="00455CAC" w:rsidRPr="00C417A3">
        <w:t>intervence</w:t>
      </w:r>
      <w:r w:rsidR="00C76FD1" w:rsidRPr="00C417A3">
        <w:t xml:space="preserve"> </w:t>
      </w:r>
      <w:r w:rsidR="00455CAC" w:rsidRPr="00C417A3">
        <w:t>chápané</w:t>
      </w:r>
      <w:r w:rsidR="00C76FD1" w:rsidRPr="00C417A3">
        <w:t xml:space="preserve"> jako „založené na důkazech“.  U praktiků se čím dál tím více očekává, a v některých případech požaduje právem, aby </w:t>
      </w:r>
      <w:r w:rsidR="005B230C" w:rsidRPr="00C417A3">
        <w:t>u</w:t>
      </w:r>
      <w:r w:rsidR="00C76FD1" w:rsidRPr="00C417A3">
        <w:t xml:space="preserve">žívaly intervence založené na důkazech. Na důkazech postavená praxe je léčebná nebo intervenční metoda, která byla prokázána jako efektivní  </w:t>
      </w:r>
      <w:r w:rsidR="00455CAC" w:rsidRPr="00C417A3">
        <w:t xml:space="preserve">v důležitých a </w:t>
      </w:r>
      <w:r w:rsidR="00C76FD1" w:rsidRPr="00C417A3">
        <w:t>vysoce kvalitní</w:t>
      </w:r>
      <w:r w:rsidR="00455CAC" w:rsidRPr="00C417A3">
        <w:t>ch vědeckých výzkumech</w:t>
      </w:r>
      <w:r w:rsidR="00C76FD1" w:rsidRPr="00C417A3">
        <w:t>. Například, státní No Child Left Behind Act z roku 2001 vyžaduje, aby se všechny distrikty veřejných škol ujistily, že všechny děti jsou vzdělávány vysoce kvalifikovanými učiteli užívajícími kurikulum a instruktážní met</w:t>
      </w:r>
      <w:r w:rsidR="005B230C" w:rsidRPr="00C417A3">
        <w:t>ody</w:t>
      </w:r>
      <w:r w:rsidR="00C76FD1" w:rsidRPr="00C417A3">
        <w:t xml:space="preserve">, jež jsou validované přísnými vědeckými výzkumy. Přestože </w:t>
      </w:r>
      <w:r w:rsidR="00CB71DE" w:rsidRPr="00C417A3">
        <w:t xml:space="preserve">již byly navrženy </w:t>
      </w:r>
      <w:r w:rsidR="00C76FD1" w:rsidRPr="00C417A3">
        <w:t>příručky a indikátory kvality</w:t>
      </w:r>
      <w:r w:rsidR="00CB71DE" w:rsidRPr="00C417A3">
        <w:t xml:space="preserve">, které se </w:t>
      </w:r>
      <w:r w:rsidR="00C76FD1" w:rsidRPr="00C417A3">
        <w:t>týkají typu</w:t>
      </w:r>
      <w:r w:rsidR="00455CAC">
        <w:rPr>
          <w:rStyle w:val="Znakapoznpodarou"/>
          <w:rFonts w:cs="Times New Roman"/>
          <w:szCs w:val="24"/>
        </w:rPr>
        <w:footnoteReference w:id="3"/>
      </w:r>
      <w:r w:rsidR="00C76FD1" w:rsidRPr="00C417A3">
        <w:t xml:space="preserve"> a </w:t>
      </w:r>
      <w:r w:rsidR="00455CAC" w:rsidRPr="00C417A3">
        <w:t>kvantity</w:t>
      </w:r>
      <w:r w:rsidR="00455CAC">
        <w:rPr>
          <w:rStyle w:val="Znakapoznpodarou"/>
          <w:rFonts w:cs="Times New Roman"/>
          <w:szCs w:val="24"/>
        </w:rPr>
        <w:footnoteReference w:id="4"/>
      </w:r>
      <w:r w:rsidR="00CB71DE" w:rsidRPr="00C417A3">
        <w:t xml:space="preserve"> výzkumu</w:t>
      </w:r>
      <w:r w:rsidR="00455CAC" w:rsidRPr="00C417A3">
        <w:t>,</w:t>
      </w:r>
      <w:r w:rsidR="00CB71DE" w:rsidRPr="00C417A3">
        <w:t xml:space="preserve"> </w:t>
      </w:r>
      <w:r w:rsidR="00455CAC" w:rsidRPr="00C417A3">
        <w:t xml:space="preserve">a které jsou nutné </w:t>
      </w:r>
      <w:r w:rsidR="00CB71DE" w:rsidRPr="00C417A3">
        <w:t>ke kvalifikování léčebných metod jako praxe postavené na důkazech, pravděpodobnost kompletního souhlasu</w:t>
      </w:r>
      <w:r w:rsidR="00455CAC" w:rsidRPr="00C417A3">
        <w:t xml:space="preserve"> odborníků s danou léčbou</w:t>
      </w:r>
      <w:r w:rsidR="00CB71DE" w:rsidRPr="00C417A3">
        <w:t xml:space="preserve"> je malá (např. Horner, Carr, Halle, McGee, Odom and WOlery, 2005; U.S. Depatrtment od Education, 2003). </w:t>
      </w:r>
      <w:r w:rsidR="00DF7B42" w:rsidRPr="00C417A3">
        <w:t>Když zavádíme jakoukoli léčbu, nehledě na typ nebo sumu výzkumné evidence</w:t>
      </w:r>
      <w:r w:rsidR="00455CAC" w:rsidRPr="00C417A3">
        <w:t>,</w:t>
      </w:r>
      <w:r w:rsidR="00DF7B42" w:rsidRPr="00C417A3">
        <w:t xml:space="preserve"> </w:t>
      </w:r>
      <w:r w:rsidR="00C417A3" w:rsidRPr="00C417A3">
        <w:t>měli</w:t>
      </w:r>
      <w:r w:rsidR="00455CAC" w:rsidRPr="00C417A3">
        <w:t xml:space="preserve"> by</w:t>
      </w:r>
      <w:r w:rsidR="00C417A3" w:rsidRPr="00C417A3">
        <w:t>chom</w:t>
      </w:r>
      <w:r w:rsidR="00455CAC" w:rsidRPr="00C417A3">
        <w:t xml:space="preserve"> </w:t>
      </w:r>
      <w:r w:rsidR="00DF7B42" w:rsidRPr="00C417A3">
        <w:t>pro její podporu</w:t>
      </w:r>
      <w:r w:rsidR="00455CAC" w:rsidRPr="00C417A3">
        <w:t xml:space="preserve"> </w:t>
      </w:r>
      <w:r w:rsidR="00DF7B42" w:rsidRPr="00C417A3">
        <w:t xml:space="preserve">užívat přímé a </w:t>
      </w:r>
      <w:r w:rsidR="00455CAC" w:rsidRPr="00C417A3">
        <w:t>opakované</w:t>
      </w:r>
      <w:r w:rsidR="00DF7B42" w:rsidRPr="00C417A3">
        <w:t xml:space="preserve"> měření, aby</w:t>
      </w:r>
      <w:r w:rsidR="00C417A3" w:rsidRPr="00C417A3">
        <w:t>chom</w:t>
      </w:r>
      <w:r w:rsidR="00DF7B42" w:rsidRPr="00C417A3">
        <w:t xml:space="preserve"> verifikovali její </w:t>
      </w:r>
      <w:r w:rsidR="00C417A3" w:rsidRPr="00C417A3">
        <w:t xml:space="preserve">intervenční </w:t>
      </w:r>
      <w:r w:rsidR="00C417A3">
        <w:t xml:space="preserve">efektivitu. </w:t>
      </w:r>
    </w:p>
    <w:p w:rsidR="00AD5D34" w:rsidRDefault="008F2A58" w:rsidP="00AD5D34">
      <w:pPr>
        <w:pStyle w:val="Odstavecseseznamem"/>
        <w:numPr>
          <w:ilvl w:val="0"/>
          <w:numId w:val="5"/>
        </w:numPr>
      </w:pPr>
      <w:r w:rsidRPr="00C417A3">
        <w:t xml:space="preserve">Měření pomáhá praktikům identifikovat </w:t>
      </w:r>
      <w:r w:rsidR="0005271A">
        <w:t>a</w:t>
      </w:r>
      <w:r w:rsidRPr="00C417A3">
        <w:t xml:space="preserve"> ukončit léčení založené na pseudovědě, bláznivých nápadech,</w:t>
      </w:r>
      <w:r w:rsidR="00C417A3">
        <w:t xml:space="preserve"> </w:t>
      </w:r>
      <w:r w:rsidRPr="00C417A3">
        <w:t xml:space="preserve">módě nebo ideologii. Mnoho edukačních </w:t>
      </w:r>
      <w:r w:rsidR="00C417A3">
        <w:t xml:space="preserve">a léčebných </w:t>
      </w:r>
      <w:r w:rsidRPr="00C417A3">
        <w:t xml:space="preserve">metod jsou pokládány za průlomové. </w:t>
      </w:r>
      <w:r w:rsidR="00C417A3">
        <w:t>Četné kontroverzní</w:t>
      </w:r>
      <w:r w:rsidRPr="00C417A3">
        <w:t xml:space="preserve"> léčb</w:t>
      </w:r>
      <w:r w:rsidR="00C417A3">
        <w:t>y</w:t>
      </w:r>
      <w:r w:rsidRPr="00C417A3">
        <w:t xml:space="preserve"> pro jedince s vývojovým postižením a autismem (např. facilitovaná komunikace, terapie pevným objetím, velké dávky vitamínů, diety, </w:t>
      </w:r>
      <w:r w:rsidR="00C417A3">
        <w:t>zátěžové vesty</w:t>
      </w:r>
      <w:r w:rsidRPr="00C417A3">
        <w:t>, terapie pomocí delfí</w:t>
      </w:r>
      <w:r w:rsidR="00C417A3">
        <w:t>n</w:t>
      </w:r>
      <w:r w:rsidRPr="00C417A3">
        <w:t>ů) byl</w:t>
      </w:r>
      <w:r w:rsidR="00C417A3">
        <w:t>y</w:t>
      </w:r>
      <w:r w:rsidRPr="00C417A3">
        <w:t xml:space="preserve"> podporován</w:t>
      </w:r>
      <w:r w:rsidR="00C417A3">
        <w:t>y</w:t>
      </w:r>
      <w:r w:rsidRPr="00C417A3">
        <w:t xml:space="preserve"> </w:t>
      </w:r>
      <w:r w:rsidR="00C417A3">
        <w:t>bez</w:t>
      </w:r>
      <w:r w:rsidRPr="00C417A3">
        <w:t xml:space="preserve"> vědecké evidence nebo </w:t>
      </w:r>
      <w:r w:rsidR="00C417A3">
        <w:t xml:space="preserve">měření </w:t>
      </w:r>
      <w:r w:rsidRPr="00C417A3">
        <w:t xml:space="preserve">efektivity (Helfin and Simson, 2002; Jacobson, Foxx and Mulick, 2005).  </w:t>
      </w:r>
      <w:r w:rsidR="00A55D5F" w:rsidRPr="00C417A3">
        <w:t xml:space="preserve">Užití některých z tzv. průlomových terapií vede k znepokojení a ztrátě cenného času </w:t>
      </w:r>
      <w:r w:rsidR="00C417A3">
        <w:t>klientů i</w:t>
      </w:r>
      <w:r w:rsidR="00A55D5F" w:rsidRPr="00C417A3">
        <w:t xml:space="preserve"> jejich rodin a v některých případech ke katastrofickým následkům (Maurice, 1993). Přestože dobře </w:t>
      </w:r>
      <w:r w:rsidR="00C417A3">
        <w:t>prováděné</w:t>
      </w:r>
      <w:r w:rsidR="00A55D5F" w:rsidRPr="00C417A3">
        <w:t xml:space="preserve"> studie ukázaly, že mnoho z těchto metod </w:t>
      </w:r>
      <w:r w:rsidR="00C417A3">
        <w:t xml:space="preserve">nenese účinek, přestože </w:t>
      </w:r>
      <w:r w:rsidR="00A55D5F" w:rsidRPr="00C417A3">
        <w:t xml:space="preserve">tyto programy nejsou </w:t>
      </w:r>
      <w:r w:rsidR="0005271A">
        <w:t>vědecky podloženy a postrádají</w:t>
      </w:r>
      <w:r w:rsidR="00A55D5F" w:rsidRPr="00C417A3">
        <w:t xml:space="preserve"> evidenci účinků, rizik a výhod, rodiče a praktici jsou stále bombardováni upřímnými a dobře míněnými dobrozdáními</w:t>
      </w:r>
      <w:r w:rsidR="0005271A">
        <w:t xml:space="preserve"> o jejich prospěšnosti</w:t>
      </w:r>
      <w:r w:rsidR="00A55D5F" w:rsidRPr="00C417A3">
        <w:t xml:space="preserve">. </w:t>
      </w:r>
      <w:r w:rsidR="0005271A">
        <w:t>M</w:t>
      </w:r>
      <w:r w:rsidR="0005271A" w:rsidRPr="00C417A3">
        <w:t xml:space="preserve">ěření je nejlepší spojenec </w:t>
      </w:r>
      <w:r w:rsidR="002629D5">
        <w:t>v</w:t>
      </w:r>
      <w:r w:rsidR="00A55D5F" w:rsidRPr="00C417A3">
        <w:t>e snaze najít a verifikovat e</w:t>
      </w:r>
      <w:r w:rsidR="0042187A" w:rsidRPr="00C417A3">
        <w:t xml:space="preserve">fektivní léčbu a vymýtit ty, jejíž nejsilnější podpora je ve formě dobrozdání a </w:t>
      </w:r>
      <w:r w:rsidR="0005271A">
        <w:t>reklam na internetu</w:t>
      </w:r>
      <w:r w:rsidR="0042187A" w:rsidRPr="00C417A3">
        <w:t xml:space="preserve">. </w:t>
      </w:r>
      <w:r w:rsidR="002629D5">
        <w:t>Odborníci</w:t>
      </w:r>
      <w:r w:rsidR="0042187A" w:rsidRPr="00C417A3">
        <w:t xml:space="preserve"> by měli držet zdravý skepticismus při posuzování tvrzení o efektivitě</w:t>
      </w:r>
      <w:r w:rsidR="002629D5">
        <w:t xml:space="preserve"> různých intervencí</w:t>
      </w:r>
      <w:r w:rsidR="0042187A" w:rsidRPr="00C417A3">
        <w:t xml:space="preserve">. </w:t>
      </w:r>
    </w:p>
    <w:p w:rsidR="0042187A" w:rsidRPr="00B85BD7" w:rsidRDefault="0042187A" w:rsidP="00AD5D34">
      <w:pPr>
        <w:pStyle w:val="Odstavecseseznamem"/>
      </w:pPr>
      <w:r w:rsidRPr="00B85BD7">
        <w:t xml:space="preserve">Užívajíc Platonovo podobenství o jeskyni jako metaforu pro učitele a praktiky, kteří užívají netestované a pseudoinstruktážní myšlenky, Heron, Tincani, Peterson, a Miller (2002) navrhují, aby praktici sloužili tím, že převezmou vědecký přístup a vzdalli se pseudo edukačních teorií a filosofií. Praktici, kteří </w:t>
      </w:r>
      <w:r w:rsidR="002629D5">
        <w:t>provádí</w:t>
      </w:r>
      <w:r w:rsidRPr="00B85BD7">
        <w:t xml:space="preserve"> přímé a </w:t>
      </w:r>
      <w:r w:rsidR="002629D5">
        <w:t>opakované</w:t>
      </w:r>
      <w:r w:rsidRPr="00B85BD7">
        <w:t xml:space="preserve"> měření každé intervence a léčebného programu, </w:t>
      </w:r>
      <w:r w:rsidR="002629D5">
        <w:t>mají</w:t>
      </w:r>
      <w:r w:rsidRPr="00B85BD7">
        <w:t xml:space="preserve"> empirickou podporu, aby se hájili proti politickým a sociálním tlakům</w:t>
      </w:r>
      <w:r w:rsidR="00C3538B" w:rsidRPr="00B85BD7">
        <w:t xml:space="preserve"> k převzetí neověřených léčeb. V pravém smyslu budou vyzbrojeni tím, co Carl Sagan (1996) nazval „soupravou na poznání nesmyslu“. </w:t>
      </w:r>
    </w:p>
    <w:p w:rsidR="00A421A3" w:rsidRPr="00B85BD7" w:rsidRDefault="002629D5" w:rsidP="00AD5D34">
      <w:pPr>
        <w:pStyle w:val="Odstavecseseznamem"/>
        <w:numPr>
          <w:ilvl w:val="0"/>
          <w:numId w:val="5"/>
        </w:numPr>
      </w:pPr>
      <w:r>
        <w:t>Měření umožňuje</w:t>
      </w:r>
      <w:r w:rsidR="00A421A3" w:rsidRPr="00B85BD7">
        <w:t xml:space="preserve"> praktikům být odpovědný ke klientům, konzumentům, zaměstnavatelům a společnosti. Přímé a </w:t>
      </w:r>
      <w:r>
        <w:t>opakované</w:t>
      </w:r>
      <w:r w:rsidR="00A421A3" w:rsidRPr="00B85BD7">
        <w:t xml:space="preserve"> měření výstupů jejich snažení </w:t>
      </w:r>
      <w:r w:rsidR="00441EF5">
        <w:t xml:space="preserve">jim </w:t>
      </w:r>
      <w:r w:rsidR="00A421A3" w:rsidRPr="00B85BD7">
        <w:t xml:space="preserve">pomáhá </w:t>
      </w:r>
      <w:r w:rsidR="00441EF5">
        <w:t>bezpečně</w:t>
      </w:r>
      <w:r w:rsidR="00441EF5" w:rsidRPr="00B85BD7">
        <w:t xml:space="preserve"> </w:t>
      </w:r>
      <w:r w:rsidR="00A421A3" w:rsidRPr="00B85BD7">
        <w:t xml:space="preserve">odpovědět na otázky rodičů a dalších provázejících osob ohledně efektu </w:t>
      </w:r>
      <w:r w:rsidR="00441EF5">
        <w:t>intervence</w:t>
      </w:r>
      <w:r w:rsidR="00A421A3" w:rsidRPr="00B85BD7">
        <w:t xml:space="preserve">. </w:t>
      </w:r>
    </w:p>
    <w:p w:rsidR="00AD5D34" w:rsidRDefault="00A421A3" w:rsidP="00AD5D34">
      <w:pPr>
        <w:pStyle w:val="Odstavecseseznamem"/>
        <w:numPr>
          <w:ilvl w:val="0"/>
          <w:numId w:val="5"/>
        </w:numPr>
      </w:pPr>
      <w:r w:rsidRPr="00B85BD7">
        <w:t xml:space="preserve">Měření pomáhá praktikům dosáhnout etických standardů. Etické kodexy vyžadují po prakticích přímé a </w:t>
      </w:r>
      <w:r w:rsidR="00441EF5">
        <w:t>opakované</w:t>
      </w:r>
      <w:r w:rsidRPr="00B85BD7">
        <w:t xml:space="preserve"> měření klientova chování (viz </w:t>
      </w:r>
      <w:r w:rsidR="00441EF5">
        <w:t>k</w:t>
      </w:r>
      <w:r w:rsidRPr="00B85BD7">
        <w:t xml:space="preserve">apitola 29). </w:t>
      </w:r>
      <w:r w:rsidR="00441EF5">
        <w:t>Posouzení</w:t>
      </w:r>
      <w:r w:rsidRPr="00B85BD7">
        <w:t xml:space="preserve"> </w:t>
      </w:r>
      <w:r w:rsidRPr="00B85BD7">
        <w:lastRenderedPageBreak/>
        <w:t xml:space="preserve">zda </w:t>
      </w:r>
      <w:r w:rsidR="00441EF5">
        <w:t xml:space="preserve">je dodržováno </w:t>
      </w:r>
      <w:r w:rsidRPr="00B85BD7">
        <w:t>klientovo</w:t>
      </w:r>
      <w:r w:rsidR="005B230C" w:rsidRPr="00B85BD7">
        <w:t xml:space="preserve"> </w:t>
      </w:r>
      <w:r w:rsidRPr="00B85BD7">
        <w:t xml:space="preserve">právo na efektivní léčbu </w:t>
      </w:r>
      <w:r w:rsidR="00441EF5">
        <w:t>a</w:t>
      </w:r>
      <w:r w:rsidRPr="00B85BD7">
        <w:t xml:space="preserve"> efektivní edukaci, vyžaduje měření </w:t>
      </w:r>
      <w:r w:rsidR="00441EF5">
        <w:t xml:space="preserve">intervenovaného chování </w:t>
      </w:r>
      <w:r w:rsidRPr="00B85BD7">
        <w:t xml:space="preserve">(Nakano, 2004; Van Houten et al., 1988). </w:t>
      </w:r>
      <w:r w:rsidR="00441EF5">
        <w:t>Odborníci,</w:t>
      </w:r>
      <w:r w:rsidRPr="00B85BD7">
        <w:t xml:space="preserve"> kteří neměří povahu a rozsah </w:t>
      </w:r>
      <w:r w:rsidR="00094870" w:rsidRPr="00B85BD7">
        <w:t xml:space="preserve">relevantních změn v chování, pracují na hraně špatné praxe. Kauffman (2005) užívá této perspektivy </w:t>
      </w:r>
      <w:r w:rsidR="00441EF5">
        <w:t xml:space="preserve">v edukačním kontextu </w:t>
      </w:r>
      <w:r w:rsidR="00094870" w:rsidRPr="00B85BD7">
        <w:t xml:space="preserve">na vztah mezi měřením a etickou praxí: </w:t>
      </w:r>
      <w:r w:rsidR="00441EF5">
        <w:t>„</w:t>
      </w:r>
      <w:r w:rsidR="00094870" w:rsidRPr="00B85BD7">
        <w:t xml:space="preserve">Učitel, který nemůže nebo nebude určovat a měřit relevantní chování </w:t>
      </w:r>
      <w:r w:rsidR="00441EF5">
        <w:t xml:space="preserve">jeho </w:t>
      </w:r>
      <w:r w:rsidR="00094870" w:rsidRPr="00B85BD7">
        <w:t>studentů, pravděpodobně nebude velmi efektivní…</w:t>
      </w:r>
    </w:p>
    <w:p w:rsidR="006761E1" w:rsidRPr="00B85BD7" w:rsidRDefault="006761E1" w:rsidP="00AD5D34">
      <w:pPr>
        <w:pStyle w:val="Odstavecseseznamem"/>
      </w:pPr>
      <w:r w:rsidRPr="00B85BD7">
        <w:t>Nedefinovat a neměřit tyto behaviorální excesy</w:t>
      </w:r>
      <w:r w:rsidR="00441EF5">
        <w:t xml:space="preserve"> a vady, je pak základní chybou. </w:t>
      </w:r>
      <w:r w:rsidRPr="00B85BD7">
        <w:t xml:space="preserve"> </w:t>
      </w:r>
      <w:r w:rsidR="00063ACA">
        <w:t>O</w:t>
      </w:r>
      <w:r w:rsidR="00441EF5">
        <w:t>bdobně jako u</w:t>
      </w:r>
      <w:r w:rsidRPr="00B85BD7">
        <w:t xml:space="preserve"> zdravotní sestry, která se rozhodne neměřit životní funkce (tep srdce, dýchání, teplota a krevní tlak), </w:t>
      </w:r>
      <w:r w:rsidR="00441EF5">
        <w:t xml:space="preserve">třeba </w:t>
      </w:r>
      <w:r w:rsidR="00063ACA">
        <w:t>kvůli své</w:t>
      </w:r>
      <w:r w:rsidRPr="00B85BD7">
        <w:t xml:space="preserve"> zanep</w:t>
      </w:r>
      <w:r w:rsidR="00063ACA">
        <w:t>rázdněnosti</w:t>
      </w:r>
      <w:r w:rsidRPr="00B85BD7">
        <w:t xml:space="preserve">, </w:t>
      </w:r>
      <w:r w:rsidR="00063ACA">
        <w:t xml:space="preserve">či </w:t>
      </w:r>
      <w:r w:rsidRPr="00B85BD7">
        <w:t xml:space="preserve">že subjektivně považuje známky života za adekvátní, </w:t>
      </w:r>
      <w:r w:rsidR="00063ACA">
        <w:t xml:space="preserve">anebo </w:t>
      </w:r>
      <w:r w:rsidRPr="00B85BD7">
        <w:t xml:space="preserve">jsou </w:t>
      </w:r>
      <w:r w:rsidR="00063ACA">
        <w:t xml:space="preserve">pro ni </w:t>
      </w:r>
      <w:r w:rsidRPr="00B85BD7">
        <w:t>známky života jen povrchní</w:t>
      </w:r>
      <w:r w:rsidR="00063ACA">
        <w:t xml:space="preserve"> předpokladem pacientova zdraví, eventuálně nemusí pova</w:t>
      </w:r>
      <w:r w:rsidRPr="00B85BD7">
        <w:t>ž</w:t>
      </w:r>
      <w:r w:rsidR="00063ACA">
        <w:t>ovat</w:t>
      </w:r>
      <w:r w:rsidRPr="00B85BD7">
        <w:t xml:space="preserve"> známky života </w:t>
      </w:r>
      <w:r w:rsidR="00063ACA">
        <w:t>za ukazatele možné</w:t>
      </w:r>
      <w:r w:rsidRPr="00B85BD7">
        <w:t xml:space="preserve"> patologie. Učitelské profese jsou oddány úkolu měnit chování – měnit chování prokazatelně k lepšímu. Co se dá říci pak o edukační praxi, </w:t>
      </w:r>
      <w:r w:rsidR="00063ACA">
        <w:t>když</w:t>
      </w:r>
      <w:r w:rsidRPr="00B85BD7">
        <w:t xml:space="preserve"> nezahrnuje precizní definici a důvěryhodné měření změn v chování vyvolaných učitelovou m</w:t>
      </w:r>
      <w:r w:rsidR="00AD5D34">
        <w:t>etodologií? Je to neobhajitelné</w:t>
      </w:r>
      <w:r w:rsidRPr="00B85BD7">
        <w:t xml:space="preserve"> </w:t>
      </w:r>
      <w:r w:rsidR="00AD5D34">
        <w:t>(s. 439).“</w:t>
      </w:r>
    </w:p>
    <w:p w:rsidR="00FE09C4" w:rsidRDefault="00FE09C4" w:rsidP="002629D5"/>
    <w:p w:rsidR="003E7F3D" w:rsidRPr="00B85BD7" w:rsidRDefault="003E7F3D" w:rsidP="002629D5"/>
    <w:p w:rsidR="00094870" w:rsidRPr="003E7F3D" w:rsidRDefault="003E7F3D" w:rsidP="003E7F3D">
      <w:pPr>
        <w:jc w:val="center"/>
        <w:rPr>
          <w:b/>
          <w:sz w:val="28"/>
          <w:szCs w:val="28"/>
        </w:rPr>
      </w:pPr>
      <w:r w:rsidRPr="003E7F3D">
        <w:rPr>
          <w:b/>
          <w:sz w:val="28"/>
          <w:szCs w:val="28"/>
        </w:rPr>
        <w:t>Měřitelné dimenze</w:t>
      </w:r>
      <w:r w:rsidR="00FE09C4" w:rsidRPr="003E7F3D">
        <w:rPr>
          <w:b/>
          <w:sz w:val="28"/>
          <w:szCs w:val="28"/>
        </w:rPr>
        <w:t xml:space="preserve"> chování</w:t>
      </w:r>
    </w:p>
    <w:p w:rsidR="00FE09C4" w:rsidRPr="00B85BD7" w:rsidRDefault="00FE09C4" w:rsidP="00063ACA">
      <w:pPr>
        <w:ind w:firstLine="708"/>
      </w:pPr>
      <w:r w:rsidRPr="00B85BD7">
        <w:t xml:space="preserve">Když vás přítel požádá, </w:t>
      </w:r>
      <w:r w:rsidR="00063ACA">
        <w:t>abyste změřili</w:t>
      </w:r>
      <w:r w:rsidRPr="00B85BD7">
        <w:t xml:space="preserve"> konferenční stolek, pravděpodobně se jej zeptáte, proč ho chce měřit. Jinak řečeno, co </w:t>
      </w:r>
      <w:r w:rsidR="00AD5D34">
        <w:t>by mu toto měření o stole mělo prozradit</w:t>
      </w:r>
      <w:r w:rsidRPr="00B85BD7">
        <w:t>. Chce znát jeho výšku, šířku anebo délku? Chce znát</w:t>
      </w:r>
      <w:r w:rsidR="00AD5D34">
        <w:t>,</w:t>
      </w:r>
      <w:r w:rsidRPr="00B85BD7">
        <w:t xml:space="preserve"> kolik stůl váží? Snad jej zajímá barva stolu. Každý z těchto důvodů pro měření stolu vyžaduje měření jiné </w:t>
      </w:r>
      <w:r w:rsidR="00AD5D34">
        <w:t>dime</w:t>
      </w:r>
      <w:r w:rsidR="00B148FB">
        <w:t>n</w:t>
      </w:r>
      <w:r w:rsidR="00AD5D34">
        <w:t>ze</w:t>
      </w:r>
      <w:r w:rsidRPr="00B85BD7">
        <w:t xml:space="preserve"> kvantity</w:t>
      </w:r>
      <w:r w:rsidR="00AD5D34">
        <w:t xml:space="preserve"> (též fyzikální veličiny)</w:t>
      </w:r>
      <w:r w:rsidRPr="00B85BD7">
        <w:t xml:space="preserve"> stolu (např. rozměr, hmotnost, odraz světla). </w:t>
      </w:r>
    </w:p>
    <w:p w:rsidR="00FE09C4" w:rsidRPr="00B85BD7" w:rsidRDefault="00B148FB" w:rsidP="00B148FB">
      <w:pPr>
        <w:ind w:firstLine="708"/>
      </w:pPr>
      <w:r>
        <w:t>S</w:t>
      </w:r>
      <w:r w:rsidR="00FE09C4" w:rsidRPr="00B85BD7">
        <w:t>tejně jako konferenční stolk</w:t>
      </w:r>
      <w:r>
        <w:t>y</w:t>
      </w:r>
      <w:r w:rsidR="00FE09C4" w:rsidRPr="00B85BD7">
        <w:t xml:space="preserve"> a jiné </w:t>
      </w:r>
      <w:r>
        <w:t>prvky</w:t>
      </w:r>
      <w:r w:rsidR="00FE09C4" w:rsidRPr="00B85BD7">
        <w:t xml:space="preserve"> ve fyzickém světě, m</w:t>
      </w:r>
      <w:r>
        <w:t>á i chování své vlastnosti</w:t>
      </w:r>
      <w:r w:rsidR="00FE09C4" w:rsidRPr="00B85BD7">
        <w:t>, jež lze měřit (rozměr, hmotnost a odraz světla mezi nimi nejsou). Protože se chování objevu</w:t>
      </w:r>
      <w:r>
        <w:t>je</w:t>
      </w:r>
      <w:r w:rsidR="008A280D" w:rsidRPr="00B85BD7">
        <w:t xml:space="preserve"> v čase a napříč časem, má tři základní </w:t>
      </w:r>
      <w:r w:rsidR="00AD5D34">
        <w:rPr>
          <w:u w:val="single"/>
        </w:rPr>
        <w:t xml:space="preserve">dimenze </w:t>
      </w:r>
      <w:r w:rsidR="008A280D" w:rsidRPr="00B85BD7">
        <w:rPr>
          <w:u w:val="single"/>
        </w:rPr>
        <w:t>kvantity</w:t>
      </w:r>
      <w:r w:rsidR="008A280D" w:rsidRPr="00B85BD7">
        <w:t xml:space="preserve">, </w:t>
      </w:r>
      <w:r w:rsidR="00B5741D" w:rsidRPr="00B85BD7">
        <w:t xml:space="preserve">které analytici chování mohou měřit. Johnston a Penypacker (1993a) popisují tyto vlastnosti takto: </w:t>
      </w:r>
    </w:p>
    <w:p w:rsidR="00B5741D" w:rsidRPr="00B85BD7" w:rsidRDefault="00B5741D" w:rsidP="00B148FB">
      <w:pPr>
        <w:pStyle w:val="Odstavecseseznamem"/>
        <w:numPr>
          <w:ilvl w:val="0"/>
          <w:numId w:val="5"/>
        </w:numPr>
      </w:pPr>
      <w:r w:rsidRPr="00B85BD7">
        <w:t xml:space="preserve">Opakovatelnost (také počitatelnost): situace určité </w:t>
      </w:r>
      <w:r w:rsidRPr="00845F5E">
        <w:t>třídy odpovědí (response class</w:t>
      </w:r>
      <w:r w:rsidRPr="00B85BD7">
        <w:t>)</w:t>
      </w:r>
      <w:r w:rsidR="00B148FB">
        <w:t xml:space="preserve"> </w:t>
      </w:r>
      <w:r w:rsidRPr="00B85BD7">
        <w:t>se můž</w:t>
      </w:r>
      <w:r w:rsidR="00B148FB">
        <w:t>e objevovat opakovaně v čase (t</w:t>
      </w:r>
      <w:r w:rsidRPr="00B85BD7">
        <w:t xml:space="preserve">j. </w:t>
      </w:r>
      <w:r w:rsidR="00B148FB">
        <w:t>c</w:t>
      </w:r>
      <w:r w:rsidRPr="00B85BD7">
        <w:t xml:space="preserve">hování lze počítat). </w:t>
      </w:r>
    </w:p>
    <w:p w:rsidR="00B5741D" w:rsidRPr="00B85BD7" w:rsidRDefault="00B5741D" w:rsidP="00B148FB">
      <w:pPr>
        <w:pStyle w:val="Odstavecseseznamem"/>
        <w:numPr>
          <w:ilvl w:val="0"/>
          <w:numId w:val="5"/>
        </w:numPr>
      </w:pPr>
      <w:r w:rsidRPr="00B85BD7">
        <w:t xml:space="preserve">Časový rozsah: každá situace chování se objevuje určitou dobu (tj. průběh chování lze věřit). </w:t>
      </w:r>
    </w:p>
    <w:p w:rsidR="00B5741D" w:rsidRPr="00B85BD7" w:rsidRDefault="00892767" w:rsidP="00B148FB">
      <w:pPr>
        <w:pStyle w:val="Odstavecseseznamem"/>
        <w:numPr>
          <w:ilvl w:val="0"/>
          <w:numId w:val="5"/>
        </w:numPr>
      </w:pPr>
      <w:r>
        <w:t>Místo v čase</w:t>
      </w:r>
      <w:r w:rsidR="00B5741D" w:rsidRPr="00B85BD7">
        <w:t xml:space="preserve"> (tempo</w:t>
      </w:r>
      <w:r w:rsidR="00B148FB">
        <w:t>r</w:t>
      </w:r>
      <w:r w:rsidR="00B5741D" w:rsidRPr="00B85BD7">
        <w:t xml:space="preserve">al locus): každá situace chování </w:t>
      </w:r>
      <w:r>
        <w:t>nastává</w:t>
      </w:r>
      <w:r w:rsidR="00B5741D" w:rsidRPr="00B85BD7">
        <w:t xml:space="preserve"> v určit</w:t>
      </w:r>
      <w:r>
        <w:t>ém</w:t>
      </w:r>
      <w:r w:rsidR="00B5741D" w:rsidRPr="00B85BD7">
        <w:t xml:space="preserve"> časov</w:t>
      </w:r>
      <w:r>
        <w:t>ém</w:t>
      </w:r>
      <w:r w:rsidR="00B5741D" w:rsidRPr="00B85BD7">
        <w:t xml:space="preserve"> </w:t>
      </w:r>
      <w:r>
        <w:t>okamžiku</w:t>
      </w:r>
      <w:r w:rsidR="00B5741D" w:rsidRPr="00B85BD7">
        <w:t xml:space="preserve"> s ohledem na jiné události (tj. když se chování objeví, může být měřeno). </w:t>
      </w:r>
    </w:p>
    <w:p w:rsidR="00B5741D" w:rsidRPr="00B85BD7" w:rsidRDefault="00B5741D" w:rsidP="009C4197">
      <w:pPr>
        <w:ind w:firstLine="360"/>
      </w:pPr>
      <w:r w:rsidRPr="00B85BD7">
        <w:t xml:space="preserve">Obrázek 4.1 ukazuje schematickou reprezentaci opakovatelnosti, časového rozsahu a </w:t>
      </w:r>
      <w:r w:rsidR="005A30BE">
        <w:t>místa v čase. Samostatně a v kombinaci tyto</w:t>
      </w:r>
      <w:r w:rsidR="00AD5D34">
        <w:t xml:space="preserve"> </w:t>
      </w:r>
      <w:r w:rsidRPr="00B85BD7">
        <w:t xml:space="preserve">kvantity </w:t>
      </w:r>
      <w:r w:rsidR="005B230C" w:rsidRPr="00B85BD7">
        <w:t>poskytují základní a odvozen</w:t>
      </w:r>
      <w:r w:rsidR="005A30BE">
        <w:t>á</w:t>
      </w:r>
      <w:r w:rsidR="005B230C" w:rsidRPr="00B85BD7">
        <w:t xml:space="preserve"> mě</w:t>
      </w:r>
      <w:r w:rsidRPr="00B85BD7">
        <w:t xml:space="preserve">ření, </w:t>
      </w:r>
      <w:r w:rsidR="005A30BE">
        <w:t>kterých se užívá</w:t>
      </w:r>
      <w:r w:rsidRPr="00B85BD7">
        <w:t xml:space="preserve"> v aplikované behaviorální analýze. </w:t>
      </w:r>
      <w:r w:rsidR="005A30BE">
        <w:t>T</w:t>
      </w:r>
      <w:r w:rsidRPr="00B85BD7">
        <w:t xml:space="preserve">yto a dvě další měřitelné dimenze chování – </w:t>
      </w:r>
      <w:r w:rsidR="005A30BE">
        <w:t>tvar</w:t>
      </w:r>
      <w:r w:rsidRPr="00B85BD7">
        <w:t xml:space="preserve"> (form) a síla – budou </w:t>
      </w:r>
      <w:r w:rsidR="005A30BE">
        <w:t>probrány n</w:t>
      </w:r>
      <w:r w:rsidR="005A30BE" w:rsidRPr="00B85BD7">
        <w:t>a následujících stranách</w:t>
      </w:r>
      <w:r w:rsidR="005A30BE">
        <w:t>.</w:t>
      </w:r>
      <w:r w:rsidRPr="00B85BD7">
        <w:t xml:space="preserve"> </w:t>
      </w:r>
    </w:p>
    <w:p w:rsidR="005A30BE" w:rsidRDefault="005A30BE" w:rsidP="002629D5"/>
    <w:p w:rsidR="002C790F" w:rsidRPr="00B85BD7" w:rsidRDefault="002C790F" w:rsidP="002629D5">
      <w:r w:rsidRPr="005A30BE">
        <w:rPr>
          <w:b/>
        </w:rPr>
        <w:t>Obrázek 4.1.</w:t>
      </w:r>
      <w:r w:rsidRPr="00B85BD7">
        <w:t xml:space="preserve"> </w:t>
      </w:r>
      <w:r w:rsidR="005A30BE">
        <w:rPr>
          <w:noProof/>
        </w:rPr>
        <w:drawing>
          <wp:anchor distT="0" distB="0" distL="114300" distR="114300" simplePos="0" relativeHeight="251661312" behindDoc="0" locked="0" layoutInCell="1" allowOverlap="1">
            <wp:simplePos x="0" y="0"/>
            <wp:positionH relativeFrom="column">
              <wp:posOffset>2024380</wp:posOffset>
            </wp:positionH>
            <wp:positionV relativeFrom="paragraph">
              <wp:posOffset>741045</wp:posOffset>
            </wp:positionV>
            <wp:extent cx="4191000" cy="904875"/>
            <wp:effectExtent l="1905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191000" cy="904875"/>
                    </a:xfrm>
                    <a:prstGeom prst="rect">
                      <a:avLst/>
                    </a:prstGeom>
                    <a:noFill/>
                    <a:ln w="9525">
                      <a:noFill/>
                      <a:miter lim="800000"/>
                      <a:headEnd/>
                      <a:tailEnd/>
                    </a:ln>
                  </pic:spPr>
                </pic:pic>
              </a:graphicData>
            </a:graphic>
          </wp:anchor>
        </w:drawing>
      </w:r>
      <w:r w:rsidRPr="00B85BD7">
        <w:t xml:space="preserve">Schematická reprezentace </w:t>
      </w:r>
      <w:r w:rsidR="005609CE">
        <w:t>dimenzí</w:t>
      </w:r>
      <w:r w:rsidRPr="00B85BD7">
        <w:t xml:space="preserve"> kvantit </w:t>
      </w:r>
      <w:r w:rsidR="005609CE">
        <w:t xml:space="preserve">- </w:t>
      </w:r>
      <w:r w:rsidRPr="00B85BD7">
        <w:t xml:space="preserve">opakovatelnosti, časového rozsahu </w:t>
      </w:r>
      <w:r w:rsidR="005609CE">
        <w:t>a umístění. Opakovatelnost j</w:t>
      </w:r>
      <w:r w:rsidRPr="00B85BD7">
        <w:t>e</w:t>
      </w:r>
      <w:r w:rsidR="005609CE">
        <w:t xml:space="preserve"> zobrazena počtem</w:t>
      </w:r>
      <w:r w:rsidRPr="00B85BD7">
        <w:t xml:space="preserve"> čtyř </w:t>
      </w:r>
      <w:r w:rsidR="005609CE">
        <w:t>prvků dané</w:t>
      </w:r>
      <w:r w:rsidRPr="00B85BD7">
        <w:t xml:space="preserve"> tříd</w:t>
      </w:r>
      <w:r w:rsidR="005609CE">
        <w:t>y</w:t>
      </w:r>
      <w:r w:rsidRPr="00B85BD7">
        <w:t xml:space="preserve"> odpovědí (R</w:t>
      </w:r>
      <w:r w:rsidRPr="00B85BD7">
        <w:rPr>
          <w:vertAlign w:val="subscript"/>
        </w:rPr>
        <w:t>1</w:t>
      </w:r>
      <w:r w:rsidRPr="00B85BD7">
        <w:t>, R</w:t>
      </w:r>
      <w:r w:rsidRPr="00B85BD7">
        <w:rPr>
          <w:vertAlign w:val="subscript"/>
        </w:rPr>
        <w:t>2</w:t>
      </w:r>
      <w:r w:rsidRPr="00B85BD7">
        <w:t>, R</w:t>
      </w:r>
      <w:r w:rsidRPr="00B85BD7">
        <w:rPr>
          <w:vertAlign w:val="subscript"/>
        </w:rPr>
        <w:t>3</w:t>
      </w:r>
      <w:r w:rsidRPr="00B85BD7">
        <w:t>, R</w:t>
      </w:r>
      <w:r w:rsidRPr="00B85BD7">
        <w:rPr>
          <w:vertAlign w:val="subscript"/>
        </w:rPr>
        <w:t>4</w:t>
      </w:r>
      <w:r w:rsidRPr="00B85BD7">
        <w:t>)</w:t>
      </w:r>
      <w:r w:rsidR="00D06F88" w:rsidRPr="00B85BD7">
        <w:t xml:space="preserve"> uvnitř sledovaného časového období. Časový rozsah (tj. trvání) každé od</w:t>
      </w:r>
      <w:r w:rsidR="005609CE">
        <w:t xml:space="preserve">povědi je zobrazen jako obdélníková </w:t>
      </w:r>
      <w:r w:rsidR="00D06F88" w:rsidRPr="00B85BD7">
        <w:t xml:space="preserve">šedá </w:t>
      </w:r>
      <w:r w:rsidR="005609CE">
        <w:t>oblast</w:t>
      </w:r>
      <w:r w:rsidR="00D06F88" w:rsidRPr="00B85BD7">
        <w:t xml:space="preserve"> na časové </w:t>
      </w:r>
      <w:r w:rsidR="005609CE">
        <w:t>os</w:t>
      </w:r>
      <w:r w:rsidR="00D06F88" w:rsidRPr="00B85BD7">
        <w:t xml:space="preserve">e. Jeden aspekt </w:t>
      </w:r>
      <w:r w:rsidR="005609CE">
        <w:t>č</w:t>
      </w:r>
      <w:r w:rsidR="00D06F88" w:rsidRPr="00B85BD7">
        <w:t xml:space="preserve">asového umístění (reakční doba – response latency) dvou odpovědí je </w:t>
      </w:r>
      <w:r w:rsidR="005609CE">
        <w:t>znázorněn uplynulou</w:t>
      </w:r>
      <w:r w:rsidR="00D06F88" w:rsidRPr="00B85BD7">
        <w:t xml:space="preserve"> </w:t>
      </w:r>
      <w:r w:rsidR="005609CE">
        <w:t xml:space="preserve">dobou </w:t>
      </w:r>
      <w:r w:rsidR="00D06F88" w:rsidRPr="00B85BD7">
        <w:t xml:space="preserve"> (←L→)</w:t>
      </w:r>
      <w:r w:rsidR="005609CE">
        <w:t xml:space="preserve"> </w:t>
      </w:r>
      <w:r w:rsidR="00D06F88" w:rsidRPr="00B85BD7">
        <w:t>mezi předcházejícím stimulem (S</w:t>
      </w:r>
      <w:r w:rsidR="00D06F88" w:rsidRPr="00B85BD7">
        <w:rPr>
          <w:vertAlign w:val="subscript"/>
        </w:rPr>
        <w:t>1</w:t>
      </w:r>
      <w:r w:rsidR="00D06F88" w:rsidRPr="00B85BD7">
        <w:t>, S</w:t>
      </w:r>
      <w:r w:rsidR="00D06F88" w:rsidRPr="00B85BD7">
        <w:rPr>
          <w:vertAlign w:val="subscript"/>
        </w:rPr>
        <w:t>2</w:t>
      </w:r>
      <w:r w:rsidR="00D06F88" w:rsidRPr="00B85BD7">
        <w:t xml:space="preserve">) </w:t>
      </w:r>
      <w:r w:rsidR="007B0BBF" w:rsidRPr="00B85BD7">
        <w:t>a začátkem následující odpovědi (R</w:t>
      </w:r>
      <w:r w:rsidR="007B0BBF" w:rsidRPr="00B85BD7">
        <w:rPr>
          <w:vertAlign w:val="subscript"/>
        </w:rPr>
        <w:t>2</w:t>
      </w:r>
      <w:r w:rsidR="007B0BBF" w:rsidRPr="00B85BD7">
        <w:t xml:space="preserve"> a R</w:t>
      </w:r>
      <w:r w:rsidR="007B0BBF" w:rsidRPr="00B85BD7">
        <w:rPr>
          <w:vertAlign w:val="subscript"/>
        </w:rPr>
        <w:t>4</w:t>
      </w:r>
      <w:r w:rsidR="007B0BBF" w:rsidRPr="00B85BD7">
        <w:t xml:space="preserve">). </w:t>
      </w:r>
    </w:p>
    <w:p w:rsidR="00A15486" w:rsidRPr="00B85BD7" w:rsidRDefault="00A15486" w:rsidP="002629D5"/>
    <w:p w:rsidR="0068348C" w:rsidRPr="00B85BD7" w:rsidRDefault="0068348C" w:rsidP="002629D5">
      <w:pPr>
        <w:rPr>
          <w:b/>
        </w:rPr>
      </w:pPr>
    </w:p>
    <w:p w:rsidR="00A15486" w:rsidRPr="00B85BD7" w:rsidRDefault="00A15486" w:rsidP="002629D5">
      <w:pPr>
        <w:rPr>
          <w:b/>
        </w:rPr>
      </w:pPr>
      <w:r w:rsidRPr="00B85BD7">
        <w:rPr>
          <w:b/>
        </w:rPr>
        <w:t xml:space="preserve">Měření založené na opakovatelnosti </w:t>
      </w:r>
    </w:p>
    <w:p w:rsidR="00A15486" w:rsidRPr="009C4197" w:rsidRDefault="00A15486" w:rsidP="009C4197">
      <w:pPr>
        <w:tabs>
          <w:tab w:val="left" w:pos="1305"/>
        </w:tabs>
        <w:rPr>
          <w:u w:val="single"/>
        </w:rPr>
      </w:pPr>
      <w:r w:rsidRPr="009C4197">
        <w:rPr>
          <w:u w:val="single"/>
        </w:rPr>
        <w:t xml:space="preserve">Počet </w:t>
      </w:r>
    </w:p>
    <w:p w:rsidR="00E86A3F" w:rsidRPr="00B85BD7" w:rsidRDefault="00B9028E" w:rsidP="009C4197">
      <w:pPr>
        <w:ind w:firstLine="708"/>
      </w:pPr>
      <w:r w:rsidRPr="00B85BD7">
        <w:t>Počet je</w:t>
      </w:r>
      <w:r w:rsidR="009C4197">
        <w:t xml:space="preserve"> prostý záznam počtu výskytu daného chování</w:t>
      </w:r>
      <w:r w:rsidR="001A75F0" w:rsidRPr="00B85BD7">
        <w:t xml:space="preserve">. Například počet správných </w:t>
      </w:r>
      <w:r w:rsidR="009C4197">
        <w:t xml:space="preserve">a chybných odpovědí </w:t>
      </w:r>
      <w:r w:rsidR="001A75F0" w:rsidRPr="00B85BD7">
        <w:t xml:space="preserve">v cvičení z matematiky, počet </w:t>
      </w:r>
      <w:r w:rsidR="009C4197">
        <w:t>gramatických chyb</w:t>
      </w:r>
      <w:r w:rsidR="001A75F0" w:rsidRPr="00B85BD7">
        <w:t xml:space="preserve">, počet spolujízd zaměstnance do práce, počet hodin, ve kterých žák </w:t>
      </w:r>
      <w:r w:rsidR="00E86A3F" w:rsidRPr="00B85BD7">
        <w:t>přij</w:t>
      </w:r>
      <w:r w:rsidR="009C4197">
        <w:t>de po zvonění, počet vytvoře</w:t>
      </w:r>
      <w:r w:rsidR="00E86A3F" w:rsidRPr="00B85BD7">
        <w:t xml:space="preserve">ných </w:t>
      </w:r>
      <w:r w:rsidR="009C4197">
        <w:t>produktů</w:t>
      </w:r>
      <w:r w:rsidR="00E86A3F" w:rsidRPr="00B85BD7">
        <w:t xml:space="preserve">. </w:t>
      </w:r>
    </w:p>
    <w:p w:rsidR="00A15486" w:rsidRPr="00B85BD7" w:rsidRDefault="009C4197" w:rsidP="009C4197">
      <w:pPr>
        <w:ind w:firstLine="708"/>
      </w:pPr>
      <w:r>
        <w:t>Ačkoli to, jak často se chování objevuje, bývá</w:t>
      </w:r>
      <w:r w:rsidR="00E86A3F" w:rsidRPr="00B85BD7">
        <w:t xml:space="preserve"> často prvořadým zájmem, měření samotného počtu nemusí poskytovat dostatek informací </w:t>
      </w:r>
      <w:r>
        <w:t>k tomu</w:t>
      </w:r>
      <w:r w:rsidR="00E86A3F" w:rsidRPr="00B85BD7">
        <w:t xml:space="preserve">, aby praktici udělali užitečná rozhodnutí ohledně intervence nebo analýzy. Například </w:t>
      </w:r>
      <w:r w:rsidR="00310DBE">
        <w:t xml:space="preserve">pokud získaná data ukazují, že </w:t>
      </w:r>
      <w:r w:rsidR="00E86A3F" w:rsidRPr="00B85BD7">
        <w:t xml:space="preserve">Katka </w:t>
      </w:r>
      <w:r>
        <w:t>vypočítala</w:t>
      </w:r>
      <w:r w:rsidR="00E86A3F" w:rsidRPr="00B85BD7">
        <w:t xml:space="preserve"> správně 5, 10, 15 </w:t>
      </w:r>
      <w:r w:rsidR="00310DBE">
        <w:t xml:space="preserve">početních </w:t>
      </w:r>
      <w:r>
        <w:t>příkladů</w:t>
      </w:r>
      <w:r w:rsidR="00E86A3F" w:rsidRPr="00B85BD7">
        <w:t xml:space="preserve"> v</w:t>
      </w:r>
      <w:r w:rsidR="00310DBE">
        <w:t>e</w:t>
      </w:r>
      <w:r>
        <w:t> tř</w:t>
      </w:r>
      <w:r w:rsidR="00310DBE">
        <w:t>ech</w:t>
      </w:r>
      <w:r>
        <w:t xml:space="preserve"> po sobě jdoucích měřeních</w:t>
      </w:r>
      <w:r w:rsidR="00E86A3F" w:rsidRPr="00B85BD7">
        <w:t xml:space="preserve">, </w:t>
      </w:r>
      <w:r w:rsidR="00310DBE">
        <w:t>můžeme předpokládat</w:t>
      </w:r>
      <w:r w:rsidR="00E86A3F" w:rsidRPr="00B85BD7">
        <w:t xml:space="preserve"> její zlepšení</w:t>
      </w:r>
      <w:r>
        <w:t xml:space="preserve"> v matematice</w:t>
      </w:r>
      <w:r w:rsidR="00E86A3F" w:rsidRPr="00B85BD7">
        <w:t xml:space="preserve">. </w:t>
      </w:r>
      <w:r w:rsidR="001A75F0" w:rsidRPr="00B85BD7">
        <w:t xml:space="preserve"> </w:t>
      </w:r>
      <w:r w:rsidR="0088420D" w:rsidRPr="00B85BD7">
        <w:t xml:space="preserve">Avšak </w:t>
      </w:r>
      <w:r w:rsidR="00310DBE">
        <w:t>interpretace těchto dat bude úplně jiná, jestli zjistíme, že daná</w:t>
      </w:r>
      <w:r w:rsidR="0088420D" w:rsidRPr="00B85BD7">
        <w:t xml:space="preserve"> tři měření byl</w:t>
      </w:r>
      <w:r>
        <w:t>a</w:t>
      </w:r>
      <w:r w:rsidR="0088420D" w:rsidRPr="00B85BD7">
        <w:t xml:space="preserve"> </w:t>
      </w:r>
      <w:r w:rsidR="00310DBE">
        <w:t>provedena v</w:t>
      </w:r>
      <w:r w:rsidR="0088420D" w:rsidRPr="00B85BD7">
        <w:t xml:space="preserve"> intervale</w:t>
      </w:r>
      <w:r w:rsidR="00310DBE">
        <w:t>ch 5 minut, 20 minut a 60 minut</w:t>
      </w:r>
      <w:r w:rsidR="0088420D" w:rsidRPr="00B85BD7">
        <w:t>. Proto</w:t>
      </w:r>
      <w:r w:rsidR="00310DBE">
        <w:t xml:space="preserve"> </w:t>
      </w:r>
      <w:r w:rsidR="0088420D" w:rsidRPr="00B85BD7">
        <w:t xml:space="preserve">doba pozorování by měla být </w:t>
      </w:r>
      <w:r w:rsidR="004734FA">
        <w:t xml:space="preserve">vždy </w:t>
      </w:r>
      <w:r w:rsidR="0088420D" w:rsidRPr="00B85BD7">
        <w:t xml:space="preserve">zaznamenána, když mluvíme o měření počtu. </w:t>
      </w:r>
    </w:p>
    <w:p w:rsidR="0088420D" w:rsidRPr="00B85BD7" w:rsidRDefault="0088420D" w:rsidP="002629D5"/>
    <w:p w:rsidR="0088420D" w:rsidRPr="009C4197" w:rsidRDefault="004734FA" w:rsidP="002629D5">
      <w:pPr>
        <w:rPr>
          <w:u w:val="single"/>
        </w:rPr>
      </w:pPr>
      <w:r>
        <w:rPr>
          <w:u w:val="single"/>
        </w:rPr>
        <w:t>Míra</w:t>
      </w:r>
      <w:r w:rsidR="0088420D" w:rsidRPr="009C4197">
        <w:rPr>
          <w:u w:val="single"/>
        </w:rPr>
        <w:t xml:space="preserve">/frekvence </w:t>
      </w:r>
    </w:p>
    <w:p w:rsidR="0088420D" w:rsidRPr="00B85BD7" w:rsidRDefault="00B9028E" w:rsidP="003E5115">
      <w:pPr>
        <w:ind w:firstLine="708"/>
      </w:pPr>
      <w:r w:rsidRPr="00B85BD7">
        <w:t xml:space="preserve">Kombinace záznamu času a počtu dává vzniknout jednomu z nejužívanějších měření v aplikované analýze </w:t>
      </w:r>
      <w:r w:rsidR="00505C39" w:rsidRPr="00B85BD7">
        <w:t>chování – míře (nebo frekvenci)</w:t>
      </w:r>
      <w:r w:rsidR="004734FA">
        <w:t>. Míra je definovaná</w:t>
      </w:r>
      <w:r w:rsidRPr="00B85BD7">
        <w:t xml:space="preserve"> jako poč</w:t>
      </w:r>
      <w:r w:rsidR="004734FA">
        <w:t>et</w:t>
      </w:r>
      <w:r w:rsidRPr="00B85BD7">
        <w:t xml:space="preserve"> odpovědí za jednotku času.</w:t>
      </w:r>
      <w:r w:rsidR="00505C39" w:rsidRPr="00B85BD7">
        <w:rPr>
          <w:rStyle w:val="Znakapoznpodarou"/>
          <w:rFonts w:cs="Times New Roman"/>
          <w:szCs w:val="24"/>
        </w:rPr>
        <w:footnoteReference w:id="5"/>
      </w:r>
      <w:r w:rsidRPr="00B85BD7">
        <w:t xml:space="preserve"> Míra nebo frekvence je </w:t>
      </w:r>
      <w:r w:rsidR="00150F44">
        <w:t>podíl</w:t>
      </w:r>
      <w:r w:rsidRPr="00B85BD7">
        <w:t xml:space="preserve"> počtu</w:t>
      </w:r>
      <w:r w:rsidR="00150F44">
        <w:t xml:space="preserve"> událostí</w:t>
      </w:r>
      <w:r w:rsidRPr="00B85BD7">
        <w:t xml:space="preserve"> a </w:t>
      </w:r>
      <w:r w:rsidR="00150F44">
        <w:t xml:space="preserve">sledovaného </w:t>
      </w:r>
      <w:r w:rsidRPr="00B85BD7">
        <w:t xml:space="preserve">času. </w:t>
      </w:r>
    </w:p>
    <w:p w:rsidR="000D18A3" w:rsidRPr="00B85BD7" w:rsidRDefault="003E5115" w:rsidP="003E5115">
      <w:pPr>
        <w:ind w:firstLine="708"/>
      </w:pPr>
      <w:r>
        <w:t>Užívání míry nebo frekvence</w:t>
      </w:r>
      <w:r w:rsidR="00B9028E" w:rsidRPr="00B85BD7">
        <w:t xml:space="preserve"> dělá měření smysluplnější</w:t>
      </w:r>
      <w:r>
        <w:t>m</w:t>
      </w:r>
      <w:r w:rsidR="00B9028E" w:rsidRPr="00B85BD7">
        <w:t>. Například, víme-li, že Yumi přečte 95 slov správně a 4 slova nesprávně za</w:t>
      </w:r>
      <w:r>
        <w:t xml:space="preserve"> jednu</w:t>
      </w:r>
      <w:r w:rsidR="00B9028E" w:rsidRPr="00B85BD7">
        <w:t xml:space="preserve"> minutu a že Lee napíše 250 slov za 10 minut a že se Joanovo sebepoškozující chování objeví 17 krát za hodinu, </w:t>
      </w:r>
      <w:r>
        <w:t>poskytne</w:t>
      </w:r>
      <w:r w:rsidR="00B9028E" w:rsidRPr="00B85BD7">
        <w:t xml:space="preserve"> důležité informace a kontext. Tři předchozí </w:t>
      </w:r>
      <w:r w:rsidR="000D18A3" w:rsidRPr="00B85BD7">
        <w:t>měření Katčiných výkonů v hodinách matematiky vyjádřené jako mír</w:t>
      </w:r>
      <w:r>
        <w:t>a</w:t>
      </w:r>
      <w:r w:rsidR="000D18A3" w:rsidRPr="00B85BD7">
        <w:t xml:space="preserve"> prozrazují, že správně odpověděla v míře 1; 0,5 a 0,25 </w:t>
      </w:r>
      <w:r>
        <w:t xml:space="preserve">správných odpovědí </w:t>
      </w:r>
      <w:r w:rsidR="000D18A3" w:rsidRPr="00B85BD7">
        <w:t xml:space="preserve">za minutu v daných třech časových intervalech. </w:t>
      </w:r>
    </w:p>
    <w:p w:rsidR="00B9028E" w:rsidRPr="00B85BD7" w:rsidRDefault="000D18A3" w:rsidP="003E5115">
      <w:pPr>
        <w:ind w:firstLine="708"/>
      </w:pPr>
      <w:r w:rsidRPr="00B85BD7">
        <w:t>Vědci a praktici obvykle zaznamenávají míru jako počet za 10 s., za minutu, za den, za týden, za rok. Za takovou dobu, jejíž jednotka času je typická pro experiment, aby měření mohla být porovnávána. Je možné srovnávat míry daných počtů, které jsme získali v průběh</w:t>
      </w:r>
      <w:r w:rsidR="003E5115">
        <w:t>u</w:t>
      </w:r>
      <w:r w:rsidRPr="00B85BD7">
        <w:t xml:space="preserve"> pozorovnání o r</w:t>
      </w:r>
      <w:r w:rsidR="008F23D7" w:rsidRPr="00B85BD7">
        <w:t>ů</w:t>
      </w:r>
      <w:r w:rsidRPr="00B85BD7">
        <w:t>zných časový</w:t>
      </w:r>
      <w:r w:rsidR="008F23D7" w:rsidRPr="00B85BD7">
        <w:t>ch</w:t>
      </w:r>
      <w:r w:rsidRPr="00B85BD7">
        <w:t xml:space="preserve"> délkách. Například student, který ve čtyřech vyučovacích </w:t>
      </w:r>
      <w:r w:rsidR="003E5115">
        <w:t xml:space="preserve">blocích a různých délkách, se bavil se svým spolužákem </w:t>
      </w:r>
      <w:r w:rsidRPr="00B85BD7">
        <w:t xml:space="preserve">12 </w:t>
      </w:r>
      <w:r w:rsidR="003E5115">
        <w:t xml:space="preserve">x </w:t>
      </w:r>
      <w:r w:rsidRPr="00B85BD7">
        <w:t xml:space="preserve">za 20 minut, 8 </w:t>
      </w:r>
      <w:r w:rsidR="003E5115">
        <w:t xml:space="preserve">x </w:t>
      </w:r>
      <w:r w:rsidRPr="00B85BD7">
        <w:t xml:space="preserve">za 12 minut a 9 </w:t>
      </w:r>
      <w:r w:rsidR="003E5115">
        <w:t xml:space="preserve">x </w:t>
      </w:r>
      <w:r w:rsidRPr="00B85BD7">
        <w:t xml:space="preserve">za 15 minut a 12 </w:t>
      </w:r>
      <w:r w:rsidR="003E5115">
        <w:t xml:space="preserve">x </w:t>
      </w:r>
      <w:r w:rsidRPr="00B85BD7">
        <w:t>za 18 minut</w:t>
      </w:r>
      <w:r w:rsidR="008F23D7" w:rsidRPr="00B85BD7">
        <w:t xml:space="preserve">, měl míru odpovědí 0,6; 0,67; 0,6; a 0,67 za minutu. </w:t>
      </w:r>
    </w:p>
    <w:p w:rsidR="008F23D7" w:rsidRPr="00B85BD7" w:rsidRDefault="008F23D7" w:rsidP="002629D5">
      <w:r w:rsidRPr="00B85BD7">
        <w:t xml:space="preserve">Šest pravidel a pokynů popsaných níže pomůže vědcům a praktikům </w:t>
      </w:r>
      <w:r w:rsidR="003E5115">
        <w:t xml:space="preserve">lépe </w:t>
      </w:r>
      <w:r w:rsidRPr="00B85BD7">
        <w:t xml:space="preserve">získat, popsat a interpretovat počet a míru. </w:t>
      </w:r>
    </w:p>
    <w:p w:rsidR="00697F8B" w:rsidRDefault="00415AD8" w:rsidP="00697F8B">
      <w:pPr>
        <w:pStyle w:val="Odstavecseseznamem"/>
        <w:numPr>
          <w:ilvl w:val="0"/>
          <w:numId w:val="6"/>
        </w:numPr>
      </w:pPr>
      <w:r w:rsidRPr="00B85BD7">
        <w:t xml:space="preserve">Vždy </w:t>
      </w:r>
      <w:r w:rsidR="00812112">
        <w:t>uvádějte</w:t>
      </w:r>
      <w:r w:rsidRPr="00B85BD7">
        <w:t xml:space="preserve"> měření času. </w:t>
      </w:r>
      <w:r w:rsidR="001D258D" w:rsidRPr="00B85BD7">
        <w:t xml:space="preserve">Když </w:t>
      </w:r>
      <w:r w:rsidR="00812112">
        <w:t>měříme frekvenci</w:t>
      </w:r>
      <w:r w:rsidR="001D258D" w:rsidRPr="00B85BD7">
        <w:t xml:space="preserve"> odpovědí (rate-of-response), musíme vždy </w:t>
      </w:r>
      <w:r w:rsidR="00812112">
        <w:t xml:space="preserve">uvést </w:t>
      </w:r>
      <w:r w:rsidR="001D258D" w:rsidRPr="00B85BD7">
        <w:t xml:space="preserve">průběh pozorovaného času (tj. délku času).  Porovnávání </w:t>
      </w:r>
      <w:r w:rsidR="00812112">
        <w:t>frekvencí</w:t>
      </w:r>
      <w:r w:rsidR="005F6F80" w:rsidRPr="00B85BD7">
        <w:t xml:space="preserve"> bez záznamu času</w:t>
      </w:r>
      <w:r w:rsidR="001D258D" w:rsidRPr="00B85BD7">
        <w:t xml:space="preserve"> může vést k chybné interpretaci dat. Například, když dva studenti čtou stejný text stejnou měrou sta správných slov za minutu a žádného nesprávného, zdá se, že podali rovný výkon. Bez </w:t>
      </w:r>
      <w:r w:rsidR="00697F8B">
        <w:t>znalosti délky pozorovacího období</w:t>
      </w:r>
      <w:r w:rsidR="001D258D" w:rsidRPr="00B85BD7">
        <w:t>, nemůžeme porovnávat da</w:t>
      </w:r>
      <w:r w:rsidR="00812112">
        <w:t>né výkony. Uvažujme, že Sally a</w:t>
      </w:r>
      <w:r w:rsidR="001D258D" w:rsidRPr="00B85BD7">
        <w:t xml:space="preserve"> Lily běží měrou 7 mil za minutu. Nemůžeme porovnávat jejich výkony bz referování o vzdálenosti, kterou uběhly. </w:t>
      </w:r>
      <w:r w:rsidR="00D73A46" w:rsidRPr="00B85BD7">
        <w:t>Bě</w:t>
      </w:r>
      <w:r w:rsidR="005B6C71" w:rsidRPr="00B85BD7">
        <w:t>ž</w:t>
      </w:r>
      <w:r w:rsidR="00D73A46" w:rsidRPr="00B85BD7">
        <w:t xml:space="preserve">et 1 míli rychlostí 7 mil za hodinu je jiná třída chování než běžet touto rychlostí maraton. </w:t>
      </w:r>
    </w:p>
    <w:p w:rsidR="00D73A46" w:rsidRPr="00B85BD7" w:rsidRDefault="00697F8B" w:rsidP="00125447">
      <w:pPr>
        <w:pStyle w:val="Odstavecseseznamem"/>
      </w:pPr>
      <w:r>
        <w:t xml:space="preserve">Zaznamenat délku pozorovací ho období je obzvláště důležité, pokud se tato doba mění pro každé pozorování. Například je lepší, aby si </w:t>
      </w:r>
      <w:r w:rsidRPr="00B85BD7">
        <w:t>učitel za</w:t>
      </w:r>
      <w:r>
        <w:t xml:space="preserve">znamenal </w:t>
      </w:r>
      <w:r w:rsidRPr="00B85BD7">
        <w:t>celkový čas, který student</w:t>
      </w:r>
      <w:r>
        <w:t xml:space="preserve"> potřeboval</w:t>
      </w:r>
      <w:r w:rsidRPr="00B85BD7">
        <w:t xml:space="preserve"> k dokončení </w:t>
      </w:r>
      <w:r>
        <w:t>sady početních úkolů, než aby zapisoval počet vypočítaných příkladů ve stanoveném intervalu</w:t>
      </w:r>
      <w:r w:rsidR="00467C86" w:rsidRPr="00B85BD7">
        <w:t xml:space="preserve"> (např. po jedné minutě).  V této situaci </w:t>
      </w:r>
      <w:r w:rsidR="00467C86" w:rsidRPr="00B85BD7">
        <w:lastRenderedPageBreak/>
        <w:t xml:space="preserve">učitel </w:t>
      </w:r>
      <w:r w:rsidR="00125447">
        <w:t>může zaznamenat</w:t>
      </w:r>
      <w:r w:rsidR="00467C86" w:rsidRPr="00B85BD7">
        <w:t xml:space="preserve"> studentovy správné</w:t>
      </w:r>
      <w:r w:rsidR="00125447">
        <w:t xml:space="preserve"> </w:t>
      </w:r>
      <w:r w:rsidR="00467C86" w:rsidRPr="00B85BD7">
        <w:t xml:space="preserve">a špatné odpovědi </w:t>
      </w:r>
      <w:r w:rsidR="00125447">
        <w:t>za jednotku času a</w:t>
      </w:r>
      <w:r w:rsidR="00467C86" w:rsidRPr="00B85BD7">
        <w:t xml:space="preserve"> také zaznamenat </w:t>
      </w:r>
      <w:r w:rsidR="00125447">
        <w:t>celkový</w:t>
      </w:r>
      <w:r w:rsidR="001C63A1" w:rsidRPr="00B85BD7">
        <w:t xml:space="preserve"> čas každ</w:t>
      </w:r>
      <w:r w:rsidR="00125447">
        <w:t>é</w:t>
      </w:r>
      <w:r w:rsidR="001C63A1" w:rsidRPr="00B85BD7">
        <w:t xml:space="preserve"> etap</w:t>
      </w:r>
      <w:r w:rsidR="00125447">
        <w:t>y (který nemusí být konstantní)</w:t>
      </w:r>
      <w:r w:rsidR="001C63A1" w:rsidRPr="00B85BD7">
        <w:t xml:space="preserve">. </w:t>
      </w:r>
    </w:p>
    <w:p w:rsidR="0069088D" w:rsidRDefault="005343B0" w:rsidP="002629D5">
      <w:pPr>
        <w:pStyle w:val="Odstavecseseznamem"/>
        <w:numPr>
          <w:ilvl w:val="0"/>
          <w:numId w:val="6"/>
        </w:numPr>
      </w:pPr>
      <w:r w:rsidRPr="00B85BD7">
        <w:t xml:space="preserve">Počítejte míry </w:t>
      </w:r>
      <w:r w:rsidR="00125447" w:rsidRPr="00B85BD7">
        <w:t>správn</w:t>
      </w:r>
      <w:r w:rsidR="00125447">
        <w:t>ých a nesprávných</w:t>
      </w:r>
      <w:r w:rsidR="00125447" w:rsidRPr="00B85BD7">
        <w:t xml:space="preserve"> </w:t>
      </w:r>
      <w:r w:rsidRPr="00B85BD7">
        <w:t xml:space="preserve">odpovědí, když vyhodnocujete vývoj dovedností. </w:t>
      </w:r>
      <w:r w:rsidR="005F6F80" w:rsidRPr="00B85BD7">
        <w:t>Když m</w:t>
      </w:r>
      <w:r w:rsidR="00125447">
        <w:t>ůže</w:t>
      </w:r>
      <w:r w:rsidR="005F6F80" w:rsidRPr="00B85BD7">
        <w:t xml:space="preserve"> participant </w:t>
      </w:r>
      <w:r w:rsidR="00125447">
        <w:t>uvést</w:t>
      </w:r>
      <w:r w:rsidR="005F6F80" w:rsidRPr="00B85BD7">
        <w:t xml:space="preserve"> správné a nesprávné odpovědi, </w:t>
      </w:r>
      <w:r w:rsidR="00125447">
        <w:t>měla by být zaznamenána míra odpovědí pro obě varianty</w:t>
      </w:r>
      <w:r w:rsidR="005F6F80" w:rsidRPr="00B85BD7">
        <w:t xml:space="preserve"> chování. Počítání </w:t>
      </w:r>
      <w:r w:rsidR="007F4B02" w:rsidRPr="00B85BD7">
        <w:t>míry správných a š</w:t>
      </w:r>
      <w:r w:rsidR="00125447">
        <w:t xml:space="preserve">patných odpovědí </w:t>
      </w:r>
      <w:r w:rsidR="005F6F80" w:rsidRPr="00B85BD7">
        <w:t>je zásadní pro vyhodnocování vývoje dovedností</w:t>
      </w:r>
      <w:r w:rsidR="00264911" w:rsidRPr="00B85BD7">
        <w:t xml:space="preserve">, protože </w:t>
      </w:r>
      <w:r w:rsidR="00125447">
        <w:t>zvyšování výkonnosti nemůže být</w:t>
      </w:r>
      <w:r w:rsidR="00264911" w:rsidRPr="00B85BD7">
        <w:t xml:space="preserve"> hodnoceno jen na základě znalosti míry správných odpovědí. </w:t>
      </w:r>
      <w:r w:rsidR="00125447">
        <w:t>Pouhá</w:t>
      </w:r>
      <w:r w:rsidR="00264911" w:rsidRPr="00B85BD7">
        <w:t xml:space="preserve"> míra správných odpovědí </w:t>
      </w:r>
      <w:r w:rsidR="005B6C71" w:rsidRPr="00B85BD7">
        <w:t>může ukázat zlepšující výkonnost, ale jestli se zvyšuje také míra špatných odpovědí, pokrok může být jen zdánlivý. Míra správných a nesprávných odpovědí dohromady poskytuje důležitou informaci, která pomáhá učitelům vyhodnotit, jaké pokroky studenti dělají. Ideálně se míra správných odpovědí zrychluje směrem k</w:t>
      </w:r>
      <w:r w:rsidR="00125447">
        <w:t xml:space="preserve"> výkonnostním </w:t>
      </w:r>
      <w:r w:rsidR="005B6C71" w:rsidRPr="00B85BD7">
        <w:t xml:space="preserve">cílům a míra nesprávných odpovědí se snižuje </w:t>
      </w:r>
      <w:r w:rsidR="0069088D">
        <w:t>na</w:t>
      </w:r>
      <w:r w:rsidR="005B6C71" w:rsidRPr="00B85BD7">
        <w:t> nízk</w:t>
      </w:r>
      <w:r w:rsidR="0069088D">
        <w:t>ou a neměnnou</w:t>
      </w:r>
      <w:r w:rsidR="005B6C71" w:rsidRPr="00B85BD7">
        <w:t xml:space="preserve"> </w:t>
      </w:r>
      <w:r w:rsidR="0069088D">
        <w:t>úroveň</w:t>
      </w:r>
      <w:r w:rsidR="005B6C71" w:rsidRPr="00B85BD7">
        <w:t xml:space="preserve">. Dále </w:t>
      </w:r>
      <w:r w:rsidR="00601B84" w:rsidRPr="00B85BD7">
        <w:t>zá</w:t>
      </w:r>
      <w:r w:rsidR="0069088D">
        <w:t>znam</w:t>
      </w:r>
      <w:r w:rsidR="00601B84" w:rsidRPr="00B85BD7">
        <w:t xml:space="preserve"> míry správných a špatných odpovědí poskytuje hodnocení poměrné přesnosti zatímco zachovává </w:t>
      </w:r>
      <w:r w:rsidR="00AD5D34">
        <w:t xml:space="preserve">dimenze </w:t>
      </w:r>
      <w:r w:rsidR="00601B84" w:rsidRPr="00B85BD7">
        <w:t>kvantity měření (např. 20 správných a 5 nesprávných odpov</w:t>
      </w:r>
      <w:r w:rsidR="0069088D">
        <w:t>ědí za minutu = 80% přesnost a</w:t>
      </w:r>
      <w:r w:rsidR="00601B84" w:rsidRPr="00B85BD7">
        <w:t xml:space="preserve">nebo </w:t>
      </w:r>
      <w:r w:rsidR="00496EE9" w:rsidRPr="00B85BD7">
        <w:t>4</w:t>
      </w:r>
      <w:r w:rsidR="00601B84" w:rsidRPr="00B85BD7">
        <w:t xml:space="preserve"> násobnou proporční přesnost).</w:t>
      </w:r>
      <w:r w:rsidR="0069088D">
        <w:t xml:space="preserve"> </w:t>
      </w:r>
    </w:p>
    <w:p w:rsidR="001C63A1" w:rsidRPr="00B85BD7" w:rsidRDefault="00FD283F" w:rsidP="0069088D">
      <w:pPr>
        <w:pStyle w:val="Odstavecseseznamem"/>
      </w:pPr>
      <w:r w:rsidRPr="00B85BD7">
        <w:t>Míra správ</w:t>
      </w:r>
      <w:r w:rsidR="00496EE9" w:rsidRPr="00B85BD7">
        <w:t>ných a nesprávných odpovědí pos</w:t>
      </w:r>
      <w:r w:rsidRPr="00B85BD7">
        <w:t>k</w:t>
      </w:r>
      <w:r w:rsidR="00496EE9" w:rsidRPr="00B85BD7">
        <w:t>y</w:t>
      </w:r>
      <w:r w:rsidRPr="00B85BD7">
        <w:t xml:space="preserve">tuje základní data pro hodnocení plynulé výkonnosti (tj. </w:t>
      </w:r>
      <w:r w:rsidR="00601B84" w:rsidRPr="00B85BD7">
        <w:t xml:space="preserve"> </w:t>
      </w:r>
      <w:r w:rsidRPr="00B85BD7">
        <w:t>dovednosti)</w:t>
      </w:r>
      <w:r w:rsidR="00496EE9" w:rsidRPr="00B85BD7">
        <w:t xml:space="preserve"> (Kubina, 2005). Hodnocení plynulosti vyžaduje měření počtu správných a špatných odpovědí za jednotku času (tj.</w:t>
      </w:r>
      <w:r w:rsidR="0069088D">
        <w:t xml:space="preserve"> poměrové přesnosti). Analy</w:t>
      </w:r>
      <w:r w:rsidR="00627677" w:rsidRPr="00B85BD7">
        <w:t>tici nemohou hodnotit plynulost pouze užitím měr správných odpovědí, protože plynul</w:t>
      </w:r>
      <w:r w:rsidR="0069088D">
        <w:t>á</w:t>
      </w:r>
      <w:r w:rsidR="00627677" w:rsidRPr="00B85BD7">
        <w:t xml:space="preserve"> výkonnost musí být taktéž přesn</w:t>
      </w:r>
      <w:r w:rsidR="0069088D">
        <w:t>á</w:t>
      </w:r>
      <w:r w:rsidR="00627677" w:rsidRPr="00B85BD7">
        <w:t xml:space="preserve">. </w:t>
      </w:r>
    </w:p>
    <w:p w:rsidR="00472C44" w:rsidRDefault="0069088D" w:rsidP="002629D5">
      <w:pPr>
        <w:pStyle w:val="Odstavecseseznamem"/>
        <w:numPr>
          <w:ilvl w:val="0"/>
          <w:numId w:val="6"/>
        </w:numPr>
      </w:pPr>
      <w:r>
        <w:t>Berte v úvahu rozmanitou složit</w:t>
      </w:r>
      <w:r w:rsidR="00627677" w:rsidRPr="00B85BD7">
        <w:t>ost odpovědí. Míra odpověd</w:t>
      </w:r>
      <w:r w:rsidR="00AE0A63" w:rsidRPr="00B85BD7">
        <w:t>í</w:t>
      </w:r>
      <w:r w:rsidR="00627677" w:rsidRPr="00B85BD7">
        <w:t xml:space="preserve"> je </w:t>
      </w:r>
      <w:r>
        <w:t xml:space="preserve">citlivý a užitečný nástroj, pouze pokud úroveň složitosti a </w:t>
      </w:r>
      <w:r w:rsidR="00627677" w:rsidRPr="00B85BD7">
        <w:t xml:space="preserve"> </w:t>
      </w:r>
      <w:r>
        <w:t>celistvosti se neliší během doby pozorování</w:t>
      </w:r>
      <w:r w:rsidR="007F4B02" w:rsidRPr="00B85BD7">
        <w:t xml:space="preserve">. </w:t>
      </w:r>
      <w:r w:rsidR="00D316A7">
        <w:t>Požadavky na n</w:t>
      </w:r>
      <w:r>
        <w:t xml:space="preserve">aměřené míry odpovědí </w:t>
      </w:r>
      <w:r w:rsidR="00D316A7">
        <w:t xml:space="preserve">z předchozích příkladů jsou v podstatě stejné pro všechny odpovědi. </w:t>
      </w:r>
      <w:r w:rsidR="00AB6A31" w:rsidRPr="00B85BD7">
        <w:t xml:space="preserve"> </w:t>
      </w:r>
      <w:r w:rsidR="00F42366" w:rsidRPr="00B85BD7">
        <w:t>Mnoho významného chování, je složené ze dvou či více komponent chování a rozdíln</w:t>
      </w:r>
      <w:r w:rsidR="00D316A7">
        <w:t>é</w:t>
      </w:r>
      <w:r w:rsidR="00F42366" w:rsidRPr="00B85BD7">
        <w:t xml:space="preserve"> situace volají po rozdílných sekvencích nebo kombinacích daných komponent chování. </w:t>
      </w:r>
    </w:p>
    <w:p w:rsidR="007930B9" w:rsidRPr="00B85BD7" w:rsidRDefault="007930B9" w:rsidP="00472C44">
      <w:pPr>
        <w:pStyle w:val="Odstavecseseznamem"/>
      </w:pPr>
      <w:r w:rsidRPr="00B85BD7">
        <w:t>J</w:t>
      </w:r>
      <w:r w:rsidR="00624CE3" w:rsidRPr="00B85BD7">
        <w:t xml:space="preserve">eden způsob, jak měřit míru odpovědí, který bere v úvahu </w:t>
      </w:r>
      <w:r w:rsidR="00D316A7">
        <w:t xml:space="preserve">rozdílné </w:t>
      </w:r>
      <w:r w:rsidR="00624CE3" w:rsidRPr="00B85BD7">
        <w:t>složitost</w:t>
      </w:r>
      <w:r w:rsidR="00D316A7">
        <w:t>i</w:t>
      </w:r>
      <w:r w:rsidR="00624CE3" w:rsidRPr="00B85BD7">
        <w:t xml:space="preserve"> vícekomponentního chování, je počítat operace nutné k získání správné odpovědi. Například </w:t>
      </w:r>
      <w:r w:rsidR="00D316A7">
        <w:t>v</w:t>
      </w:r>
      <w:r w:rsidR="00624CE3" w:rsidRPr="00B85BD7">
        <w:t xml:space="preserve"> měření pokroku </w:t>
      </w:r>
      <w:r w:rsidR="00D316A7">
        <w:t>žáků v matematice,</w:t>
      </w:r>
      <w:r w:rsidR="00624CE3" w:rsidRPr="00B85BD7">
        <w:t xml:space="preserve"> výzkumník může vzít v úvahu počet kroků, které byly dokončeny ve správném pořadí uvnitř každého </w:t>
      </w:r>
      <w:r w:rsidR="00D316A7">
        <w:t>příkladu</w:t>
      </w:r>
      <w:r w:rsidR="00624CE3" w:rsidRPr="00B85BD7">
        <w:t xml:space="preserve">.  Helwig (1993) užíval počat operací </w:t>
      </w:r>
      <w:r w:rsidR="00BF23B6" w:rsidRPr="00B85BD7">
        <w:t>potřebných k</w:t>
      </w:r>
      <w:r w:rsidR="00D316A7">
        <w:t> vypočítání matematického příkladu,</w:t>
      </w:r>
      <w:r w:rsidR="00BF23B6" w:rsidRPr="00B85BD7">
        <w:t xml:space="preserve"> aby vypočítal míru odpověd</w:t>
      </w:r>
      <w:r w:rsidR="00D316A7">
        <w:t>í</w:t>
      </w:r>
      <w:r w:rsidR="00BF23B6" w:rsidRPr="00B85BD7">
        <w:t xml:space="preserve">. V každé relaci </w:t>
      </w:r>
      <w:r w:rsidR="00D316A7">
        <w:t xml:space="preserve">dostal student </w:t>
      </w:r>
      <w:r w:rsidR="00BF23B6" w:rsidRPr="00B85BD7">
        <w:t xml:space="preserve">20 </w:t>
      </w:r>
      <w:r w:rsidR="00D316A7">
        <w:t xml:space="preserve">náhodných </w:t>
      </w:r>
      <w:r w:rsidR="00BF23B6" w:rsidRPr="00B85BD7">
        <w:t xml:space="preserve">příkladů na násobení a dělení </w:t>
      </w:r>
      <w:r w:rsidR="00D316A7">
        <w:t xml:space="preserve">z množiny </w:t>
      </w:r>
      <w:r w:rsidR="00BF23B6" w:rsidRPr="00B85BD7">
        <w:t>120</w:t>
      </w:r>
      <w:r w:rsidR="00D316A7">
        <w:t xml:space="preserve"> příkladů. Učitel nahrával průb</w:t>
      </w:r>
      <w:r w:rsidR="00BF23B6" w:rsidRPr="00B85BD7">
        <w:t>ě</w:t>
      </w:r>
      <w:r w:rsidR="00D316A7">
        <w:t>h</w:t>
      </w:r>
      <w:r w:rsidR="00BF23B6" w:rsidRPr="00B85BD7">
        <w:t xml:space="preserve"> každé </w:t>
      </w:r>
      <w:r w:rsidR="00D316A7">
        <w:t>hodiny</w:t>
      </w:r>
      <w:r w:rsidR="00BF23B6" w:rsidRPr="00B85BD7">
        <w:t xml:space="preserve">. Všechny příklady byly dvou typů: a x b = c; a/b = c. </w:t>
      </w:r>
      <w:r w:rsidR="00D316A7">
        <w:t>U</w:t>
      </w:r>
      <w:r w:rsidR="00BF23B6" w:rsidRPr="00B85BD7">
        <w:t xml:space="preserve"> každého příkladu byl student </w:t>
      </w:r>
      <w:r w:rsidR="00D316A7">
        <w:t>požádá</w:t>
      </w:r>
      <w:r w:rsidR="00BF23B6" w:rsidRPr="00B85BD7">
        <w:t>n, aby našel jed</w:t>
      </w:r>
      <w:r w:rsidR="00D316A7">
        <w:t>nu neznámo:</w:t>
      </w:r>
      <w:r w:rsidR="00BF23B6" w:rsidRPr="00B85BD7">
        <w:t xml:space="preserve"> </w:t>
      </w:r>
      <w:r w:rsidR="00D316A7">
        <w:t>součin</w:t>
      </w:r>
      <w:r w:rsidR="00BF23B6" w:rsidRPr="00B85BD7">
        <w:t xml:space="preserve">, dělenec, dělitele a podíl. </w:t>
      </w:r>
      <w:r w:rsidR="00D316A7">
        <w:t>Dl</w:t>
      </w:r>
      <w:r w:rsidR="00BF23B6" w:rsidRPr="00B85BD7">
        <w:t xml:space="preserve">e příkladu, najít chybějící </w:t>
      </w:r>
      <w:r w:rsidR="00D316A7">
        <w:t>prvek</w:t>
      </w:r>
      <w:r w:rsidR="00BF23B6" w:rsidRPr="00B85BD7">
        <w:t xml:space="preserve"> vyžadovalo jeden až pět kroků. Například, napsat odpověď 275 jako výsledek </w:t>
      </w:r>
      <w:r w:rsidR="00D316A7">
        <w:t>příkladu</w:t>
      </w:r>
      <w:r w:rsidR="00BF23B6" w:rsidRPr="00B85BD7">
        <w:t xml:space="preserve"> 55 x 5 = ? </w:t>
      </w:r>
      <w:r w:rsidR="00D316A7">
        <w:t xml:space="preserve">by bylo zaznamenáno jako </w:t>
      </w:r>
      <w:r w:rsidR="00BF23B6" w:rsidRPr="00B85BD7">
        <w:t>4 správné odpovědi, protože</w:t>
      </w:r>
      <w:r w:rsidR="00D316A7">
        <w:t xml:space="preserve"> nalezení</w:t>
      </w:r>
      <w:r w:rsidR="00BF23B6" w:rsidRPr="00B85BD7">
        <w:t xml:space="preserve"> </w:t>
      </w:r>
      <w:r w:rsidR="00D316A7">
        <w:t>výsledku</w:t>
      </w:r>
      <w:r w:rsidR="00BF23B6" w:rsidRPr="00B85BD7">
        <w:t xml:space="preserve"> vyžaduje 4 operace: </w:t>
      </w:r>
    </w:p>
    <w:p w:rsidR="00BF23B6" w:rsidRPr="00B85BD7" w:rsidRDefault="001137BA" w:rsidP="00472C44">
      <w:pPr>
        <w:ind w:left="708" w:firstLine="708"/>
      </w:pPr>
      <w:r w:rsidRPr="00B85BD7">
        <w:t xml:space="preserve">Vynásobit </w:t>
      </w:r>
      <w:r w:rsidR="00472C44">
        <w:t xml:space="preserve">jednotky </w:t>
      </w:r>
      <w:r w:rsidRPr="00B85BD7">
        <w:t xml:space="preserve">5 x 5 = 25 </w:t>
      </w:r>
    </w:p>
    <w:p w:rsidR="00C7282D" w:rsidRPr="00B85BD7" w:rsidRDefault="00C7282D" w:rsidP="00472C44">
      <w:pPr>
        <w:ind w:left="708" w:firstLine="708"/>
      </w:pPr>
      <w:r w:rsidRPr="00B85BD7">
        <w:t xml:space="preserve">Zapsat číslo 5 a zapamatovat si 2 </w:t>
      </w:r>
    </w:p>
    <w:p w:rsidR="00C7282D" w:rsidRPr="00B85BD7" w:rsidRDefault="00C7282D" w:rsidP="00472C44">
      <w:pPr>
        <w:ind w:left="708" w:firstLine="708"/>
      </w:pPr>
      <w:r w:rsidRPr="00B85BD7">
        <w:t xml:space="preserve">Vynásobit desítky: 5 x 5 (0) = 25(0) </w:t>
      </w:r>
    </w:p>
    <w:p w:rsidR="00C7282D" w:rsidRPr="00B85BD7" w:rsidRDefault="00C7282D" w:rsidP="00472C44">
      <w:pPr>
        <w:ind w:left="708" w:firstLine="708"/>
      </w:pPr>
      <w:r w:rsidRPr="00B85BD7">
        <w:t xml:space="preserve">Přidat zapamatovanou </w:t>
      </w:r>
      <w:r w:rsidR="000120E1" w:rsidRPr="00B85BD7">
        <w:t>dvojku</w:t>
      </w:r>
      <w:r w:rsidRPr="00B85BD7">
        <w:t xml:space="preserve"> a zapsat součet 27</w:t>
      </w:r>
    </w:p>
    <w:p w:rsidR="00C7282D" w:rsidRPr="00B85BD7" w:rsidRDefault="007E0222" w:rsidP="007E0222">
      <w:pPr>
        <w:pStyle w:val="Odstavecseseznamem"/>
      </w:pPr>
      <w:r>
        <w:t>Pokud</w:t>
      </w:r>
      <w:r w:rsidR="00C7282D" w:rsidRPr="00B85BD7">
        <w:t xml:space="preserve"> existuje více než jeden způsob</w:t>
      </w:r>
      <w:r>
        <w:t>, který vedou k nalezení výsledku</w:t>
      </w:r>
      <w:r w:rsidR="00C7282D" w:rsidRPr="00B85BD7">
        <w:t xml:space="preserve">, </w:t>
      </w:r>
      <w:r>
        <w:t xml:space="preserve">byl určen </w:t>
      </w:r>
      <w:r w:rsidR="00C7282D" w:rsidRPr="00B85BD7">
        <w:t xml:space="preserve">průměrný počet operací. Například. </w:t>
      </w:r>
      <w:r>
        <w:t>řešení</w:t>
      </w:r>
      <w:r w:rsidR="00C7282D" w:rsidRPr="00B85BD7">
        <w:t xml:space="preserve"> příklad</w:t>
      </w:r>
      <w:r>
        <w:t>y</w:t>
      </w:r>
      <w:r w:rsidR="00C7282D" w:rsidRPr="00B85BD7">
        <w:t xml:space="preserve"> 4 x ? = 164, může být </w:t>
      </w:r>
      <w:r>
        <w:t xml:space="preserve">vypočteno násobením (2 operace) </w:t>
      </w:r>
      <w:r w:rsidR="00C7282D" w:rsidRPr="00B85BD7">
        <w:t xml:space="preserve">nebo dělením </w:t>
      </w:r>
      <w:r>
        <w:t xml:space="preserve">(4 </w:t>
      </w:r>
      <w:r w:rsidR="00C7282D" w:rsidRPr="00B85BD7">
        <w:t>operace</w:t>
      </w:r>
      <w:r>
        <w:t>)</w:t>
      </w:r>
      <w:r w:rsidR="00C7282D" w:rsidRPr="00B85BD7">
        <w:t xml:space="preserve">. Průměrný počet operací jsou tři. Helwig počítal počet operací správně a nesprávně </w:t>
      </w:r>
      <w:r>
        <w:t>vypočt</w:t>
      </w:r>
      <w:r w:rsidR="00C7282D" w:rsidRPr="00B85BD7">
        <w:t xml:space="preserve">ených </w:t>
      </w:r>
      <w:r>
        <w:t xml:space="preserve">příkladů </w:t>
      </w:r>
      <w:r w:rsidR="00C7282D" w:rsidRPr="00B85BD7">
        <w:t xml:space="preserve">v sadě 20 </w:t>
      </w:r>
      <w:r>
        <w:t>úloh</w:t>
      </w:r>
      <w:r w:rsidR="00C7282D" w:rsidRPr="00B85BD7">
        <w:t xml:space="preserve"> a zaznamenal </w:t>
      </w:r>
      <w:r>
        <w:t>jejich míru</w:t>
      </w:r>
      <w:r w:rsidR="00C7282D" w:rsidRPr="00B85BD7">
        <w:t xml:space="preserve">.  </w:t>
      </w:r>
    </w:p>
    <w:p w:rsidR="00EF46EB" w:rsidRDefault="00D91649" w:rsidP="002629D5">
      <w:pPr>
        <w:pStyle w:val="Odstavecseseznamem"/>
        <w:numPr>
          <w:ilvl w:val="0"/>
          <w:numId w:val="6"/>
        </w:numPr>
      </w:pPr>
      <w:r w:rsidRPr="00B85BD7">
        <w:t>Užít míru odpovědi k</w:t>
      </w:r>
      <w:r w:rsidR="00EF46EB">
        <w:t> </w:t>
      </w:r>
      <w:r w:rsidRPr="00B85BD7">
        <w:t>měření</w:t>
      </w:r>
      <w:r w:rsidR="00EF46EB">
        <w:t xml:space="preserve"> volných operantů (</w:t>
      </w:r>
      <w:r w:rsidRPr="00B85BD7">
        <w:t>free operan</w:t>
      </w:r>
      <w:r w:rsidR="00B8429E" w:rsidRPr="00B85BD7">
        <w:t>t</w:t>
      </w:r>
      <w:r w:rsidR="00CE7E9D" w:rsidRPr="00B85BD7">
        <w:t>). Míra odpovědi je užitečný</w:t>
      </w:r>
      <w:r w:rsidR="00EF46EB">
        <w:t xml:space="preserve"> nástroj pro </w:t>
      </w:r>
      <w:r w:rsidR="00CE7E9D" w:rsidRPr="00B85BD7">
        <w:t xml:space="preserve">měření </w:t>
      </w:r>
      <w:r w:rsidR="00EF46EB">
        <w:t>všech</w:t>
      </w:r>
      <w:r w:rsidR="00CE7E9D" w:rsidRPr="00B85BD7">
        <w:t xml:space="preserve"> chování, které j</w:t>
      </w:r>
      <w:r w:rsidR="00EF46EB">
        <w:t>sou</w:t>
      </w:r>
      <w:r w:rsidR="00CE7E9D" w:rsidRPr="00B85BD7">
        <w:t xml:space="preserve"> charakterizován</w:t>
      </w:r>
      <w:r w:rsidR="00EF46EB">
        <w:t>y</w:t>
      </w:r>
      <w:r w:rsidR="00CE7E9D" w:rsidRPr="00B85BD7">
        <w:t xml:space="preserve"> jako </w:t>
      </w:r>
      <w:r w:rsidR="00EF46EB">
        <w:t xml:space="preserve">volné </w:t>
      </w:r>
      <w:r w:rsidR="00EF46EB">
        <w:lastRenderedPageBreak/>
        <w:t>operandy</w:t>
      </w:r>
      <w:r w:rsidR="00CE7E9D" w:rsidRPr="00B85BD7">
        <w:t xml:space="preserve">. Termín </w:t>
      </w:r>
      <w:r w:rsidR="00EF46EB">
        <w:t>volný</w:t>
      </w:r>
      <w:r w:rsidR="00CE7E9D" w:rsidRPr="00B85BD7">
        <w:t xml:space="preserve"> operant odkazuje k chování, které má oddělený </w:t>
      </w:r>
      <w:r w:rsidR="00EF46EB">
        <w:t xml:space="preserve">počáteční a koncový </w:t>
      </w:r>
      <w:r w:rsidR="00CE7E9D" w:rsidRPr="00B85BD7">
        <w:t>bod, vyžaduje minimální posun organ</w:t>
      </w:r>
      <w:r w:rsidR="00EF46EB">
        <w:t>i</w:t>
      </w:r>
      <w:r w:rsidR="00CE7E9D" w:rsidRPr="00B85BD7">
        <w:t>smu v čase a prostoru, může být vykonáno téměř kdykoli, nevyžaduje mnoho času k dokončení a může být učiněno skrz široké rozmezí měr odpovědí. (Baer and Fowler, 1984). Skinner</w:t>
      </w:r>
      <w:r w:rsidR="00EF46EB">
        <w:t xml:space="preserve"> </w:t>
      </w:r>
      <w:r w:rsidR="00CE7E9D" w:rsidRPr="00B85BD7">
        <w:t xml:space="preserve">(1966) užívá míru odpovědi </w:t>
      </w:r>
      <w:r w:rsidR="00EF46EB">
        <w:t>volných</w:t>
      </w:r>
      <w:r w:rsidR="00CE7E9D" w:rsidRPr="00B85BD7">
        <w:t xml:space="preserve"> operan</w:t>
      </w:r>
      <w:r w:rsidR="00EF46EB">
        <w:t>d</w:t>
      </w:r>
      <w:r w:rsidR="00CE7E9D" w:rsidRPr="00B85BD7">
        <w:t>ů jako primárně závislou proměnnou</w:t>
      </w:r>
      <w:r w:rsidR="00EF46EB">
        <w:t xml:space="preserve"> pro </w:t>
      </w:r>
      <w:r w:rsidR="00CE7E9D" w:rsidRPr="00B85BD7">
        <w:t>experimentální analýzu chování. „</w:t>
      </w:r>
      <w:r w:rsidR="00EF46EB">
        <w:t>Stisk tlačítka</w:t>
      </w:r>
      <w:r w:rsidR="00CE7E9D" w:rsidRPr="00B85BD7">
        <w:t>“ j</w:t>
      </w:r>
      <w:r w:rsidR="00EF46EB">
        <w:t>e typickým</w:t>
      </w:r>
      <w:r w:rsidR="00CE7E9D" w:rsidRPr="00B85BD7">
        <w:t xml:space="preserve"> </w:t>
      </w:r>
      <w:r w:rsidR="00EF46EB">
        <w:t>volným</w:t>
      </w:r>
      <w:r w:rsidR="00CE7E9D" w:rsidRPr="00B85BD7">
        <w:t xml:space="preserve"> operand</w:t>
      </w:r>
      <w:r w:rsidR="00EF46EB">
        <w:t>em</w:t>
      </w:r>
      <w:r w:rsidR="00CE7E9D" w:rsidRPr="00B85BD7">
        <w:t xml:space="preserve"> odpovědi užívané v laboratorních studiích na zvířatech. Lidské subjekty v základním laboratorním pokusu mohou mačkat tlačítka na klávesnici. Mnoho sociálně význa</w:t>
      </w:r>
      <w:r w:rsidR="00EF46EB">
        <w:t>m</w:t>
      </w:r>
      <w:r w:rsidR="00CE7E9D" w:rsidRPr="00B85BD7">
        <w:t xml:space="preserve">ného chování splňuje definici </w:t>
      </w:r>
      <w:r w:rsidR="00EF46EB">
        <w:t>volného</w:t>
      </w:r>
      <w:r w:rsidR="00CE7E9D" w:rsidRPr="00B85BD7">
        <w:t xml:space="preserve"> operand</w:t>
      </w:r>
      <w:r w:rsidR="00EF46EB">
        <w:t>u</w:t>
      </w:r>
      <w:r w:rsidR="00CE7E9D" w:rsidRPr="00B85BD7">
        <w:t xml:space="preserve">: počet slov přečtených za jednu minutu, počet </w:t>
      </w:r>
      <w:r w:rsidR="00EF46EB">
        <w:t>ran</w:t>
      </w:r>
      <w:r w:rsidR="00D517D9" w:rsidRPr="00B85BD7">
        <w:t xml:space="preserve"> za minutu, počet písmen zapsaných ve třech minutách. Osoba může udělat takovou odpověď téměř kdykoli, každá jednotliv</w:t>
      </w:r>
      <w:r w:rsidR="00EF46EB">
        <w:t>á odpověď</w:t>
      </w:r>
      <w:r w:rsidR="00D517D9" w:rsidRPr="00B85BD7">
        <w:t xml:space="preserve"> nezabere moc času a každá třída odpovědí  může produkovat vysoký </w:t>
      </w:r>
      <w:r w:rsidR="00EF46EB">
        <w:t>rozsah</w:t>
      </w:r>
      <w:r w:rsidR="00D517D9" w:rsidRPr="00B85BD7">
        <w:t xml:space="preserve"> měr. </w:t>
      </w:r>
    </w:p>
    <w:p w:rsidR="00D517D9" w:rsidRPr="00B85BD7" w:rsidRDefault="00D517D9" w:rsidP="00EF46EB">
      <w:pPr>
        <w:pStyle w:val="Odstavecseseznamem"/>
      </w:pPr>
      <w:r w:rsidRPr="00B85BD7">
        <w:t xml:space="preserve">Míra odpovědí je preferovaným </w:t>
      </w:r>
      <w:r w:rsidR="00EF46EB">
        <w:t xml:space="preserve">nástrojem pro </w:t>
      </w:r>
      <w:r w:rsidRPr="00B85BD7">
        <w:t xml:space="preserve">měřením pro </w:t>
      </w:r>
      <w:r w:rsidR="00EF46EB">
        <w:t>volných operandů</w:t>
      </w:r>
      <w:r w:rsidRPr="00B85BD7">
        <w:t xml:space="preserve">, protože je citlivá na změny v hodnotách chování (např. </w:t>
      </w:r>
      <w:r w:rsidR="00BD50E3">
        <w:t xml:space="preserve">hlasité </w:t>
      </w:r>
      <w:r w:rsidRPr="00B85BD7">
        <w:t>čtení se může objevit v m</w:t>
      </w:r>
      <w:r w:rsidR="00BD50E3">
        <w:t>í</w:t>
      </w:r>
      <w:r w:rsidRPr="00B85BD7">
        <w:t xml:space="preserve">rách 0-250 a více slov za minutu), a protože </w:t>
      </w:r>
      <w:r w:rsidR="00BD50E3">
        <w:t>je přehledná a přesná tím</w:t>
      </w:r>
      <w:r w:rsidRPr="00B85BD7">
        <w:t xml:space="preserve">, že vymezuje počet </w:t>
      </w:r>
      <w:r w:rsidR="00BD50E3">
        <w:t xml:space="preserve">událostí </w:t>
      </w:r>
      <w:r w:rsidRPr="00B85BD7">
        <w:t>za jed</w:t>
      </w:r>
      <w:r w:rsidR="00BD50E3">
        <w:t>n</w:t>
      </w:r>
      <w:r w:rsidRPr="00B85BD7">
        <w:t xml:space="preserve">otku času. </w:t>
      </w:r>
    </w:p>
    <w:p w:rsidR="00FC3DC1" w:rsidRPr="00B85BD7" w:rsidRDefault="00D517D9" w:rsidP="00BD50E3">
      <w:pPr>
        <w:pStyle w:val="Odstavecseseznamem"/>
        <w:numPr>
          <w:ilvl w:val="0"/>
          <w:numId w:val="6"/>
        </w:numPr>
      </w:pPr>
      <w:r w:rsidRPr="00B85BD7">
        <w:t>Neužívejte měr k měření chovní, které se objeví v</w:t>
      </w:r>
      <w:r w:rsidR="00BD50E3">
        <w:t> omezených situacích</w:t>
      </w:r>
      <w:r w:rsidRPr="00B85BD7">
        <w:t xml:space="preserve">. Míra odpovědí není užitečným měřením pro chování, které se objevuje pouze v limitovaných a omezených </w:t>
      </w:r>
      <w:r w:rsidR="00BD50E3">
        <w:t>okolnostech</w:t>
      </w:r>
      <w:r w:rsidRPr="00B85BD7">
        <w:t>. Například míra odpovědi chování, jež se objev</w:t>
      </w:r>
      <w:r w:rsidR="00BD50E3">
        <w:t>uje v určitém</w:t>
      </w:r>
      <w:r w:rsidRPr="00B85BD7">
        <w:t xml:space="preserve"> pokusu, je </w:t>
      </w:r>
      <w:r w:rsidR="00BD50E3">
        <w:t>limitována</w:t>
      </w:r>
      <w:r w:rsidRPr="00B85BD7">
        <w:t xml:space="preserve"> možností učinit takov</w:t>
      </w:r>
      <w:r w:rsidR="00BD50E3">
        <w:t>é odpovědi</w:t>
      </w:r>
      <w:r w:rsidRPr="00B85BD7">
        <w:t>. Typick</w:t>
      </w:r>
      <w:r w:rsidR="00BD50E3">
        <w:t xml:space="preserve">á omezená situace, která se objevuje ve zvířecích studiích, </w:t>
      </w:r>
      <w:r w:rsidRPr="00B85BD7">
        <w:t xml:space="preserve">zahrnuje pohyb z jednoho konce </w:t>
      </w:r>
      <w:r w:rsidR="00BD50E3">
        <w:t>bludiště</w:t>
      </w:r>
      <w:r w:rsidRPr="00B85BD7">
        <w:t xml:space="preserve"> na druhý. </w:t>
      </w:r>
      <w:r w:rsidR="009C43D1" w:rsidRPr="00B85BD7">
        <w:t xml:space="preserve">Typickým příkladem je odpověď na sadu rychlých karet, které ukazuje učitel; odpovídání na učitelovu otázku; ukazování na barvu v sadě barev, která se shoduje se barvou učitele. V každém z těchto případů </w:t>
      </w:r>
      <w:r w:rsidR="00BD50E3">
        <w:t xml:space="preserve">je </w:t>
      </w:r>
      <w:r w:rsidR="009C43D1" w:rsidRPr="00B85BD7">
        <w:t xml:space="preserve">míra odpovědi </w:t>
      </w:r>
      <w:r w:rsidR="00BD50E3">
        <w:t xml:space="preserve">závislá na </w:t>
      </w:r>
      <w:r w:rsidR="009C43D1" w:rsidRPr="00B85BD7">
        <w:t>prezentac</w:t>
      </w:r>
      <w:r w:rsidR="00BD50E3">
        <w:t>i</w:t>
      </w:r>
      <w:r w:rsidR="009C43D1" w:rsidRPr="00B85BD7">
        <w:t xml:space="preserve"> předchozích stimulů. Protože chování, které se objevuje v </w:t>
      </w:r>
      <w:r w:rsidR="00BD50E3">
        <w:t>omezených</w:t>
      </w:r>
      <w:r w:rsidR="009C43D1" w:rsidRPr="00B85BD7">
        <w:t xml:space="preserve"> </w:t>
      </w:r>
      <w:r w:rsidR="000E6567">
        <w:t>situacích</w:t>
      </w:r>
      <w:r w:rsidR="00FC3DC1" w:rsidRPr="00B85BD7">
        <w:t>,</w:t>
      </w:r>
      <w:r w:rsidR="009C43D1" w:rsidRPr="00B85BD7">
        <w:t xml:space="preserve"> je </w:t>
      </w:r>
      <w:r w:rsidR="00FC3DC1" w:rsidRPr="00B85BD7">
        <w:t xml:space="preserve">vázáno na příležitost, měření jako </w:t>
      </w:r>
      <w:r w:rsidR="000E6567">
        <w:t xml:space="preserve">je procentuální měření poměru vyvolaných odpovědí a možností k odpovědí, </w:t>
      </w:r>
      <w:r w:rsidR="00FC3DC1" w:rsidRPr="00B85BD7">
        <w:t xml:space="preserve">nebo </w:t>
      </w:r>
      <w:r w:rsidR="000E6567">
        <w:t>počet platných pokusů (</w:t>
      </w:r>
      <w:r w:rsidR="00FC3DC1" w:rsidRPr="00B85BD7">
        <w:t>trials-to-criterion</w:t>
      </w:r>
      <w:r w:rsidR="000E6567">
        <w:t>)</w:t>
      </w:r>
      <w:r w:rsidR="00FC3DC1" w:rsidRPr="00B85BD7">
        <w:t>, by měla být užita, ale ne</w:t>
      </w:r>
      <w:r w:rsidR="000E6567">
        <w:t>měla by se použít míra</w:t>
      </w:r>
      <w:r w:rsidR="00FC3DC1" w:rsidRPr="00B85BD7">
        <w:t xml:space="preserve">. </w:t>
      </w:r>
    </w:p>
    <w:p w:rsidR="00D517D9" w:rsidRPr="00B85BD7" w:rsidRDefault="00FC3DC1" w:rsidP="000E6567">
      <w:pPr>
        <w:pStyle w:val="Odstavecseseznamem"/>
        <w:numPr>
          <w:ilvl w:val="0"/>
          <w:numId w:val="6"/>
        </w:numPr>
      </w:pPr>
      <w:r w:rsidRPr="00B85BD7">
        <w:t xml:space="preserve">Neužívejte míru k měření </w:t>
      </w:r>
      <w:r w:rsidR="000E6567">
        <w:t>spojitého</w:t>
      </w:r>
      <w:r w:rsidRPr="00B85BD7">
        <w:t xml:space="preserve"> chování, které se objevuje po delší časové období. </w:t>
      </w:r>
      <w:r w:rsidR="00CE62DE" w:rsidRPr="00B85BD7">
        <w:t xml:space="preserve">Míra je také nevhodným měřením pro </w:t>
      </w:r>
      <w:r w:rsidR="000E6567">
        <w:t>spojité</w:t>
      </w:r>
      <w:r w:rsidR="00CE62DE" w:rsidRPr="00B85BD7">
        <w:t xml:space="preserve"> chování, které se objevuje po delší dobu, jako je účast na hrách na hřišti nebo práce ve středisku volného času. Takové chování se lép</w:t>
      </w:r>
      <w:r w:rsidR="006B41D1" w:rsidRPr="00B85BD7">
        <w:t>e měří tím, zda se chování děje/neděje</w:t>
      </w:r>
      <w:r w:rsidR="00CE62DE" w:rsidRPr="00B85BD7">
        <w:t xml:space="preserve"> v daném čase, </w:t>
      </w:r>
      <w:r w:rsidR="006B41D1" w:rsidRPr="00B85BD7">
        <w:t xml:space="preserve">získávají se údaje o trvání nebo odhady doby trvání získané </w:t>
      </w:r>
      <w:r w:rsidR="000E6567">
        <w:t>z</w:t>
      </w:r>
      <w:r w:rsidR="006B41D1" w:rsidRPr="00B85BD7">
        <w:t> nahráv</w:t>
      </w:r>
      <w:r w:rsidR="000E6567">
        <w:t>ky</w:t>
      </w:r>
      <w:r w:rsidR="006B41D1" w:rsidRPr="00B85BD7">
        <w:t xml:space="preserve"> určitého </w:t>
      </w:r>
      <w:r w:rsidR="000E6567">
        <w:t xml:space="preserve">časového </w:t>
      </w:r>
      <w:r w:rsidR="006B41D1" w:rsidRPr="00B85BD7">
        <w:t xml:space="preserve">intervalu. </w:t>
      </w:r>
    </w:p>
    <w:p w:rsidR="00D24954" w:rsidRPr="00B85BD7" w:rsidRDefault="00D24954" w:rsidP="002629D5"/>
    <w:p w:rsidR="00CE7E9D" w:rsidRPr="00B85BD7" w:rsidRDefault="000E6567" w:rsidP="002629D5">
      <w:r>
        <w:rPr>
          <w:u w:val="single"/>
        </w:rPr>
        <w:t>Z</w:t>
      </w:r>
      <w:r w:rsidR="00D24954" w:rsidRPr="000E6567">
        <w:rPr>
          <w:u w:val="single"/>
        </w:rPr>
        <w:t>měna rychlosti</w:t>
      </w:r>
      <w:r w:rsidR="00D24954" w:rsidRPr="00B85BD7">
        <w:t xml:space="preserve"> (celeration) </w:t>
      </w:r>
    </w:p>
    <w:p w:rsidR="00FF4FA3" w:rsidRPr="00B85BD7" w:rsidRDefault="000E6567" w:rsidP="00260C57">
      <w:pPr>
        <w:ind w:firstLine="708"/>
      </w:pPr>
      <w:r>
        <w:t>Stejně jako auto zrychluje, k</w:t>
      </w:r>
      <w:r w:rsidR="00D24954" w:rsidRPr="00B85BD7">
        <w:t>d</w:t>
      </w:r>
      <w:r>
        <w:t>yž šlápne řidič na plyn, zpomaluje</w:t>
      </w:r>
      <w:r w:rsidR="00D24954" w:rsidRPr="00B85BD7">
        <w:t xml:space="preserve">, když řidič </w:t>
      </w:r>
      <w:r>
        <w:t xml:space="preserve">pustí plynový pedál </w:t>
      </w:r>
      <w:r w:rsidR="00D24954" w:rsidRPr="00B85BD7">
        <w:t xml:space="preserve">nebo stoupne na brzdu, míry odpovědí také zrychlují a zpomalují. </w:t>
      </w:r>
      <w:r>
        <w:t xml:space="preserve">Změna rychlosti </w:t>
      </w:r>
      <w:r w:rsidR="00D24954" w:rsidRPr="00B85BD7">
        <w:t xml:space="preserve">je měření toho, jak se míry odpovědí mění v čase. Míry </w:t>
      </w:r>
      <w:r w:rsidR="00FF4FA3" w:rsidRPr="00B85BD7">
        <w:t>odpovědí zrychlují</w:t>
      </w:r>
      <w:r w:rsidR="00D24954" w:rsidRPr="00B85BD7">
        <w:t>,</w:t>
      </w:r>
      <w:r>
        <w:t xml:space="preserve"> </w:t>
      </w:r>
      <w:r w:rsidR="00D24954" w:rsidRPr="00B85BD7">
        <w:t xml:space="preserve">když participant odpovídá rychleji </w:t>
      </w:r>
      <w:r>
        <w:t>v průběhu několika</w:t>
      </w:r>
      <w:r w:rsidR="00D24954" w:rsidRPr="00B85BD7">
        <w:t xml:space="preserve"> </w:t>
      </w:r>
      <w:r w:rsidR="00FF4FA3" w:rsidRPr="00B85BD7">
        <w:t xml:space="preserve">po sobě jdoucích </w:t>
      </w:r>
      <w:r>
        <w:t>měřeních</w:t>
      </w:r>
      <w:r w:rsidR="00D24954" w:rsidRPr="00B85BD7">
        <w:t xml:space="preserve"> a zpomalují</w:t>
      </w:r>
      <w:r>
        <w:t>,</w:t>
      </w:r>
      <w:r w:rsidR="00D24954" w:rsidRPr="00B85BD7">
        <w:t xml:space="preserve"> </w:t>
      </w:r>
      <w:r w:rsidR="00FF4FA3" w:rsidRPr="00B85BD7">
        <w:t>když se odpovědi zpomalují v </w:t>
      </w:r>
      <w:r>
        <w:t>po sobě jdoucích pozorováních.  Změna r</w:t>
      </w:r>
      <w:r w:rsidR="00FF4FA3" w:rsidRPr="00B85BD7">
        <w:t>ychlost</w:t>
      </w:r>
      <w:r>
        <w:t>i</w:t>
      </w:r>
      <w:r w:rsidR="00FF4FA3" w:rsidRPr="00B85BD7">
        <w:t xml:space="preserve"> zahrnuje tři </w:t>
      </w:r>
      <w:r w:rsidR="00AD5D34">
        <w:t xml:space="preserve">dimenze </w:t>
      </w:r>
      <w:r w:rsidR="00FF4FA3" w:rsidRPr="00B85BD7">
        <w:t xml:space="preserve">kvantity: počet za jednotku času/za jednotku času; nebo jinak řečeno míru za jednotku času (Graf and Lindsley, 2002; Johnston and Pennypacker, 1993a). Rychlost </w:t>
      </w:r>
      <w:r w:rsidR="008A0638" w:rsidRPr="00B85BD7">
        <w:t xml:space="preserve">s přímým měřením dynamických vzorců chování </w:t>
      </w:r>
      <w:r w:rsidR="00FF4FA3" w:rsidRPr="00B85BD7">
        <w:t>po</w:t>
      </w:r>
      <w:r w:rsidR="00845F5E">
        <w:t>skytuje výzkumníkům a praktikům</w:t>
      </w:r>
      <w:r w:rsidR="008A0638" w:rsidRPr="00B85BD7">
        <w:t xml:space="preserve"> pohled na z</w:t>
      </w:r>
      <w:r w:rsidR="00FF4FA3" w:rsidRPr="00B85BD7">
        <w:t>měnu jako</w:t>
      </w:r>
      <w:r w:rsidR="008A0638" w:rsidRPr="00B85BD7">
        <w:t xml:space="preserve"> na</w:t>
      </w:r>
      <w:r w:rsidR="00FF4FA3" w:rsidRPr="00B85BD7">
        <w:t xml:space="preserve"> přechod z jednoho ustáleného stavu </w:t>
      </w:r>
      <w:r w:rsidR="008A0638" w:rsidRPr="00B85BD7">
        <w:t>odpovědí na jiný stav a</w:t>
      </w:r>
      <w:r w:rsidR="00FF4FA3" w:rsidRPr="00B85BD7">
        <w:t xml:space="preserve"> získání plynulých stupňů výkonnosti (Cooper, 2005). </w:t>
      </w:r>
    </w:p>
    <w:p w:rsidR="00DA3EE0" w:rsidRDefault="008A0638" w:rsidP="00260C57">
      <w:pPr>
        <w:ind w:firstLine="708"/>
      </w:pPr>
      <w:r w:rsidRPr="00B85BD7">
        <w:t xml:space="preserve">The standard Celeration Chart (standardní graf </w:t>
      </w:r>
      <w:r w:rsidR="000E6567">
        <w:t>změny rychlosti</w:t>
      </w:r>
      <w:r w:rsidRPr="00B85BD7">
        <w:t>) (viz obrázek 6.14)</w:t>
      </w:r>
      <w:r w:rsidR="000E6567">
        <w:t xml:space="preserve"> </w:t>
      </w:r>
      <w:r w:rsidRPr="00B85BD7">
        <w:t>p</w:t>
      </w:r>
      <w:r w:rsidR="000E6567">
        <w:t>ředstavuj</w:t>
      </w:r>
      <w:r w:rsidRPr="00B85BD7">
        <w:t xml:space="preserve">e standardní formát </w:t>
      </w:r>
      <w:r w:rsidR="00505C39" w:rsidRPr="00B85BD7">
        <w:t xml:space="preserve">pro zobrazení měření rychlosti (Pennypacker, Gutierrez and </w:t>
      </w:r>
      <w:r w:rsidR="00505C39" w:rsidRPr="00B85BD7">
        <w:lastRenderedPageBreak/>
        <w:t>Lindsley, 2003).</w:t>
      </w:r>
      <w:r w:rsidR="00505C39" w:rsidRPr="00B85BD7">
        <w:rPr>
          <w:rStyle w:val="Znakapoznpodarou"/>
          <w:rFonts w:cs="Times New Roman"/>
          <w:szCs w:val="24"/>
        </w:rPr>
        <w:footnoteReference w:id="6"/>
      </w:r>
      <w:r w:rsidR="00792231" w:rsidRPr="00B85BD7">
        <w:t xml:space="preserve"> Existují čtyři standardní grafy změny rychlosti, kter</w:t>
      </w:r>
      <w:r w:rsidR="00DA3EE0">
        <w:t>é</w:t>
      </w:r>
      <w:r w:rsidR="00792231" w:rsidRPr="00B85BD7">
        <w:t xml:space="preserve"> ukazují míru jako počet (za minutu, za týden, za měsíc a za rok</w:t>
      </w:r>
      <w:r w:rsidR="00DA3EE0">
        <w:t>)</w:t>
      </w:r>
      <w:r w:rsidR="00792231" w:rsidRPr="00B85BD7">
        <w:t>. Tyto čtyři grafy poskytují rozdíln</w:t>
      </w:r>
      <w:r w:rsidR="00DA3EE0">
        <w:t xml:space="preserve">ý náhled pro sledování </w:t>
      </w:r>
      <w:r w:rsidR="00792231" w:rsidRPr="00B85BD7">
        <w:t xml:space="preserve">a interpretaci změny rychlosti. Míra odpovědi je zobrazena na vertikální ose y a postupný čas ve dnech, týdnech, měsících či letech na horizontální ose x. </w:t>
      </w:r>
      <w:r w:rsidR="00DA3EE0">
        <w:t xml:space="preserve">V grafech se nejčastěji užívá počtu za minutu a za den. </w:t>
      </w:r>
    </w:p>
    <w:p w:rsidR="006364A3" w:rsidRPr="00B85BD7" w:rsidRDefault="00417351" w:rsidP="00260C57">
      <w:pPr>
        <w:ind w:firstLine="708"/>
      </w:pPr>
      <w:r w:rsidRPr="00B85BD7">
        <w:t xml:space="preserve">Změna rychlosti je zobrazena ve všech standardních grafech rychlosti jako </w:t>
      </w:r>
      <w:r w:rsidRPr="00B85BD7">
        <w:rPr>
          <w:b/>
        </w:rPr>
        <w:t>celeration trend line</w:t>
      </w:r>
      <w:r w:rsidRPr="00B85BD7">
        <w:t xml:space="preserve">. Křivka trendů, rovná linka nakreslení skrz řadu bodů grafu, vizuálně </w:t>
      </w:r>
      <w:r w:rsidR="00260C57">
        <w:t>zachycuje</w:t>
      </w:r>
      <w:r w:rsidRPr="00B85BD7">
        <w:t xml:space="preserve"> směr a stupeň trendu v datech.</w:t>
      </w:r>
      <w:r w:rsidRPr="00B85BD7">
        <w:rPr>
          <w:rStyle w:val="Znakapoznpodarou"/>
          <w:rFonts w:cs="Times New Roman"/>
          <w:szCs w:val="24"/>
        </w:rPr>
        <w:footnoteReference w:id="7"/>
      </w:r>
      <w:r w:rsidR="006364A3" w:rsidRPr="00B85BD7">
        <w:t xml:space="preserve"> Křivka trendů změny rychlosti ukazuje faktor, kterým je míra odpovědi vynásobena (zrychlena) nebo dělena (zpomalena) v průběhu období změny rychlosti (např. míra za týden,</w:t>
      </w:r>
      <w:r w:rsidR="002D64DF">
        <w:t xml:space="preserve"> </w:t>
      </w:r>
      <w:r w:rsidR="006364A3" w:rsidRPr="00B85BD7">
        <w:t xml:space="preserve">měsíc, rok, dekádu). Časové období změny rychlosti je 1/20 horizontální osy všech standardních grafů změny rychlosti. Například období změny rychlosti pro graf kalendářního týdne je v měsících. </w:t>
      </w:r>
    </w:p>
    <w:p w:rsidR="00D9484C" w:rsidRPr="00B85BD7" w:rsidRDefault="006364A3" w:rsidP="002D64DF">
      <w:pPr>
        <w:ind w:firstLine="708"/>
      </w:pPr>
      <w:r w:rsidRPr="00B85BD7">
        <w:t xml:space="preserve">Křivka trendů </w:t>
      </w:r>
      <w:r w:rsidR="002D64DF">
        <w:t xml:space="preserve">vede </w:t>
      </w:r>
      <w:r w:rsidRPr="00B85BD7">
        <w:t>z dolního levého rohu do pravého horního</w:t>
      </w:r>
      <w:r w:rsidR="002D64DF">
        <w:t xml:space="preserve"> a má</w:t>
      </w:r>
      <w:r w:rsidRPr="00B85BD7">
        <w:t xml:space="preserve"> na všech standardních </w:t>
      </w:r>
      <w:r w:rsidR="00C7402A" w:rsidRPr="00B85BD7">
        <w:t>grafech sklon 34°</w:t>
      </w:r>
      <w:r w:rsidR="002D64DF">
        <w:t xml:space="preserve">. Její hodnota </w:t>
      </w:r>
      <w:r w:rsidR="00C7402A" w:rsidRPr="00B85BD7">
        <w:t>zrychlení</w:t>
      </w:r>
      <w:r w:rsidR="002D64DF">
        <w:t xml:space="preserve"> je</w:t>
      </w:r>
      <w:r w:rsidR="00C7402A" w:rsidRPr="00B85BD7">
        <w:t xml:space="preserve"> x2 (čte se jako dvakrát</w:t>
      </w:r>
      <w:r w:rsidR="002D64DF">
        <w:t>) -</w:t>
      </w:r>
      <w:r w:rsidR="00C7402A" w:rsidRPr="00B85BD7">
        <w:t xml:space="preserve"> změna rychlosti je </w:t>
      </w:r>
      <w:r w:rsidR="002D64DF">
        <w:t xml:space="preserve">tedy </w:t>
      </w:r>
      <w:r w:rsidR="00C7402A" w:rsidRPr="00B85BD7">
        <w:t xml:space="preserve">vyjádřena jako násobek nebo dělitel. </w:t>
      </w:r>
      <w:r w:rsidR="00D9484C" w:rsidRPr="00B85BD7">
        <w:t>V tomto 34°úhlu</w:t>
      </w:r>
      <w:r w:rsidR="002D64DF">
        <w:t xml:space="preserve"> </w:t>
      </w:r>
      <w:r w:rsidR="00D9484C" w:rsidRPr="00B85BD7">
        <w:t>změny rychlosti</w:t>
      </w:r>
      <w:r w:rsidR="00BD5CB8">
        <w:t xml:space="preserve"> se lineární měření chování </w:t>
      </w:r>
      <w:r w:rsidR="00D9484C" w:rsidRPr="00B85BD7">
        <w:t xml:space="preserve">mění v čase, </w:t>
      </w:r>
      <w:r w:rsidR="00BD5CB8">
        <w:t>což</w:t>
      </w:r>
      <w:r w:rsidR="00D9484C" w:rsidRPr="00B85BD7">
        <w:t xml:space="preserve"> dělá graf standardním. Například jestli je míra odpovědí 20 </w:t>
      </w:r>
      <w:r w:rsidR="002D64DF">
        <w:t xml:space="preserve">odpovědí </w:t>
      </w:r>
      <w:r w:rsidR="00D9484C" w:rsidRPr="00B85BD7">
        <w:t xml:space="preserve">za minutu v pondělí, 40 </w:t>
      </w:r>
      <w:r w:rsidR="002D64DF">
        <w:t xml:space="preserve">odpovědí </w:t>
      </w:r>
      <w:r w:rsidR="00D9484C" w:rsidRPr="00B85BD7">
        <w:t>za minutu další poděl</w:t>
      </w:r>
      <w:r w:rsidR="002D64DF">
        <w:t>í</w:t>
      </w:r>
      <w:r w:rsidR="00D9484C" w:rsidRPr="00B85BD7">
        <w:t xml:space="preserve"> a 80 </w:t>
      </w:r>
      <w:r w:rsidR="002D64DF">
        <w:t xml:space="preserve">odpovědí </w:t>
      </w:r>
      <w:r w:rsidR="00D9484C" w:rsidRPr="00B85BD7">
        <w:t xml:space="preserve">za minutu třetí pondělí, křivka změny rychlosti (tj. křivka trendů) </w:t>
      </w:r>
      <w:r w:rsidR="002D64DF">
        <w:t xml:space="preserve">by </w:t>
      </w:r>
      <w:r w:rsidR="00D9484C" w:rsidRPr="00B85BD7">
        <w:t xml:space="preserve">na grafu měla ukazovat zrychlení x2, </w:t>
      </w:r>
      <w:r w:rsidR="002D64DF">
        <w:t xml:space="preserve">měla by ukazovat </w:t>
      </w:r>
      <w:r w:rsidR="00D9484C" w:rsidRPr="00B85BD7">
        <w:t>zdvojení v</w:t>
      </w:r>
      <w:r w:rsidR="002D64DF">
        <w:t> </w:t>
      </w:r>
      <w:r w:rsidR="00D9484C" w:rsidRPr="00B85BD7">
        <w:t>míře</w:t>
      </w:r>
      <w:r w:rsidR="002D64DF">
        <w:t xml:space="preserve"> odpovědí</w:t>
      </w:r>
      <w:r w:rsidR="00D9484C" w:rsidRPr="00B85BD7">
        <w:t xml:space="preserve"> za týden. Dvojnásobné zrychlení v grafu v následujícím týdnu zdvojnásobí míru</w:t>
      </w:r>
      <w:r w:rsidR="00BD5CB8">
        <w:t xml:space="preserve"> odpovědí</w:t>
      </w:r>
      <w:r w:rsidR="00D9484C" w:rsidRPr="00B85BD7">
        <w:t xml:space="preserve"> každý týden (tj. 20 v prvním týdnu, 40 ve druhém týdnu, 80 ve třetím týdnu). Ve většině případů</w:t>
      </w:r>
      <w:r w:rsidR="00BD5CB8">
        <w:t xml:space="preserve"> by</w:t>
      </w:r>
      <w:r w:rsidR="00D9484C" w:rsidRPr="00B85BD7">
        <w:t xml:space="preserve"> hodnoty změny rychlosti neměly být počítány z méně než sedmi datových bodů. </w:t>
      </w:r>
      <w:r w:rsidR="00BD5CB8">
        <w:t>V</w:t>
      </w:r>
      <w:r w:rsidR="00D9484C" w:rsidRPr="00B85BD7">
        <w:t>íce informací o vykreslování a interpretaci dat ze standardních testů změny rychlosti</w:t>
      </w:r>
      <w:r w:rsidR="00BD5CB8">
        <w:t xml:space="preserve"> </w:t>
      </w:r>
      <w:r w:rsidR="00BD5CB8" w:rsidRPr="00B85BD7">
        <w:t>předkládá</w:t>
      </w:r>
      <w:r w:rsidR="00BD5CB8">
        <w:t xml:space="preserve"> k</w:t>
      </w:r>
      <w:r w:rsidR="00BD5CB8" w:rsidRPr="00B85BD7">
        <w:t>apitola 6</w:t>
      </w:r>
      <w:r w:rsidR="00D9484C" w:rsidRPr="00B85BD7">
        <w:t xml:space="preserve">. </w:t>
      </w:r>
    </w:p>
    <w:p w:rsidR="00417351" w:rsidRPr="00B85BD7" w:rsidRDefault="00417351" w:rsidP="002629D5"/>
    <w:p w:rsidR="00EF66E2" w:rsidRDefault="00EF66E2" w:rsidP="002629D5">
      <w:pPr>
        <w:rPr>
          <w:b/>
        </w:rPr>
      </w:pPr>
    </w:p>
    <w:p w:rsidR="008E4DDD" w:rsidRPr="00EF66E2" w:rsidRDefault="008E4DDD" w:rsidP="002629D5">
      <w:pPr>
        <w:rPr>
          <w:b/>
        </w:rPr>
      </w:pPr>
      <w:r w:rsidRPr="00EF66E2">
        <w:rPr>
          <w:b/>
        </w:rPr>
        <w:t xml:space="preserve">Měření založené na časovém rozsahu </w:t>
      </w:r>
    </w:p>
    <w:p w:rsidR="00EF66E2" w:rsidRDefault="00EF66E2" w:rsidP="002629D5"/>
    <w:p w:rsidR="008E4DDD" w:rsidRPr="00B85BD7" w:rsidRDefault="008E4DDD" w:rsidP="002629D5">
      <w:r w:rsidRPr="00EF66E2">
        <w:rPr>
          <w:u w:val="single"/>
        </w:rPr>
        <w:t>Trvání (duration</w:t>
      </w:r>
      <w:r w:rsidRPr="00B85BD7">
        <w:t xml:space="preserve">) </w:t>
      </w:r>
    </w:p>
    <w:p w:rsidR="008E4DDD" w:rsidRPr="00B85BD7" w:rsidRDefault="008E4DDD" w:rsidP="00EF66E2">
      <w:pPr>
        <w:ind w:firstLine="708"/>
      </w:pPr>
      <w:r w:rsidRPr="00B85BD7">
        <w:t xml:space="preserve">Trvání, množství času, ve </w:t>
      </w:r>
      <w:r w:rsidR="00EF66E2">
        <w:t>kterém se objevuje dané chování,</w:t>
      </w:r>
      <w:r w:rsidRPr="00B85BD7">
        <w:t xml:space="preserve"> </w:t>
      </w:r>
      <w:r w:rsidR="00EF66E2">
        <w:t>j</w:t>
      </w:r>
      <w:r w:rsidRPr="00B85BD7">
        <w:t xml:space="preserve">e základním měřením časového rozsahu. </w:t>
      </w:r>
      <w:r w:rsidR="00495132" w:rsidRPr="00B85BD7">
        <w:t>Vědci a praktici měří trvání ve standardních jednotkách času (např. E</w:t>
      </w:r>
      <w:r w:rsidR="00EF66E2">
        <w:t>rik</w:t>
      </w:r>
      <w:r w:rsidR="00495132" w:rsidRPr="00B85BD7">
        <w:t xml:space="preserve"> dnes pracoval koopeartivně se svým vrstevnickým tutorem 12 minut a 24 sekund). </w:t>
      </w:r>
    </w:p>
    <w:p w:rsidR="00495132" w:rsidRPr="00B85BD7" w:rsidRDefault="00495132" w:rsidP="00EF66E2">
      <w:pPr>
        <w:ind w:firstLine="708"/>
      </w:pPr>
      <w:r w:rsidRPr="00B85BD7">
        <w:t xml:space="preserve">Trvání je důležité, když měříme množství času, po které se osoba účastnila </w:t>
      </w:r>
      <w:r w:rsidR="00EF66E2">
        <w:t>cílového</w:t>
      </w:r>
      <w:r w:rsidRPr="00B85BD7">
        <w:t xml:space="preserve"> chování. Aplikovaná behaviorální analýza měří trvání </w:t>
      </w:r>
      <w:r w:rsidR="00EF66E2">
        <w:t xml:space="preserve">nezvykle dlouhého či krátkého </w:t>
      </w:r>
      <w:r w:rsidRPr="00B85BD7">
        <w:t>klíčového chování</w:t>
      </w:r>
      <w:r w:rsidR="00EF66E2">
        <w:t>. Příkladem může být dítě</w:t>
      </w:r>
      <w:r w:rsidRPr="00B85BD7">
        <w:t xml:space="preserve"> s vývojovým znevýhodněným, které se vzteká ví</w:t>
      </w:r>
      <w:r w:rsidR="00EF66E2">
        <w:t>c</w:t>
      </w:r>
      <w:r w:rsidRPr="00B85BD7">
        <w:t>e než hodinu v</w:t>
      </w:r>
      <w:r w:rsidR="00EF66E2">
        <w:t xml:space="preserve"> </w:t>
      </w:r>
      <w:r w:rsidRPr="00B85BD7">
        <w:t xml:space="preserve">kuse, nebo student kterému úkol netrvá déle než 30 sekund. </w:t>
      </w:r>
    </w:p>
    <w:p w:rsidR="00632BB3" w:rsidRPr="00B85BD7" w:rsidRDefault="00632BB3" w:rsidP="00EF66E2">
      <w:pPr>
        <w:ind w:firstLine="708"/>
      </w:pPr>
      <w:r w:rsidRPr="00B85BD7">
        <w:t xml:space="preserve">Trvání je vhodné měřit u chování, které se vyskytuje ve vysoké míře (např. houpání, škubání hlavou, rukama, nohama) nebo u na úkol oreintovaného chování, které se objevuje </w:t>
      </w:r>
      <w:r w:rsidR="00EF66E2">
        <w:t>po delší dobu</w:t>
      </w:r>
      <w:r w:rsidRPr="00B85BD7">
        <w:t xml:space="preserve"> </w:t>
      </w:r>
      <w:r w:rsidR="008D38D3" w:rsidRPr="00B85BD7">
        <w:t xml:space="preserve">(např. kooperativní hraní, plnění úkolu, neplnění úkolu). </w:t>
      </w:r>
    </w:p>
    <w:p w:rsidR="008D38D3" w:rsidRPr="00B85BD7" w:rsidRDefault="00EF66E2" w:rsidP="002629D5">
      <w:r>
        <w:t>U chování se č</w:t>
      </w:r>
      <w:r w:rsidR="008D38D3" w:rsidRPr="00B85BD7">
        <w:t>asto se měří jed</w:t>
      </w:r>
      <w:r>
        <w:t>e</w:t>
      </w:r>
      <w:r w:rsidR="008D38D3" w:rsidRPr="00B85BD7">
        <w:t>n nebo ob</w:t>
      </w:r>
      <w:r>
        <w:t>a</w:t>
      </w:r>
      <w:r w:rsidR="008D38D3" w:rsidRPr="00B85BD7">
        <w:t xml:space="preserve"> typů </w:t>
      </w:r>
      <w:r>
        <w:t>trvání</w:t>
      </w:r>
      <w:r w:rsidR="008D38D3" w:rsidRPr="00B85BD7">
        <w:t xml:space="preserve">: </w:t>
      </w:r>
      <w:r w:rsidR="008D38D3" w:rsidRPr="00EF66E2">
        <w:rPr>
          <w:i/>
        </w:rPr>
        <w:t>celkov</w:t>
      </w:r>
      <w:r w:rsidRPr="00EF66E2">
        <w:rPr>
          <w:i/>
        </w:rPr>
        <w:t>á</w:t>
      </w:r>
      <w:r w:rsidR="008D38D3" w:rsidRPr="00EF66E2">
        <w:rPr>
          <w:i/>
        </w:rPr>
        <w:t xml:space="preserve"> délku trvání</w:t>
      </w:r>
      <w:r w:rsidR="008D38D3" w:rsidRPr="00B85BD7">
        <w:t xml:space="preserve"> dané</w:t>
      </w:r>
      <w:r w:rsidR="00BC62A4" w:rsidRPr="00B85BD7">
        <w:t xml:space="preserve"> </w:t>
      </w:r>
      <w:r w:rsidR="008D38D3" w:rsidRPr="00B85BD7">
        <w:t xml:space="preserve">relace či </w:t>
      </w:r>
      <w:r>
        <w:t xml:space="preserve">sledované </w:t>
      </w:r>
      <w:r w:rsidR="008D38D3" w:rsidRPr="00B85BD7">
        <w:t xml:space="preserve">období a </w:t>
      </w:r>
      <w:r w:rsidR="008D38D3" w:rsidRPr="00EF66E2">
        <w:rPr>
          <w:i/>
        </w:rPr>
        <w:t>délk</w:t>
      </w:r>
      <w:r w:rsidRPr="00EF66E2">
        <w:rPr>
          <w:i/>
        </w:rPr>
        <w:t>a</w:t>
      </w:r>
      <w:r w:rsidR="008D38D3" w:rsidRPr="00EF66E2">
        <w:rPr>
          <w:i/>
        </w:rPr>
        <w:t xml:space="preserve"> trvání výskytu</w:t>
      </w:r>
      <w:r w:rsidR="008D38D3" w:rsidRPr="00B85BD7">
        <w:t xml:space="preserve">. </w:t>
      </w:r>
    </w:p>
    <w:p w:rsidR="00EF66E2" w:rsidRDefault="00EF66E2" w:rsidP="002629D5"/>
    <w:p w:rsidR="00453E91" w:rsidRDefault="002833C8" w:rsidP="00453E91">
      <w:pPr>
        <w:ind w:firstLine="708"/>
      </w:pPr>
      <w:r w:rsidRPr="009777B1">
        <w:rPr>
          <w:i/>
        </w:rPr>
        <w:t>Celková doba trvání</w:t>
      </w:r>
      <w:r w:rsidRPr="00B85BD7">
        <w:t xml:space="preserve"> relace: </w:t>
      </w:r>
      <w:r w:rsidR="00BC62A4" w:rsidRPr="00B85BD7">
        <w:t xml:space="preserve">je měření kumulativní sumy </w:t>
      </w:r>
      <w:r w:rsidR="008F1263">
        <w:t>času</w:t>
      </w:r>
      <w:r w:rsidR="00BC62A4" w:rsidRPr="00B85BD7">
        <w:t xml:space="preserve">, po které je člověk účasten klíčového chování. </w:t>
      </w:r>
      <w:r w:rsidR="008F1263">
        <w:t>P</w:t>
      </w:r>
      <w:r w:rsidR="00BC62A4" w:rsidRPr="00B85BD7">
        <w:t>ro měření a zaznamenávání celkové doby trvání</w:t>
      </w:r>
      <w:r w:rsidR="008F1263">
        <w:t xml:space="preserve"> se užívají dvě techniky</w:t>
      </w:r>
      <w:r w:rsidR="00BC62A4" w:rsidRPr="00B85BD7">
        <w:t xml:space="preserve">. Jeden způsob </w:t>
      </w:r>
      <w:r w:rsidR="008F1263">
        <w:t>představuje</w:t>
      </w:r>
      <w:r w:rsidR="00BC62A4" w:rsidRPr="00B85BD7">
        <w:t xml:space="preserve"> záznam souhrnného množství času</w:t>
      </w:r>
      <w:r w:rsidR="008F1263">
        <w:t xml:space="preserve"> ze stanoveného sledovaného období</w:t>
      </w:r>
      <w:r w:rsidR="00BC62A4" w:rsidRPr="00B85BD7">
        <w:t>, ve kterém se objev</w:t>
      </w:r>
      <w:r w:rsidR="008F1263">
        <w:t>ilo</w:t>
      </w:r>
      <w:r w:rsidR="00BC62A4" w:rsidRPr="00B85BD7">
        <w:t xml:space="preserve"> </w:t>
      </w:r>
      <w:r w:rsidR="008F1263">
        <w:t xml:space="preserve">cílové </w:t>
      </w:r>
      <w:r w:rsidR="00BC62A4" w:rsidRPr="00B85BD7">
        <w:t xml:space="preserve">chování. </w:t>
      </w:r>
      <w:r w:rsidR="00B06D73" w:rsidRPr="00B85BD7">
        <w:t>Například učitele zajímá, že dítě ve školce tráví mnoho času hrou</w:t>
      </w:r>
      <w:r w:rsidR="008F1263">
        <w:t xml:space="preserve"> o</w:t>
      </w:r>
      <w:r w:rsidR="00B06D73" w:rsidRPr="00B85BD7">
        <w:t xml:space="preserve"> samo</w:t>
      </w:r>
      <w:r w:rsidR="008F1263">
        <w:t>tě</w:t>
      </w:r>
      <w:r w:rsidR="00B06D73" w:rsidRPr="00B85BD7">
        <w:t xml:space="preserve">. Může zaznamenat celkový čas, po který </w:t>
      </w:r>
      <w:r w:rsidR="008F1263">
        <w:t>sledoval</w:t>
      </w:r>
      <w:r w:rsidR="00B06D73" w:rsidRPr="00B85BD7">
        <w:t xml:space="preserve">, </w:t>
      </w:r>
      <w:r w:rsidR="00B06D73" w:rsidRPr="00B85BD7">
        <w:lastRenderedPageBreak/>
        <w:t xml:space="preserve">že si </w:t>
      </w:r>
      <w:r w:rsidR="008F1263">
        <w:t xml:space="preserve">dítě </w:t>
      </w:r>
      <w:r w:rsidR="00B06D73" w:rsidRPr="00B85BD7">
        <w:t xml:space="preserve">hraje samo. </w:t>
      </w:r>
      <w:r w:rsidR="008F1263">
        <w:t>Sledovaným obdobím si může zvolit 30 minutové období volné hry.</w:t>
      </w:r>
      <w:r w:rsidR="00B06D73" w:rsidRPr="00B85BD7">
        <w:t xml:space="preserve"> Procedurálně, když si dítě začne hrát samo, učitel spustí stopky. </w:t>
      </w:r>
      <w:r w:rsidR="0057187C" w:rsidRPr="00B85BD7">
        <w:t>Když dítě se samosta</w:t>
      </w:r>
      <w:r w:rsidR="008F1263">
        <w:t>t</w:t>
      </w:r>
      <w:r w:rsidR="0057187C" w:rsidRPr="00B85BD7">
        <w:t xml:space="preserve">nou hrou přestane, učitel stopky pozastaví, ale nevynuluje je. Když si dítě opět začne hrát samo, učitel opět spustí stopky. V průběhu </w:t>
      </w:r>
      <w:r w:rsidR="00162D16" w:rsidRPr="00B85BD7">
        <w:t xml:space="preserve">období 30 minut volné hry, dítě může </w:t>
      </w:r>
      <w:r w:rsidR="008F1263">
        <w:t xml:space="preserve">si mohlo hrát o samotě celkem </w:t>
      </w:r>
      <w:r w:rsidR="00162D16" w:rsidRPr="00B85BD7">
        <w:t xml:space="preserve">18 minut.  Jestli se trvání volné hry mění ze dne na den, učitel bude </w:t>
      </w:r>
      <w:r w:rsidR="008F1263">
        <w:t>zaznamenávat</w:t>
      </w:r>
      <w:r w:rsidR="00162D16" w:rsidRPr="00B85BD7">
        <w:t xml:space="preserve"> celkov</w:t>
      </w:r>
      <w:r w:rsidR="008F1263">
        <w:t xml:space="preserve">ou dobu </w:t>
      </w:r>
      <w:r w:rsidR="00162D16" w:rsidRPr="00B85BD7">
        <w:t xml:space="preserve">trvání hry o samotě jako procento </w:t>
      </w:r>
      <w:r w:rsidR="008F1263">
        <w:t xml:space="preserve">z </w:t>
      </w:r>
      <w:r w:rsidR="00162D16" w:rsidRPr="00B85BD7">
        <w:t>celkového pozorovaného času (např. celkový čas hry o samotě/celkový čas volné hry x 100 = % hry o samotě v období volné hry</w:t>
      </w:r>
      <w:r w:rsidR="008F1263">
        <w:t>)</w:t>
      </w:r>
      <w:r w:rsidR="00162D16" w:rsidRPr="00B85BD7">
        <w:t xml:space="preserve">. V tomto případě, </w:t>
      </w:r>
      <w:r w:rsidR="008F1263">
        <w:t xml:space="preserve">souhrn </w:t>
      </w:r>
      <w:r w:rsidR="00162D16" w:rsidRPr="00B85BD7">
        <w:t xml:space="preserve">18 minut hry o samotě v 30 minutové relaci dělá 60 %. </w:t>
      </w:r>
    </w:p>
    <w:p w:rsidR="002F5807" w:rsidRPr="00B85BD7" w:rsidRDefault="00355C9C" w:rsidP="00453E91">
      <w:pPr>
        <w:ind w:firstLine="708"/>
      </w:pPr>
      <w:r w:rsidRPr="00B85BD7">
        <w:t>Zhou, Iwata, Goff a S</w:t>
      </w:r>
      <w:r w:rsidR="008F1263">
        <w:t>h</w:t>
      </w:r>
      <w:r w:rsidRPr="00B85BD7">
        <w:t>ore (2001) u</w:t>
      </w:r>
      <w:r w:rsidR="008F1263">
        <w:t>ži</w:t>
      </w:r>
      <w:r w:rsidRPr="00B85BD7">
        <w:t xml:space="preserve">li měření celkové doby trvání </w:t>
      </w:r>
      <w:r w:rsidR="008F1263">
        <w:t>k</w:t>
      </w:r>
      <w:r w:rsidRPr="00B85BD7">
        <w:t xml:space="preserve"> posou</w:t>
      </w:r>
      <w:r w:rsidR="008F1263">
        <w:t>zení</w:t>
      </w:r>
      <w:r w:rsidRPr="00B85BD7">
        <w:t xml:space="preserve"> preference </w:t>
      </w:r>
      <w:r w:rsidR="00453E91">
        <w:t xml:space="preserve">položek </w:t>
      </w:r>
      <w:r w:rsidR="008F1263">
        <w:t xml:space="preserve">trávení volného času u lidí </w:t>
      </w:r>
      <w:r w:rsidRPr="00B85BD7">
        <w:t>s těžk</w:t>
      </w:r>
      <w:r w:rsidR="008F1263">
        <w:t>ý</w:t>
      </w:r>
      <w:r w:rsidRPr="00B85BD7">
        <w:t xml:space="preserve">m vývojovým postižením. </w:t>
      </w:r>
      <w:r w:rsidR="00453E91">
        <w:t>Použili stopky k záznamu</w:t>
      </w:r>
      <w:r w:rsidRPr="00B85BD7">
        <w:t xml:space="preserve"> fyzického zapojení do položky (např. </w:t>
      </w:r>
      <w:r w:rsidR="00453E91">
        <w:t>dotek obou rukou podložky</w:t>
      </w:r>
      <w:r w:rsidRPr="00B85BD7">
        <w:t xml:space="preserve">) během dvouminutových </w:t>
      </w:r>
      <w:r w:rsidR="00453E91">
        <w:t>pokusů</w:t>
      </w:r>
      <w:r w:rsidRPr="00B85BD7">
        <w:t xml:space="preserve">. </w:t>
      </w:r>
      <w:r w:rsidR="00267025" w:rsidRPr="00B85BD7">
        <w:t xml:space="preserve"> </w:t>
      </w:r>
      <w:r w:rsidR="002B600C" w:rsidRPr="00B85BD7">
        <w:t>Zaznamenával</w:t>
      </w:r>
      <w:r w:rsidR="00453E91">
        <w:t>i</w:t>
      </w:r>
      <w:r w:rsidR="002B600C" w:rsidRPr="00B85BD7">
        <w:t xml:space="preserve"> </w:t>
      </w:r>
      <w:r w:rsidR="00453E91">
        <w:t>celkový</w:t>
      </w:r>
      <w:r w:rsidR="002B600C" w:rsidRPr="00B85BD7">
        <w:t xml:space="preserve"> kontakt v</w:t>
      </w:r>
      <w:r w:rsidR="00453E91">
        <w:t> </w:t>
      </w:r>
      <w:r w:rsidR="002B600C" w:rsidRPr="00B85BD7">
        <w:t>sekundách</w:t>
      </w:r>
      <w:r w:rsidR="00453E91">
        <w:t xml:space="preserve"> tak, že</w:t>
      </w:r>
      <w:r w:rsidR="002B600C" w:rsidRPr="00B85BD7">
        <w:t xml:space="preserve"> sčít</w:t>
      </w:r>
      <w:r w:rsidR="00453E91">
        <w:t>ali</w:t>
      </w:r>
      <w:r w:rsidR="002B600C" w:rsidRPr="00B85BD7">
        <w:t xml:space="preserve"> hodnot</w:t>
      </w:r>
      <w:r w:rsidR="00453E91">
        <w:t>y</w:t>
      </w:r>
      <w:r w:rsidR="002B600C" w:rsidRPr="00B85BD7">
        <w:t xml:space="preserve"> získan</w:t>
      </w:r>
      <w:r w:rsidR="00453E91">
        <w:t>é</w:t>
      </w:r>
      <w:r w:rsidR="002B600C" w:rsidRPr="00B85BD7">
        <w:t xml:space="preserve"> v průběh</w:t>
      </w:r>
      <w:r w:rsidR="00453E91">
        <w:t>u</w:t>
      </w:r>
      <w:r w:rsidR="002B600C" w:rsidRPr="00B85BD7">
        <w:t xml:space="preserve"> tří dvouminutových relací.</w:t>
      </w:r>
      <w:r w:rsidR="00453E91">
        <w:t xml:space="preserve"> </w:t>
      </w:r>
      <w:r w:rsidR="002B600C" w:rsidRPr="00B85BD7">
        <w:t xml:space="preserve">McCord, Iwata, Galesky, Ellingson a Thomson (2001) spouštěli a zastavovali stopky, aby změřili celkovou dobu trvání, po kterou se dva dospělí jedinci s těžkou a hlubokou mentální retardací zapojovali do problémového chování (podívejte se na obrázek 6.6). </w:t>
      </w:r>
    </w:p>
    <w:p w:rsidR="00D25AA3" w:rsidRPr="00B85BD7" w:rsidRDefault="00D25AA3" w:rsidP="00453E91">
      <w:pPr>
        <w:ind w:firstLine="708"/>
      </w:pPr>
      <w:r w:rsidRPr="00B85BD7">
        <w:t xml:space="preserve">Další </w:t>
      </w:r>
      <w:r w:rsidR="00FF217F" w:rsidRPr="00B85BD7">
        <w:t>záznamy měření</w:t>
      </w:r>
      <w:r w:rsidRPr="00B85BD7">
        <w:t xml:space="preserve"> celkové doby trvání </w:t>
      </w:r>
      <w:r w:rsidR="002F5807" w:rsidRPr="00B85BD7">
        <w:t xml:space="preserve">je suma času, po který je osoba zapojena do činnosti nebo čas který osoba potřebuje k dokončení určitého úkolu bez specifikování minimální či maximální doby pozorování. Například, komunitní plánování má informaci o množství času, který senioři tráví v novém rekreačním centru, takže může určit, kolik minut denně v centru stráví každý senior. </w:t>
      </w:r>
    </w:p>
    <w:p w:rsidR="00453E91" w:rsidRDefault="00453E91" w:rsidP="002629D5"/>
    <w:p w:rsidR="002F5807" w:rsidRPr="00B85BD7" w:rsidRDefault="00453E91" w:rsidP="002015EC">
      <w:pPr>
        <w:ind w:firstLine="708"/>
      </w:pPr>
      <w:r w:rsidRPr="00453E91">
        <w:rPr>
          <w:i/>
        </w:rPr>
        <w:t>Délka</w:t>
      </w:r>
      <w:r w:rsidR="002F5807" w:rsidRPr="00453E91">
        <w:rPr>
          <w:i/>
        </w:rPr>
        <w:t xml:space="preserve"> trvání výskytu</w:t>
      </w:r>
      <w:r w:rsidR="002F5807" w:rsidRPr="00B85BD7">
        <w:t xml:space="preserve">: je měření času, </w:t>
      </w:r>
      <w:r w:rsidR="009455C7" w:rsidRPr="00B85BD7">
        <w:t xml:space="preserve">po který se objevuje </w:t>
      </w:r>
      <w:r w:rsidR="00A23F11">
        <w:t xml:space="preserve">každá instance </w:t>
      </w:r>
      <w:r w:rsidR="009455C7" w:rsidRPr="00B85BD7">
        <w:t>klíčové</w:t>
      </w:r>
      <w:r w:rsidR="00A23F11">
        <w:t>ho</w:t>
      </w:r>
      <w:r w:rsidR="009455C7" w:rsidRPr="00B85BD7">
        <w:t xml:space="preserve"> chování. Například předpokládáme, že student opouští své místo často a na různě dlouhou dobu. Pokaždé když student opustí místo, doba opuštění místa </w:t>
      </w:r>
      <w:r w:rsidR="00A23F11">
        <w:t>se</w:t>
      </w:r>
      <w:r w:rsidR="009455C7" w:rsidRPr="00B85BD7">
        <w:t xml:space="preserve"> změř</w:t>
      </w:r>
      <w:r w:rsidR="00A23F11">
        <w:t>í</w:t>
      </w:r>
      <w:r w:rsidR="009455C7" w:rsidRPr="00B85BD7">
        <w:t xml:space="preserve"> stopkami. Když se vrátí, stopky se zastaví, čas je zaznamenán a vynulován. Když student </w:t>
      </w:r>
      <w:r w:rsidR="002015EC">
        <w:t xml:space="preserve">opět </w:t>
      </w:r>
      <w:r w:rsidR="009455C7" w:rsidRPr="00B85BD7">
        <w:t xml:space="preserve">opustí místo, proces se opakuje. Výsledná měření </w:t>
      </w:r>
      <w:r w:rsidR="002015EC">
        <w:t>dávají</w:t>
      </w:r>
      <w:r w:rsidR="0029630B" w:rsidRPr="00B85BD7">
        <w:t xml:space="preserve"> data o trvání výskytu každé</w:t>
      </w:r>
      <w:r w:rsidR="002015EC">
        <w:t xml:space="preserve"> instance </w:t>
      </w:r>
      <w:r w:rsidR="0029630B" w:rsidRPr="00B85BD7">
        <w:t>chování - opuštění místa</w:t>
      </w:r>
      <w:r w:rsidR="002015EC">
        <w:t xml:space="preserve"> - </w:t>
      </w:r>
      <w:r w:rsidR="0029630B" w:rsidRPr="00B85BD7">
        <w:t xml:space="preserve"> po sledovanou dobu. </w:t>
      </w:r>
    </w:p>
    <w:p w:rsidR="0029630B" w:rsidRPr="00B85BD7" w:rsidRDefault="0029630B" w:rsidP="002015EC">
      <w:pPr>
        <w:ind w:firstLine="708"/>
      </w:pPr>
      <w:r w:rsidRPr="00B85BD7">
        <w:t xml:space="preserve">Ve studiích hodnotící intervenci </w:t>
      </w:r>
      <w:r w:rsidR="002015EC">
        <w:t xml:space="preserve">zaměřenou na </w:t>
      </w:r>
      <w:r w:rsidRPr="00B85BD7">
        <w:t>vyrušování dětí ve školním autobuse, Greene, Bailey a Barber (1981) užívali přístroj</w:t>
      </w:r>
      <w:r w:rsidR="002015EC">
        <w:t xml:space="preserve">e k nahrávání zvuku. Ten </w:t>
      </w:r>
      <w:r w:rsidRPr="00B85BD7">
        <w:t>automaticky nahrával</w:t>
      </w:r>
      <w:r w:rsidR="008565E5" w:rsidRPr="00B85BD7">
        <w:t>,</w:t>
      </w:r>
      <w:r w:rsidRPr="00B85BD7">
        <w:t xml:space="preserve"> kolikrát výbuchy hluku překročily </w:t>
      </w:r>
      <w:r w:rsidR="002015EC">
        <w:t xml:space="preserve">stanovený </w:t>
      </w:r>
      <w:r w:rsidRPr="00B85BD7">
        <w:t>práh</w:t>
      </w:r>
      <w:r w:rsidR="002015EC">
        <w:t xml:space="preserve"> hlučnosti</w:t>
      </w:r>
      <w:r w:rsidRPr="00B85BD7">
        <w:t xml:space="preserve"> a dobru trvání v sekundách, po kterou každý výbuch překračoval práh. V</w:t>
      </w:r>
      <w:r w:rsidR="002015EC">
        <w:t>ě</w:t>
      </w:r>
      <w:r w:rsidRPr="00B85BD7">
        <w:t xml:space="preserve">dci </w:t>
      </w:r>
      <w:r w:rsidR="002015EC">
        <w:t xml:space="preserve">pak </w:t>
      </w:r>
      <w:r w:rsidRPr="00B85BD7">
        <w:t xml:space="preserve">užívali průměrnou dobu trvání </w:t>
      </w:r>
      <w:r w:rsidR="00A27F9B" w:rsidRPr="00B85BD7">
        <w:t>hlučného</w:t>
      </w:r>
      <w:r w:rsidR="008565E5" w:rsidRPr="00B85BD7">
        <w:t xml:space="preserve"> </w:t>
      </w:r>
      <w:r w:rsidR="00A27F9B" w:rsidRPr="00B85BD7">
        <w:t xml:space="preserve">vyrušování jako jedno měření pro </w:t>
      </w:r>
      <w:r w:rsidR="002015EC">
        <w:t>vy</w:t>
      </w:r>
      <w:r w:rsidR="00A27F9B" w:rsidRPr="00B85BD7">
        <w:t xml:space="preserve">hodnocení výsledků intervence. </w:t>
      </w:r>
    </w:p>
    <w:p w:rsidR="00A27F9B" w:rsidRPr="00B85BD7" w:rsidRDefault="00A27F9B" w:rsidP="002629D5"/>
    <w:p w:rsidR="00BC64CA" w:rsidRPr="00B85BD7" w:rsidRDefault="00BC64CA" w:rsidP="004E2C8F">
      <w:pPr>
        <w:ind w:firstLine="708"/>
      </w:pPr>
      <w:r w:rsidRPr="004E2C8F">
        <w:rPr>
          <w:i/>
        </w:rPr>
        <w:t>Výběr a kombi</w:t>
      </w:r>
      <w:r w:rsidR="004E2C8F" w:rsidRPr="004E2C8F">
        <w:rPr>
          <w:i/>
        </w:rPr>
        <w:t>nace</w:t>
      </w:r>
      <w:r w:rsidRPr="004E2C8F">
        <w:rPr>
          <w:i/>
        </w:rPr>
        <w:t xml:space="preserve"> měření počtu a doby trvání</w:t>
      </w:r>
      <w:r w:rsidRPr="00B85BD7">
        <w:t xml:space="preserve">. Měření počtu, celkové doby trvání a doby trvání výskytu poskytuje odlišné pohledy na chování. Počet a doba trvání měří odlišné </w:t>
      </w:r>
      <w:r w:rsidR="00AD5D34">
        <w:t xml:space="preserve">dimenze </w:t>
      </w:r>
      <w:r w:rsidRPr="00B85BD7">
        <w:t>kvantity chování</w:t>
      </w:r>
      <w:r w:rsidR="004E2C8F">
        <w:t>.</w:t>
      </w:r>
      <w:r w:rsidRPr="00B85BD7">
        <w:t xml:space="preserve"> </w:t>
      </w:r>
      <w:r w:rsidR="004E2C8F">
        <w:t>Dané</w:t>
      </w:r>
      <w:r w:rsidRPr="00B85BD7">
        <w:t xml:space="preserve"> rozdíly </w:t>
      </w:r>
      <w:r w:rsidR="004E2C8F">
        <w:t>ovlivňují</w:t>
      </w:r>
      <w:r w:rsidRPr="00B85BD7">
        <w:t>, kterou dimenzi měřit. Nahrávání události měří opakovatelnost, zatímco záznam délky trvání měří časový rozsah. Například uči</w:t>
      </w:r>
      <w:r w:rsidR="008D4E2F" w:rsidRPr="00B85BD7">
        <w:t xml:space="preserve">tel, </w:t>
      </w:r>
      <w:r w:rsidR="004E2C8F">
        <w:t>který sleduje žáka</w:t>
      </w:r>
      <w:r w:rsidR="008D4E2F" w:rsidRPr="00B85BD7">
        <w:t xml:space="preserve">, který </w:t>
      </w:r>
      <w:r w:rsidR="004E2C8F">
        <w:t xml:space="preserve">tráví mnoho času mimo své místo, </w:t>
      </w:r>
      <w:r w:rsidR="008D4E2F" w:rsidRPr="00B85BD7">
        <w:t xml:space="preserve">může zaznamenávat </w:t>
      </w:r>
      <w:r w:rsidR="004E2C8F">
        <w:t>každý případ, kdy žák</w:t>
      </w:r>
      <w:r w:rsidR="008D4E2F" w:rsidRPr="00B85BD7">
        <w:t xml:space="preserve"> opustí místo. Chování je diskrétní (jednotlivé)</w:t>
      </w:r>
      <w:r w:rsidRPr="00B85BD7">
        <w:t xml:space="preserve"> </w:t>
      </w:r>
      <w:r w:rsidR="008D4E2F" w:rsidRPr="00B85BD7">
        <w:t xml:space="preserve">a pravděpodobně se neobjeví v tak vysokém počtu, že by počítání </w:t>
      </w:r>
      <w:r w:rsidR="004E2C8F">
        <w:t xml:space="preserve">jeho </w:t>
      </w:r>
      <w:r w:rsidR="008D4E2F" w:rsidRPr="00B85BD7">
        <w:t xml:space="preserve">výskytu bylo složité. </w:t>
      </w:r>
      <w:r w:rsidR="00335E18" w:rsidRPr="00B85BD7">
        <w:t xml:space="preserve">Protože každá instance chování opuštění místa </w:t>
      </w:r>
      <w:r w:rsidR="004E2C8F">
        <w:t>může</w:t>
      </w:r>
      <w:r w:rsidR="00335E18" w:rsidRPr="00B85BD7">
        <w:t xml:space="preserve"> trvat delší </w:t>
      </w:r>
      <w:r w:rsidR="004E2C8F">
        <w:t>dobu</w:t>
      </w:r>
      <w:r w:rsidR="00335E18" w:rsidRPr="00B85BD7">
        <w:t xml:space="preserve"> a množství času, které student stráví mimo místo je sociálně významný aspekt</w:t>
      </w:r>
      <w:r w:rsidR="00F27B85" w:rsidRPr="00B85BD7">
        <w:t xml:space="preserve"> chování</w:t>
      </w:r>
      <w:r w:rsidR="00A13A9D" w:rsidRPr="00B85BD7">
        <w:t>, učite</w:t>
      </w:r>
      <w:r w:rsidR="00F27B85" w:rsidRPr="00B85BD7">
        <w:t>l</w:t>
      </w:r>
      <w:r w:rsidR="00A13A9D" w:rsidRPr="00B85BD7">
        <w:t xml:space="preserve"> m</w:t>
      </w:r>
      <w:r w:rsidR="004E2C8F">
        <w:t xml:space="preserve">ůže </w:t>
      </w:r>
      <w:r w:rsidR="00A13A9D" w:rsidRPr="00B85BD7">
        <w:t xml:space="preserve">rovněž užít záznam o celkové délce chování. </w:t>
      </w:r>
    </w:p>
    <w:p w:rsidR="00A13A9D" w:rsidRPr="00B85BD7" w:rsidRDefault="00A13A9D" w:rsidP="004E2C8F">
      <w:pPr>
        <w:ind w:firstLine="708"/>
      </w:pPr>
      <w:r w:rsidRPr="00B85BD7">
        <w:t xml:space="preserve">Užití počtu k měření chování opuštění místa říká, kolikrát student opustil své místo. Měření celkové doby trvání udává množství a </w:t>
      </w:r>
      <w:r w:rsidR="00F60AC1" w:rsidRPr="00B85BD7">
        <w:t>poměr času, který student strávil mimo své místo během pozorované doby. Díky významu časového rozsahu v </w:t>
      </w:r>
      <w:r w:rsidR="002B4D21">
        <w:t>rozebíra</w:t>
      </w:r>
      <w:r w:rsidR="004E2C8F">
        <w:t>ném</w:t>
      </w:r>
      <w:r w:rsidR="00F60AC1" w:rsidRPr="00B85BD7">
        <w:t xml:space="preserve"> případě, doba trvání může poskytnout lepší měření než počet. </w:t>
      </w:r>
      <w:r w:rsidR="002B4D21">
        <w:t>Může se stát</w:t>
      </w:r>
      <w:r w:rsidR="006D155F" w:rsidRPr="00B85BD7">
        <w:t xml:space="preserve">, že žák opustil své místo jednou za 30 minutovou pozorovanou dobu. Jeden výsky chování v 30 minutách se nemusí zdát jako problém. Avšak když student zůstane mimo místo na 29 minut v pozorované periodě 30ti minut, dostaneme se k velmi odlišnému pohledu. </w:t>
      </w:r>
    </w:p>
    <w:p w:rsidR="00782CBF" w:rsidRPr="00B85BD7" w:rsidRDefault="004A0F6C" w:rsidP="002B4D21">
      <w:pPr>
        <w:ind w:firstLine="708"/>
      </w:pPr>
      <w:r w:rsidRPr="00B85BD7">
        <w:lastRenderedPageBreak/>
        <w:t xml:space="preserve">V tomto případě </w:t>
      </w:r>
      <w:r w:rsidR="002B4D21">
        <w:t xml:space="preserve">by </w:t>
      </w:r>
      <w:r w:rsidRPr="00B85BD7">
        <w:t>doba trvání výskytu byla ještě lepším měřením než počet nebo celková doba trvání. To proto</w:t>
      </w:r>
      <w:r w:rsidR="002B4D21">
        <w:t>,</w:t>
      </w:r>
      <w:r w:rsidRPr="00B85BD7">
        <w:t xml:space="preserve"> že doba </w:t>
      </w:r>
      <w:r w:rsidR="002B4D21">
        <w:t xml:space="preserve">výskytu </w:t>
      </w:r>
      <w:r w:rsidRPr="00B85BD7">
        <w:t xml:space="preserve">měří opakovatelnost a časový rozsah chování. Měření </w:t>
      </w:r>
      <w:r w:rsidR="002B4D21">
        <w:t>délky trvání výskytu</w:t>
      </w:r>
      <w:r w:rsidRPr="00B85BD7">
        <w:t xml:space="preserve"> může učitelům poskytnout informaci</w:t>
      </w:r>
      <w:r w:rsidR="002B4D21">
        <w:t>,</w:t>
      </w:r>
      <w:r w:rsidRPr="00B85BD7">
        <w:t xml:space="preserve"> kolikrát student opustil místo a </w:t>
      </w:r>
      <w:r w:rsidR="00D46146" w:rsidRPr="00B85BD7">
        <w:t xml:space="preserve">jak dlouho každý výskyt trval. Doba trvání výskytu </w:t>
      </w:r>
      <w:r w:rsidR="002B4D21">
        <w:t xml:space="preserve">bývá </w:t>
      </w:r>
      <w:r w:rsidR="00D46146" w:rsidRPr="00B85BD7">
        <w:t>často prefer</w:t>
      </w:r>
      <w:r w:rsidR="002B4D21">
        <w:t xml:space="preserve">ována </w:t>
      </w:r>
      <w:r w:rsidR="00D46146" w:rsidRPr="00B85BD7">
        <w:t xml:space="preserve">nad celkovou dobrou trvání, protože je citlivá na počet výskytů klíčového chování. </w:t>
      </w:r>
      <w:r w:rsidR="002B4D21">
        <w:t>Navíc</w:t>
      </w:r>
      <w:r w:rsidR="00D46146" w:rsidRPr="00B85BD7">
        <w:t xml:space="preserve"> jestli</w:t>
      </w:r>
      <w:r w:rsidR="002B4D21">
        <w:t xml:space="preserve"> je třeba</w:t>
      </w:r>
      <w:r w:rsidR="00D46146" w:rsidRPr="00B85BD7">
        <w:t xml:space="preserve"> měření celkové doby trvání, </w:t>
      </w:r>
      <w:r w:rsidR="002B4D21">
        <w:t>můžeme jen sečíst jednotlivé</w:t>
      </w:r>
      <w:r w:rsidR="00D46146" w:rsidRPr="00B85BD7">
        <w:t xml:space="preserve"> doby trvání každého výskytu. </w:t>
      </w:r>
      <w:r w:rsidR="006B13B4" w:rsidRPr="00B85BD7">
        <w:t xml:space="preserve">Avšak jestli </w:t>
      </w:r>
      <w:r w:rsidR="002B4D21">
        <w:t>je trvání</w:t>
      </w:r>
      <w:r w:rsidR="006B13B4" w:rsidRPr="00B85BD7">
        <w:t xml:space="preserve"> chování (např. otáčky motoru, odpovídání ve škole) hlavním zájmem, záznam celkové doby trvání může stačit (např</w:t>
      </w:r>
      <w:r w:rsidR="002B4D21">
        <w:t>.</w:t>
      </w:r>
      <w:r w:rsidR="006B13B4" w:rsidRPr="00B85BD7">
        <w:t xml:space="preserve"> ústní čtení za 3 minuty, volné psaní za 10 minut, běh na 10 km). </w:t>
      </w:r>
    </w:p>
    <w:p w:rsidR="006B13B4" w:rsidRDefault="006B13B4" w:rsidP="002629D5"/>
    <w:p w:rsidR="003C645E" w:rsidRPr="00B85BD7" w:rsidRDefault="003C645E" w:rsidP="002629D5"/>
    <w:p w:rsidR="006B13B4" w:rsidRPr="003C645E" w:rsidRDefault="006B13B4" w:rsidP="002629D5">
      <w:pPr>
        <w:rPr>
          <w:b/>
        </w:rPr>
      </w:pPr>
      <w:r w:rsidRPr="003C645E">
        <w:rPr>
          <w:b/>
        </w:rPr>
        <w:t xml:space="preserve">Měření založené na časovém umístění. </w:t>
      </w:r>
    </w:p>
    <w:p w:rsidR="006B13B4" w:rsidRPr="00B85BD7" w:rsidRDefault="006B13B4" w:rsidP="002629D5">
      <w:r w:rsidRPr="00B85BD7">
        <w:t>Jak bylo řečeno výše, časové umístění (</w:t>
      </w:r>
      <w:r w:rsidR="003C645E">
        <w:t>umístění</w:t>
      </w:r>
      <w:r w:rsidRPr="00B85BD7">
        <w:t xml:space="preserve"> v čase) odkazuje na to, kdy se instance chování objeví s ohledem na další události. </w:t>
      </w:r>
      <w:r w:rsidR="001862E2">
        <w:t xml:space="preserve">K jeho měření se užívají dva typy </w:t>
      </w:r>
      <w:r w:rsidRPr="00B85BD7">
        <w:t>událostí</w:t>
      </w:r>
      <w:r w:rsidR="001862E2">
        <w:t>: z</w:t>
      </w:r>
      <w:r w:rsidR="001B348F" w:rsidRPr="00B85BD7">
        <w:t>ačátek předchozí stimulující události a konec předchozí odpovědi. Tyto dva body pos</w:t>
      </w:r>
      <w:r w:rsidR="001862E2">
        <w:t>ky</w:t>
      </w:r>
      <w:r w:rsidR="001B348F" w:rsidRPr="00B85BD7">
        <w:t>tují kontext pro měření reakční doby (response latency</w:t>
      </w:r>
      <w:r w:rsidR="001862E2">
        <w:t>; též latence odpovědi</w:t>
      </w:r>
      <w:r w:rsidR="001B348F" w:rsidRPr="00B85BD7">
        <w:t xml:space="preserve">) a </w:t>
      </w:r>
      <w:r w:rsidR="001862E2">
        <w:t>doby mezi odpověďmi (</w:t>
      </w:r>
      <w:r w:rsidR="001B348F" w:rsidRPr="00B85BD7">
        <w:t>interresponse tim</w:t>
      </w:r>
      <w:r w:rsidR="001862E2">
        <w:t xml:space="preserve">e). Jedná se o </w:t>
      </w:r>
      <w:r w:rsidR="001B348F" w:rsidRPr="00B85BD7">
        <w:t>nejčastěji užívan</w:t>
      </w:r>
      <w:r w:rsidR="001862E2">
        <w:t>á</w:t>
      </w:r>
      <w:r w:rsidR="001B348F" w:rsidRPr="00B85BD7">
        <w:t xml:space="preserve"> měření umístění v čase v</w:t>
      </w:r>
      <w:r w:rsidR="001862E2">
        <w:t> rámci analýzy chování</w:t>
      </w:r>
      <w:r w:rsidR="001B348F" w:rsidRPr="00B85BD7">
        <w:t xml:space="preserve">. </w:t>
      </w:r>
    </w:p>
    <w:p w:rsidR="001862E2" w:rsidRDefault="001862E2" w:rsidP="002629D5"/>
    <w:p w:rsidR="001B348F" w:rsidRPr="001862E2" w:rsidRDefault="001B348F" w:rsidP="002629D5">
      <w:pPr>
        <w:rPr>
          <w:u w:val="single"/>
        </w:rPr>
      </w:pPr>
      <w:r w:rsidRPr="001862E2">
        <w:rPr>
          <w:u w:val="single"/>
        </w:rPr>
        <w:t>Reakční doba</w:t>
      </w:r>
      <w:r w:rsidR="001862E2" w:rsidRPr="001862E2">
        <w:rPr>
          <w:u w:val="single"/>
        </w:rPr>
        <w:t>, latence odpovědi</w:t>
      </w:r>
      <w:r w:rsidRPr="001862E2">
        <w:rPr>
          <w:u w:val="single"/>
        </w:rPr>
        <w:t xml:space="preserve">  (response latency) </w:t>
      </w:r>
    </w:p>
    <w:p w:rsidR="00235FBA" w:rsidRPr="00B85BD7" w:rsidRDefault="008037C4" w:rsidP="001862E2">
      <w:pPr>
        <w:ind w:firstLine="708"/>
      </w:pPr>
      <w:r w:rsidRPr="00B85BD7">
        <w:t xml:space="preserve">Reakční doba (nebo latence) je měřením času mezi </w:t>
      </w:r>
      <w:r w:rsidR="001862E2" w:rsidRPr="00B85BD7">
        <w:t xml:space="preserve">uběhlého </w:t>
      </w:r>
      <w:r w:rsidR="001862E2">
        <w:t xml:space="preserve">od </w:t>
      </w:r>
      <w:r w:rsidRPr="00B85BD7">
        <w:t>začátk</w:t>
      </w:r>
      <w:r w:rsidR="001862E2">
        <w:t>u</w:t>
      </w:r>
      <w:r w:rsidRPr="00B85BD7">
        <w:t xml:space="preserve"> stimulu </w:t>
      </w:r>
      <w:r w:rsidR="001862E2">
        <w:t xml:space="preserve">k </w:t>
      </w:r>
      <w:r w:rsidRPr="00B85BD7">
        <w:t>začátk</w:t>
      </w:r>
      <w:r w:rsidR="001862E2">
        <w:t>u</w:t>
      </w:r>
      <w:r w:rsidRPr="00B85BD7">
        <w:t xml:space="preserve"> následné reakce.</w:t>
      </w:r>
      <w:r w:rsidRPr="00B85BD7">
        <w:rPr>
          <w:rStyle w:val="Znakapoznpodarou"/>
          <w:rFonts w:cs="Times New Roman"/>
          <w:szCs w:val="24"/>
        </w:rPr>
        <w:footnoteReference w:id="8"/>
      </w:r>
      <w:r w:rsidR="00235FBA" w:rsidRPr="00B85BD7">
        <w:t xml:space="preserve"> Latence je </w:t>
      </w:r>
      <w:r w:rsidR="001862E2">
        <w:t>vhodným</w:t>
      </w:r>
      <w:r w:rsidR="00235FBA" w:rsidRPr="00B85BD7">
        <w:t xml:space="preserve"> měření</w:t>
      </w:r>
      <w:r w:rsidR="001862E2">
        <w:t>m</w:t>
      </w:r>
      <w:r w:rsidR="00235FBA" w:rsidRPr="00B85BD7">
        <w:t xml:space="preserve">, </w:t>
      </w:r>
      <w:r w:rsidR="001862E2">
        <w:t>máme-li</w:t>
      </w:r>
      <w:r w:rsidR="00235FBA" w:rsidRPr="00B85BD7">
        <w:t xml:space="preserve"> zájem o to, kolik času uběhne mezi příležitostí začít chování a </w:t>
      </w:r>
      <w:r w:rsidR="001862E2">
        <w:t xml:space="preserve">samotným </w:t>
      </w:r>
      <w:r w:rsidR="00235FBA" w:rsidRPr="00B85BD7">
        <w:t xml:space="preserve">začátkem chování. Například student </w:t>
      </w:r>
      <w:r w:rsidR="001862E2">
        <w:t xml:space="preserve">si </w:t>
      </w:r>
      <w:r w:rsidR="00235FBA" w:rsidRPr="00B85BD7">
        <w:t xml:space="preserve">může </w:t>
      </w:r>
      <w:r w:rsidR="001862E2">
        <w:t xml:space="preserve">stěžovat se značným </w:t>
      </w:r>
      <w:r w:rsidR="00235FBA" w:rsidRPr="00B85BD7">
        <w:t>zpoždění</w:t>
      </w:r>
      <w:r w:rsidR="001862E2">
        <w:t>m</w:t>
      </w:r>
      <w:r w:rsidR="00235FBA" w:rsidRPr="00B85BD7">
        <w:t xml:space="preserve"> na požadavky učitele. Reakční doba </w:t>
      </w:r>
      <w:r w:rsidR="001862E2">
        <w:t xml:space="preserve">zde bude </w:t>
      </w:r>
      <w:r w:rsidR="00235FBA" w:rsidRPr="00B85BD7">
        <w:t>čas uběhlý od konce učitelových požadavků do stížnosti studenta. Záj</w:t>
      </w:r>
      <w:r w:rsidR="001862E2">
        <w:t xml:space="preserve">em mohou budit také latence o </w:t>
      </w:r>
      <w:r w:rsidR="00235FBA" w:rsidRPr="00B85BD7">
        <w:t>velmi krátké</w:t>
      </w:r>
      <w:r w:rsidR="001862E2">
        <w:t xml:space="preserve"> době</w:t>
      </w:r>
      <w:r w:rsidR="00235FBA" w:rsidRPr="00B85BD7">
        <w:t xml:space="preserve">. </w:t>
      </w:r>
      <w:r w:rsidR="001862E2">
        <w:t>Žák odpovídá</w:t>
      </w:r>
      <w:r w:rsidR="00235FBA" w:rsidRPr="00B85BD7">
        <w:t xml:space="preserve"> špatně, protože ne</w:t>
      </w:r>
      <w:r w:rsidR="001862E2">
        <w:t>čeká</w:t>
      </w:r>
      <w:r w:rsidR="00235FBA" w:rsidRPr="00B85BD7">
        <w:t>, až učitel dokončí otázku. Adolescent</w:t>
      </w:r>
      <w:r w:rsidR="001862E2">
        <w:t>,</w:t>
      </w:r>
      <w:r w:rsidR="00235FBA" w:rsidRPr="00B85BD7">
        <w:t xml:space="preserve"> který </w:t>
      </w:r>
      <w:r w:rsidR="001862E2">
        <w:t>reaguje útokem</w:t>
      </w:r>
      <w:r w:rsidR="00235FBA" w:rsidRPr="00B85BD7">
        <w:t xml:space="preserve"> na nejmenší provokaci vrstevníka,</w:t>
      </w:r>
      <w:r w:rsidR="001862E2">
        <w:t xml:space="preserve"> </w:t>
      </w:r>
      <w:r w:rsidR="00235FBA" w:rsidRPr="00B85BD7">
        <w:t xml:space="preserve">nemá čas promyslet alternativní chování, které </w:t>
      </w:r>
      <w:r w:rsidR="001862E2">
        <w:t xml:space="preserve">by situaci řešilo klidnějším způsobem. </w:t>
      </w:r>
      <w:r w:rsidR="00235FBA" w:rsidRPr="00B85BD7">
        <w:t xml:space="preserve"> </w:t>
      </w:r>
    </w:p>
    <w:p w:rsidR="002F5807" w:rsidRPr="00B85BD7" w:rsidRDefault="001862E2" w:rsidP="001862E2">
      <w:pPr>
        <w:ind w:firstLine="708"/>
      </w:pPr>
      <w:r>
        <w:t>Výzkumníci</w:t>
      </w:r>
      <w:r w:rsidR="00235FBA" w:rsidRPr="00B85BD7">
        <w:t xml:space="preserve"> u reakční doby </w:t>
      </w:r>
      <w:r w:rsidRPr="00B85BD7">
        <w:t xml:space="preserve">obvykle </w:t>
      </w:r>
      <w:r w:rsidR="00235FBA" w:rsidRPr="00B85BD7">
        <w:t xml:space="preserve">udávají </w:t>
      </w:r>
      <w:r>
        <w:t>průměr, medián a rozsah latencí měřených ve sledovaném období</w:t>
      </w:r>
      <w:r w:rsidR="00803333" w:rsidRPr="00B85BD7">
        <w:t>. Například Lerman, Kelley, Vorndran, Kuhn a LaRue (2002)</w:t>
      </w:r>
      <w:r>
        <w:t xml:space="preserve"> </w:t>
      </w:r>
      <w:r w:rsidR="00803333" w:rsidRPr="00B85BD7">
        <w:t>užili měření latencí k zhodnocení účinků ro</w:t>
      </w:r>
      <w:r w:rsidR="004C2639">
        <w:t>zdílných posilujících magnitud</w:t>
      </w:r>
      <w:r w:rsidR="00803333" w:rsidRPr="00B85BD7">
        <w:t xml:space="preserve"> (např. 20 s., 60 s. a 300 s přístupu k</w:t>
      </w:r>
      <w:r w:rsidR="004C2639">
        <w:t> </w:t>
      </w:r>
      <w:r w:rsidR="00803333" w:rsidRPr="00B85BD7">
        <w:t>posilovači</w:t>
      </w:r>
      <w:r w:rsidR="004C2639">
        <w:t>)</w:t>
      </w:r>
      <w:r w:rsidR="00803333" w:rsidRPr="00B85BD7">
        <w:t xml:space="preserve"> na pa</w:t>
      </w:r>
      <w:r w:rsidR="004C2639">
        <w:t>u</w:t>
      </w:r>
      <w:r w:rsidR="00803333" w:rsidRPr="00B85BD7">
        <w:t>zu</w:t>
      </w:r>
      <w:r w:rsidR="004C2639">
        <w:t xml:space="preserve"> po posilování</w:t>
      </w:r>
      <w:r w:rsidR="00803333" w:rsidRPr="00B85BD7">
        <w:t>. Vědci měřili počet sekund od konce každého posilovacího intervalu k první instanci klíčového chování (komunikační odpověď)</w:t>
      </w:r>
      <w:r w:rsidR="004C2639">
        <w:t>. M</w:t>
      </w:r>
      <w:r w:rsidR="00803333" w:rsidRPr="00B85BD7">
        <w:t>ohli</w:t>
      </w:r>
      <w:r w:rsidR="004C2639">
        <w:t xml:space="preserve"> pak</w:t>
      </w:r>
      <w:r w:rsidR="00803333" w:rsidRPr="00B85BD7">
        <w:t xml:space="preserve"> spočítat a vykreslit průměr, medián a rozsah latencí naměřeních během každé relace. </w:t>
      </w:r>
    </w:p>
    <w:p w:rsidR="004C2639" w:rsidRDefault="004C2639" w:rsidP="002629D5"/>
    <w:p w:rsidR="00803333" w:rsidRPr="004C2639" w:rsidRDefault="00803333" w:rsidP="002629D5">
      <w:pPr>
        <w:rPr>
          <w:u w:val="single"/>
        </w:rPr>
      </w:pPr>
      <w:r w:rsidRPr="004C2639">
        <w:rPr>
          <w:u w:val="single"/>
        </w:rPr>
        <w:t>Interrresponse time (IRT)</w:t>
      </w:r>
      <w:r w:rsidR="00536ECD" w:rsidRPr="004C2639">
        <w:rPr>
          <w:u w:val="single"/>
        </w:rPr>
        <w:t xml:space="preserve"> – čas mezi dvěma reakcemi </w:t>
      </w:r>
    </w:p>
    <w:p w:rsidR="00803333" w:rsidRPr="00B85BD7" w:rsidRDefault="00803333" w:rsidP="004C2639">
      <w:pPr>
        <w:ind w:firstLine="708"/>
      </w:pPr>
      <w:r w:rsidRPr="00B85BD7">
        <w:t>IRT je množství času, které uběhne mezi dvěm</w:t>
      </w:r>
      <w:r w:rsidR="004C2639">
        <w:t>a</w:t>
      </w:r>
      <w:r w:rsidRPr="00B85BD7">
        <w:t xml:space="preserve"> po sobě jdou</w:t>
      </w:r>
      <w:r w:rsidR="00963637" w:rsidRPr="00B85BD7">
        <w:t xml:space="preserve">cími instancemi dané třídy odpovědí. </w:t>
      </w:r>
      <w:r w:rsidR="004C2639">
        <w:t>Stejně j</w:t>
      </w:r>
      <w:r w:rsidR="00963637" w:rsidRPr="00B85BD7">
        <w:t xml:space="preserve">ako latence, IRT je měřením časového umístění, protože udává, kdy se objevila určitá instance chování s ohledem na jinou událost (tj. předchozí událost). Obrázek </w:t>
      </w:r>
      <w:r w:rsidR="00714212" w:rsidRPr="00B85BD7">
        <w:t xml:space="preserve">4.2. </w:t>
      </w:r>
      <w:r w:rsidR="00963637" w:rsidRPr="00B85BD7">
        <w:t xml:space="preserve">ukazuje schematické vyjádření IRT. </w:t>
      </w:r>
    </w:p>
    <w:p w:rsidR="00963637" w:rsidRPr="00B85BD7" w:rsidRDefault="00963637" w:rsidP="004C2639">
      <w:pPr>
        <w:ind w:firstLine="708"/>
      </w:pPr>
      <w:r w:rsidRPr="00B85BD7">
        <w:t>Přestože se jedn</w:t>
      </w:r>
      <w:r w:rsidR="007A6AEA" w:rsidRPr="00B85BD7">
        <w:t xml:space="preserve">á </w:t>
      </w:r>
      <w:r w:rsidRPr="00B85BD7">
        <w:t xml:space="preserve">o přímé měření umístění v čase, IRT se funkčně pojí s mírou odpovědi. </w:t>
      </w:r>
      <w:r w:rsidR="00714212" w:rsidRPr="00B85BD7">
        <w:t xml:space="preserve">Kratší IRT koexistuje s vyšší mírou odpovědi a delší IRT je spojeno s nižší mírou odpovědí. </w:t>
      </w:r>
      <w:r w:rsidR="00C014F3" w:rsidRPr="00B85BD7">
        <w:t xml:space="preserve">Behaviorální analytikové měří IRT, když je </w:t>
      </w:r>
      <w:r w:rsidR="004C2639">
        <w:t xml:space="preserve">významná </w:t>
      </w:r>
      <w:r w:rsidR="00C014F3" w:rsidRPr="00B85BD7">
        <w:t>doba</w:t>
      </w:r>
      <w:r w:rsidR="004C2639">
        <w:t>, která uběhne</w:t>
      </w:r>
      <w:r w:rsidR="00C014F3" w:rsidRPr="00B85BD7">
        <w:t xml:space="preserve"> mezi dvěm</w:t>
      </w:r>
      <w:r w:rsidR="004C2639">
        <w:t>i instancemi jedné časové třídy</w:t>
      </w:r>
      <w:r w:rsidR="00C014F3" w:rsidRPr="00B85BD7">
        <w:t xml:space="preserve">. IRT poskytuje základní měření pro zavádění a hodnocení intervencí </w:t>
      </w:r>
      <w:r w:rsidR="004C2639">
        <w:t xml:space="preserve">(tyto intervence užívají rozdílné druhy posilování v nízkých mírách) a procedur, které </w:t>
      </w:r>
      <w:r w:rsidR="00C014F3" w:rsidRPr="00B85BD7">
        <w:t xml:space="preserve">užívající posilování k snížení míry odpovědi (viz kapitola 22). </w:t>
      </w:r>
      <w:r w:rsidR="004C2639">
        <w:t>Podobně j</w:t>
      </w:r>
      <w:r w:rsidR="00C014F3" w:rsidRPr="00B85BD7">
        <w:t xml:space="preserve">ako </w:t>
      </w:r>
      <w:r w:rsidR="00C014F3" w:rsidRPr="00B85BD7">
        <w:lastRenderedPageBreak/>
        <w:t xml:space="preserve">data o latenci, </w:t>
      </w:r>
      <w:r w:rsidR="004C2639">
        <w:t xml:space="preserve">i </w:t>
      </w:r>
      <w:r w:rsidR="00F35AAF" w:rsidRPr="00B85BD7">
        <w:t xml:space="preserve">měření </w:t>
      </w:r>
      <w:r w:rsidR="00C014F3" w:rsidRPr="00B85BD7">
        <w:t xml:space="preserve">IRT </w:t>
      </w:r>
      <w:r w:rsidR="00F35AAF" w:rsidRPr="00B85BD7">
        <w:t>jsou typicky zaznamenán</w:t>
      </w:r>
      <w:r w:rsidR="004C2639">
        <w:t>a</w:t>
      </w:r>
      <w:r w:rsidR="00F35AAF" w:rsidRPr="00B85BD7">
        <w:t xml:space="preserve"> a zobrazen</w:t>
      </w:r>
      <w:r w:rsidR="004C2639">
        <w:t>a</w:t>
      </w:r>
      <w:r w:rsidR="00F35AAF" w:rsidRPr="00B85BD7">
        <w:t xml:space="preserve"> graficky průměrem (nebo mediánem) a rozsahem za pozorované období. </w:t>
      </w:r>
    </w:p>
    <w:p w:rsidR="004C2639" w:rsidRDefault="004C2639" w:rsidP="002629D5"/>
    <w:p w:rsidR="004C2639" w:rsidRDefault="004C2639" w:rsidP="002629D5">
      <w:pPr>
        <w:rPr>
          <w:b/>
        </w:rPr>
      </w:pPr>
    </w:p>
    <w:p w:rsidR="00116482" w:rsidRPr="004C2639" w:rsidRDefault="00116482" w:rsidP="002629D5">
      <w:pPr>
        <w:rPr>
          <w:b/>
        </w:rPr>
      </w:pPr>
      <w:r w:rsidRPr="004C2639">
        <w:rPr>
          <w:b/>
        </w:rPr>
        <w:t>Obrázek 4.2</w:t>
      </w:r>
    </w:p>
    <w:p w:rsidR="00116482" w:rsidRPr="00B85BD7" w:rsidRDefault="004B0210" w:rsidP="002629D5">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15.5pt;margin-top:8.85pt;width:360.45pt;height:60.85pt;z-index:251662336">
            <v:imagedata r:id="rId10" o:title=""/>
            <w10:wrap type="square"/>
          </v:shape>
        </w:pict>
      </w:r>
      <w:r w:rsidR="00116482" w:rsidRPr="00B85BD7">
        <w:t>Schematické zobrazení tří IRT (</w:t>
      </w:r>
      <w:r w:rsidR="00536ECD" w:rsidRPr="00B85BD7">
        <w:t>čas</w:t>
      </w:r>
      <w:r w:rsidR="004C2639">
        <w:t>ů</w:t>
      </w:r>
      <w:r w:rsidR="00536ECD" w:rsidRPr="00B85BD7">
        <w:t xml:space="preserve"> mezi dvěma reakcemi</w:t>
      </w:r>
      <w:r w:rsidR="00116482" w:rsidRPr="00B85BD7">
        <w:t xml:space="preserve">). </w:t>
      </w:r>
      <w:r w:rsidR="00536ECD" w:rsidRPr="00B85BD7">
        <w:t xml:space="preserve">IRT – čas uběhlý mezi koncem jedné reakce a začátkem reakce druhé – se běžně užívá k měření časového umístění. </w:t>
      </w:r>
    </w:p>
    <w:p w:rsidR="00536ECD" w:rsidRPr="00B85BD7" w:rsidRDefault="00536ECD" w:rsidP="002629D5"/>
    <w:p w:rsidR="004C2639" w:rsidRDefault="004C2639" w:rsidP="002629D5">
      <w:pPr>
        <w:rPr>
          <w:b/>
        </w:rPr>
      </w:pPr>
    </w:p>
    <w:p w:rsidR="004C2639" w:rsidRDefault="004C2639" w:rsidP="002629D5">
      <w:pPr>
        <w:rPr>
          <w:b/>
        </w:rPr>
      </w:pPr>
    </w:p>
    <w:p w:rsidR="00536ECD" w:rsidRPr="00B85BD7" w:rsidRDefault="00C27E7D" w:rsidP="002629D5">
      <w:pPr>
        <w:rPr>
          <w:b/>
        </w:rPr>
      </w:pPr>
      <w:r>
        <w:rPr>
          <w:b/>
        </w:rPr>
        <w:t>O</w:t>
      </w:r>
      <w:r w:rsidR="00536ECD" w:rsidRPr="00B85BD7">
        <w:rPr>
          <w:b/>
        </w:rPr>
        <w:t>dvozen</w:t>
      </w:r>
      <w:r>
        <w:rPr>
          <w:b/>
        </w:rPr>
        <w:t>á</w:t>
      </w:r>
      <w:r w:rsidR="00536ECD" w:rsidRPr="00B85BD7">
        <w:rPr>
          <w:b/>
        </w:rPr>
        <w:t xml:space="preserve"> měření</w:t>
      </w:r>
    </w:p>
    <w:p w:rsidR="00C27E7D" w:rsidRDefault="00C27E7D" w:rsidP="00C66B9D">
      <w:pPr>
        <w:ind w:firstLine="708"/>
      </w:pPr>
      <w:r>
        <w:t>V</w:t>
      </w:r>
      <w:r w:rsidRPr="00B85BD7">
        <w:t> aplikované analýze chování</w:t>
      </w:r>
      <w:r>
        <w:t xml:space="preserve"> se často užívá dvou</w:t>
      </w:r>
      <w:r w:rsidRPr="00B85BD7">
        <w:t xml:space="preserve"> for</w:t>
      </w:r>
      <w:r>
        <w:t>e</w:t>
      </w:r>
      <w:r w:rsidRPr="00B85BD7">
        <w:t>m dat odv</w:t>
      </w:r>
      <w:r>
        <w:t>ozených z přímého měření dimenzí kvantit chování. Jedná se o p</w:t>
      </w:r>
      <w:r w:rsidR="00536ECD" w:rsidRPr="00B85BD7">
        <w:t xml:space="preserve">rocenta a </w:t>
      </w:r>
      <w:r>
        <w:t xml:space="preserve">počet platných pokusů </w:t>
      </w:r>
      <w:r w:rsidR="006D6FCB" w:rsidRPr="00B85BD7">
        <w:t>(</w:t>
      </w:r>
      <w:r>
        <w:t xml:space="preserve">v originále </w:t>
      </w:r>
      <w:r w:rsidRPr="00B85BD7">
        <w:t>trials-to-criterion</w:t>
      </w:r>
      <w:r>
        <w:t xml:space="preserve">; též </w:t>
      </w:r>
      <w:r w:rsidR="006D6FCB" w:rsidRPr="00B85BD7">
        <w:t>počet pokusů p</w:t>
      </w:r>
      <w:r w:rsidR="00536ECD" w:rsidRPr="00B85BD7">
        <w:t>o</w:t>
      </w:r>
      <w:r w:rsidR="006D6FCB" w:rsidRPr="00B85BD7">
        <w:t>t</w:t>
      </w:r>
      <w:r w:rsidR="00536ECD" w:rsidRPr="00B85BD7">
        <w:t>řebných k dosa</w:t>
      </w:r>
      <w:r w:rsidR="006D6FCB" w:rsidRPr="00B85BD7">
        <w:t>ž</w:t>
      </w:r>
      <w:r w:rsidR="00536ECD" w:rsidRPr="00B85BD7">
        <w:t xml:space="preserve">ení </w:t>
      </w:r>
      <w:r>
        <w:t>stanoveného výsledku)</w:t>
      </w:r>
    </w:p>
    <w:p w:rsidR="00536ECD" w:rsidRPr="00B85BD7" w:rsidRDefault="00536ECD" w:rsidP="002629D5"/>
    <w:p w:rsidR="006D6FCB" w:rsidRPr="00B85BD7" w:rsidRDefault="00C66B9D" w:rsidP="002629D5">
      <w:r w:rsidRPr="00C66B9D">
        <w:rPr>
          <w:u w:val="single"/>
        </w:rPr>
        <w:t>Procenta</w:t>
      </w:r>
      <w:r>
        <w:t xml:space="preserve"> (v originále percentage; též část, </w:t>
      </w:r>
      <w:r w:rsidR="0010137B" w:rsidRPr="00B85BD7">
        <w:t>procentní sazb</w:t>
      </w:r>
      <w:r w:rsidR="007061CA" w:rsidRPr="00B85BD7">
        <w:t>a</w:t>
      </w:r>
      <w:r w:rsidR="0010137B" w:rsidRPr="00B85BD7">
        <w:t>)</w:t>
      </w:r>
    </w:p>
    <w:p w:rsidR="0010137B" w:rsidRPr="00B85BD7" w:rsidRDefault="00C66B9D" w:rsidP="00933CAC">
      <w:pPr>
        <w:ind w:firstLine="708"/>
      </w:pPr>
      <w:r>
        <w:t>Procento</w:t>
      </w:r>
      <w:r w:rsidR="0010137B" w:rsidRPr="00B85BD7">
        <w:t xml:space="preserve"> je poměr (tj. proporce) tvořen</w:t>
      </w:r>
      <w:r>
        <w:t>ý</w:t>
      </w:r>
      <w:r w:rsidR="0010137B" w:rsidRPr="00B85BD7">
        <w:t xml:space="preserve"> kombinací stejných dimenz</w:t>
      </w:r>
      <w:r>
        <w:t>í</w:t>
      </w:r>
      <w:r w:rsidR="0010137B" w:rsidRPr="00B85BD7">
        <w:t xml:space="preserve"> kvantit</w:t>
      </w:r>
      <w:r>
        <w:t>y</w:t>
      </w:r>
      <w:r w:rsidR="0010137B" w:rsidRPr="00B85BD7">
        <w:t>, jak</w:t>
      </w:r>
      <w:r>
        <w:t>o je počet (tj. číslo ÷ číslo) n</w:t>
      </w:r>
      <w:r w:rsidR="0010137B" w:rsidRPr="00B85BD7">
        <w:t>ebo čas (tj. do</w:t>
      </w:r>
      <w:r>
        <w:t>ba trvání ÷ doba trvání). Procento</w:t>
      </w:r>
      <w:r w:rsidR="0010137B" w:rsidRPr="00B85BD7">
        <w:t xml:space="preserve"> vyjadřuje proporcionální množství určité události </w:t>
      </w:r>
      <w:r>
        <w:t>jako</w:t>
      </w:r>
      <w:r w:rsidR="007061CA" w:rsidRPr="00B85BD7">
        <w:t xml:space="preserve"> počet, kolikrát se událost objevila </w:t>
      </w:r>
      <w:r>
        <w:t>ze sta příleži</w:t>
      </w:r>
      <w:r w:rsidR="007061CA" w:rsidRPr="00B85BD7">
        <w:t>t</w:t>
      </w:r>
      <w:r>
        <w:t>ostí</w:t>
      </w:r>
      <w:r w:rsidR="007061CA" w:rsidRPr="00B85BD7">
        <w:t>, kdy se objevit mohla. Například jest</w:t>
      </w:r>
      <w:r>
        <w:t>li student odpoví při testu správně na 39</w:t>
      </w:r>
      <w:r w:rsidR="007061CA" w:rsidRPr="00B85BD7">
        <w:t xml:space="preserve"> z 50 položek, </w:t>
      </w:r>
      <w:r>
        <w:t>procento správných odpovědí může být vypočítáno</w:t>
      </w:r>
      <w:r w:rsidR="007061CA" w:rsidRPr="00B85BD7">
        <w:t xml:space="preserve"> vydělením počtu správných odpovědí celkovým </w:t>
      </w:r>
      <w:r w:rsidR="00933CAC">
        <w:t xml:space="preserve">počtem otázek </w:t>
      </w:r>
      <w:r w:rsidR="007061CA" w:rsidRPr="00B85BD7">
        <w:t xml:space="preserve">v testu a vynásobením 100 (39÷50= 0.78; 0.78 x 100 = 78 %). </w:t>
      </w:r>
    </w:p>
    <w:p w:rsidR="00933CAC" w:rsidRDefault="007061CA" w:rsidP="00933CAC">
      <w:pPr>
        <w:ind w:firstLine="708"/>
      </w:pPr>
      <w:r w:rsidRPr="00B85BD7">
        <w:t xml:space="preserve">Procento se často užívá v aplikované analýze chování, aby </w:t>
      </w:r>
      <w:r w:rsidR="00CB10B0" w:rsidRPr="00B85BD7">
        <w:t xml:space="preserve">vyjádřilo </w:t>
      </w:r>
      <w:r w:rsidR="00933CAC">
        <w:t xml:space="preserve">poměr všech správných odpovědí nebo </w:t>
      </w:r>
      <w:r w:rsidR="00A73A1B" w:rsidRPr="00B85BD7">
        <w:t>k</w:t>
      </w:r>
      <w:r w:rsidR="00933CAC">
        <w:t xml:space="preserve"> získání </w:t>
      </w:r>
      <w:r w:rsidR="00A73A1B" w:rsidRPr="00B85BD7">
        <w:t>poměru pozorovaných intervalů, ve kterých se objeví klíčové chování. Tato měření jsou typicky udávána jako poměr intervalů v rámci dané</w:t>
      </w:r>
      <w:r w:rsidR="00933CAC">
        <w:t>ho sledovaného období</w:t>
      </w:r>
      <w:r w:rsidR="00A73A1B" w:rsidRPr="00B85BD7">
        <w:t xml:space="preserve"> (např</w:t>
      </w:r>
      <w:r w:rsidR="00933CAC">
        <w:t>.</w:t>
      </w:r>
      <w:r w:rsidR="00A73A1B" w:rsidRPr="00B85BD7">
        <w:t xml:space="preserve"> obrázek 21.4.). </w:t>
      </w:r>
      <w:r w:rsidR="00933CAC">
        <w:t>Takto se může vypočítat p</w:t>
      </w:r>
      <w:r w:rsidR="00A73A1B" w:rsidRPr="00B85BD7">
        <w:t>rocento pro cel</w:t>
      </w:r>
      <w:r w:rsidR="00933CAC">
        <w:t xml:space="preserve">é </w:t>
      </w:r>
      <w:r w:rsidR="00A73A1B" w:rsidRPr="00B85BD7">
        <w:t>pozorovan</w:t>
      </w:r>
      <w:r w:rsidR="00933CAC">
        <w:t>é období</w:t>
      </w:r>
      <w:r w:rsidR="00A73A1B" w:rsidRPr="00B85BD7">
        <w:t xml:space="preserve">. </w:t>
      </w:r>
    </w:p>
    <w:p w:rsidR="001B4260" w:rsidRPr="00B85BD7" w:rsidRDefault="001B4260" w:rsidP="00011C1B">
      <w:pPr>
        <w:ind w:firstLine="708"/>
      </w:pPr>
      <w:r w:rsidRPr="00B85BD7">
        <w:t xml:space="preserve">Procenta </w:t>
      </w:r>
      <w:r w:rsidR="00011C1B">
        <w:t>se široce užívají ve vzdělávání</w:t>
      </w:r>
      <w:r w:rsidRPr="00B85BD7">
        <w:t>, psychologii a populárních médiích a většina lidí proporční</w:t>
      </w:r>
      <w:r w:rsidR="00011C1B">
        <w:t>m vztahům vyjádřených</w:t>
      </w:r>
      <w:r w:rsidRPr="00B85BD7">
        <w:t xml:space="preserve"> procenty</w:t>
      </w:r>
      <w:r w:rsidR="00011C1B">
        <w:t xml:space="preserve"> dobře rozumí</w:t>
      </w:r>
      <w:r w:rsidRPr="00B85BD7">
        <w:t xml:space="preserve">. Avšak procenta jsou často užívána nevhodně a špatně. Proto </w:t>
      </w:r>
      <w:r w:rsidR="00011C1B">
        <w:t xml:space="preserve">zde předkládáme </w:t>
      </w:r>
      <w:r w:rsidRPr="00B85BD7">
        <w:t xml:space="preserve">několik poznámek k užití a interpretaci procent. </w:t>
      </w:r>
    </w:p>
    <w:p w:rsidR="001B4260" w:rsidRPr="00B85BD7" w:rsidRDefault="00324DE0" w:rsidP="00011C1B">
      <w:pPr>
        <w:ind w:firstLine="708"/>
      </w:pPr>
      <w:r w:rsidRPr="00B85BD7">
        <w:t xml:space="preserve">Procenta </w:t>
      </w:r>
      <w:r w:rsidR="00011C1B">
        <w:t>nej</w:t>
      </w:r>
      <w:r w:rsidRPr="00B85BD7">
        <w:t>přesně</w:t>
      </w:r>
      <w:r w:rsidR="00011C1B">
        <w:t>ji</w:t>
      </w:r>
      <w:r w:rsidRPr="00B85BD7">
        <w:t xml:space="preserve"> reflektují </w:t>
      </w:r>
      <w:r w:rsidR="00011C1B">
        <w:t xml:space="preserve">změny v chování a jejich stupeň změn, </w:t>
      </w:r>
      <w:r w:rsidRPr="00B85BD7">
        <w:t xml:space="preserve">když se počítá s dělitelem (nebo jmenovatelem) </w:t>
      </w:r>
      <w:r w:rsidR="00011C1B">
        <w:t>100</w:t>
      </w:r>
      <w:r w:rsidRPr="00B85BD7">
        <w:t xml:space="preserve"> </w:t>
      </w:r>
      <w:r w:rsidR="00011C1B">
        <w:t>a</w:t>
      </w:r>
      <w:r w:rsidRPr="00B85BD7">
        <w:t xml:space="preserve"> více. Avšak mnoho procent počítá s dělitelem menším než 100. Měření procent</w:t>
      </w:r>
      <w:r w:rsidR="00011C1B">
        <w:t xml:space="preserve">, které se zakládá na malém děliteli, vysoce ovlivňují i malé změny v chování. </w:t>
      </w:r>
      <w:r w:rsidRPr="00B85BD7">
        <w:t xml:space="preserve">Například změna </w:t>
      </w:r>
      <w:r w:rsidR="00011C1B">
        <w:t>o jeden</w:t>
      </w:r>
      <w:r w:rsidRPr="00B85BD7">
        <w:t xml:space="preserve"> poč</w:t>
      </w:r>
      <w:r w:rsidR="00011C1B">
        <w:t xml:space="preserve">et v deseti možných, </w:t>
      </w:r>
      <w:r w:rsidRPr="00B85BD7">
        <w:t>změní procento o 10 %. Guilford (1965) var</w:t>
      </w:r>
      <w:r w:rsidR="00011C1B">
        <w:t>uje</w:t>
      </w:r>
      <w:r w:rsidR="00F00F85" w:rsidRPr="00B85BD7">
        <w:t>,</w:t>
      </w:r>
      <w:r w:rsidRPr="00B85BD7">
        <w:t xml:space="preserve"> že počítat procenta s dělitelem menším než 20</w:t>
      </w:r>
      <w:r w:rsidR="00011C1B">
        <w:t xml:space="preserve"> </w:t>
      </w:r>
      <w:r w:rsidR="00011C1B" w:rsidRPr="00B85BD7">
        <w:t>není moudré</w:t>
      </w:r>
      <w:r w:rsidRPr="00B85BD7">
        <w:t>. Pro výzkumné účely doporučujeme</w:t>
      </w:r>
      <w:r w:rsidR="00B33555">
        <w:t>,</w:t>
      </w:r>
      <w:r w:rsidRPr="00B85BD7">
        <w:t xml:space="preserve"> </w:t>
      </w:r>
      <w:r w:rsidR="00F00F85" w:rsidRPr="00B85BD7">
        <w:t xml:space="preserve">aby </w:t>
      </w:r>
      <w:r w:rsidR="00B33555">
        <w:t>se</w:t>
      </w:r>
      <w:r w:rsidR="00F00F85" w:rsidRPr="00B85BD7">
        <w:t xml:space="preserve"> navrhova</w:t>
      </w:r>
      <w:r w:rsidR="00B33555">
        <w:t>ly</w:t>
      </w:r>
      <w:r w:rsidR="00F00F85" w:rsidRPr="00B85BD7">
        <w:t xml:space="preserve"> systémy měření, </w:t>
      </w:r>
      <w:r w:rsidR="00B33555">
        <w:t>která budou</w:t>
      </w:r>
      <w:r w:rsidR="00F00F85" w:rsidRPr="00B85BD7">
        <w:t xml:space="preserve">  založena na </w:t>
      </w:r>
      <w:r w:rsidR="00B33555">
        <w:t>více</w:t>
      </w:r>
      <w:r w:rsidR="00F00F85" w:rsidRPr="00B85BD7">
        <w:t xml:space="preserve"> než 30 možných odpovědích nebo pozorovaných intervalech. </w:t>
      </w:r>
    </w:p>
    <w:p w:rsidR="00F00F85" w:rsidRPr="00B85BD7" w:rsidRDefault="00F00F85" w:rsidP="00BB270E">
      <w:pPr>
        <w:ind w:firstLine="708"/>
      </w:pPr>
      <w:r w:rsidRPr="00B85BD7">
        <w:t>Někdy změny v procentech chybně předpoklád</w:t>
      </w:r>
      <w:r w:rsidR="00BB270E">
        <w:t>ají</w:t>
      </w:r>
      <w:r w:rsidRPr="00B85BD7">
        <w:t xml:space="preserve"> zlepšující </w:t>
      </w:r>
      <w:r w:rsidR="00BB270E">
        <w:t xml:space="preserve">se </w:t>
      </w:r>
      <w:r w:rsidRPr="00B85BD7">
        <w:t>výkonnost. Například procent</w:t>
      </w:r>
      <w:r w:rsidR="00BB270E">
        <w:t>a</w:t>
      </w:r>
      <w:r w:rsidRPr="00B85BD7">
        <w:t xml:space="preserve"> m</w:t>
      </w:r>
      <w:r w:rsidR="00BB270E">
        <w:t>ohou růst</w:t>
      </w:r>
      <w:r w:rsidRPr="00B85BD7">
        <w:t xml:space="preserve">, přestože </w:t>
      </w:r>
      <w:r w:rsidR="00BB270E">
        <w:t xml:space="preserve">je </w:t>
      </w:r>
      <w:r w:rsidRPr="00B85BD7">
        <w:t>frekvence nesprávných odpovědí se stejná nebo</w:t>
      </w:r>
      <w:r w:rsidR="00BB270E">
        <w:t xml:space="preserve"> dokonce roste (tj. zhoršují se)</w:t>
      </w:r>
      <w:r w:rsidRPr="00B85BD7">
        <w:t xml:space="preserve">. Uvažujme studena, jehož správnost v matematických příkladech </w:t>
      </w:r>
      <w:r w:rsidR="00BB270E">
        <w:t xml:space="preserve">je </w:t>
      </w:r>
      <w:r w:rsidRPr="00B85BD7">
        <w:t>v pondělí 50 % (5 z 10 příkladů vypočítaných správně), v úterý 60 % (12 z 20 příkladů vypočítaných správně)</w:t>
      </w:r>
      <w:r w:rsidR="00BB270E">
        <w:t>. I</w:t>
      </w:r>
      <w:r w:rsidRPr="00B85BD7">
        <w:t xml:space="preserve"> přes zlepšující se poměr</w:t>
      </w:r>
      <w:r w:rsidR="00BB270E">
        <w:t>nou</w:t>
      </w:r>
      <w:r w:rsidRPr="00B85BD7">
        <w:t xml:space="preserve"> přesnost, vzrůstal </w:t>
      </w:r>
      <w:r w:rsidR="00BB270E" w:rsidRPr="00B85BD7">
        <w:t xml:space="preserve">počet chyb </w:t>
      </w:r>
      <w:r w:rsidRPr="00B85BD7">
        <w:t xml:space="preserve">(z pondělních pěti na úterních osm špatných odpovědí). </w:t>
      </w:r>
    </w:p>
    <w:p w:rsidR="00F00F85" w:rsidRPr="00B85BD7" w:rsidRDefault="00F00F85" w:rsidP="00BB270E">
      <w:pPr>
        <w:ind w:firstLine="708"/>
      </w:pPr>
      <w:r w:rsidRPr="00B85BD7">
        <w:lastRenderedPageBreak/>
        <w:t xml:space="preserve">Přestože žádné jiné měření nevypovídá lépe o proporčních vztazích lépe než procenta, jejich užití </w:t>
      </w:r>
      <w:r w:rsidR="00BB270E">
        <w:t>nese limity</w:t>
      </w:r>
      <w:r w:rsidRPr="00B85BD7">
        <w:t xml:space="preserve">, protože procenta nemají žádné </w:t>
      </w:r>
      <w:r w:rsidR="00AD5D34">
        <w:t xml:space="preserve">dimenze </w:t>
      </w:r>
      <w:r w:rsidRPr="00B85BD7">
        <w:t>kvantity.</w:t>
      </w:r>
      <w:r w:rsidRPr="00B85BD7">
        <w:rPr>
          <w:rStyle w:val="Znakapoznpodarou"/>
          <w:rFonts w:cs="Times New Roman"/>
          <w:szCs w:val="24"/>
        </w:rPr>
        <w:footnoteReference w:id="9"/>
      </w:r>
      <w:r w:rsidR="00F43C2F" w:rsidRPr="00B85BD7">
        <w:t xml:space="preserve"> Například procent nelze užít k zhodnocení pokroku zvládnutého nebo plynulého chování, protože zhodnocení zdatnosti se nemůže objevit bez </w:t>
      </w:r>
      <w:r w:rsidR="008B0A0E" w:rsidRPr="00B85BD7">
        <w:t xml:space="preserve">odkazu na počet a čas, ale může ukázat poměrovou (proporční) přesnost klíčového chování během rozvoje dané způsobilosti. </w:t>
      </w:r>
    </w:p>
    <w:p w:rsidR="007D7356" w:rsidRPr="00B85BD7" w:rsidRDefault="00153F65" w:rsidP="001E4BD9">
      <w:pPr>
        <w:ind w:firstLine="708"/>
      </w:pPr>
      <w:r w:rsidRPr="00B85BD7">
        <w:t xml:space="preserve">Dalším </w:t>
      </w:r>
      <w:r w:rsidR="001E4BD9">
        <w:t>omezením</w:t>
      </w:r>
      <w:r w:rsidRPr="00B85BD7">
        <w:t xml:space="preserve"> procent jakožto měření změn v chování je, že </w:t>
      </w:r>
      <w:r w:rsidR="001E4BD9">
        <w:t>ve svých údajích obsahuje horná a dolní limity</w:t>
      </w:r>
      <w:r w:rsidRPr="00B85BD7">
        <w:t xml:space="preserve">. Například užití procent správně </w:t>
      </w:r>
      <w:r w:rsidR="001E4BD9">
        <w:t xml:space="preserve">přečtených slov </w:t>
      </w:r>
      <w:r w:rsidRPr="00B85BD7">
        <w:t xml:space="preserve">na zhodnocení žákovy dovednosti číst ukládá umělou horní mez na měření výkonu. </w:t>
      </w:r>
      <w:r w:rsidR="007D7356" w:rsidRPr="00B85BD7">
        <w:t>Žák, který přečte správně 100% slov</w:t>
      </w:r>
      <w:r w:rsidR="001E4BD9">
        <w:t>,</w:t>
      </w:r>
      <w:r w:rsidR="007D7356" w:rsidRPr="00B85BD7">
        <w:t xml:space="preserve"> se </w:t>
      </w:r>
      <w:r w:rsidR="001E4BD9">
        <w:t xml:space="preserve">za daných podmínek měření </w:t>
      </w:r>
      <w:r w:rsidR="007D7356" w:rsidRPr="00B85BD7">
        <w:t xml:space="preserve">nemůže zlepšit. </w:t>
      </w:r>
    </w:p>
    <w:p w:rsidR="00153F65" w:rsidRPr="00B85BD7" w:rsidRDefault="001E4BD9" w:rsidP="001E4BD9">
      <w:pPr>
        <w:ind w:firstLine="708"/>
      </w:pPr>
      <w:r>
        <w:t>Ve stejné sadě dat můžeme zaznamenat r</w:t>
      </w:r>
      <w:r w:rsidR="002B739B" w:rsidRPr="00B85BD7">
        <w:t>ozdílná procenta,</w:t>
      </w:r>
      <w:r>
        <w:t xml:space="preserve"> přitom </w:t>
      </w:r>
      <w:r w:rsidR="002B739B" w:rsidRPr="00B85BD7">
        <w:t>každ</w:t>
      </w:r>
      <w:r>
        <w:t>é procento předpokládá výrazně odl</w:t>
      </w:r>
      <w:r w:rsidR="002B739B" w:rsidRPr="00B85BD7">
        <w:t xml:space="preserve">išnou interpretaci. Například uvažujme studenta, který získá 4 správné </w:t>
      </w:r>
      <w:r>
        <w:t>odpovědi (20 %) ve</w:t>
      </w:r>
      <w:r w:rsidR="002B739B" w:rsidRPr="00B85BD7">
        <w:t xml:space="preserve"> 20</w:t>
      </w:r>
      <w:r>
        <w:t xml:space="preserve"> položkovém předběžném testu a</w:t>
      </w:r>
      <w:r w:rsidR="00153F65" w:rsidRPr="00B85BD7">
        <w:t xml:space="preserve"> </w:t>
      </w:r>
      <w:r w:rsidR="002B739B" w:rsidRPr="00B85BD7">
        <w:t xml:space="preserve">16 správných </w:t>
      </w:r>
      <w:r>
        <w:t>odpovědí ve</w:t>
      </w:r>
      <w:r w:rsidR="002B739B" w:rsidRPr="00B85BD7">
        <w:t xml:space="preserve"> 20 položkovém </w:t>
      </w:r>
      <w:r w:rsidRPr="00B85BD7">
        <w:t>(80 %)</w:t>
      </w:r>
      <w:r>
        <w:t xml:space="preserve"> </w:t>
      </w:r>
      <w:r w:rsidR="002B739B" w:rsidRPr="00B85BD7">
        <w:t xml:space="preserve">posttestu. </w:t>
      </w:r>
      <w:r>
        <w:t xml:space="preserve">Nejjednodušší </w:t>
      </w:r>
      <w:r w:rsidR="002B739B" w:rsidRPr="00B85BD7">
        <w:t xml:space="preserve">popis studentova pokroku </w:t>
      </w:r>
      <w:r>
        <w:t xml:space="preserve">od </w:t>
      </w:r>
      <w:r w:rsidR="002B739B" w:rsidRPr="00B85BD7">
        <w:t>pretestu  k posttestu (60</w:t>
      </w:r>
      <w:r w:rsidR="006A2DE4" w:rsidRPr="00B85BD7">
        <w:t xml:space="preserve"> %)</w:t>
      </w:r>
      <w:r w:rsidR="002B739B" w:rsidRPr="00B85BD7">
        <w:t xml:space="preserve"> porovnává dvě měření</w:t>
      </w:r>
      <w:r>
        <w:t xml:space="preserve">, jež užívají </w:t>
      </w:r>
      <w:r w:rsidR="002B739B" w:rsidRPr="00B85BD7">
        <w:t>stejné</w:t>
      </w:r>
      <w:r>
        <w:t>ho</w:t>
      </w:r>
      <w:r w:rsidR="002B739B" w:rsidRPr="00B85BD7">
        <w:t xml:space="preserve"> dělitele, stejný základ (20 položek)</w:t>
      </w:r>
      <w:r w:rsidR="006A2DE4" w:rsidRPr="00B85BD7">
        <w:t>. Protože student získal o 12 správných položek</w:t>
      </w:r>
      <w:r>
        <w:t xml:space="preserve"> více</w:t>
      </w:r>
      <w:r w:rsidR="006A2DE4" w:rsidRPr="00B85BD7">
        <w:t xml:space="preserve"> </w:t>
      </w:r>
      <w:r>
        <w:t>v</w:t>
      </w:r>
      <w:r w:rsidR="006A2DE4" w:rsidRPr="00B85BD7">
        <w:t xml:space="preserve"> posttestu</w:t>
      </w:r>
      <w:r>
        <w:t xml:space="preserve"> </w:t>
      </w:r>
      <w:r w:rsidR="006A2DE4" w:rsidRPr="00B85BD7">
        <w:t xml:space="preserve">než </w:t>
      </w:r>
      <w:r>
        <w:t>v</w:t>
      </w:r>
      <w:r w:rsidR="006A2DE4" w:rsidRPr="00B85BD7">
        <w:t xml:space="preserve"> pr</w:t>
      </w:r>
      <w:r>
        <w:t>e</w:t>
      </w:r>
      <w:r w:rsidR="006A2DE4" w:rsidRPr="00B85BD7">
        <w:t xml:space="preserve">testu, jeho výkon na posttestu může být </w:t>
      </w:r>
      <w:r>
        <w:t>popsán</w:t>
      </w:r>
      <w:r w:rsidR="006A2DE4" w:rsidRPr="00B85BD7">
        <w:t xml:space="preserve"> jako </w:t>
      </w:r>
      <w:r>
        <w:t>lepší</w:t>
      </w:r>
      <w:r w:rsidR="006A2DE4" w:rsidRPr="00B85BD7">
        <w:t xml:space="preserve"> nad jeho výkon</w:t>
      </w:r>
      <w:r>
        <w:t>u</w:t>
      </w:r>
      <w:r w:rsidR="006A2DE4" w:rsidRPr="00B85BD7">
        <w:t xml:space="preserve"> v pretestu o 60 %. Uvažujeme-li, že studentův posttest předst</w:t>
      </w:r>
      <w:r w:rsidR="00105E18">
        <w:t>avoval 4násobné zlepšení ve sprá</w:t>
      </w:r>
      <w:r w:rsidR="006A2DE4" w:rsidRPr="00B85BD7">
        <w:t xml:space="preserve">vných odpovědích, lze namítnout, že posttest je </w:t>
      </w:r>
      <w:r w:rsidR="00105E18">
        <w:t xml:space="preserve">o </w:t>
      </w:r>
      <w:r w:rsidR="006A2DE4" w:rsidRPr="00B85BD7">
        <w:t xml:space="preserve">300 % </w:t>
      </w:r>
      <w:r w:rsidR="00105E18">
        <w:t>lepší</w:t>
      </w:r>
      <w:r w:rsidR="006A2DE4" w:rsidRPr="00B85BD7">
        <w:t xml:space="preserve"> od pretestu </w:t>
      </w:r>
      <w:r w:rsidR="00105E18">
        <w:t>–</w:t>
      </w:r>
      <w:r w:rsidR="006A2DE4" w:rsidRPr="00B85BD7">
        <w:t xml:space="preserve"> </w:t>
      </w:r>
      <w:r w:rsidR="00105E18">
        <w:t>což je</w:t>
      </w:r>
      <w:r w:rsidR="006A2DE4" w:rsidRPr="00B85BD7">
        <w:t xml:space="preserve"> naprosto odlišná interpretace od pokroku 40 %. </w:t>
      </w:r>
    </w:p>
    <w:p w:rsidR="006A2DE4" w:rsidRPr="00B85BD7" w:rsidRDefault="00105E18" w:rsidP="00105E18">
      <w:pPr>
        <w:ind w:firstLine="708"/>
      </w:pPr>
      <w:r>
        <w:t xml:space="preserve">Někdy </w:t>
      </w:r>
      <w:r w:rsidR="006A2DE4" w:rsidRPr="00B85BD7">
        <w:t xml:space="preserve">se </w:t>
      </w:r>
      <w:r>
        <w:t xml:space="preserve">také </w:t>
      </w:r>
      <w:r w:rsidR="006A2DE4" w:rsidRPr="00B85BD7">
        <w:t>ud</w:t>
      </w:r>
      <w:r>
        <w:t xml:space="preserve">ávají procenta větší než 100 %. Udávají se tak </w:t>
      </w:r>
      <w:r w:rsidR="006A2DE4" w:rsidRPr="00B85BD7">
        <w:t xml:space="preserve">nesprávně. Přestože </w:t>
      </w:r>
      <w:r>
        <w:t xml:space="preserve">se </w:t>
      </w:r>
      <w:r w:rsidR="006A2DE4" w:rsidRPr="00B85BD7">
        <w:t>změny v chování větší než 100 % mohou zdát působivé,</w:t>
      </w:r>
      <w:r>
        <w:t xml:space="preserve"> matematicky </w:t>
      </w:r>
      <w:r w:rsidR="006A2DE4" w:rsidRPr="00B85BD7">
        <w:t>jsou</w:t>
      </w:r>
      <w:r>
        <w:t xml:space="preserve"> nemožná</w:t>
      </w:r>
      <w:r w:rsidR="006A2DE4" w:rsidRPr="00B85BD7">
        <w:t xml:space="preserve">. Procento je </w:t>
      </w:r>
      <w:r w:rsidR="006A2DE4" w:rsidRPr="00A119A0">
        <w:rPr>
          <w:i/>
        </w:rPr>
        <w:t>proporčním</w:t>
      </w:r>
      <w:r w:rsidR="006A2DE4" w:rsidRPr="00B85BD7">
        <w:t xml:space="preserve"> měřením </w:t>
      </w:r>
      <w:r w:rsidR="001E3195" w:rsidRPr="00B85BD7">
        <w:t xml:space="preserve">celkového souboru, kde </w:t>
      </w:r>
      <w:r w:rsidR="00A119A0">
        <w:t>„</w:t>
      </w:r>
      <w:r w:rsidR="001E3195" w:rsidRPr="00B85BD7">
        <w:t>x</w:t>
      </w:r>
      <w:r w:rsidR="00A119A0">
        <w:t>“</w:t>
      </w:r>
      <w:r w:rsidR="001E3195" w:rsidRPr="00B85BD7">
        <w:t xml:space="preserve"> (část) </w:t>
      </w:r>
      <w:r w:rsidR="00A119A0">
        <w:t>z</w:t>
      </w:r>
      <w:r w:rsidR="001E3195" w:rsidRPr="00B85BD7">
        <w:t xml:space="preserve"> </w:t>
      </w:r>
      <w:r w:rsidR="00A119A0">
        <w:t>„</w:t>
      </w:r>
      <w:r w:rsidR="001E3195" w:rsidRPr="00B85BD7">
        <w:t>y</w:t>
      </w:r>
      <w:r w:rsidR="00A119A0">
        <w:t>“</w:t>
      </w:r>
      <w:r w:rsidR="001E3195" w:rsidRPr="00B85BD7">
        <w:t xml:space="preserve"> (celk</w:t>
      </w:r>
      <w:r w:rsidR="00A119A0">
        <w:t>u</w:t>
      </w:r>
      <w:r w:rsidR="001E3195" w:rsidRPr="00B85BD7">
        <w:t>) je vyjádřen</w:t>
      </w:r>
      <w:r w:rsidR="00A119A0">
        <w:t>a</w:t>
      </w:r>
      <w:r w:rsidR="001E3195" w:rsidRPr="00B85BD7">
        <w:t xml:space="preserve"> jako jedna část ze sta. Část něčeho nemůže přesáhnout celek </w:t>
      </w:r>
      <w:r w:rsidR="00A119A0">
        <w:t xml:space="preserve">a nemůže být menší než 0 (tj. </w:t>
      </w:r>
      <w:r w:rsidR="001E3195" w:rsidRPr="00B85BD7">
        <w:t>záporné procento</w:t>
      </w:r>
      <w:r w:rsidR="00A119A0">
        <w:t xml:space="preserve"> je nesmysl</w:t>
      </w:r>
      <w:r w:rsidR="001E3195" w:rsidRPr="00B85BD7">
        <w:t xml:space="preserve">). Oblíbený atlet každého </w:t>
      </w:r>
      <w:r w:rsidR="00A119A0">
        <w:t>trenéra</w:t>
      </w:r>
      <w:r w:rsidR="001E3195" w:rsidRPr="00B85BD7">
        <w:t xml:space="preserve">, který jede </w:t>
      </w:r>
      <w:r w:rsidR="00A119A0">
        <w:t>na 110 %,</w:t>
      </w:r>
      <w:r w:rsidR="00E40FD2" w:rsidRPr="00B85BD7">
        <w:t xml:space="preserve"> </w:t>
      </w:r>
      <w:r w:rsidR="00A119A0">
        <w:t xml:space="preserve">prostě </w:t>
      </w:r>
      <w:r w:rsidR="00E40FD2" w:rsidRPr="00B85BD7">
        <w:t>neexistuje.</w:t>
      </w:r>
      <w:r w:rsidR="00E40FD2" w:rsidRPr="00B85BD7">
        <w:rPr>
          <w:rStyle w:val="Znakapoznpodarou"/>
          <w:rFonts w:cs="Times New Roman"/>
          <w:szCs w:val="24"/>
        </w:rPr>
        <w:footnoteReference w:id="10"/>
      </w:r>
    </w:p>
    <w:p w:rsidR="00A119A0" w:rsidRDefault="00A119A0" w:rsidP="002629D5"/>
    <w:p w:rsidR="00CB10B0" w:rsidRPr="00B85BD7" w:rsidRDefault="009049B9" w:rsidP="002629D5">
      <w:r w:rsidRPr="009049B9">
        <w:rPr>
          <w:u w:val="single"/>
        </w:rPr>
        <w:t>Počet platných pokusů</w:t>
      </w:r>
      <w:r>
        <w:t xml:space="preserve"> (</w:t>
      </w:r>
      <w:r w:rsidR="00211425">
        <w:t>TTC; trials-to-c</w:t>
      </w:r>
      <w:r>
        <w:t xml:space="preserve">riterion; též </w:t>
      </w:r>
      <w:r w:rsidR="00E40FD2" w:rsidRPr="00B85BD7">
        <w:t xml:space="preserve">počet potřebných pokusů k úspěchu). </w:t>
      </w:r>
    </w:p>
    <w:p w:rsidR="00E40FD2" w:rsidRPr="00B85BD7" w:rsidRDefault="00211425" w:rsidP="00330B42">
      <w:pPr>
        <w:ind w:firstLine="708"/>
      </w:pPr>
      <w:r>
        <w:t>Počet platných pokusů</w:t>
      </w:r>
      <w:r w:rsidR="00E40FD2" w:rsidRPr="00B85BD7">
        <w:t xml:space="preserve"> je měření počtu </w:t>
      </w:r>
      <w:r>
        <w:t>příležitostí</w:t>
      </w:r>
      <w:r w:rsidR="00E40FD2" w:rsidRPr="00B85BD7">
        <w:t xml:space="preserve"> k odpovědi, kterých je třeba k dosažení k předem určené úrovni výkonu. Co </w:t>
      </w:r>
      <w:r w:rsidR="002F59D5" w:rsidRPr="00B85BD7">
        <w:t xml:space="preserve">je </w:t>
      </w:r>
      <w:r>
        <w:t>obsahem</w:t>
      </w:r>
      <w:r w:rsidR="002F59D5" w:rsidRPr="00B85BD7">
        <w:t xml:space="preserve"> pokusu</w:t>
      </w:r>
      <w:r>
        <w:t>,</w:t>
      </w:r>
      <w:r w:rsidR="002F59D5" w:rsidRPr="00B85BD7">
        <w:t xml:space="preserve"> záleží na povaze cílového chování a požadované úrovni výkonu. Pro dovednost jako je čištění bot, </w:t>
      </w:r>
      <w:r>
        <w:t xml:space="preserve">bude </w:t>
      </w:r>
      <w:r w:rsidR="002F59D5" w:rsidRPr="00B85BD7">
        <w:t xml:space="preserve">každá </w:t>
      </w:r>
      <w:r>
        <w:t>příležitost</w:t>
      </w:r>
      <w:r w:rsidR="002F59D5" w:rsidRPr="00B85BD7">
        <w:t xml:space="preserve"> vyleštit boty považována za pokus a data ohledně </w:t>
      </w:r>
      <w:r>
        <w:t>počtu platných pokusů (TTC) budo</w:t>
      </w:r>
      <w:r w:rsidR="002F59D5" w:rsidRPr="00B85BD7">
        <w:t>u dána jako počet pokusů, které žák potřeboval k vyleštění bot správně, bez nápovědy a pomoci. Pro chování</w:t>
      </w:r>
      <w:r w:rsidR="00330B42">
        <w:t>, které</w:t>
      </w:r>
      <w:r w:rsidR="002F59D5" w:rsidRPr="00B85BD7">
        <w:t xml:space="preserve"> </w:t>
      </w:r>
      <w:r>
        <w:t>zahrnu</w:t>
      </w:r>
      <w:r w:rsidR="00330B42">
        <w:t>je</w:t>
      </w:r>
      <w:r>
        <w:t xml:space="preserve"> řešení problému nebo</w:t>
      </w:r>
      <w:r w:rsidR="00330B42">
        <w:t xml:space="preserve"> výběr (diskriminaci) aplikované</w:t>
      </w:r>
      <w:r w:rsidR="002F59D5" w:rsidRPr="00B85BD7">
        <w:t xml:space="preserve"> na vysok</w:t>
      </w:r>
      <w:r w:rsidR="00330B42">
        <w:t>ém počet příkladů</w:t>
      </w:r>
      <w:r w:rsidR="002F59D5" w:rsidRPr="00B85BD7">
        <w:t>, pokus</w:t>
      </w:r>
      <w:r w:rsidR="00330B42">
        <w:t xml:space="preserve">y mohou </w:t>
      </w:r>
      <w:r w:rsidR="002F59D5" w:rsidRPr="00B85BD7">
        <w:t xml:space="preserve">sestávat z bloku nebo série příležitostí k odpovědi, ve které každá příležitost k odpovědi </w:t>
      </w:r>
      <w:r w:rsidR="00EF33DA" w:rsidRPr="00B85BD7">
        <w:t>zahrnuje přítomnost jiného příkladu problém</w:t>
      </w:r>
      <w:r w:rsidR="00330B42">
        <w:t>u</w:t>
      </w:r>
      <w:r w:rsidR="00EF33DA" w:rsidRPr="00B85BD7">
        <w:t xml:space="preserve"> nebo výběru. Například pokus </w:t>
      </w:r>
      <w:r w:rsidR="00330B42">
        <w:t xml:space="preserve">pro </w:t>
      </w:r>
      <w:r w:rsidR="00EF33DA" w:rsidRPr="00B85BD7">
        <w:t xml:space="preserve">výběru dlouhé nebo krátké samohlásky písmena „o“ může být blokem deseti po sobě jdoucích možností, ve kterém každá možnost k odpovědi je přítomnost </w:t>
      </w:r>
      <w:r w:rsidR="00330B42">
        <w:t xml:space="preserve">jiného </w:t>
      </w:r>
      <w:r w:rsidR="00EF33DA" w:rsidRPr="00B85BD7">
        <w:t xml:space="preserve">slova obsahující písmeno o (např. horko, loď) daných v náhodném pořadí. Data TTC mohou být zaznamenána jako počet bloků </w:t>
      </w:r>
      <w:r w:rsidR="00330B42">
        <w:t>(</w:t>
      </w:r>
      <w:r w:rsidR="00EF33DA" w:rsidRPr="00B85BD7">
        <w:t>deseti odpovědí</w:t>
      </w:r>
      <w:r w:rsidR="00330B42">
        <w:t>)</w:t>
      </w:r>
      <w:r w:rsidR="00EF33DA" w:rsidRPr="00B85BD7">
        <w:t xml:space="preserve"> potřebných k tomu, aby žák správně vyslovil </w:t>
      </w:r>
      <w:r w:rsidR="00330B42">
        <w:t>„</w:t>
      </w:r>
      <w:r w:rsidR="00EF33DA" w:rsidRPr="00B85BD7">
        <w:t>o</w:t>
      </w:r>
      <w:r w:rsidR="00330B42">
        <w:t>“</w:t>
      </w:r>
      <w:r w:rsidR="00EF33DA" w:rsidRPr="00B85BD7">
        <w:t xml:space="preserve"> ve všech deseti slovech. Počet může být základním měřením, ze kter</w:t>
      </w:r>
      <w:r w:rsidR="00330B42">
        <w:t>ého</w:t>
      </w:r>
      <w:r w:rsidR="00EF33DA" w:rsidRPr="00B85BD7">
        <w:t xml:space="preserve"> budou odvozena data </w:t>
      </w:r>
      <w:r w:rsidR="00330B42">
        <w:t>počtu platných pokusů</w:t>
      </w:r>
      <w:r w:rsidR="00EF33DA" w:rsidRPr="00B85BD7">
        <w:t xml:space="preserve">. </w:t>
      </w:r>
    </w:p>
    <w:p w:rsidR="00DD5BCC" w:rsidRPr="00B85BD7" w:rsidRDefault="00993FBB" w:rsidP="00993FBB">
      <w:pPr>
        <w:ind w:firstLine="708"/>
      </w:pPr>
      <w:r>
        <w:t>Pro určení dat počtu platných pokusů lze užít d</w:t>
      </w:r>
      <w:r w:rsidR="00DD5BCC" w:rsidRPr="00B85BD7">
        <w:t>alší základ</w:t>
      </w:r>
      <w:r w:rsidR="00F733A3" w:rsidRPr="00B85BD7">
        <w:t>n</w:t>
      </w:r>
      <w:r w:rsidR="00DD5BCC" w:rsidRPr="00B85BD7">
        <w:t>í m</w:t>
      </w:r>
      <w:r w:rsidR="00F733A3" w:rsidRPr="00B85BD7">
        <w:t>ěř</w:t>
      </w:r>
      <w:r w:rsidR="00DD5BCC" w:rsidRPr="00B85BD7">
        <w:t xml:space="preserve">ení jako míra, doba trvání nebo latence. Například měření </w:t>
      </w:r>
      <w:r w:rsidR="00C23CAF">
        <w:t>počtu platných pokusů</w:t>
      </w:r>
      <w:r w:rsidR="00DD5BCC" w:rsidRPr="00B85BD7">
        <w:t xml:space="preserve"> pro příklady na odečítání dvou dvojciferných čísel </w:t>
      </w:r>
      <w:r w:rsidR="00F733A3" w:rsidRPr="00B85BD7">
        <w:t xml:space="preserve">může </w:t>
      </w:r>
      <w:r w:rsidR="00C23CAF">
        <w:t>sestávat z poč</w:t>
      </w:r>
      <w:r w:rsidR="00F733A3" w:rsidRPr="00B85BD7">
        <w:t>t</w:t>
      </w:r>
      <w:r w:rsidR="00C23CAF">
        <w:t>u</w:t>
      </w:r>
      <w:r w:rsidR="00F733A3" w:rsidRPr="00B85BD7">
        <w:t xml:space="preserve"> cvičných listů s 20 náhodně vybranými a </w:t>
      </w:r>
      <w:r w:rsidR="00F733A3" w:rsidRPr="00B85BD7">
        <w:lastRenderedPageBreak/>
        <w:t xml:space="preserve">seskupenými příklady, které žák vyplní, než vypočítá všech 20 příkladů na cvičném listu za </w:t>
      </w:r>
      <w:r>
        <w:t xml:space="preserve">méně než </w:t>
      </w:r>
      <w:r w:rsidR="00F733A3" w:rsidRPr="00B85BD7">
        <w:t xml:space="preserve">3 minuty. </w:t>
      </w:r>
    </w:p>
    <w:p w:rsidR="002558EC" w:rsidRPr="00B85BD7" w:rsidRDefault="002558EC" w:rsidP="00A7030C">
      <w:pPr>
        <w:ind w:firstLine="708"/>
      </w:pPr>
      <w:r w:rsidRPr="00B85BD7">
        <w:t>TTC data jsou často počítána a zaznamenávána jako ex post facto</w:t>
      </w:r>
      <w:r w:rsidR="00A7030C">
        <w:t xml:space="preserve"> měření (retrospektivní měření). Jsou pokládána za </w:t>
      </w:r>
      <w:r w:rsidRPr="00B85BD7">
        <w:t>jed</w:t>
      </w:r>
      <w:r w:rsidR="00A7030C">
        <w:t>en z </w:t>
      </w:r>
      <w:r w:rsidRPr="00B85BD7">
        <w:t>významn</w:t>
      </w:r>
      <w:r w:rsidR="00A7030C">
        <w:t xml:space="preserve">ých </w:t>
      </w:r>
      <w:r w:rsidRPr="00B85BD7">
        <w:t>aspe</w:t>
      </w:r>
      <w:r w:rsidR="00A7030C">
        <w:t>ktů</w:t>
      </w:r>
      <w:r w:rsidRPr="00B85BD7">
        <w:t xml:space="preserve"> </w:t>
      </w:r>
      <w:r w:rsidR="00515B08" w:rsidRPr="00B85BD7">
        <w:t>„nákladů“ léčení nebo vzdělávací metody. Například Trask-Tyler, Grossi a Heward (1994) zaznamenávali počet pokusů potřebných pro každého ze tří studentů s postižením k</w:t>
      </w:r>
      <w:r w:rsidR="00A7030C">
        <w:t xml:space="preserve"> samostatnému </w:t>
      </w:r>
      <w:r w:rsidR="00515B08" w:rsidRPr="00B85BD7">
        <w:t xml:space="preserve">připravení tří jídel podle receptu v dvou po sobě jdoucích relacích. Každý recept zahrnoval 10-21 analyzovaných kroků </w:t>
      </w:r>
      <w:r w:rsidR="00A7030C">
        <w:t xml:space="preserve">potřebných </w:t>
      </w:r>
      <w:r w:rsidR="00515B08" w:rsidRPr="00B85BD7">
        <w:t>k</w:t>
      </w:r>
      <w:r w:rsidR="00A7030C">
        <w:t>e</w:t>
      </w:r>
      <w:r w:rsidR="00515B08" w:rsidRPr="00B85BD7">
        <w:t xml:space="preserve"> splnění úkolu. </w:t>
      </w:r>
    </w:p>
    <w:p w:rsidR="001D08A3" w:rsidRPr="00B85BD7" w:rsidRDefault="00515B08" w:rsidP="0015674B">
      <w:pPr>
        <w:ind w:firstLine="708"/>
      </w:pPr>
      <w:r w:rsidRPr="00B85BD7">
        <w:t>TTC data se často užívají</w:t>
      </w:r>
      <w:r w:rsidR="001D08A3" w:rsidRPr="00B85BD7">
        <w:t xml:space="preserve"> </w:t>
      </w:r>
      <w:r w:rsidRPr="00B85BD7">
        <w:t>k porovnání relativní účinnosti dvou a více léče</w:t>
      </w:r>
      <w:r w:rsidR="0015674B">
        <w:t xml:space="preserve">ných </w:t>
      </w:r>
      <w:r w:rsidRPr="00B85BD7">
        <w:t xml:space="preserve">nebo vzdělávacích metod.  Například </w:t>
      </w:r>
      <w:r w:rsidR="006F5D14">
        <w:t xml:space="preserve">díky </w:t>
      </w:r>
      <w:r w:rsidRPr="00B85BD7">
        <w:t xml:space="preserve">porovnáním počtu </w:t>
      </w:r>
      <w:r w:rsidR="0015674B">
        <w:t>platných</w:t>
      </w:r>
      <w:r w:rsidRPr="00B85BD7">
        <w:t xml:space="preserve"> pokusů potřebných</w:t>
      </w:r>
      <w:r w:rsidR="0015674B">
        <w:t xml:space="preserve"> k tomu, aby žák dokázal vyhláskovat </w:t>
      </w:r>
      <w:r w:rsidR="006F5D14">
        <w:t xml:space="preserve">týdenní množství slov, které byly </w:t>
      </w:r>
      <w:r w:rsidR="001D08A3" w:rsidRPr="00B85BD7">
        <w:t xml:space="preserve">učené dvěma způsoby, učitel může rozhodnout, kterou metodou se žák učí lépe. Někdy </w:t>
      </w:r>
      <w:r w:rsidR="006F5D14">
        <w:t xml:space="preserve">se </w:t>
      </w:r>
      <w:r w:rsidR="001D08A3" w:rsidRPr="00B85BD7">
        <w:t xml:space="preserve">TTC data </w:t>
      </w:r>
      <w:r w:rsidR="006F5D14">
        <w:t>nahrazují</w:t>
      </w:r>
      <w:r w:rsidR="001D08A3" w:rsidRPr="00B85BD7">
        <w:t xml:space="preserve"> </w:t>
      </w:r>
      <w:r w:rsidR="006F5D14">
        <w:t xml:space="preserve">daty o délce instrukcí, které bylo třeba </w:t>
      </w:r>
      <w:r w:rsidR="001D08A3" w:rsidRPr="00B85BD7">
        <w:t xml:space="preserve">k podání výkonu o předem daných kritérií (např., Holcombe, Wolery, Werts a Hrenkevich 1993; Repp, Karsh, Johnson a VanLaarhoven 1994). </w:t>
      </w:r>
    </w:p>
    <w:p w:rsidR="00BF0FCC" w:rsidRPr="00B85BD7" w:rsidRDefault="00BF0FCC" w:rsidP="007E6738">
      <w:pPr>
        <w:ind w:firstLine="708"/>
      </w:pPr>
      <w:r w:rsidRPr="00B85BD7">
        <w:t xml:space="preserve">Měření </w:t>
      </w:r>
      <w:r w:rsidR="007E6738">
        <w:t>počtu platných pokusů</w:t>
      </w:r>
      <w:r w:rsidRPr="00B85BD7">
        <w:t xml:space="preserve"> může být také získáno a analyzováno </w:t>
      </w:r>
      <w:r w:rsidR="007E6738">
        <w:t>ve výzkumech jako závislá proměnná</w:t>
      </w:r>
      <w:r w:rsidRPr="00B85BD7">
        <w:t xml:space="preserve">. </w:t>
      </w:r>
      <w:r w:rsidR="0061539B" w:rsidRPr="00B85BD7">
        <w:t xml:space="preserve">Například R. Baer (1987) zaznamenával a graficky znázornil TTC </w:t>
      </w:r>
      <w:r w:rsidR="007E6738">
        <w:t>v</w:t>
      </w:r>
      <w:r w:rsidR="0061539B" w:rsidRPr="00B85BD7">
        <w:t xml:space="preserve"> pamětních úkol</w:t>
      </w:r>
      <w:r w:rsidR="007E6738">
        <w:t>ech</w:t>
      </w:r>
      <w:r w:rsidR="0061539B" w:rsidRPr="00B85BD7">
        <w:t xml:space="preserve"> jako závislou proměnou</w:t>
      </w:r>
      <w:r w:rsidR="007E6738">
        <w:t xml:space="preserve">, když zkoumal </w:t>
      </w:r>
      <w:r w:rsidR="001701DF" w:rsidRPr="00B85BD7">
        <w:t xml:space="preserve">dopad kofeinu na chování předškolních dětí. </w:t>
      </w:r>
    </w:p>
    <w:p w:rsidR="001D0C4B" w:rsidRPr="00B85BD7" w:rsidRDefault="001701DF" w:rsidP="00CF76C9">
      <w:pPr>
        <w:ind w:firstLine="708"/>
      </w:pPr>
      <w:r w:rsidRPr="00B85BD7">
        <w:t xml:space="preserve">TTC data mohou být taktéž užitečná pro zhodnocení žákovy vzrůstající kompetence osvojit si související skupinu pojmů. Například </w:t>
      </w:r>
      <w:r w:rsidR="00CF76C9">
        <w:t>naučit</w:t>
      </w:r>
      <w:r w:rsidRPr="00B85BD7">
        <w:t xml:space="preserve"> dítě pojmu </w:t>
      </w:r>
      <w:r w:rsidR="00CF76C9">
        <w:t>„</w:t>
      </w:r>
      <w:r w:rsidRPr="00B85BD7">
        <w:t>červená barva</w:t>
      </w:r>
      <w:r w:rsidR="00CF76C9">
        <w:t>“ sestává z představení</w:t>
      </w:r>
      <w:r w:rsidRPr="00B85BD7">
        <w:t xml:space="preserve"> dítěti „červených“ a „nečervených“ položek a poskytnutí různých odměn za správnou odpověď. </w:t>
      </w:r>
      <w:r w:rsidR="00CF76C9">
        <w:t>Počet platných pokusů</w:t>
      </w:r>
      <w:r w:rsidRPr="00B85BD7">
        <w:t xml:space="preserve"> m</w:t>
      </w:r>
      <w:r w:rsidR="00CF76C9">
        <w:t xml:space="preserve">ůže být měřen </w:t>
      </w:r>
      <w:r w:rsidRPr="00B85BD7">
        <w:t xml:space="preserve">jako počet „červených“ a „nečervených“ </w:t>
      </w:r>
      <w:r w:rsidR="001D0C4B" w:rsidRPr="00B85BD7">
        <w:t>exemplářů</w:t>
      </w:r>
      <w:r w:rsidR="00CF76C9">
        <w:t xml:space="preserve">, kterých bylo třeba, aby dítě získalo </w:t>
      </w:r>
      <w:r w:rsidR="001D0C4B" w:rsidRPr="00B85BD7">
        <w:t>stanovenou úroveň výkonu diskriminace. Stejné vzdělávací procedury a procedury sb</w:t>
      </w:r>
      <w:r w:rsidR="00CF76C9">
        <w:t>ěru</w:t>
      </w:r>
      <w:r w:rsidR="001D0C4B" w:rsidRPr="00B85BD7">
        <w:t xml:space="preserve"> dat </w:t>
      </w:r>
      <w:r w:rsidR="00CF76C9">
        <w:t xml:space="preserve">se </w:t>
      </w:r>
      <w:r w:rsidR="001D0C4B" w:rsidRPr="00B85BD7">
        <w:t xml:space="preserve">mohou </w:t>
      </w:r>
      <w:r w:rsidR="00CF76C9">
        <w:t>užít</w:t>
      </w:r>
      <w:r w:rsidR="001D0C4B" w:rsidRPr="00B85BD7">
        <w:t xml:space="preserve"> při učení dalších barev. D</w:t>
      </w:r>
      <w:r w:rsidR="00CF76C9">
        <w:t>ostupná d</w:t>
      </w:r>
      <w:r w:rsidR="001D0C4B" w:rsidRPr="00B85BD7">
        <w:t xml:space="preserve">ata ukazují, že děti </w:t>
      </w:r>
      <w:r w:rsidR="00DD1A79">
        <w:t xml:space="preserve">potřebují k </w:t>
      </w:r>
      <w:r w:rsidR="001D0C4B" w:rsidRPr="00B85BD7">
        <w:t xml:space="preserve">osvojení </w:t>
      </w:r>
      <w:r w:rsidR="00DD1A79">
        <w:t xml:space="preserve">si </w:t>
      </w:r>
      <w:r w:rsidR="001D0C4B" w:rsidRPr="00B85BD7">
        <w:t xml:space="preserve">každé </w:t>
      </w:r>
      <w:r w:rsidR="00DD1A79">
        <w:t>nové barvy</w:t>
      </w:r>
      <w:r w:rsidR="001D0C4B" w:rsidRPr="00B85BD7">
        <w:t> méně instruktážních pokus</w:t>
      </w:r>
      <w:r w:rsidR="00DD1A79">
        <w:t>ů</w:t>
      </w:r>
      <w:r w:rsidR="001D0C4B" w:rsidRPr="00B85BD7">
        <w:t xml:space="preserve"> než při učení </w:t>
      </w:r>
      <w:r w:rsidR="00DD1A79">
        <w:t xml:space="preserve">předchozí barvy. To je </w:t>
      </w:r>
      <w:r w:rsidR="001D0C4B" w:rsidRPr="00B85BD7">
        <w:t xml:space="preserve">důkaz o vzrůstající schopnosti dětí učit se pojmům barev. </w:t>
      </w:r>
    </w:p>
    <w:p w:rsidR="001D0C4B" w:rsidRPr="00B85BD7" w:rsidRDefault="001D0C4B" w:rsidP="002629D5"/>
    <w:p w:rsidR="001701DF" w:rsidRPr="00B85BD7" w:rsidRDefault="001D0C4B" w:rsidP="002629D5">
      <w:pPr>
        <w:rPr>
          <w:b/>
        </w:rPr>
      </w:pPr>
      <w:r w:rsidRPr="00B85BD7">
        <w:rPr>
          <w:b/>
        </w:rPr>
        <w:t xml:space="preserve"> </w:t>
      </w:r>
      <w:r w:rsidR="00D9113C" w:rsidRPr="00B85BD7">
        <w:rPr>
          <w:b/>
        </w:rPr>
        <w:t xml:space="preserve">Definiční měření (definitional measures) </w:t>
      </w:r>
    </w:p>
    <w:p w:rsidR="001D2F4B" w:rsidRPr="00B85BD7" w:rsidRDefault="001D2F4B" w:rsidP="000E5ED7">
      <w:pPr>
        <w:ind w:firstLine="708"/>
      </w:pPr>
      <w:r w:rsidRPr="00B85BD7">
        <w:t xml:space="preserve">Mimo základní a odvozené dimenze, chování může </w:t>
      </w:r>
      <w:r w:rsidR="00427851">
        <w:t xml:space="preserve">lze definovat </w:t>
      </w:r>
      <w:r w:rsidRPr="00B85BD7">
        <w:t>a měř</w:t>
      </w:r>
      <w:r w:rsidR="00427851">
        <w:t xml:space="preserve">it i </w:t>
      </w:r>
      <w:r w:rsidRPr="00B85BD7">
        <w:t>jeho formou a intenzitou. Ani forma (tj. topografie) ani intenzita (tj. rozsah, magnitud</w:t>
      </w:r>
      <w:r w:rsidR="00427851">
        <w:t>a</w:t>
      </w:r>
      <w:r w:rsidRPr="00B85BD7">
        <w:t>) odpovědi ne</w:t>
      </w:r>
      <w:r w:rsidR="00427851">
        <w:t>jsou</w:t>
      </w:r>
      <w:r w:rsidRPr="00B85BD7">
        <w:t xml:space="preserve"> základní </w:t>
      </w:r>
      <w:r w:rsidR="00AD5D34">
        <w:t>dimenz</w:t>
      </w:r>
      <w:r w:rsidR="00427851">
        <w:t>í</w:t>
      </w:r>
      <w:r w:rsidR="00AD5D34">
        <w:t xml:space="preserve"> </w:t>
      </w:r>
      <w:r w:rsidRPr="00B85BD7">
        <w:t>kvantit</w:t>
      </w:r>
      <w:r w:rsidR="00427851">
        <w:t>y</w:t>
      </w:r>
      <w:r w:rsidRPr="00B85BD7">
        <w:t xml:space="preserve"> chování, ale každá je důležitým kvantitativním parametre</w:t>
      </w:r>
      <w:r w:rsidR="00601757" w:rsidRPr="00B85BD7">
        <w:t>m pro definování a ověření výskytu</w:t>
      </w:r>
      <w:r w:rsidRPr="00B85BD7">
        <w:t xml:space="preserve"> mnoha tř</w:t>
      </w:r>
      <w:r w:rsidR="00601757" w:rsidRPr="00B85BD7">
        <w:t>í</w:t>
      </w:r>
      <w:r w:rsidRPr="00B85BD7">
        <w:t xml:space="preserve">d odpovědí. </w:t>
      </w:r>
      <w:r w:rsidR="00601757" w:rsidRPr="00B85BD7">
        <w:t xml:space="preserve">Když výzkumníci a praktici měří topografii nebo magnitudu odpovědi, </w:t>
      </w:r>
      <w:r w:rsidR="00427851">
        <w:t>činí</w:t>
      </w:r>
      <w:r w:rsidR="00601757" w:rsidRPr="00B85BD7">
        <w:t xml:space="preserve"> tak aby rozhodli, jestli odpověď představuje klíčové chování. Výskyt klíčového chování, které je ověřeno na základě topografie nebo magnitudy, </w:t>
      </w:r>
      <w:r w:rsidR="000E5ED7">
        <w:t>se pak měří</w:t>
      </w:r>
      <w:r w:rsidR="00601757" w:rsidRPr="00B85BD7">
        <w:t xml:space="preserve"> jedním nebo více aspekty</w:t>
      </w:r>
      <w:r w:rsidR="000E5ED7">
        <w:t xml:space="preserve"> jako je</w:t>
      </w:r>
      <w:r w:rsidR="00601757" w:rsidRPr="00B85BD7">
        <w:t xml:space="preserve"> poč</w:t>
      </w:r>
      <w:r w:rsidR="000E5ED7">
        <w:t>et</w:t>
      </w:r>
      <w:r w:rsidR="00601757" w:rsidRPr="00B85BD7">
        <w:t>, časov</w:t>
      </w:r>
      <w:r w:rsidR="000E5ED7">
        <w:t xml:space="preserve">ý </w:t>
      </w:r>
      <w:r w:rsidR="00601757" w:rsidRPr="00B85BD7">
        <w:t xml:space="preserve">rozsah nebo časové umístění. </w:t>
      </w:r>
      <w:r w:rsidR="000E5ED7">
        <w:t>Jinak řečeno</w:t>
      </w:r>
      <w:r w:rsidR="00601757" w:rsidRPr="00B85BD7">
        <w:t xml:space="preserve">, měření topografie nebo magnitudy </w:t>
      </w:r>
      <w:r w:rsidR="000E5ED7">
        <w:t>bývá občas</w:t>
      </w:r>
      <w:r w:rsidR="00601757" w:rsidRPr="00B85BD7">
        <w:t xml:space="preserve"> nutné </w:t>
      </w:r>
      <w:r w:rsidR="000E5ED7">
        <w:t xml:space="preserve">k </w:t>
      </w:r>
      <w:r w:rsidR="00601757" w:rsidRPr="00B85BD7">
        <w:t>rozhodn</w:t>
      </w:r>
      <w:r w:rsidR="000E5ED7">
        <w:t>u</w:t>
      </w:r>
      <w:r w:rsidR="00601757" w:rsidRPr="00B85BD7">
        <w:t>t</w:t>
      </w:r>
      <w:r w:rsidR="000E5ED7">
        <w:t>í</w:t>
      </w:r>
      <w:r w:rsidR="00601757" w:rsidRPr="00B85BD7">
        <w:t xml:space="preserve">, zda </w:t>
      </w:r>
      <w:r w:rsidR="000E5ED7">
        <w:t>se objevily</w:t>
      </w:r>
      <w:r w:rsidR="00601757" w:rsidRPr="00B85BD7">
        <w:t xml:space="preserve"> </w:t>
      </w:r>
      <w:r w:rsidR="00E530AA" w:rsidRPr="00B85BD7">
        <w:t xml:space="preserve">třídy klíčových odpovědí. Ale </w:t>
      </w:r>
      <w:r w:rsidR="000E5ED7" w:rsidRPr="00B85BD7">
        <w:t>pokud jde o základní a odvozená měření času, míry, průběh</w:t>
      </w:r>
      <w:r w:rsidR="000E5ED7">
        <w:t>u trvání, latence, IRT, procent</w:t>
      </w:r>
      <w:r w:rsidR="000E5ED7" w:rsidRPr="00B85BD7">
        <w:t>a</w:t>
      </w:r>
      <w:r w:rsidR="000E5ED7">
        <w:t xml:space="preserve"> a počet platných pokusů, pracuje se s kvantifikací těchto odpovědí. </w:t>
      </w:r>
    </w:p>
    <w:p w:rsidR="000E5ED7" w:rsidRDefault="000E5ED7" w:rsidP="002629D5"/>
    <w:p w:rsidR="00E530AA" w:rsidRPr="00E76FD4" w:rsidRDefault="00F445A4" w:rsidP="002629D5">
      <w:pPr>
        <w:rPr>
          <w:u w:val="single"/>
        </w:rPr>
      </w:pPr>
      <w:r w:rsidRPr="00AE248C">
        <w:rPr>
          <w:u w:val="single"/>
        </w:rPr>
        <w:t>Topografie</w:t>
      </w:r>
      <w:r w:rsidRPr="00E76FD4">
        <w:rPr>
          <w:u w:val="single"/>
        </w:rPr>
        <w:t xml:space="preserve"> </w:t>
      </w:r>
    </w:p>
    <w:p w:rsidR="00F445A4" w:rsidRPr="00B85BD7" w:rsidRDefault="00F445A4" w:rsidP="00CA687D">
      <w:pPr>
        <w:ind w:firstLine="708"/>
      </w:pPr>
      <w:r w:rsidRPr="00B85BD7">
        <w:t>Topografie odkazuje na f</w:t>
      </w:r>
      <w:r w:rsidR="00CA687D">
        <w:t>yzickou formu nebo tvar chování. J</w:t>
      </w:r>
      <w:r w:rsidRPr="00B85BD7">
        <w:t>e jak měřením, tak i tvárnou dimenzí chování</w:t>
      </w:r>
      <w:r w:rsidRPr="00484BEE">
        <w:t xml:space="preserve">. Že je topografie </w:t>
      </w:r>
      <w:r w:rsidR="00484BEE" w:rsidRPr="00484BEE">
        <w:t xml:space="preserve">měřitelná vlastnost </w:t>
      </w:r>
      <w:r w:rsidRPr="00484BEE">
        <w:t>chování, vyplývá z</w:t>
      </w:r>
      <w:r w:rsidR="002C18FC" w:rsidRPr="00484BEE">
        <w:t> </w:t>
      </w:r>
      <w:r w:rsidRPr="00484BEE">
        <w:t>faktu</w:t>
      </w:r>
      <w:r w:rsidR="002C18FC" w:rsidRPr="00484BEE">
        <w:t>,</w:t>
      </w:r>
      <w:r w:rsidRPr="00484BEE">
        <w:t xml:space="preserve"> že </w:t>
      </w:r>
      <w:r w:rsidR="00484BEE" w:rsidRPr="00484BEE">
        <w:t xml:space="preserve">lze rozpoznat rozdílní odpovědi v různých případech. </w:t>
      </w:r>
      <w:r w:rsidR="002C18FC" w:rsidRPr="00B85BD7">
        <w:t xml:space="preserve"> </w:t>
      </w:r>
    </w:p>
    <w:p w:rsidR="002C18FC" w:rsidRDefault="00484BEE" w:rsidP="00AE248C">
      <w:pPr>
        <w:ind w:firstLine="708"/>
      </w:pPr>
      <w:r>
        <w:t>Skupina odpovědí s</w:t>
      </w:r>
      <w:r w:rsidR="002C18FC" w:rsidRPr="00B85BD7">
        <w:t xml:space="preserve"> rozdílnými topografiemi může </w:t>
      </w:r>
      <w:r>
        <w:t>zastávat</w:t>
      </w:r>
      <w:r w:rsidR="002C18FC" w:rsidRPr="00B85BD7">
        <w:t xml:space="preserve"> stejnou funkci (tj. </w:t>
      </w:r>
      <w:r>
        <w:t>tvoří</w:t>
      </w:r>
      <w:r w:rsidR="002C18FC" w:rsidRPr="00B85BD7">
        <w:t xml:space="preserve"> třídu odpovědí). Například každ</w:t>
      </w:r>
      <w:r w:rsidR="00AE248C">
        <w:t xml:space="preserve">ý z </w:t>
      </w:r>
      <w:r w:rsidR="002C18FC" w:rsidRPr="00B85BD7">
        <w:t xml:space="preserve">různých </w:t>
      </w:r>
      <w:r w:rsidR="00AE248C">
        <w:t>způsobů</w:t>
      </w:r>
      <w:r w:rsidR="002C18FC" w:rsidRPr="00B85BD7">
        <w:t xml:space="preserve"> napsání slova „topografie“, </w:t>
      </w:r>
      <w:r w:rsidR="00AE248C">
        <w:t>který je ukázán na</w:t>
      </w:r>
      <w:r w:rsidR="002C18FC" w:rsidRPr="00B85BD7">
        <w:t xml:space="preserve"> obrázku 4.3, </w:t>
      </w:r>
      <w:r>
        <w:t>poskytne čtenáři stejný efekt</w:t>
      </w:r>
      <w:r w:rsidR="002C18FC" w:rsidRPr="00B85BD7">
        <w:t xml:space="preserve">. </w:t>
      </w:r>
      <w:r>
        <w:t>Do stejné třídy odpovědí lze ovšem zahrnout jen omezené množství topografií</w:t>
      </w:r>
      <w:r w:rsidR="002C18FC" w:rsidRPr="00B85BD7">
        <w:t xml:space="preserve">. Přestože každá odpověď topografie na obrázku 4.3 </w:t>
      </w:r>
      <w:r>
        <w:lastRenderedPageBreak/>
        <w:t xml:space="preserve">splňuje své požadavky </w:t>
      </w:r>
      <w:r w:rsidR="002C18FC" w:rsidRPr="00B85BD7">
        <w:t xml:space="preserve">na psanou komunikaci, žádná by nesplnila standardy očekávané od pokročilého studenta kaligrafie. </w:t>
      </w:r>
    </w:p>
    <w:p w:rsidR="00381B42" w:rsidRPr="00B85BD7" w:rsidRDefault="00F140A6" w:rsidP="00484BEE">
      <w:pPr>
        <w:ind w:firstLine="708"/>
      </w:pPr>
      <w:r>
        <w:rPr>
          <w:noProof/>
        </w:rPr>
        <w:drawing>
          <wp:anchor distT="0" distB="0" distL="114300" distR="114300" simplePos="0" relativeHeight="251663360" behindDoc="0" locked="0" layoutInCell="1" allowOverlap="1">
            <wp:simplePos x="0" y="0"/>
            <wp:positionH relativeFrom="column">
              <wp:posOffset>-109220</wp:posOffset>
            </wp:positionH>
            <wp:positionV relativeFrom="paragraph">
              <wp:posOffset>673735</wp:posOffset>
            </wp:positionV>
            <wp:extent cx="2466975" cy="4162425"/>
            <wp:effectExtent l="19050" t="0" r="9525" b="0"/>
            <wp:wrapSquare wrapText="bothSides"/>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2466975" cy="4162425"/>
                    </a:xfrm>
                    <a:prstGeom prst="rect">
                      <a:avLst/>
                    </a:prstGeom>
                    <a:noFill/>
                    <a:ln w="9525">
                      <a:noFill/>
                      <a:miter lim="800000"/>
                      <a:headEnd/>
                      <a:tailEnd/>
                    </a:ln>
                  </pic:spPr>
                </pic:pic>
              </a:graphicData>
            </a:graphic>
          </wp:anchor>
        </w:drawing>
      </w:r>
      <w:r w:rsidR="00381B42" w:rsidRPr="00B85BD7">
        <w:t xml:space="preserve">Topografie </w:t>
      </w:r>
      <w:r w:rsidR="002F5C4A" w:rsidRPr="00B85BD7">
        <w:t xml:space="preserve">je </w:t>
      </w:r>
      <w:r w:rsidR="00484BEE">
        <w:t>velmi důležitá v</w:t>
      </w:r>
      <w:r w:rsidR="002F5C4A" w:rsidRPr="00B85BD7">
        <w:t xml:space="preserve"> </w:t>
      </w:r>
      <w:r w:rsidR="00484BEE">
        <w:t>o</w:t>
      </w:r>
      <w:r w:rsidR="002F5C4A" w:rsidRPr="00B85BD7">
        <w:t>blastech, kde form</w:t>
      </w:r>
      <w:r w:rsidR="00484BEE">
        <w:t>a</w:t>
      </w:r>
      <w:r w:rsidR="002F5C4A" w:rsidRPr="00B85BD7">
        <w:t xml:space="preserve">, styl nebo </w:t>
      </w:r>
      <w:r w:rsidR="00484BEE">
        <w:t xml:space="preserve">umělecký dojem tvoří důležitou hodnotu chování </w:t>
      </w:r>
      <w:r w:rsidR="002F5C4A" w:rsidRPr="00B85BD7">
        <w:t>(např. malování, sochař</w:t>
      </w:r>
      <w:r w:rsidR="00484BEE">
        <w:t>ství</w:t>
      </w:r>
      <w:r w:rsidR="002F5C4A" w:rsidRPr="00B85BD7">
        <w:t xml:space="preserve">, tanec, gymnastika). Měření a </w:t>
      </w:r>
      <w:r w:rsidR="009C6B36">
        <w:t>záznam rozdílných ná</w:t>
      </w:r>
      <w:r w:rsidR="002F5C4A" w:rsidRPr="00B85BD7">
        <w:t xml:space="preserve">sledků </w:t>
      </w:r>
      <w:r w:rsidR="009C6B36">
        <w:t>pro různé topografie</w:t>
      </w:r>
      <w:r w:rsidR="002F5C4A" w:rsidRPr="00B85BD7">
        <w:t xml:space="preserve"> je také důležité</w:t>
      </w:r>
      <w:r w:rsidR="009C6B36">
        <w:t xml:space="preserve"> pro situace</w:t>
      </w:r>
      <w:r w:rsidR="002F5C4A" w:rsidRPr="00B85BD7">
        <w:t>, kdy funkční výs</w:t>
      </w:r>
      <w:r w:rsidR="009C6B36">
        <w:t xml:space="preserve">tup </w:t>
      </w:r>
      <w:r w:rsidR="002F5C4A" w:rsidRPr="00B85BD7">
        <w:t>chování</w:t>
      </w:r>
      <w:r w:rsidR="009C6B36">
        <w:t xml:space="preserve"> vysoce koreluje s konkrétními</w:t>
      </w:r>
      <w:r w:rsidR="002F5C4A" w:rsidRPr="00B85BD7">
        <w:t xml:space="preserve"> topografiemi. Student</w:t>
      </w:r>
      <w:r w:rsidR="009C6B36">
        <w:t>,</w:t>
      </w:r>
      <w:r w:rsidR="002F5C4A" w:rsidRPr="00B85BD7">
        <w:t xml:space="preserve"> který sedí </w:t>
      </w:r>
      <w:r w:rsidR="009C6B36">
        <w:t>slušně</w:t>
      </w:r>
      <w:r w:rsidR="002F5C4A" w:rsidRPr="00B85BD7">
        <w:t xml:space="preserve"> a </w:t>
      </w:r>
      <w:r w:rsidR="009C6B36">
        <w:t>sleduje</w:t>
      </w:r>
      <w:r w:rsidR="002F5C4A" w:rsidRPr="00B85BD7">
        <w:t xml:space="preserve"> učitele</w:t>
      </w:r>
      <w:r w:rsidR="009C6B36">
        <w:t>, bude pravděpodobně</w:t>
      </w:r>
      <w:r w:rsidR="002F5C4A" w:rsidRPr="00B85BD7">
        <w:t xml:space="preserve"> </w:t>
      </w:r>
      <w:r w:rsidR="009C6B36">
        <w:t xml:space="preserve">lépe ohodnocen, než student který spí s hlavou na lavici </w:t>
      </w:r>
      <w:r w:rsidR="002F5C4A" w:rsidRPr="00B85BD7">
        <w:t>(Schwarz a Hawkins, 1970). Basketbalist</w:t>
      </w:r>
      <w:r w:rsidR="009C6B36">
        <w:t>é</w:t>
      </w:r>
      <w:r w:rsidR="002F5C4A" w:rsidRPr="00B85BD7">
        <w:t xml:space="preserve">, kteří </w:t>
      </w:r>
      <w:r w:rsidR="009C6B36">
        <w:t>střílí tre</w:t>
      </w:r>
      <w:r w:rsidR="002F5C4A" w:rsidRPr="00B85BD7">
        <w:t xml:space="preserve">stné </w:t>
      </w:r>
      <w:r w:rsidR="009C6B36">
        <w:t>hod</w:t>
      </w:r>
      <w:r w:rsidR="002F5C4A" w:rsidRPr="00B85BD7">
        <w:t xml:space="preserve">y </w:t>
      </w:r>
      <w:r w:rsidR="009C6B36">
        <w:t>určitým způsobem</w:t>
      </w:r>
      <w:r w:rsidR="002F5C4A" w:rsidRPr="00B85BD7">
        <w:t>,</w:t>
      </w:r>
      <w:r w:rsidR="009C6B36">
        <w:t xml:space="preserve"> budou mít větší úspěšnost střelby něž ti, kteří po svém </w:t>
      </w:r>
      <w:r w:rsidR="002F5C4A" w:rsidRPr="00B85BD7">
        <w:t xml:space="preserve">(Kladopoulos a McCOmas, 2001; voz obrázek 6.3). </w:t>
      </w:r>
    </w:p>
    <w:p w:rsidR="00FF66D4" w:rsidRDefault="002F5C4A" w:rsidP="00411D6C">
      <w:pPr>
        <w:ind w:firstLine="708"/>
      </w:pPr>
      <w:r w:rsidRPr="00B85BD7">
        <w:t>Trap, Milner-Davis</w:t>
      </w:r>
      <w:r w:rsidR="00BA66BC" w:rsidRPr="00B85BD7">
        <w:t xml:space="preserve">, Joseph a Cooper (1978) měřili topografii kurzivního ručního písma prvňáčků. </w:t>
      </w:r>
      <w:r w:rsidR="009C6B36">
        <w:t xml:space="preserve">Používali </w:t>
      </w:r>
      <w:r w:rsidR="00BA66BC" w:rsidRPr="00B85BD7">
        <w:t xml:space="preserve">průhledné </w:t>
      </w:r>
      <w:r w:rsidR="009C6B36">
        <w:t xml:space="preserve">fólie, aby zachytili odchylky </w:t>
      </w:r>
      <w:r w:rsidR="00BA66BC" w:rsidRPr="00B85BD7">
        <w:t xml:space="preserve">od modelových </w:t>
      </w:r>
      <w:r w:rsidR="009C6B36">
        <w:t xml:space="preserve">malých i velkých i velkých písmen </w:t>
      </w:r>
      <w:r w:rsidR="00BA66BC" w:rsidRPr="00B85BD7">
        <w:t>(viz obrázek 4.4)</w:t>
      </w:r>
      <w:r w:rsidR="00FF66D4" w:rsidRPr="00B85BD7">
        <w:t xml:space="preserve"> Vědci počítali počet správných tahů písmen – ty které splnily všechn</w:t>
      </w:r>
      <w:r w:rsidR="009C6B36">
        <w:t>a</w:t>
      </w:r>
      <w:r w:rsidR="00FF66D4" w:rsidRPr="00B85BD7">
        <w:t xml:space="preserve"> specifikovan</w:t>
      </w:r>
      <w:r w:rsidR="009C6B36">
        <w:t>á</w:t>
      </w:r>
      <w:r w:rsidR="00FF66D4" w:rsidRPr="00B85BD7">
        <w:t xml:space="preserve"> topografick</w:t>
      </w:r>
      <w:r w:rsidR="009C6B36">
        <w:t>á</w:t>
      </w:r>
      <w:r w:rsidR="00FF66D4" w:rsidRPr="00B85BD7">
        <w:t xml:space="preserve"> kritéria (tj. všechny </w:t>
      </w:r>
      <w:r w:rsidR="009C6B36">
        <w:t xml:space="preserve">napsané </w:t>
      </w:r>
      <w:r w:rsidR="00FF66D4" w:rsidRPr="00B85BD7">
        <w:t xml:space="preserve">tahy písma byly v rámci 2 mm </w:t>
      </w:r>
      <w:r w:rsidR="009C6B36">
        <w:t xml:space="preserve">tolerance od </w:t>
      </w:r>
      <w:r w:rsidR="00214732">
        <w:t>vzoru písma, byly kompletní, spojené a dostatečně dlouhé</w:t>
      </w:r>
      <w:r w:rsidR="00FF66D4" w:rsidRPr="00B85BD7">
        <w:t xml:space="preserve">) – a </w:t>
      </w:r>
      <w:r w:rsidR="00214732">
        <w:t xml:space="preserve">počítali </w:t>
      </w:r>
      <w:r w:rsidR="00FF66D4" w:rsidRPr="00B85BD7">
        <w:t xml:space="preserve">procento správných </w:t>
      </w:r>
      <w:r w:rsidR="00214732">
        <w:t xml:space="preserve">tahů </w:t>
      </w:r>
      <w:r w:rsidR="00FF66D4" w:rsidRPr="00B85BD7">
        <w:t xml:space="preserve">ze všech napsaných každým studentem, aby zhodnotili efekt vizuální a slovní zpětné vazby a </w:t>
      </w:r>
      <w:r w:rsidR="00214732">
        <w:t>posoudili úspěch dětí v nabývání dovedností psaní</w:t>
      </w:r>
      <w:r w:rsidR="00FF66D4" w:rsidRPr="00B85BD7">
        <w:t>.</w:t>
      </w:r>
    </w:p>
    <w:p w:rsidR="00F140A6" w:rsidRDefault="00F140A6" w:rsidP="002629D5"/>
    <w:p w:rsidR="00F140A6" w:rsidRDefault="00F140A6" w:rsidP="00F140A6">
      <w:pPr>
        <w:rPr>
          <w:b/>
          <w:noProof/>
        </w:rPr>
      </w:pPr>
    </w:p>
    <w:p w:rsidR="00F140A6" w:rsidRPr="00B85BD7" w:rsidRDefault="00F140A6" w:rsidP="00F140A6">
      <w:r w:rsidRPr="00427851">
        <w:rPr>
          <w:b/>
        </w:rPr>
        <w:t>Obrázek 4.3:</w:t>
      </w:r>
      <w:r w:rsidRPr="00B85BD7">
        <w:t xml:space="preserve"> Topografie, fyzická forma nebo tvar chování, je měřitelnou dimenzí chování. </w:t>
      </w:r>
    </w:p>
    <w:p w:rsidR="00F140A6" w:rsidRPr="00B85BD7" w:rsidRDefault="00F140A6" w:rsidP="002629D5"/>
    <w:p w:rsidR="00214732" w:rsidRDefault="00214732" w:rsidP="002629D5"/>
    <w:p w:rsidR="00FF66D4" w:rsidRPr="00214732" w:rsidRDefault="00214732" w:rsidP="002629D5">
      <w:pPr>
        <w:rPr>
          <w:u w:val="single"/>
        </w:rPr>
      </w:pPr>
      <w:r>
        <w:rPr>
          <w:u w:val="single"/>
        </w:rPr>
        <w:t>Síla odpovědi (v orig. magnitude)</w:t>
      </w:r>
    </w:p>
    <w:p w:rsidR="00E747B6" w:rsidRPr="00B85BD7" w:rsidRDefault="00AB4AD1" w:rsidP="00214732">
      <w:pPr>
        <w:ind w:firstLine="708"/>
      </w:pPr>
      <w:r>
        <w:rPr>
          <w:noProof/>
        </w:rPr>
        <w:drawing>
          <wp:anchor distT="0" distB="0" distL="114300" distR="114300" simplePos="0" relativeHeight="251664384" behindDoc="0" locked="0" layoutInCell="1" allowOverlap="1">
            <wp:simplePos x="0" y="0"/>
            <wp:positionH relativeFrom="column">
              <wp:posOffset>-109220</wp:posOffset>
            </wp:positionH>
            <wp:positionV relativeFrom="paragraph">
              <wp:posOffset>545465</wp:posOffset>
            </wp:positionV>
            <wp:extent cx="2419350" cy="2734310"/>
            <wp:effectExtent l="19050" t="0" r="0" b="0"/>
            <wp:wrapSquare wrapText="bothSides"/>
            <wp:docPr id="4"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2419350" cy="2734310"/>
                    </a:xfrm>
                    <a:prstGeom prst="rect">
                      <a:avLst/>
                    </a:prstGeom>
                    <a:noFill/>
                    <a:ln w="9525">
                      <a:noFill/>
                      <a:miter lim="800000"/>
                      <a:headEnd/>
                      <a:tailEnd/>
                    </a:ln>
                  </pic:spPr>
                </pic:pic>
              </a:graphicData>
            </a:graphic>
          </wp:anchor>
        </w:drawing>
      </w:r>
      <w:r w:rsidR="00214732">
        <w:t>Síla odezvy</w:t>
      </w:r>
      <w:r w:rsidR="00F62C58" w:rsidRPr="00B85BD7">
        <w:t xml:space="preserve"> odkazuje</w:t>
      </w:r>
      <w:r w:rsidR="00214732">
        <w:t xml:space="preserve"> na</w:t>
      </w:r>
      <w:r w:rsidR="00F62C58" w:rsidRPr="00B85BD7">
        <w:t xml:space="preserve"> sílu nebo intenzitu, s kterou došlo k odpovědi. Požadovan</w:t>
      </w:r>
      <w:r w:rsidR="00214732">
        <w:t>ý</w:t>
      </w:r>
      <w:r w:rsidR="00F62C58" w:rsidRPr="00B85BD7">
        <w:t xml:space="preserve"> výs</w:t>
      </w:r>
      <w:r w:rsidR="00214732">
        <w:t xml:space="preserve">tup některých </w:t>
      </w:r>
      <w:r w:rsidR="00F62C58" w:rsidRPr="00B85BD7">
        <w:t>chování j</w:t>
      </w:r>
      <w:r w:rsidR="00214732">
        <w:t>e závislý na síle odpovědi, která může být nad či pod jistou intenzitou</w:t>
      </w:r>
      <w:r w:rsidR="00F62C58" w:rsidRPr="00B85BD7">
        <w:t>.  Šroubovák musí být otočen s dostatečnou silou, aby zavrtal nebo vyvrtal šrouby; tužk</w:t>
      </w:r>
      <w:r w:rsidR="00214732">
        <w:t>ou</w:t>
      </w:r>
      <w:r w:rsidR="00F62C58" w:rsidRPr="00B85BD7">
        <w:t xml:space="preserve"> musí</w:t>
      </w:r>
      <w:r w:rsidR="00214732">
        <w:t>me</w:t>
      </w:r>
      <w:r w:rsidR="00F62C58" w:rsidRPr="00B85BD7">
        <w:t xml:space="preserve"> na papír patřičně přitlač</w:t>
      </w:r>
      <w:r w:rsidR="00214732">
        <w:t>it</w:t>
      </w:r>
      <w:r w:rsidR="00F62C58" w:rsidRPr="00B85BD7">
        <w:t xml:space="preserve">, aby zanechala čitelnou stopu. </w:t>
      </w:r>
      <w:r w:rsidR="00590322" w:rsidRPr="00B85BD7">
        <w:t xml:space="preserve">Na druhou stranu aplikování velkého točivého momentu na </w:t>
      </w:r>
      <w:r w:rsidR="00214732">
        <w:t>zrezavělý</w:t>
      </w:r>
      <w:r w:rsidR="00590322" w:rsidRPr="00B85BD7">
        <w:t xml:space="preserve"> šroub strhne závity a </w:t>
      </w:r>
      <w:r w:rsidR="00214732">
        <w:t xml:space="preserve"> nadměrný tlak na t</w:t>
      </w:r>
      <w:r w:rsidR="00590322" w:rsidRPr="00B85BD7">
        <w:t>užku zlomí</w:t>
      </w:r>
      <w:r w:rsidR="00214732">
        <w:t xml:space="preserve"> její</w:t>
      </w:r>
      <w:r w:rsidR="00590322" w:rsidRPr="00B85BD7">
        <w:t xml:space="preserve"> tuhu. </w:t>
      </w:r>
    </w:p>
    <w:p w:rsidR="00E747B6" w:rsidRDefault="00E747B6" w:rsidP="002629D5"/>
    <w:p w:rsidR="00AB4AD1" w:rsidRPr="00B85BD7" w:rsidRDefault="00AB4AD1" w:rsidP="002629D5"/>
    <w:p w:rsidR="00E747B6" w:rsidRPr="00AB4AD1" w:rsidRDefault="00E747B6" w:rsidP="002629D5">
      <w:r w:rsidRPr="00AB4AD1">
        <w:rPr>
          <w:b/>
        </w:rPr>
        <w:t>OBRÁZEK</w:t>
      </w:r>
      <w:r w:rsidR="009F78ED" w:rsidRPr="00AB4AD1">
        <w:rPr>
          <w:b/>
        </w:rPr>
        <w:t xml:space="preserve"> 4.4</w:t>
      </w:r>
      <w:r w:rsidRPr="00AB4AD1">
        <w:t>: příklad</w:t>
      </w:r>
      <w:r w:rsidR="00AB4AD1">
        <w:t>y</w:t>
      </w:r>
      <w:r w:rsidRPr="00AB4AD1">
        <w:t xml:space="preserve"> obrysů na průhledné fólii užité k měření vnitřních a vnějších hranic ručně psaných písmen a ilustrace užití průhledné fólie k měření písmena „</w:t>
      </w:r>
      <w:r w:rsidR="009F78ED" w:rsidRPr="00AB4AD1">
        <w:t>m“. P</w:t>
      </w:r>
      <w:r w:rsidRPr="00AB4AD1">
        <w:t xml:space="preserve">rotože vertikální tah písmena m přesáhl vnější hranice, nesplnil topografická kritéria na správnou odpověď. </w:t>
      </w:r>
    </w:p>
    <w:p w:rsidR="009F78ED" w:rsidRPr="00B85BD7" w:rsidRDefault="009F78ED" w:rsidP="002629D5"/>
    <w:p w:rsidR="002F5C4A" w:rsidRPr="00B85BD7" w:rsidRDefault="00400B1F" w:rsidP="00400B1F">
      <w:pPr>
        <w:ind w:firstLine="708"/>
      </w:pPr>
      <w:r>
        <w:lastRenderedPageBreak/>
        <w:t xml:space="preserve">Některé výzkumy se zaměřily na posouzení hlasitosti řeči a dalších vokalizací. </w:t>
      </w:r>
      <w:r w:rsidR="00AC17F4" w:rsidRPr="00B85BD7">
        <w:t>Schwarz a Hawkins (1970</w:t>
      </w:r>
      <w:r>
        <w:t>)</w:t>
      </w:r>
      <w:r w:rsidR="00AC17F4" w:rsidRPr="00B85BD7">
        <w:t xml:space="preserve"> měřili </w:t>
      </w:r>
      <w:r>
        <w:t>sílu</w:t>
      </w:r>
      <w:r w:rsidR="00AC17F4" w:rsidRPr="00B85BD7">
        <w:t xml:space="preserve"> hlasu Karen, žákyně šesté třídy, která obvykle mluvila ve třídě tak potichu, že </w:t>
      </w:r>
      <w:r>
        <w:t>ji většinou nikdo neslyšel</w:t>
      </w:r>
      <w:r w:rsidR="00AC17F4" w:rsidRPr="00B85BD7">
        <w:t xml:space="preserve">. Její hlas byl </w:t>
      </w:r>
      <w:r>
        <w:t xml:space="preserve">každodenně </w:t>
      </w:r>
      <w:r w:rsidR="00AC17F4" w:rsidRPr="00B85BD7">
        <w:t>nahráván na video</w:t>
      </w:r>
      <w:r>
        <w:t>kazetu</w:t>
      </w:r>
      <w:r w:rsidR="00AC17F4" w:rsidRPr="00B85BD7">
        <w:t xml:space="preserve"> </w:t>
      </w:r>
      <w:r>
        <w:t>po dobu vyučovacích hodin</w:t>
      </w:r>
      <w:r w:rsidR="00AC17F4" w:rsidRPr="00B85BD7">
        <w:t xml:space="preserve"> (videok</w:t>
      </w:r>
      <w:r w:rsidR="00656ED6" w:rsidRPr="00B85BD7">
        <w:t>azeta byla</w:t>
      </w:r>
      <w:r w:rsidR="00AC17F4" w:rsidRPr="00B85BD7">
        <w:t xml:space="preserve"> taktéž užita k získání dat ohledně dvou dalších chování: dotýk</w:t>
      </w:r>
      <w:r w:rsidR="00656ED6" w:rsidRPr="00B85BD7">
        <w:t>á</w:t>
      </w:r>
      <w:r w:rsidR="00AC17F4" w:rsidRPr="00B85BD7">
        <w:t>ní obličeje</w:t>
      </w:r>
      <w:r w:rsidR="00656ED6" w:rsidRPr="00B85BD7">
        <w:t xml:space="preserve"> a množství času, které Karen sed</w:t>
      </w:r>
      <w:r>
        <w:t>ěla shrbeně</w:t>
      </w:r>
      <w:r w:rsidR="00656ED6" w:rsidRPr="00B85BD7">
        <w:t xml:space="preserve">). </w:t>
      </w:r>
      <w:r>
        <w:t>Výzkumníci pak zkoumali autostopu nahrávky pomocí měřiče hlasitosti a s</w:t>
      </w:r>
      <w:r w:rsidR="00656ED6" w:rsidRPr="00B85BD7">
        <w:t xml:space="preserve">počítali, kolikrát </w:t>
      </w:r>
      <w:r>
        <w:t>přístroj</w:t>
      </w:r>
      <w:r w:rsidR="00656ED6" w:rsidRPr="00B85BD7">
        <w:t xml:space="preserve"> </w:t>
      </w:r>
      <w:r>
        <w:t>zaznamená překročení určeného</w:t>
      </w:r>
      <w:r w:rsidR="00656ED6" w:rsidRPr="00B85BD7">
        <w:t xml:space="preserve"> stu</w:t>
      </w:r>
      <w:r>
        <w:t>pně</w:t>
      </w:r>
      <w:r w:rsidR="00656ED6" w:rsidRPr="00B85BD7">
        <w:t xml:space="preserve"> hlasitos</w:t>
      </w:r>
      <w:r>
        <w:t>ti. Schwarz a Hawkins užívali počet (poměr)</w:t>
      </w:r>
      <w:r w:rsidR="00656ED6" w:rsidRPr="00B85BD7">
        <w:t xml:space="preserve"> překročení </w:t>
      </w:r>
      <w:r>
        <w:t>dané úrovně</w:t>
      </w:r>
      <w:r w:rsidR="00656ED6" w:rsidRPr="00B85BD7">
        <w:t xml:space="preserve"> ve sto slovech jako primární měření pro zhodnocení efektů intervence </w:t>
      </w:r>
      <w:r>
        <w:t>zaměřené na</w:t>
      </w:r>
      <w:r w:rsidR="00656ED6" w:rsidRPr="00B85BD7">
        <w:t xml:space="preserve"> </w:t>
      </w:r>
      <w:r>
        <w:t xml:space="preserve">zvýšení </w:t>
      </w:r>
      <w:r w:rsidR="00656ED6" w:rsidRPr="00B85BD7">
        <w:t>hlasitost</w:t>
      </w:r>
      <w:r>
        <w:t>i</w:t>
      </w:r>
      <w:r w:rsidR="00656ED6" w:rsidRPr="00B85BD7">
        <w:t xml:space="preserve"> její</w:t>
      </w:r>
      <w:r>
        <w:t xml:space="preserve"> řeči</w:t>
      </w:r>
      <w:r w:rsidR="00656ED6" w:rsidRPr="00B85BD7">
        <w:t xml:space="preserve">. </w:t>
      </w:r>
    </w:p>
    <w:p w:rsidR="00515B08" w:rsidRPr="00B85BD7" w:rsidRDefault="009E02CD" w:rsidP="00C15479">
      <w:pPr>
        <w:ind w:firstLine="708"/>
      </w:pPr>
      <w:r w:rsidRPr="00B85BD7">
        <w:t xml:space="preserve">Greene a kolektiv (1981) užili </w:t>
      </w:r>
      <w:r w:rsidR="00C15479">
        <w:t xml:space="preserve">přístroj pro </w:t>
      </w:r>
      <w:r w:rsidRPr="00B85BD7">
        <w:t xml:space="preserve">automatické nahrávání zvuku, aby změřili </w:t>
      </w:r>
      <w:r w:rsidR="00C15479">
        <w:t xml:space="preserve">hlasitost </w:t>
      </w:r>
      <w:r w:rsidRPr="00B85BD7">
        <w:t xml:space="preserve">vyrušování středoškoláků ve školním autobuse. </w:t>
      </w:r>
      <w:r w:rsidR="00115D55" w:rsidRPr="00B85BD7">
        <w:t xml:space="preserve">Nahrávací zařízení </w:t>
      </w:r>
      <w:r w:rsidR="00C15479">
        <w:t xml:space="preserve">se spustilo pouze pokud okolní hlasitost překročila předem nastavenou hodnotu. </w:t>
      </w:r>
      <w:r w:rsidR="00115D55" w:rsidRPr="00B85BD7">
        <w:t>Zařízení automaticky nahrávalo počet</w:t>
      </w:r>
      <w:r w:rsidR="00C15479">
        <w:t xml:space="preserve"> překročení zvukového limitu </w:t>
      </w:r>
      <w:r w:rsidR="00115D55" w:rsidRPr="00B85BD7">
        <w:t xml:space="preserve">(93 dB) a celkový dobu trvání </w:t>
      </w:r>
      <w:r w:rsidR="00C15479">
        <w:t>tohoto překročení</w:t>
      </w:r>
      <w:r w:rsidR="00115D55" w:rsidRPr="00B85BD7">
        <w:t xml:space="preserve">. </w:t>
      </w:r>
      <w:r w:rsidR="000F3E84" w:rsidRPr="00B85BD7">
        <w:t>Když úroveň hluku přesá</w:t>
      </w:r>
      <w:r w:rsidR="00C15479">
        <w:t>h</w:t>
      </w:r>
      <w:r w:rsidR="000F3E84" w:rsidRPr="00B85BD7">
        <w:t xml:space="preserve">la určený práh, aktivovalo se světlo na panelu, které mohli vidět všichni </w:t>
      </w:r>
      <w:r w:rsidR="00C15479">
        <w:t>žáci</w:t>
      </w:r>
      <w:r w:rsidR="000F3E84" w:rsidRPr="00B85BD7">
        <w:t xml:space="preserve">. Když světlo </w:t>
      </w:r>
      <w:r w:rsidR="00C15479">
        <w:t>nesvítilo</w:t>
      </w:r>
      <w:r w:rsidR="000F3E84" w:rsidRPr="00B85BD7">
        <w:t xml:space="preserve">, studenti </w:t>
      </w:r>
      <w:r w:rsidR="00C15479">
        <w:t>mohli v cestou poslouchat</w:t>
      </w:r>
      <w:r w:rsidR="000F3E84" w:rsidRPr="00B85BD7">
        <w:t xml:space="preserve"> hudbu</w:t>
      </w:r>
      <w:r w:rsidR="00C15479">
        <w:t xml:space="preserve">, nepřekročil-li počet překročení zvukového limitu určitou mez, studenti se mohli účastnit losování </w:t>
      </w:r>
      <w:r w:rsidR="000F3E84" w:rsidRPr="00B85BD7">
        <w:t xml:space="preserve">o ceny. Tato intervence drasticky snížila vyrušování a další problémové chování. Green a kolektiv </w:t>
      </w:r>
      <w:r w:rsidR="00C15479">
        <w:t xml:space="preserve">použili </w:t>
      </w:r>
      <w:r w:rsidR="000F3E84" w:rsidRPr="00B85BD7">
        <w:t>počet a průměrnou dobu vyrušování jako míry pro zhodnocení účinků intervence.</w:t>
      </w:r>
      <w:r w:rsidR="000F3E84" w:rsidRPr="00B85BD7">
        <w:rPr>
          <w:rStyle w:val="Znakapoznpodarou"/>
          <w:rFonts w:cs="Times New Roman"/>
          <w:szCs w:val="24"/>
        </w:rPr>
        <w:footnoteReference w:id="11"/>
      </w:r>
    </w:p>
    <w:p w:rsidR="00C15479" w:rsidRDefault="00C15479" w:rsidP="002629D5"/>
    <w:p w:rsidR="00B91CE7" w:rsidRPr="00B85BD7" w:rsidRDefault="000F3E84" w:rsidP="002629D5">
      <w:r w:rsidRPr="00B85BD7">
        <w:t xml:space="preserve">Tabulka 4.1. shrnuje měřitelné dimenze chování a rady pro jejich použití. </w:t>
      </w:r>
    </w:p>
    <w:p w:rsidR="001D2471" w:rsidRDefault="00B91CE7" w:rsidP="002629D5">
      <w:pPr>
        <w:sectPr w:rsidR="001D2471" w:rsidSect="00B91CE7">
          <w:pgSz w:w="11906" w:h="16838"/>
          <w:pgMar w:top="1417" w:right="1417" w:bottom="1417" w:left="1417" w:header="708" w:footer="708" w:gutter="0"/>
          <w:cols w:space="708"/>
          <w:docGrid w:linePitch="360"/>
        </w:sectPr>
      </w:pPr>
      <w:r w:rsidRPr="00B85BD7">
        <w:br w:type="page"/>
      </w:r>
    </w:p>
    <w:p w:rsidR="00B91CE7" w:rsidRPr="00B85BD7" w:rsidRDefault="00B91CE7" w:rsidP="002629D5"/>
    <w:tbl>
      <w:tblPr>
        <w:tblW w:w="5000" w:type="pct"/>
        <w:tblCellMar>
          <w:left w:w="70" w:type="dxa"/>
          <w:right w:w="70" w:type="dxa"/>
        </w:tblCellMar>
        <w:tblLook w:val="04A0"/>
      </w:tblPr>
      <w:tblGrid>
        <w:gridCol w:w="3909"/>
        <w:gridCol w:w="5354"/>
        <w:gridCol w:w="4879"/>
      </w:tblGrid>
      <w:tr w:rsidR="00B91CE7" w:rsidRPr="00B85BD7" w:rsidTr="004566BD">
        <w:trPr>
          <w:trHeight w:val="315"/>
        </w:trPr>
        <w:tc>
          <w:tcPr>
            <w:tcW w:w="5000" w:type="pct"/>
            <w:gridSpan w:val="3"/>
            <w:tcBorders>
              <w:top w:val="nil"/>
              <w:left w:val="nil"/>
              <w:bottom w:val="single" w:sz="4" w:space="0" w:color="auto"/>
              <w:right w:val="nil"/>
            </w:tcBorders>
            <w:shd w:val="clear" w:color="auto" w:fill="auto"/>
            <w:vAlign w:val="bottom"/>
            <w:hideMark/>
          </w:tcPr>
          <w:p w:rsidR="00B91CE7" w:rsidRPr="00B85BD7" w:rsidRDefault="00B91CE7" w:rsidP="004566BD">
            <w:pPr>
              <w:rPr>
                <w:rFonts w:eastAsia="Times New Roman"/>
                <w:color w:val="000000"/>
              </w:rPr>
            </w:pPr>
            <w:r w:rsidRPr="00B85BD7">
              <w:rPr>
                <w:rFonts w:eastAsia="Times New Roman"/>
                <w:color w:val="000000"/>
              </w:rPr>
              <w:t>Tabulka 4.1: základní, odvozené a definiční dime</w:t>
            </w:r>
            <w:r w:rsidR="004566BD">
              <w:rPr>
                <w:rFonts w:eastAsia="Times New Roman"/>
                <w:color w:val="000000"/>
              </w:rPr>
              <w:t>n</w:t>
            </w:r>
            <w:r w:rsidRPr="00B85BD7">
              <w:rPr>
                <w:rFonts w:eastAsia="Times New Roman"/>
                <w:color w:val="000000"/>
              </w:rPr>
              <w:t>ze, které lze uží</w:t>
            </w:r>
            <w:r w:rsidR="004566BD">
              <w:rPr>
                <w:rFonts w:eastAsia="Times New Roman"/>
                <w:color w:val="000000"/>
              </w:rPr>
              <w:t>t</w:t>
            </w:r>
            <w:r w:rsidRPr="00B85BD7">
              <w:rPr>
                <w:rFonts w:eastAsia="Times New Roman"/>
                <w:color w:val="000000"/>
              </w:rPr>
              <w:t xml:space="preserve"> pro měření a popis chování </w:t>
            </w:r>
          </w:p>
        </w:tc>
      </w:tr>
      <w:tr w:rsidR="00B91CE7" w:rsidRPr="00B85BD7" w:rsidTr="004566BD">
        <w:trPr>
          <w:trHeight w:val="315"/>
        </w:trPr>
        <w:tc>
          <w:tcPr>
            <w:tcW w:w="1382" w:type="pct"/>
            <w:tcBorders>
              <w:top w:val="single" w:sz="4" w:space="0" w:color="auto"/>
              <w:left w:val="single" w:sz="4" w:space="0" w:color="auto"/>
              <w:bottom w:val="single" w:sz="4" w:space="0" w:color="auto"/>
              <w:right w:val="single" w:sz="4" w:space="0" w:color="auto"/>
            </w:tcBorders>
            <w:shd w:val="clear" w:color="auto" w:fill="auto"/>
            <w:hideMark/>
          </w:tcPr>
          <w:p w:rsidR="00B91CE7" w:rsidRPr="004566BD" w:rsidRDefault="00B91CE7" w:rsidP="002629D5">
            <w:pPr>
              <w:rPr>
                <w:rFonts w:eastAsia="Times New Roman"/>
                <w:b/>
                <w:color w:val="000000"/>
              </w:rPr>
            </w:pPr>
            <w:r w:rsidRPr="004566BD">
              <w:rPr>
                <w:rFonts w:eastAsia="Times New Roman"/>
                <w:b/>
                <w:color w:val="000000"/>
              </w:rPr>
              <w:t>Základní měření</w:t>
            </w:r>
          </w:p>
        </w:tc>
        <w:tc>
          <w:tcPr>
            <w:tcW w:w="1893" w:type="pct"/>
            <w:tcBorders>
              <w:top w:val="single" w:sz="4" w:space="0" w:color="auto"/>
              <w:left w:val="single" w:sz="4" w:space="0" w:color="auto"/>
              <w:bottom w:val="single" w:sz="4" w:space="0" w:color="auto"/>
              <w:right w:val="single" w:sz="4" w:space="0" w:color="auto"/>
            </w:tcBorders>
            <w:shd w:val="clear" w:color="auto" w:fill="auto"/>
            <w:hideMark/>
          </w:tcPr>
          <w:p w:rsidR="00B91CE7" w:rsidRPr="004566BD" w:rsidRDefault="004566BD" w:rsidP="002629D5">
            <w:pPr>
              <w:rPr>
                <w:rFonts w:eastAsia="Times New Roman"/>
                <w:b/>
                <w:color w:val="000000"/>
              </w:rPr>
            </w:pPr>
            <w:r w:rsidRPr="004566BD">
              <w:rPr>
                <w:rFonts w:eastAsia="Times New Roman"/>
                <w:b/>
                <w:color w:val="000000"/>
              </w:rPr>
              <w:t>J</w:t>
            </w:r>
            <w:r w:rsidR="00B91CE7" w:rsidRPr="004566BD">
              <w:rPr>
                <w:rFonts w:eastAsia="Times New Roman"/>
                <w:b/>
                <w:color w:val="000000"/>
              </w:rPr>
              <w:t xml:space="preserve">ak se počítá </w:t>
            </w:r>
          </w:p>
        </w:tc>
        <w:tc>
          <w:tcPr>
            <w:tcW w:w="1725" w:type="pct"/>
            <w:tcBorders>
              <w:top w:val="single" w:sz="4" w:space="0" w:color="auto"/>
              <w:left w:val="single" w:sz="4" w:space="0" w:color="auto"/>
              <w:bottom w:val="single" w:sz="4" w:space="0" w:color="auto"/>
              <w:right w:val="single" w:sz="4" w:space="0" w:color="auto"/>
            </w:tcBorders>
            <w:shd w:val="clear" w:color="auto" w:fill="auto"/>
            <w:hideMark/>
          </w:tcPr>
          <w:p w:rsidR="00B91CE7" w:rsidRPr="004566BD" w:rsidRDefault="004566BD" w:rsidP="002629D5">
            <w:pPr>
              <w:rPr>
                <w:rFonts w:eastAsia="Times New Roman"/>
                <w:b/>
                <w:color w:val="000000"/>
              </w:rPr>
            </w:pPr>
            <w:r w:rsidRPr="004566BD">
              <w:rPr>
                <w:rFonts w:eastAsia="Times New Roman"/>
                <w:b/>
                <w:color w:val="000000"/>
              </w:rPr>
              <w:t>K</w:t>
            </w:r>
            <w:r w:rsidR="00B91CE7" w:rsidRPr="004566BD">
              <w:rPr>
                <w:rFonts w:eastAsia="Times New Roman"/>
                <w:b/>
                <w:color w:val="000000"/>
              </w:rPr>
              <w:t xml:space="preserve">omentář </w:t>
            </w:r>
          </w:p>
        </w:tc>
      </w:tr>
      <w:tr w:rsidR="00B91CE7" w:rsidRPr="00B85BD7" w:rsidTr="004566BD">
        <w:trPr>
          <w:trHeight w:val="2100"/>
        </w:trPr>
        <w:tc>
          <w:tcPr>
            <w:tcW w:w="1382" w:type="pct"/>
            <w:tcBorders>
              <w:top w:val="single" w:sz="4" w:space="0" w:color="auto"/>
              <w:left w:val="single" w:sz="4" w:space="0" w:color="auto"/>
              <w:bottom w:val="single" w:sz="4" w:space="0" w:color="auto"/>
              <w:right w:val="single" w:sz="4" w:space="0" w:color="auto"/>
            </w:tcBorders>
            <w:shd w:val="clear" w:color="auto" w:fill="auto"/>
            <w:hideMark/>
          </w:tcPr>
          <w:p w:rsidR="00B91CE7" w:rsidRPr="00B85BD7" w:rsidRDefault="00B91CE7" w:rsidP="004566BD">
            <w:pPr>
              <w:rPr>
                <w:rFonts w:eastAsia="Times New Roman"/>
                <w:color w:val="000000"/>
              </w:rPr>
            </w:pPr>
            <w:r w:rsidRPr="004566BD">
              <w:rPr>
                <w:rFonts w:eastAsia="Times New Roman"/>
                <w:color w:val="000000"/>
                <w:u w:val="single"/>
              </w:rPr>
              <w:t>Počet:</w:t>
            </w:r>
            <w:r w:rsidRPr="00B85BD7">
              <w:rPr>
                <w:rFonts w:eastAsia="Times New Roman"/>
                <w:color w:val="000000"/>
              </w:rPr>
              <w:t xml:space="preserve"> počet odpovědí, které se objevil</w:t>
            </w:r>
            <w:r w:rsidR="004566BD">
              <w:rPr>
                <w:rFonts w:eastAsia="Times New Roman"/>
                <w:color w:val="000000"/>
              </w:rPr>
              <w:t>y</w:t>
            </w:r>
            <w:r w:rsidRPr="00B85BD7">
              <w:rPr>
                <w:rFonts w:eastAsia="Times New Roman"/>
                <w:color w:val="000000"/>
              </w:rPr>
              <w:t xml:space="preserve"> během pozorovaného období</w:t>
            </w:r>
          </w:p>
        </w:tc>
        <w:tc>
          <w:tcPr>
            <w:tcW w:w="1893" w:type="pct"/>
            <w:tcBorders>
              <w:top w:val="single" w:sz="4" w:space="0" w:color="auto"/>
              <w:left w:val="single" w:sz="4" w:space="0" w:color="auto"/>
              <w:bottom w:val="single" w:sz="4" w:space="0" w:color="auto"/>
              <w:right w:val="single" w:sz="4" w:space="0" w:color="auto"/>
            </w:tcBorders>
            <w:shd w:val="clear" w:color="auto" w:fill="auto"/>
            <w:hideMark/>
          </w:tcPr>
          <w:p w:rsidR="00B91CE7" w:rsidRPr="00B85BD7" w:rsidRDefault="007D6E0A" w:rsidP="007D6E0A">
            <w:pPr>
              <w:rPr>
                <w:rFonts w:eastAsia="Times New Roman"/>
                <w:color w:val="000000"/>
              </w:rPr>
            </w:pPr>
            <w:r>
              <w:rPr>
                <w:rFonts w:eastAsia="Times New Roman"/>
                <w:color w:val="000000"/>
              </w:rPr>
              <w:t xml:space="preserve">Počítejte </w:t>
            </w:r>
            <w:r w:rsidR="00B91CE7" w:rsidRPr="00B85BD7">
              <w:rPr>
                <w:rFonts w:eastAsia="Times New Roman"/>
                <w:color w:val="000000"/>
              </w:rPr>
              <w:t>pozorovan</w:t>
            </w:r>
            <w:r>
              <w:rPr>
                <w:rFonts w:eastAsia="Times New Roman"/>
                <w:color w:val="000000"/>
              </w:rPr>
              <w:t>é</w:t>
            </w:r>
            <w:r w:rsidR="00B91CE7" w:rsidRPr="00B85BD7">
              <w:rPr>
                <w:rFonts w:eastAsia="Times New Roman"/>
                <w:color w:val="000000"/>
              </w:rPr>
              <w:t xml:space="preserve"> odpověd</w:t>
            </w:r>
            <w:r>
              <w:rPr>
                <w:rFonts w:eastAsia="Times New Roman"/>
                <w:color w:val="000000"/>
              </w:rPr>
              <w:t>i</w:t>
            </w:r>
            <w:r w:rsidR="00B91CE7" w:rsidRPr="00B85BD7">
              <w:rPr>
                <w:rFonts w:eastAsia="Times New Roman"/>
                <w:color w:val="000000"/>
              </w:rPr>
              <w:t xml:space="preserve">;                           Jitka přispěla 5 komentáři v průběhu 10 minutové třídní diskuze. </w:t>
            </w:r>
          </w:p>
        </w:tc>
        <w:tc>
          <w:tcPr>
            <w:tcW w:w="1725" w:type="pct"/>
            <w:tcBorders>
              <w:top w:val="single" w:sz="4" w:space="0" w:color="auto"/>
              <w:left w:val="single" w:sz="4" w:space="0" w:color="auto"/>
              <w:bottom w:val="single" w:sz="4" w:space="0" w:color="auto"/>
              <w:right w:val="single" w:sz="4" w:space="0" w:color="auto"/>
            </w:tcBorders>
            <w:shd w:val="clear" w:color="auto" w:fill="auto"/>
            <w:hideMark/>
          </w:tcPr>
          <w:p w:rsidR="004566BD" w:rsidRDefault="00B91CE7" w:rsidP="004566BD">
            <w:pPr>
              <w:jc w:val="left"/>
              <w:rPr>
                <w:rFonts w:eastAsia="Times New Roman"/>
                <w:color w:val="000000"/>
              </w:rPr>
            </w:pPr>
            <w:r w:rsidRPr="00B85BD7">
              <w:rPr>
                <w:rFonts w:eastAsia="Times New Roman"/>
                <w:color w:val="000000"/>
              </w:rPr>
              <w:t>Mělo by se referovat o pozorovaném času, po kter</w:t>
            </w:r>
            <w:r w:rsidR="004566BD">
              <w:rPr>
                <w:rFonts w:eastAsia="Times New Roman"/>
                <w:color w:val="000000"/>
              </w:rPr>
              <w:t>ý</w:t>
            </w:r>
            <w:r w:rsidRPr="00B85BD7">
              <w:rPr>
                <w:rFonts w:eastAsia="Times New Roman"/>
                <w:color w:val="000000"/>
              </w:rPr>
              <w:t xml:space="preserve"> byl počet zaznamenáván.</w:t>
            </w:r>
          </w:p>
          <w:p w:rsidR="00B91CE7" w:rsidRPr="00B85BD7" w:rsidRDefault="00B91CE7" w:rsidP="004566BD">
            <w:pPr>
              <w:jc w:val="left"/>
              <w:rPr>
                <w:rFonts w:eastAsia="Times New Roman"/>
                <w:color w:val="000000"/>
              </w:rPr>
            </w:pPr>
            <w:r w:rsidRPr="00B85BD7">
              <w:rPr>
                <w:rFonts w:eastAsia="Times New Roman"/>
                <w:color w:val="000000"/>
              </w:rPr>
              <w:t xml:space="preserve">Nejužitečnější pro porovnávání, když </w:t>
            </w:r>
            <w:r w:rsidR="004566BD">
              <w:rPr>
                <w:rFonts w:eastAsia="Times New Roman"/>
                <w:color w:val="000000"/>
              </w:rPr>
              <w:t>je sledovaný čas konstantní ve všech pozorováních</w:t>
            </w:r>
            <w:r w:rsidRPr="00B85BD7">
              <w:rPr>
                <w:rFonts w:eastAsia="Times New Roman"/>
                <w:color w:val="000000"/>
              </w:rPr>
              <w:t xml:space="preserve">;                                        užíván k počítání </w:t>
            </w:r>
            <w:r w:rsidR="004566BD">
              <w:rPr>
                <w:rFonts w:eastAsia="Times New Roman"/>
                <w:color w:val="000000"/>
              </w:rPr>
              <w:t>míry/</w:t>
            </w:r>
            <w:r w:rsidRPr="00B85BD7">
              <w:rPr>
                <w:rFonts w:eastAsia="Times New Roman"/>
                <w:color w:val="000000"/>
              </w:rPr>
              <w:t xml:space="preserve">frekvence, změny rychlosti, procent a </w:t>
            </w:r>
            <w:r w:rsidR="004566BD">
              <w:rPr>
                <w:rFonts w:eastAsia="Times New Roman"/>
                <w:color w:val="000000"/>
              </w:rPr>
              <w:t>počtu platných odpovědí</w:t>
            </w:r>
          </w:p>
        </w:tc>
      </w:tr>
      <w:tr w:rsidR="00B91CE7" w:rsidRPr="00B85BD7" w:rsidTr="004566BD">
        <w:trPr>
          <w:trHeight w:val="3915"/>
        </w:trPr>
        <w:tc>
          <w:tcPr>
            <w:tcW w:w="1382" w:type="pct"/>
            <w:tcBorders>
              <w:top w:val="single" w:sz="4" w:space="0" w:color="auto"/>
              <w:left w:val="single" w:sz="4" w:space="0" w:color="auto"/>
              <w:bottom w:val="single" w:sz="4" w:space="0" w:color="auto"/>
              <w:right w:val="single" w:sz="4" w:space="0" w:color="auto"/>
            </w:tcBorders>
            <w:shd w:val="clear" w:color="auto" w:fill="auto"/>
            <w:hideMark/>
          </w:tcPr>
          <w:p w:rsidR="00B91CE7" w:rsidRPr="00B85BD7" w:rsidRDefault="00B91CE7" w:rsidP="007D6E0A">
            <w:pPr>
              <w:rPr>
                <w:rFonts w:eastAsia="Times New Roman"/>
                <w:color w:val="000000"/>
              </w:rPr>
            </w:pPr>
            <w:r w:rsidRPr="004566BD">
              <w:rPr>
                <w:rFonts w:eastAsia="Times New Roman"/>
                <w:color w:val="000000"/>
                <w:u w:val="single"/>
              </w:rPr>
              <w:t>Míra/frekvence:</w:t>
            </w:r>
            <w:r w:rsidRPr="00B85BD7">
              <w:rPr>
                <w:rFonts w:eastAsia="Times New Roman"/>
                <w:color w:val="000000"/>
              </w:rPr>
              <w:t xml:space="preserve"> poměr počtu </w:t>
            </w:r>
            <w:r w:rsidR="004566BD">
              <w:rPr>
                <w:rFonts w:eastAsia="Times New Roman"/>
                <w:color w:val="000000"/>
              </w:rPr>
              <w:t xml:space="preserve">a sledovaného </w:t>
            </w:r>
            <w:r w:rsidRPr="00B85BD7">
              <w:rPr>
                <w:rFonts w:eastAsia="Times New Roman"/>
                <w:color w:val="000000"/>
              </w:rPr>
              <w:t>čas</w:t>
            </w:r>
            <w:r w:rsidR="004566BD">
              <w:rPr>
                <w:rFonts w:eastAsia="Times New Roman"/>
                <w:color w:val="000000"/>
              </w:rPr>
              <w:t>u</w:t>
            </w:r>
            <w:r w:rsidRPr="00B85BD7">
              <w:rPr>
                <w:rFonts w:eastAsia="Times New Roman"/>
                <w:color w:val="000000"/>
              </w:rPr>
              <w:t>; často vyjádřen jako počet za s</w:t>
            </w:r>
            <w:r w:rsidR="007D6E0A">
              <w:rPr>
                <w:rFonts w:eastAsia="Times New Roman"/>
                <w:color w:val="000000"/>
              </w:rPr>
              <w:t>t</w:t>
            </w:r>
            <w:r w:rsidRPr="00B85BD7">
              <w:rPr>
                <w:rFonts w:eastAsia="Times New Roman"/>
                <w:color w:val="000000"/>
              </w:rPr>
              <w:t>andardní jednotku času (tj. za minutu, za hodinu, za den)</w:t>
            </w:r>
          </w:p>
        </w:tc>
        <w:tc>
          <w:tcPr>
            <w:tcW w:w="1893" w:type="pct"/>
            <w:tcBorders>
              <w:top w:val="single" w:sz="4" w:space="0" w:color="auto"/>
              <w:left w:val="single" w:sz="4" w:space="0" w:color="auto"/>
              <w:bottom w:val="single" w:sz="4" w:space="0" w:color="auto"/>
              <w:right w:val="single" w:sz="4" w:space="0" w:color="auto"/>
            </w:tcBorders>
            <w:shd w:val="clear" w:color="auto" w:fill="auto"/>
            <w:hideMark/>
          </w:tcPr>
          <w:p w:rsidR="00B91CE7" w:rsidRPr="00B85BD7" w:rsidRDefault="007D6E0A" w:rsidP="007D6E0A">
            <w:pPr>
              <w:rPr>
                <w:rFonts w:eastAsia="Times New Roman"/>
                <w:color w:val="000000"/>
              </w:rPr>
            </w:pPr>
            <w:r>
              <w:rPr>
                <w:rFonts w:eastAsia="Times New Roman"/>
                <w:color w:val="000000"/>
              </w:rPr>
              <w:t>Udejte počet</w:t>
            </w:r>
            <w:r w:rsidR="00B91CE7" w:rsidRPr="00B85BD7">
              <w:rPr>
                <w:rFonts w:eastAsia="Times New Roman"/>
                <w:color w:val="000000"/>
              </w:rPr>
              <w:t xml:space="preserve"> odpovědí a čas, ve kterém se pozorování odehrávalo.                                  Jestli </w:t>
            </w:r>
            <w:r>
              <w:rPr>
                <w:rFonts w:eastAsia="Times New Roman"/>
                <w:color w:val="000000"/>
              </w:rPr>
              <w:t xml:space="preserve">byly </w:t>
            </w:r>
            <w:r w:rsidR="00B91CE7" w:rsidRPr="00B85BD7">
              <w:rPr>
                <w:rFonts w:eastAsia="Times New Roman"/>
                <w:color w:val="000000"/>
              </w:rPr>
              <w:t xml:space="preserve">Jitčiny komentáře počítány během 10 minutové třídní diskuze, míra </w:t>
            </w:r>
            <w:r>
              <w:rPr>
                <w:rFonts w:eastAsia="Times New Roman"/>
                <w:color w:val="000000"/>
              </w:rPr>
              <w:t xml:space="preserve">jejího </w:t>
            </w:r>
            <w:r w:rsidR="00B91CE7" w:rsidRPr="00B85BD7">
              <w:rPr>
                <w:rFonts w:eastAsia="Times New Roman"/>
                <w:color w:val="000000"/>
              </w:rPr>
              <w:t xml:space="preserve">odpovídání bude 5 komentářů za deset minut.                                                Často počítána </w:t>
            </w:r>
            <w:r>
              <w:rPr>
                <w:rFonts w:eastAsia="Times New Roman"/>
                <w:color w:val="000000"/>
              </w:rPr>
              <w:t xml:space="preserve">jako podíl </w:t>
            </w:r>
            <w:r w:rsidR="00B91CE7" w:rsidRPr="00B85BD7">
              <w:rPr>
                <w:rFonts w:eastAsia="Times New Roman"/>
                <w:color w:val="000000"/>
              </w:rPr>
              <w:t xml:space="preserve">počtu zaznamenaných  odpovědí počtem standardních jednotek času, po které bylo pozorování prováděno.                                       </w:t>
            </w:r>
            <w:r>
              <w:rPr>
                <w:rFonts w:eastAsia="Times New Roman"/>
                <w:color w:val="000000"/>
              </w:rPr>
              <w:t xml:space="preserve">         Jitka má míru </w:t>
            </w:r>
            <w:r w:rsidR="00B91CE7" w:rsidRPr="00B85BD7">
              <w:rPr>
                <w:rFonts w:eastAsia="Times New Roman"/>
                <w:color w:val="000000"/>
              </w:rPr>
              <w:t xml:space="preserve">0,5 komentáře za minutu. </w:t>
            </w:r>
          </w:p>
        </w:tc>
        <w:tc>
          <w:tcPr>
            <w:tcW w:w="1725" w:type="pct"/>
            <w:tcBorders>
              <w:top w:val="single" w:sz="4" w:space="0" w:color="auto"/>
              <w:left w:val="single" w:sz="4" w:space="0" w:color="auto"/>
              <w:bottom w:val="single" w:sz="4" w:space="0" w:color="auto"/>
              <w:right w:val="single" w:sz="4" w:space="0" w:color="auto"/>
            </w:tcBorders>
            <w:shd w:val="clear" w:color="auto" w:fill="auto"/>
            <w:hideMark/>
          </w:tcPr>
          <w:p w:rsidR="00B91CE7" w:rsidRPr="00B85BD7" w:rsidRDefault="00B91CE7" w:rsidP="00185508">
            <w:pPr>
              <w:rPr>
                <w:rFonts w:eastAsia="Times New Roman"/>
                <w:color w:val="000000"/>
              </w:rPr>
            </w:pPr>
            <w:r w:rsidRPr="00B85BD7">
              <w:rPr>
                <w:rFonts w:eastAsia="Times New Roman"/>
                <w:color w:val="000000"/>
              </w:rPr>
              <w:t xml:space="preserve">Jestli se pozorovaný čas mění napříč měřeními, počítejte se standardní jednotkou času; </w:t>
            </w:r>
            <w:r w:rsidR="007D6E0A">
              <w:rPr>
                <w:rFonts w:eastAsia="Times New Roman"/>
                <w:color w:val="000000"/>
              </w:rPr>
              <w:t>M</w:t>
            </w:r>
            <w:r w:rsidRPr="00B85BD7">
              <w:rPr>
                <w:rFonts w:eastAsia="Times New Roman"/>
                <w:color w:val="000000"/>
              </w:rPr>
              <w:t>inimalizujte špatnou interpretaci tím, že nahlásíte měřený čas. Hodnoce</w:t>
            </w:r>
            <w:r w:rsidR="007D6E0A">
              <w:rPr>
                <w:rFonts w:eastAsia="Times New Roman"/>
                <w:color w:val="000000"/>
              </w:rPr>
              <w:t>n</w:t>
            </w:r>
            <w:r w:rsidRPr="00B85BD7">
              <w:rPr>
                <w:rFonts w:eastAsia="Times New Roman"/>
                <w:color w:val="000000"/>
              </w:rPr>
              <w:t xml:space="preserve">í vývoje dovedností a plynulosti vyžaduje měření měr </w:t>
            </w:r>
            <w:r w:rsidR="007D6E0A">
              <w:rPr>
                <w:rFonts w:eastAsia="Times New Roman"/>
                <w:color w:val="000000"/>
              </w:rPr>
              <w:t xml:space="preserve">správných a špatných odpovědí; </w:t>
            </w:r>
            <w:r w:rsidR="00185508">
              <w:rPr>
                <w:rFonts w:eastAsia="Times New Roman"/>
                <w:color w:val="000000"/>
              </w:rPr>
              <w:t>berte v úvahu</w:t>
            </w:r>
            <w:r w:rsidRPr="00B85BD7">
              <w:rPr>
                <w:rFonts w:eastAsia="Times New Roman"/>
                <w:color w:val="000000"/>
              </w:rPr>
              <w:t xml:space="preserve"> rozličnou </w:t>
            </w:r>
            <w:r w:rsidR="00185508">
              <w:rPr>
                <w:rFonts w:eastAsia="Times New Roman"/>
                <w:color w:val="000000"/>
              </w:rPr>
              <w:t xml:space="preserve">celistvost </w:t>
            </w:r>
            <w:r w:rsidRPr="00B85BD7">
              <w:rPr>
                <w:rFonts w:eastAsia="Times New Roman"/>
                <w:color w:val="000000"/>
              </w:rPr>
              <w:t>a složitost, když po</w:t>
            </w:r>
            <w:r w:rsidR="00185508">
              <w:rPr>
                <w:rFonts w:eastAsia="Times New Roman"/>
                <w:color w:val="000000"/>
              </w:rPr>
              <w:t>č</w:t>
            </w:r>
            <w:r w:rsidRPr="00B85BD7">
              <w:rPr>
                <w:rFonts w:eastAsia="Times New Roman"/>
                <w:color w:val="000000"/>
              </w:rPr>
              <w:t xml:space="preserve">ítáte míru odpovědí. míra je nejcitlivějším měřítkem změny v opakovatelnosti; preferované měření pro </w:t>
            </w:r>
            <w:r w:rsidR="00185508">
              <w:rPr>
                <w:rFonts w:eastAsia="Times New Roman"/>
                <w:color w:val="000000"/>
              </w:rPr>
              <w:t>volné operandy</w:t>
            </w:r>
            <w:r w:rsidRPr="00B85BD7">
              <w:rPr>
                <w:rFonts w:eastAsia="Times New Roman"/>
                <w:color w:val="000000"/>
              </w:rPr>
              <w:t>; špatné měření pro chování, které</w:t>
            </w:r>
            <w:r w:rsidR="00185508">
              <w:rPr>
                <w:rFonts w:eastAsia="Times New Roman"/>
                <w:color w:val="000000"/>
              </w:rPr>
              <w:t xml:space="preserve"> se vyskytuje</w:t>
            </w:r>
            <w:r w:rsidRPr="00B85BD7">
              <w:rPr>
                <w:rFonts w:eastAsia="Times New Roman"/>
                <w:color w:val="000000"/>
              </w:rPr>
              <w:t xml:space="preserve"> </w:t>
            </w:r>
            <w:r w:rsidR="00185508">
              <w:rPr>
                <w:rFonts w:eastAsia="Times New Roman"/>
                <w:color w:val="000000"/>
              </w:rPr>
              <w:t xml:space="preserve">v omezených časových intervalech </w:t>
            </w:r>
            <w:r w:rsidRPr="00B85BD7">
              <w:rPr>
                <w:rFonts w:eastAsia="Times New Roman"/>
                <w:color w:val="000000"/>
              </w:rPr>
              <w:t>nebo po</w:t>
            </w:r>
            <w:r w:rsidR="00185508">
              <w:rPr>
                <w:rFonts w:eastAsia="Times New Roman"/>
                <w:color w:val="000000"/>
              </w:rPr>
              <w:t>kud se chování vyskytuje</w:t>
            </w:r>
            <w:r w:rsidRPr="00B85BD7">
              <w:rPr>
                <w:rFonts w:eastAsia="Times New Roman"/>
                <w:color w:val="000000"/>
              </w:rPr>
              <w:t xml:space="preserve"> po delší dobu; nejcitlivější měření opakovatelnosti chování. </w:t>
            </w:r>
          </w:p>
        </w:tc>
      </w:tr>
      <w:tr w:rsidR="00B91CE7" w:rsidRPr="00B85BD7" w:rsidTr="004566BD">
        <w:trPr>
          <w:trHeight w:val="315"/>
        </w:trPr>
        <w:tc>
          <w:tcPr>
            <w:tcW w:w="1382" w:type="pct"/>
            <w:tcBorders>
              <w:top w:val="single" w:sz="4" w:space="0" w:color="auto"/>
              <w:left w:val="single" w:sz="4" w:space="0" w:color="auto"/>
              <w:bottom w:val="single" w:sz="4" w:space="0" w:color="auto"/>
              <w:right w:val="single" w:sz="4" w:space="0" w:color="auto"/>
            </w:tcBorders>
            <w:shd w:val="clear" w:color="auto" w:fill="auto"/>
            <w:hideMark/>
          </w:tcPr>
          <w:p w:rsidR="00B91CE7" w:rsidRPr="00185508" w:rsidRDefault="00185508" w:rsidP="002629D5">
            <w:pPr>
              <w:rPr>
                <w:rFonts w:eastAsia="Times New Roman"/>
                <w:b/>
                <w:color w:val="000000"/>
              </w:rPr>
            </w:pPr>
            <w:r>
              <w:rPr>
                <w:rFonts w:eastAsia="Times New Roman"/>
                <w:b/>
                <w:color w:val="000000"/>
              </w:rPr>
              <w:t>Odvozená</w:t>
            </w:r>
            <w:r w:rsidR="00B91CE7" w:rsidRPr="00185508">
              <w:rPr>
                <w:rFonts w:eastAsia="Times New Roman"/>
                <w:b/>
                <w:color w:val="000000"/>
              </w:rPr>
              <w:t xml:space="preserve"> měření</w:t>
            </w:r>
          </w:p>
        </w:tc>
        <w:tc>
          <w:tcPr>
            <w:tcW w:w="1893" w:type="pct"/>
            <w:tcBorders>
              <w:top w:val="single" w:sz="4" w:space="0" w:color="auto"/>
              <w:left w:val="single" w:sz="4" w:space="0" w:color="auto"/>
              <w:bottom w:val="single" w:sz="4" w:space="0" w:color="auto"/>
              <w:right w:val="single" w:sz="4" w:space="0" w:color="auto"/>
            </w:tcBorders>
            <w:shd w:val="clear" w:color="auto" w:fill="auto"/>
            <w:hideMark/>
          </w:tcPr>
          <w:p w:rsidR="00B91CE7" w:rsidRPr="00185508" w:rsidRDefault="00185508" w:rsidP="002629D5">
            <w:pPr>
              <w:rPr>
                <w:rFonts w:eastAsia="Times New Roman"/>
                <w:b/>
                <w:color w:val="000000"/>
              </w:rPr>
            </w:pPr>
            <w:r>
              <w:rPr>
                <w:rFonts w:eastAsia="Times New Roman"/>
                <w:b/>
                <w:color w:val="000000"/>
              </w:rPr>
              <w:t>J</w:t>
            </w:r>
            <w:r w:rsidR="00B91CE7" w:rsidRPr="00185508">
              <w:rPr>
                <w:rFonts w:eastAsia="Times New Roman"/>
                <w:b/>
                <w:color w:val="000000"/>
              </w:rPr>
              <w:t xml:space="preserve">ak se počítá </w:t>
            </w:r>
          </w:p>
        </w:tc>
        <w:tc>
          <w:tcPr>
            <w:tcW w:w="1725" w:type="pct"/>
            <w:tcBorders>
              <w:top w:val="single" w:sz="4" w:space="0" w:color="auto"/>
              <w:left w:val="single" w:sz="4" w:space="0" w:color="auto"/>
              <w:bottom w:val="single" w:sz="4" w:space="0" w:color="auto"/>
              <w:right w:val="single" w:sz="4" w:space="0" w:color="auto"/>
            </w:tcBorders>
            <w:shd w:val="clear" w:color="auto" w:fill="auto"/>
            <w:hideMark/>
          </w:tcPr>
          <w:p w:rsidR="00B91CE7" w:rsidRPr="00185508" w:rsidRDefault="00185508" w:rsidP="002629D5">
            <w:pPr>
              <w:rPr>
                <w:rFonts w:eastAsia="Times New Roman"/>
                <w:b/>
                <w:color w:val="000000"/>
              </w:rPr>
            </w:pPr>
            <w:r>
              <w:rPr>
                <w:rFonts w:eastAsia="Times New Roman"/>
                <w:b/>
                <w:color w:val="000000"/>
              </w:rPr>
              <w:t>K</w:t>
            </w:r>
            <w:r w:rsidR="00B91CE7" w:rsidRPr="00185508">
              <w:rPr>
                <w:rFonts w:eastAsia="Times New Roman"/>
                <w:b/>
                <w:color w:val="000000"/>
              </w:rPr>
              <w:t xml:space="preserve">omentář </w:t>
            </w:r>
          </w:p>
        </w:tc>
      </w:tr>
      <w:tr w:rsidR="00B91CE7" w:rsidRPr="00B85BD7" w:rsidTr="004566BD">
        <w:trPr>
          <w:trHeight w:val="1800"/>
        </w:trPr>
        <w:tc>
          <w:tcPr>
            <w:tcW w:w="1382" w:type="pct"/>
            <w:tcBorders>
              <w:top w:val="single" w:sz="4" w:space="0" w:color="auto"/>
              <w:left w:val="single" w:sz="4" w:space="0" w:color="auto"/>
              <w:bottom w:val="single" w:sz="4" w:space="0" w:color="auto"/>
              <w:right w:val="single" w:sz="4" w:space="0" w:color="auto"/>
            </w:tcBorders>
            <w:shd w:val="clear" w:color="auto" w:fill="auto"/>
            <w:hideMark/>
          </w:tcPr>
          <w:p w:rsidR="00B91CE7" w:rsidRPr="00B85BD7" w:rsidRDefault="00B91CE7" w:rsidP="002629D5">
            <w:pPr>
              <w:rPr>
                <w:rFonts w:eastAsia="Times New Roman"/>
                <w:color w:val="000000"/>
              </w:rPr>
            </w:pPr>
            <w:r w:rsidRPr="00C85EF5">
              <w:rPr>
                <w:rFonts w:eastAsia="Times New Roman"/>
                <w:color w:val="000000"/>
                <w:u w:val="single"/>
              </w:rPr>
              <w:lastRenderedPageBreak/>
              <w:t>změna rychlosti</w:t>
            </w:r>
            <w:r w:rsidRPr="00B85BD7">
              <w:rPr>
                <w:rFonts w:eastAsia="Times New Roman"/>
                <w:color w:val="000000"/>
              </w:rPr>
              <w:t>: změna (zrychlení, zpomalení) v míře odpovědí napříč časem</w:t>
            </w:r>
          </w:p>
        </w:tc>
        <w:tc>
          <w:tcPr>
            <w:tcW w:w="1893" w:type="pct"/>
            <w:tcBorders>
              <w:top w:val="single" w:sz="4" w:space="0" w:color="auto"/>
              <w:left w:val="single" w:sz="4" w:space="0" w:color="auto"/>
              <w:bottom w:val="single" w:sz="4" w:space="0" w:color="auto"/>
              <w:right w:val="single" w:sz="4" w:space="0" w:color="auto"/>
            </w:tcBorders>
            <w:shd w:val="clear" w:color="auto" w:fill="auto"/>
            <w:hideMark/>
          </w:tcPr>
          <w:p w:rsidR="00B91CE7" w:rsidRPr="00B85BD7" w:rsidRDefault="00B91CE7" w:rsidP="00185508">
            <w:pPr>
              <w:rPr>
                <w:rFonts w:eastAsia="Times New Roman"/>
                <w:color w:val="000000"/>
              </w:rPr>
            </w:pPr>
            <w:r w:rsidRPr="00B85BD7">
              <w:rPr>
                <w:rFonts w:eastAsia="Times New Roman"/>
                <w:color w:val="000000"/>
              </w:rPr>
              <w:t>založena na počtu za jednotku času (míra); vyjádřena jako faktor, kterým</w:t>
            </w:r>
            <w:r w:rsidR="00185508">
              <w:rPr>
                <w:rFonts w:eastAsia="Times New Roman"/>
                <w:color w:val="000000"/>
              </w:rPr>
              <w:t xml:space="preserve"> se</w:t>
            </w:r>
            <w:r w:rsidRPr="00B85BD7">
              <w:rPr>
                <w:rFonts w:eastAsia="Times New Roman"/>
                <w:color w:val="000000"/>
              </w:rPr>
              <w:t xml:space="preserve"> odpovědi zrychlují/zpomalují (násobení či dělení). Linka trendů spojující Jitčin</w:t>
            </w:r>
            <w:r w:rsidR="00185508">
              <w:rPr>
                <w:rFonts w:eastAsia="Times New Roman"/>
                <w:color w:val="000000"/>
              </w:rPr>
              <w:t>a</w:t>
            </w:r>
            <w:r w:rsidRPr="00B85BD7">
              <w:rPr>
                <w:rFonts w:eastAsia="Times New Roman"/>
                <w:color w:val="000000"/>
              </w:rPr>
              <w:t xml:space="preserve"> průměrn</w:t>
            </w:r>
            <w:r w:rsidR="00185508">
              <w:rPr>
                <w:rFonts w:eastAsia="Times New Roman"/>
                <w:color w:val="000000"/>
              </w:rPr>
              <w:t>á</w:t>
            </w:r>
            <w:r w:rsidRPr="00B85BD7">
              <w:rPr>
                <w:rFonts w:eastAsia="Times New Roman"/>
                <w:color w:val="000000"/>
              </w:rPr>
              <w:t xml:space="preserve"> mír</w:t>
            </w:r>
            <w:r w:rsidR="00185508">
              <w:rPr>
                <w:rFonts w:eastAsia="Times New Roman"/>
                <w:color w:val="000000"/>
              </w:rPr>
              <w:t>a</w:t>
            </w:r>
            <w:r w:rsidRPr="00B85BD7">
              <w:rPr>
                <w:rFonts w:eastAsia="Times New Roman"/>
                <w:color w:val="000000"/>
              </w:rPr>
              <w:t xml:space="preserve"> komentářů po dobu 4 týdnů 0,1; 0,2; 0,4 a 0,</w:t>
            </w:r>
            <w:r w:rsidR="00185508">
              <w:rPr>
                <w:rFonts w:eastAsia="Times New Roman"/>
                <w:color w:val="000000"/>
              </w:rPr>
              <w:t>8 komentářů za minutu, může uka</w:t>
            </w:r>
            <w:r w:rsidRPr="00B85BD7">
              <w:rPr>
                <w:rFonts w:eastAsia="Times New Roman"/>
                <w:color w:val="000000"/>
              </w:rPr>
              <w:t xml:space="preserve">zovat zrychlení faktorem "krát 2 " za týden. </w:t>
            </w:r>
          </w:p>
        </w:tc>
        <w:tc>
          <w:tcPr>
            <w:tcW w:w="1725" w:type="pct"/>
            <w:tcBorders>
              <w:top w:val="single" w:sz="4" w:space="0" w:color="auto"/>
              <w:left w:val="single" w:sz="4" w:space="0" w:color="auto"/>
              <w:bottom w:val="single" w:sz="4" w:space="0" w:color="auto"/>
              <w:right w:val="single" w:sz="4" w:space="0" w:color="auto"/>
            </w:tcBorders>
            <w:shd w:val="clear" w:color="auto" w:fill="auto"/>
            <w:hideMark/>
          </w:tcPr>
          <w:p w:rsidR="00B91CE7" w:rsidRPr="00B85BD7" w:rsidRDefault="00185508" w:rsidP="00C85EF5">
            <w:pPr>
              <w:rPr>
                <w:rFonts w:eastAsia="Times New Roman"/>
                <w:color w:val="000000"/>
              </w:rPr>
            </w:pPr>
            <w:r>
              <w:rPr>
                <w:rFonts w:eastAsia="Times New Roman"/>
                <w:color w:val="000000"/>
              </w:rPr>
              <w:t>Odhaluje dynamiku vz</w:t>
            </w:r>
            <w:r w:rsidR="00B91CE7" w:rsidRPr="00B85BD7">
              <w:rPr>
                <w:rFonts w:eastAsia="Times New Roman"/>
                <w:color w:val="000000"/>
              </w:rPr>
              <w:t>o</w:t>
            </w:r>
            <w:r>
              <w:rPr>
                <w:rFonts w:eastAsia="Times New Roman"/>
                <w:color w:val="000000"/>
              </w:rPr>
              <w:t>r</w:t>
            </w:r>
            <w:r w:rsidR="00B91CE7" w:rsidRPr="00B85BD7">
              <w:rPr>
                <w:rFonts w:eastAsia="Times New Roman"/>
                <w:color w:val="000000"/>
              </w:rPr>
              <w:t>ců změn chování jako</w:t>
            </w:r>
            <w:r>
              <w:rPr>
                <w:rFonts w:eastAsia="Times New Roman"/>
                <w:color w:val="000000"/>
              </w:rPr>
              <w:t xml:space="preserve"> </w:t>
            </w:r>
            <w:r w:rsidR="00B91CE7" w:rsidRPr="00B85BD7">
              <w:rPr>
                <w:rFonts w:eastAsia="Times New Roman"/>
                <w:color w:val="000000"/>
              </w:rPr>
              <w:t>je přechod z jedn</w:t>
            </w:r>
            <w:r w:rsidR="00C85EF5">
              <w:rPr>
                <w:rFonts w:eastAsia="Times New Roman"/>
                <w:color w:val="000000"/>
              </w:rPr>
              <w:t>oho ustáleného stavu do dalšího a</w:t>
            </w:r>
            <w:r>
              <w:rPr>
                <w:rFonts w:eastAsia="Times New Roman"/>
                <w:color w:val="000000"/>
              </w:rPr>
              <w:t>nebo přírů</w:t>
            </w:r>
            <w:r w:rsidR="00B91CE7" w:rsidRPr="00B85BD7">
              <w:rPr>
                <w:rFonts w:eastAsia="Times New Roman"/>
                <w:color w:val="000000"/>
              </w:rPr>
              <w:t>stek či plynulost. Vyjád</w:t>
            </w:r>
            <w:r w:rsidR="00C85EF5">
              <w:rPr>
                <w:rFonts w:eastAsia="Times New Roman"/>
                <w:color w:val="000000"/>
              </w:rPr>
              <w:t>řena</w:t>
            </w:r>
            <w:r w:rsidR="00B91CE7" w:rsidRPr="00B85BD7">
              <w:rPr>
                <w:rFonts w:eastAsia="Times New Roman"/>
                <w:color w:val="000000"/>
              </w:rPr>
              <w:t xml:space="preserve"> l</w:t>
            </w:r>
            <w:r w:rsidR="00C85EF5">
              <w:rPr>
                <w:rFonts w:eastAsia="Times New Roman"/>
                <w:color w:val="000000"/>
              </w:rPr>
              <w:t>inkou</w:t>
            </w:r>
            <w:r w:rsidR="00B91CE7" w:rsidRPr="00B85BD7">
              <w:rPr>
                <w:rFonts w:eastAsia="Times New Roman"/>
                <w:color w:val="000000"/>
              </w:rPr>
              <w:t xml:space="preserve"> trendů v Standardtním grafu změny rychlosti (viz kapitola 6). Doporučuje se minimálně 7 měření měr pro její výpočet. </w:t>
            </w:r>
          </w:p>
        </w:tc>
      </w:tr>
      <w:tr w:rsidR="00B91CE7" w:rsidRPr="00B85BD7" w:rsidTr="004566BD">
        <w:trPr>
          <w:trHeight w:val="5400"/>
        </w:trPr>
        <w:tc>
          <w:tcPr>
            <w:tcW w:w="1382" w:type="pct"/>
            <w:tcBorders>
              <w:top w:val="single" w:sz="4" w:space="0" w:color="auto"/>
              <w:left w:val="single" w:sz="4" w:space="0" w:color="auto"/>
              <w:bottom w:val="single" w:sz="4" w:space="0" w:color="auto"/>
              <w:right w:val="single" w:sz="4" w:space="0" w:color="auto"/>
            </w:tcBorders>
            <w:shd w:val="clear" w:color="auto" w:fill="auto"/>
            <w:hideMark/>
          </w:tcPr>
          <w:p w:rsidR="00B91CE7" w:rsidRPr="00B85BD7" w:rsidRDefault="00B91CE7" w:rsidP="002629D5">
            <w:pPr>
              <w:rPr>
                <w:rFonts w:eastAsia="Times New Roman"/>
                <w:color w:val="000000"/>
              </w:rPr>
            </w:pPr>
            <w:r w:rsidRPr="00C85EF5">
              <w:rPr>
                <w:rFonts w:eastAsia="Times New Roman"/>
                <w:color w:val="000000"/>
                <w:u w:val="single"/>
              </w:rPr>
              <w:t>trvání:</w:t>
            </w:r>
            <w:r w:rsidRPr="00B85BD7">
              <w:rPr>
                <w:rFonts w:eastAsia="Times New Roman"/>
                <w:color w:val="000000"/>
              </w:rPr>
              <w:t xml:space="preserve"> množství času, po které se vyskytuje chování </w:t>
            </w:r>
          </w:p>
        </w:tc>
        <w:tc>
          <w:tcPr>
            <w:tcW w:w="1893" w:type="pct"/>
            <w:tcBorders>
              <w:top w:val="single" w:sz="4" w:space="0" w:color="auto"/>
              <w:left w:val="single" w:sz="4" w:space="0" w:color="auto"/>
              <w:bottom w:val="single" w:sz="4" w:space="0" w:color="auto"/>
              <w:right w:val="single" w:sz="4" w:space="0" w:color="auto"/>
            </w:tcBorders>
            <w:shd w:val="clear" w:color="auto" w:fill="auto"/>
            <w:hideMark/>
          </w:tcPr>
          <w:p w:rsidR="00C85EF5" w:rsidRDefault="00B91CE7" w:rsidP="00C85EF5">
            <w:pPr>
              <w:rPr>
                <w:rFonts w:eastAsia="Times New Roman"/>
                <w:color w:val="000000"/>
              </w:rPr>
            </w:pPr>
            <w:r w:rsidRPr="00B85BD7">
              <w:rPr>
                <w:rFonts w:eastAsia="Times New Roman"/>
                <w:b/>
                <w:bCs/>
                <w:color w:val="000000"/>
              </w:rPr>
              <w:t xml:space="preserve">celková doba trvání: </w:t>
            </w:r>
            <w:r w:rsidRPr="00B85BD7">
              <w:rPr>
                <w:rFonts w:eastAsia="Times New Roman"/>
                <w:color w:val="000000"/>
              </w:rPr>
              <w:t xml:space="preserve">dvě metody: a) </w:t>
            </w:r>
            <w:r w:rsidR="00C85EF5">
              <w:rPr>
                <w:rFonts w:eastAsia="Times New Roman"/>
                <w:color w:val="000000"/>
              </w:rPr>
              <w:t>sčítej</w:t>
            </w:r>
            <w:r w:rsidRPr="00B85BD7">
              <w:rPr>
                <w:rFonts w:eastAsia="Times New Roman"/>
                <w:color w:val="000000"/>
              </w:rPr>
              <w:t xml:space="preserve"> </w:t>
            </w:r>
            <w:r w:rsidR="00C85EF5">
              <w:rPr>
                <w:rFonts w:eastAsia="Times New Roman"/>
                <w:color w:val="000000"/>
              </w:rPr>
              <w:t>jednotlivá</w:t>
            </w:r>
            <w:r w:rsidRPr="00B85BD7">
              <w:rPr>
                <w:rFonts w:eastAsia="Times New Roman"/>
                <w:color w:val="000000"/>
              </w:rPr>
              <w:t xml:space="preserve"> množství času pro každou odpověď v průběhu sledovan</w:t>
            </w:r>
            <w:r w:rsidR="00C85EF5">
              <w:rPr>
                <w:rFonts w:eastAsia="Times New Roman"/>
                <w:color w:val="000000"/>
              </w:rPr>
              <w:t>ého období; b</w:t>
            </w:r>
            <w:r w:rsidRPr="00B85BD7">
              <w:rPr>
                <w:rFonts w:eastAsia="Times New Roman"/>
                <w:color w:val="000000"/>
              </w:rPr>
              <w:t xml:space="preserve">) zaznamenej celkové množství času, po který je osoba zapojena do aktivity, nebo který potřebuje k dokončení úkolu, bez minimálního nebo maximálního pozorovaného období.                                   Jitka </w:t>
            </w:r>
            <w:r w:rsidR="00C85EF5">
              <w:rPr>
                <w:rFonts w:eastAsia="Times New Roman"/>
                <w:color w:val="000000"/>
              </w:rPr>
              <w:t>v dnešní výuce komentovala po dobu 1,5 minuty</w:t>
            </w:r>
            <w:r w:rsidRPr="00B85BD7">
              <w:rPr>
                <w:rFonts w:eastAsia="Times New Roman"/>
                <w:color w:val="000000"/>
              </w:rPr>
              <w:t xml:space="preserve">. </w:t>
            </w:r>
          </w:p>
          <w:p w:rsidR="00C85EF5" w:rsidRDefault="00C85EF5" w:rsidP="00C85EF5">
            <w:pPr>
              <w:rPr>
                <w:rFonts w:eastAsia="Times New Roman"/>
                <w:color w:val="000000"/>
              </w:rPr>
            </w:pPr>
          </w:p>
          <w:p w:rsidR="00B91CE7" w:rsidRPr="00B85BD7" w:rsidRDefault="00B91CE7" w:rsidP="00131C95">
            <w:pPr>
              <w:rPr>
                <w:rFonts w:eastAsia="Times New Roman"/>
                <w:color w:val="000000"/>
              </w:rPr>
            </w:pPr>
            <w:r w:rsidRPr="00B85BD7">
              <w:rPr>
                <w:rFonts w:eastAsia="Times New Roman"/>
                <w:b/>
                <w:bCs/>
                <w:color w:val="000000"/>
              </w:rPr>
              <w:t>doba trvání výskytu</w:t>
            </w:r>
            <w:r w:rsidRPr="00B85BD7">
              <w:rPr>
                <w:rFonts w:eastAsia="Times New Roman"/>
                <w:color w:val="000000"/>
              </w:rPr>
              <w:t>: zaznamenejte dob</w:t>
            </w:r>
            <w:r w:rsidR="00C85EF5">
              <w:rPr>
                <w:rFonts w:eastAsia="Times New Roman"/>
                <w:color w:val="000000"/>
              </w:rPr>
              <w:t>u trvání každé instance chování; často zapsána průměrem a mediá</w:t>
            </w:r>
            <w:r w:rsidRPr="00B85BD7">
              <w:rPr>
                <w:rFonts w:eastAsia="Times New Roman"/>
                <w:color w:val="000000"/>
              </w:rPr>
              <w:t>nem a rozsahem trvání za výskyt. Jitčiny komentáře dnes v průměru trv</w:t>
            </w:r>
            <w:r w:rsidR="00C85EF5">
              <w:rPr>
                <w:rFonts w:eastAsia="Times New Roman"/>
                <w:color w:val="000000"/>
              </w:rPr>
              <w:t>aly</w:t>
            </w:r>
            <w:r w:rsidRPr="00B85BD7">
              <w:rPr>
                <w:rFonts w:eastAsia="Times New Roman"/>
                <w:color w:val="000000"/>
              </w:rPr>
              <w:t xml:space="preserve"> 11 sekund, </w:t>
            </w:r>
            <w:r w:rsidR="00131C95">
              <w:rPr>
                <w:rFonts w:eastAsia="Times New Roman"/>
                <w:color w:val="000000"/>
              </w:rPr>
              <w:t>měly</w:t>
            </w:r>
            <w:r w:rsidRPr="00B85BD7">
              <w:rPr>
                <w:rFonts w:eastAsia="Times New Roman"/>
                <w:color w:val="000000"/>
              </w:rPr>
              <w:t xml:space="preserve"> rozsah od 3 do 24 sekund. </w:t>
            </w:r>
          </w:p>
        </w:tc>
        <w:tc>
          <w:tcPr>
            <w:tcW w:w="1725" w:type="pct"/>
            <w:tcBorders>
              <w:top w:val="single" w:sz="4" w:space="0" w:color="auto"/>
              <w:left w:val="single" w:sz="4" w:space="0" w:color="auto"/>
              <w:bottom w:val="single" w:sz="4" w:space="0" w:color="auto"/>
              <w:right w:val="single" w:sz="4" w:space="0" w:color="auto"/>
            </w:tcBorders>
            <w:shd w:val="clear" w:color="auto" w:fill="auto"/>
            <w:hideMark/>
          </w:tcPr>
          <w:p w:rsidR="00B91CE7" w:rsidRPr="00B85BD7" w:rsidRDefault="00B91CE7" w:rsidP="00131C95">
            <w:pPr>
              <w:rPr>
                <w:rFonts w:eastAsia="Times New Roman"/>
                <w:color w:val="000000"/>
              </w:rPr>
            </w:pPr>
            <w:r w:rsidRPr="00B85BD7">
              <w:rPr>
                <w:rFonts w:eastAsia="Times New Roman"/>
                <w:color w:val="000000"/>
              </w:rPr>
              <w:t xml:space="preserve">důležité měření, když je klíčové chování problematické, protože se objevuje po </w:t>
            </w:r>
            <w:r w:rsidR="00131C95">
              <w:rPr>
                <w:rFonts w:eastAsia="Times New Roman"/>
                <w:color w:val="000000"/>
              </w:rPr>
              <w:t>příliš dlouhou nebo krátkou dobu</w:t>
            </w:r>
            <w:r w:rsidRPr="00B85BD7">
              <w:rPr>
                <w:rFonts w:eastAsia="Times New Roman"/>
                <w:color w:val="000000"/>
              </w:rPr>
              <w:t>. Užitečné měření pro chování, které se vyskytuje ve vysokých mírách a pro které je složité přesné nahrávání (například poklepá</w:t>
            </w:r>
            <w:r w:rsidR="00131C95">
              <w:rPr>
                <w:rFonts w:eastAsia="Times New Roman"/>
                <w:color w:val="000000"/>
              </w:rPr>
              <w:t>vání prstů).  U</w:t>
            </w:r>
            <w:r w:rsidRPr="00B85BD7">
              <w:rPr>
                <w:rFonts w:eastAsia="Times New Roman"/>
                <w:color w:val="000000"/>
              </w:rPr>
              <w:t>žitečné měření pro chování, které nemá samostatné začátky a které je t</w:t>
            </w:r>
            <w:r w:rsidR="00131C95">
              <w:rPr>
                <w:rFonts w:eastAsia="Times New Roman"/>
                <w:color w:val="000000"/>
              </w:rPr>
              <w:t>ěžké zaznamenávat (např. bzučení). U</w:t>
            </w:r>
            <w:r w:rsidRPr="00B85BD7">
              <w:rPr>
                <w:rFonts w:eastAsia="Times New Roman"/>
                <w:color w:val="000000"/>
              </w:rPr>
              <w:t>žitečn</w:t>
            </w:r>
            <w:r w:rsidR="00131C95">
              <w:rPr>
                <w:rFonts w:eastAsia="Times New Roman"/>
                <w:color w:val="000000"/>
              </w:rPr>
              <w:t>é</w:t>
            </w:r>
            <w:r w:rsidRPr="00B85BD7">
              <w:rPr>
                <w:rFonts w:eastAsia="Times New Roman"/>
                <w:color w:val="000000"/>
              </w:rPr>
              <w:t xml:space="preserve"> měření pro chování orientované na úkol nebo chování</w:t>
            </w:r>
            <w:r w:rsidR="00131C95">
              <w:rPr>
                <w:rFonts w:eastAsia="Times New Roman"/>
                <w:color w:val="000000"/>
              </w:rPr>
              <w:t xml:space="preserve"> souvisl</w:t>
            </w:r>
            <w:r w:rsidR="00131C95" w:rsidRPr="00B85BD7">
              <w:rPr>
                <w:rFonts w:eastAsia="Times New Roman"/>
                <w:color w:val="000000"/>
              </w:rPr>
              <w:t>é</w:t>
            </w:r>
            <w:r w:rsidRPr="00B85BD7">
              <w:rPr>
                <w:rFonts w:eastAsia="Times New Roman"/>
                <w:color w:val="000000"/>
              </w:rPr>
              <w:t xml:space="preserve"> (např. kooperativní hra). </w:t>
            </w:r>
            <w:r w:rsidR="00131C95">
              <w:rPr>
                <w:rFonts w:eastAsia="Times New Roman"/>
                <w:color w:val="000000"/>
              </w:rPr>
              <w:t>D</w:t>
            </w:r>
            <w:r w:rsidRPr="00B85BD7">
              <w:rPr>
                <w:rFonts w:eastAsia="Times New Roman"/>
                <w:color w:val="000000"/>
              </w:rPr>
              <w:t>oba trvání výskyt</w:t>
            </w:r>
            <w:r w:rsidR="00131C95">
              <w:rPr>
                <w:rFonts w:eastAsia="Times New Roman"/>
                <w:color w:val="000000"/>
              </w:rPr>
              <w:t>u</w:t>
            </w:r>
            <w:r w:rsidRPr="00B85BD7">
              <w:rPr>
                <w:rFonts w:eastAsia="Times New Roman"/>
                <w:color w:val="000000"/>
              </w:rPr>
              <w:t xml:space="preserve"> </w:t>
            </w:r>
            <w:r w:rsidR="00131C95">
              <w:rPr>
                <w:rFonts w:eastAsia="Times New Roman"/>
                <w:color w:val="000000"/>
              </w:rPr>
              <w:t>bývá</w:t>
            </w:r>
            <w:r w:rsidRPr="00B85BD7">
              <w:rPr>
                <w:rFonts w:eastAsia="Times New Roman"/>
                <w:color w:val="000000"/>
              </w:rPr>
              <w:t xml:space="preserve"> preferována nad celkovou dobou trvání, protože obsahuje data o počtu </w:t>
            </w:r>
            <w:r w:rsidR="00131C95">
              <w:rPr>
                <w:rFonts w:eastAsia="Times New Roman"/>
                <w:color w:val="000000"/>
              </w:rPr>
              <w:t>i</w:t>
            </w:r>
            <w:r w:rsidRPr="00B85BD7">
              <w:rPr>
                <w:rFonts w:eastAsia="Times New Roman"/>
                <w:color w:val="000000"/>
              </w:rPr>
              <w:t xml:space="preserve"> celkové době trvání. </w:t>
            </w:r>
            <w:r w:rsidR="00131C95">
              <w:rPr>
                <w:rFonts w:eastAsia="Times New Roman"/>
                <w:color w:val="000000"/>
              </w:rPr>
              <w:t>U</w:t>
            </w:r>
            <w:r w:rsidRPr="00B85BD7">
              <w:rPr>
                <w:rFonts w:eastAsia="Times New Roman"/>
                <w:color w:val="000000"/>
              </w:rPr>
              <w:t xml:space="preserve">žívejte celkovou dobu trvání, když </w:t>
            </w:r>
            <w:r w:rsidR="00131C95">
              <w:rPr>
                <w:rFonts w:eastAsia="Times New Roman"/>
                <w:color w:val="000000"/>
              </w:rPr>
              <w:t>chcete postihnout</w:t>
            </w:r>
            <w:r w:rsidRPr="00B85BD7">
              <w:rPr>
                <w:rFonts w:eastAsia="Times New Roman"/>
                <w:color w:val="000000"/>
              </w:rPr>
              <w:t xml:space="preserve"> vzrůstaj</w:t>
            </w:r>
            <w:r w:rsidR="00131C95">
              <w:rPr>
                <w:rFonts w:eastAsia="Times New Roman"/>
                <w:color w:val="000000"/>
              </w:rPr>
              <w:t xml:space="preserve">ící odolnost (trvání) chování. Měření trvání </w:t>
            </w:r>
            <w:r w:rsidRPr="00B85BD7">
              <w:rPr>
                <w:rFonts w:eastAsia="Times New Roman"/>
                <w:color w:val="000000"/>
              </w:rPr>
              <w:t>výskyt</w:t>
            </w:r>
            <w:r w:rsidR="00131C95">
              <w:rPr>
                <w:rFonts w:eastAsia="Times New Roman"/>
                <w:color w:val="000000"/>
              </w:rPr>
              <w:t>u</w:t>
            </w:r>
            <w:r w:rsidRPr="00B85BD7">
              <w:rPr>
                <w:rFonts w:eastAsia="Times New Roman"/>
                <w:color w:val="000000"/>
              </w:rPr>
              <w:t xml:space="preserve"> </w:t>
            </w:r>
            <w:r w:rsidR="00131C95">
              <w:rPr>
                <w:rFonts w:eastAsia="Times New Roman"/>
                <w:color w:val="000000"/>
              </w:rPr>
              <w:t>vyžaduje</w:t>
            </w:r>
            <w:r w:rsidRPr="00B85BD7">
              <w:rPr>
                <w:rFonts w:eastAsia="Times New Roman"/>
                <w:color w:val="000000"/>
              </w:rPr>
              <w:t xml:space="preserve"> počítat odpovědi, které mohou být </w:t>
            </w:r>
            <w:r w:rsidR="00131C95">
              <w:rPr>
                <w:rFonts w:eastAsia="Times New Roman"/>
                <w:color w:val="000000"/>
              </w:rPr>
              <w:t xml:space="preserve">dále </w:t>
            </w:r>
            <w:r w:rsidRPr="00B85BD7">
              <w:rPr>
                <w:rFonts w:eastAsia="Times New Roman"/>
                <w:color w:val="000000"/>
              </w:rPr>
              <w:t xml:space="preserve">užity k měření míry odpovědí. </w:t>
            </w:r>
          </w:p>
        </w:tc>
      </w:tr>
      <w:tr w:rsidR="00B91CE7" w:rsidRPr="00B85BD7" w:rsidTr="004566BD">
        <w:trPr>
          <w:trHeight w:val="1800"/>
        </w:trPr>
        <w:tc>
          <w:tcPr>
            <w:tcW w:w="1382" w:type="pct"/>
            <w:tcBorders>
              <w:top w:val="single" w:sz="4" w:space="0" w:color="auto"/>
              <w:left w:val="single" w:sz="4" w:space="0" w:color="auto"/>
              <w:bottom w:val="single" w:sz="4" w:space="0" w:color="auto"/>
              <w:right w:val="single" w:sz="4" w:space="0" w:color="auto"/>
            </w:tcBorders>
            <w:shd w:val="clear" w:color="auto" w:fill="auto"/>
            <w:hideMark/>
          </w:tcPr>
          <w:p w:rsidR="00B91CE7" w:rsidRPr="00B85BD7" w:rsidRDefault="00B91CE7" w:rsidP="002629D5">
            <w:pPr>
              <w:rPr>
                <w:rFonts w:eastAsia="Times New Roman"/>
                <w:color w:val="000000"/>
              </w:rPr>
            </w:pPr>
            <w:r w:rsidRPr="00131C95">
              <w:rPr>
                <w:rFonts w:eastAsia="Times New Roman"/>
                <w:color w:val="000000"/>
                <w:u w:val="single"/>
              </w:rPr>
              <w:t>Latence</w:t>
            </w:r>
            <w:r w:rsidR="00131C95">
              <w:rPr>
                <w:rFonts w:eastAsia="Times New Roman"/>
                <w:color w:val="000000"/>
              </w:rPr>
              <w:t xml:space="preserve"> v odpovědi: </w:t>
            </w:r>
            <w:r w:rsidRPr="00B85BD7">
              <w:rPr>
                <w:rFonts w:eastAsia="Times New Roman"/>
                <w:color w:val="000000"/>
              </w:rPr>
              <w:t>bod</w:t>
            </w:r>
            <w:r w:rsidR="00131C95">
              <w:rPr>
                <w:rFonts w:eastAsia="Times New Roman"/>
                <w:color w:val="000000"/>
              </w:rPr>
              <w:t xml:space="preserve"> v čase</w:t>
            </w:r>
            <w:r w:rsidRPr="00B85BD7">
              <w:rPr>
                <w:rFonts w:eastAsia="Times New Roman"/>
                <w:color w:val="000000"/>
              </w:rPr>
              <w:t xml:space="preserve">, ve kterém dojde k odpovědi s ohledem na výskyt předchozího stimulu. </w:t>
            </w:r>
          </w:p>
        </w:tc>
        <w:tc>
          <w:tcPr>
            <w:tcW w:w="1893" w:type="pct"/>
            <w:tcBorders>
              <w:top w:val="single" w:sz="4" w:space="0" w:color="auto"/>
              <w:left w:val="single" w:sz="4" w:space="0" w:color="auto"/>
              <w:bottom w:val="single" w:sz="4" w:space="0" w:color="auto"/>
              <w:right w:val="single" w:sz="4" w:space="0" w:color="auto"/>
            </w:tcBorders>
            <w:shd w:val="clear" w:color="auto" w:fill="auto"/>
            <w:hideMark/>
          </w:tcPr>
          <w:p w:rsidR="00B91CE7" w:rsidRPr="00B85BD7" w:rsidRDefault="00B91CE7" w:rsidP="00131C95">
            <w:pPr>
              <w:rPr>
                <w:rFonts w:eastAsia="Times New Roman"/>
                <w:color w:val="000000"/>
              </w:rPr>
            </w:pPr>
            <w:r w:rsidRPr="00B85BD7">
              <w:rPr>
                <w:rFonts w:eastAsia="Times New Roman"/>
                <w:color w:val="000000"/>
              </w:rPr>
              <w:t xml:space="preserve">zaznamenávejte čas, který uběhne od začátku stimulující události a začátkem </w:t>
            </w:r>
            <w:r w:rsidR="00131C95">
              <w:rPr>
                <w:rFonts w:eastAsia="Times New Roman"/>
                <w:color w:val="000000"/>
              </w:rPr>
              <w:t xml:space="preserve">následné </w:t>
            </w:r>
            <w:r w:rsidRPr="00B85BD7">
              <w:rPr>
                <w:rFonts w:eastAsia="Times New Roman"/>
                <w:color w:val="000000"/>
              </w:rPr>
              <w:t xml:space="preserve">odpovědi; často udáván průměrem nebo mediánem a rozsahem latence za období. Jitčiny komentáře </w:t>
            </w:r>
            <w:r w:rsidR="00131C95">
              <w:rPr>
                <w:rFonts w:eastAsia="Times New Roman"/>
                <w:color w:val="000000"/>
              </w:rPr>
              <w:t>m</w:t>
            </w:r>
            <w:r w:rsidRPr="00B85BD7">
              <w:rPr>
                <w:rFonts w:eastAsia="Times New Roman"/>
                <w:color w:val="000000"/>
              </w:rPr>
              <w:t>ěly dnes průměrnou latenci 30 sekund od komentářů</w:t>
            </w:r>
            <w:r w:rsidR="00131C95">
              <w:rPr>
                <w:rFonts w:eastAsia="Times New Roman"/>
                <w:color w:val="000000"/>
              </w:rPr>
              <w:t xml:space="preserve"> spolužáků</w:t>
            </w:r>
            <w:r w:rsidRPr="00B85BD7">
              <w:rPr>
                <w:rFonts w:eastAsia="Times New Roman"/>
                <w:color w:val="000000"/>
              </w:rPr>
              <w:t xml:space="preserve"> (rozsah od 5 do 90 sekund)</w:t>
            </w:r>
          </w:p>
        </w:tc>
        <w:tc>
          <w:tcPr>
            <w:tcW w:w="1725" w:type="pct"/>
            <w:tcBorders>
              <w:top w:val="single" w:sz="4" w:space="0" w:color="auto"/>
              <w:left w:val="single" w:sz="4" w:space="0" w:color="auto"/>
              <w:bottom w:val="single" w:sz="4" w:space="0" w:color="auto"/>
              <w:right w:val="single" w:sz="4" w:space="0" w:color="auto"/>
            </w:tcBorders>
            <w:shd w:val="clear" w:color="auto" w:fill="auto"/>
            <w:hideMark/>
          </w:tcPr>
          <w:p w:rsidR="00B91CE7" w:rsidRPr="00B85BD7" w:rsidRDefault="00E80F81" w:rsidP="00E80F81">
            <w:pPr>
              <w:rPr>
                <w:rFonts w:eastAsia="Times New Roman"/>
                <w:color w:val="000000"/>
              </w:rPr>
            </w:pPr>
            <w:r>
              <w:rPr>
                <w:rFonts w:eastAsia="Times New Roman"/>
                <w:color w:val="000000"/>
              </w:rPr>
              <w:t>důležité měření</w:t>
            </w:r>
            <w:r w:rsidR="00B91CE7" w:rsidRPr="00B85BD7">
              <w:rPr>
                <w:rFonts w:eastAsia="Times New Roman"/>
                <w:color w:val="000000"/>
              </w:rPr>
              <w:t xml:space="preserve"> je-li klíčové chování</w:t>
            </w:r>
            <w:r>
              <w:rPr>
                <w:rFonts w:eastAsia="Times New Roman"/>
                <w:color w:val="000000"/>
              </w:rPr>
              <w:t>, ke kterému dochází příliš pozdě nebo příliš brzy</w:t>
            </w:r>
            <w:r w:rsidR="00B91CE7" w:rsidRPr="00B85BD7">
              <w:rPr>
                <w:rFonts w:eastAsia="Times New Roman"/>
                <w:color w:val="000000"/>
              </w:rPr>
              <w:t xml:space="preserve">. Snižující se latence mohou odhalit narůstající zběhlost </w:t>
            </w:r>
            <w:r>
              <w:rPr>
                <w:rFonts w:eastAsia="Times New Roman"/>
                <w:color w:val="000000"/>
              </w:rPr>
              <w:t xml:space="preserve">ve výkonu </w:t>
            </w:r>
            <w:r w:rsidR="00B91CE7" w:rsidRPr="00B85BD7">
              <w:rPr>
                <w:rFonts w:eastAsia="Times New Roman"/>
                <w:color w:val="000000"/>
              </w:rPr>
              <w:t xml:space="preserve">některých dovedností. </w:t>
            </w:r>
          </w:p>
        </w:tc>
      </w:tr>
      <w:tr w:rsidR="00B91CE7" w:rsidRPr="00B85BD7" w:rsidTr="004566BD">
        <w:trPr>
          <w:trHeight w:val="1815"/>
        </w:trPr>
        <w:tc>
          <w:tcPr>
            <w:tcW w:w="1382" w:type="pct"/>
            <w:tcBorders>
              <w:top w:val="single" w:sz="4" w:space="0" w:color="auto"/>
              <w:left w:val="single" w:sz="4" w:space="0" w:color="auto"/>
              <w:bottom w:val="single" w:sz="4" w:space="0" w:color="auto"/>
              <w:right w:val="single" w:sz="4" w:space="0" w:color="auto"/>
            </w:tcBorders>
            <w:shd w:val="clear" w:color="auto" w:fill="auto"/>
            <w:hideMark/>
          </w:tcPr>
          <w:p w:rsidR="00B91CE7" w:rsidRPr="00B85BD7" w:rsidRDefault="00E80F81" w:rsidP="00E80F81">
            <w:pPr>
              <w:rPr>
                <w:rFonts w:eastAsia="Times New Roman"/>
                <w:color w:val="000000"/>
              </w:rPr>
            </w:pPr>
            <w:r w:rsidRPr="00E80F81">
              <w:rPr>
                <w:rFonts w:eastAsia="Times New Roman"/>
                <w:color w:val="000000"/>
                <w:u w:val="single"/>
              </w:rPr>
              <w:lastRenderedPageBreak/>
              <w:t>Čas mezi odezvami</w:t>
            </w:r>
            <w:r>
              <w:rPr>
                <w:rFonts w:eastAsia="Times New Roman"/>
                <w:color w:val="000000"/>
              </w:rPr>
              <w:t xml:space="preserve">: </w:t>
            </w:r>
            <w:r w:rsidR="00B91CE7" w:rsidRPr="00B85BD7">
              <w:rPr>
                <w:rFonts w:eastAsia="Times New Roman"/>
                <w:color w:val="000000"/>
              </w:rPr>
              <w:t>IRT interresponse time: bod</w:t>
            </w:r>
            <w:r>
              <w:rPr>
                <w:rFonts w:eastAsia="Times New Roman"/>
                <w:color w:val="000000"/>
              </w:rPr>
              <w:t xml:space="preserve"> v čase</w:t>
            </w:r>
            <w:r w:rsidR="00B91CE7" w:rsidRPr="00B85BD7">
              <w:rPr>
                <w:rFonts w:eastAsia="Times New Roman"/>
                <w:color w:val="000000"/>
              </w:rPr>
              <w:t>, ve kterém dojde k odpovědi s ohledem na výskyt předchozí odpovědi</w:t>
            </w:r>
          </w:p>
        </w:tc>
        <w:tc>
          <w:tcPr>
            <w:tcW w:w="1893" w:type="pct"/>
            <w:tcBorders>
              <w:top w:val="single" w:sz="4" w:space="0" w:color="auto"/>
              <w:left w:val="single" w:sz="4" w:space="0" w:color="auto"/>
              <w:bottom w:val="single" w:sz="4" w:space="0" w:color="auto"/>
              <w:right w:val="single" w:sz="4" w:space="0" w:color="auto"/>
            </w:tcBorders>
            <w:shd w:val="clear" w:color="auto" w:fill="auto"/>
            <w:hideMark/>
          </w:tcPr>
          <w:p w:rsidR="00B91CE7" w:rsidRPr="00B85BD7" w:rsidRDefault="00B91CE7" w:rsidP="00E80F81">
            <w:pPr>
              <w:rPr>
                <w:rFonts w:eastAsia="Times New Roman"/>
                <w:color w:val="000000"/>
              </w:rPr>
            </w:pPr>
            <w:r w:rsidRPr="00B85BD7">
              <w:rPr>
                <w:rFonts w:eastAsia="Times New Roman"/>
                <w:color w:val="000000"/>
              </w:rPr>
              <w:t>zaznamenávejte čas, který uběhl od konce předchozí odpovědi a začátkem odpovědi</w:t>
            </w:r>
            <w:r w:rsidR="00E80F81">
              <w:rPr>
                <w:rFonts w:eastAsia="Times New Roman"/>
                <w:color w:val="000000"/>
              </w:rPr>
              <w:t xml:space="preserve"> následující</w:t>
            </w:r>
            <w:r w:rsidRPr="00B85BD7">
              <w:rPr>
                <w:rFonts w:eastAsia="Times New Roman"/>
                <w:color w:val="000000"/>
              </w:rPr>
              <w:t>; často</w:t>
            </w:r>
            <w:r w:rsidR="00E80F81">
              <w:rPr>
                <w:rFonts w:eastAsia="Times New Roman"/>
                <w:color w:val="000000"/>
              </w:rPr>
              <w:t xml:space="preserve"> </w:t>
            </w:r>
            <w:r w:rsidRPr="00B85BD7">
              <w:rPr>
                <w:rFonts w:eastAsia="Times New Roman"/>
                <w:color w:val="000000"/>
              </w:rPr>
              <w:t>udáván průměrem nebo medián</w:t>
            </w:r>
            <w:r w:rsidR="00E80F81">
              <w:rPr>
                <w:rFonts w:eastAsia="Times New Roman"/>
                <w:color w:val="000000"/>
              </w:rPr>
              <w:t>em</w:t>
            </w:r>
            <w:r w:rsidRPr="00B85BD7">
              <w:rPr>
                <w:rFonts w:eastAsia="Times New Roman"/>
                <w:color w:val="000000"/>
              </w:rPr>
              <w:t xml:space="preserve"> a rozsahem </w:t>
            </w:r>
            <w:r w:rsidR="00E80F81">
              <w:rPr>
                <w:rFonts w:eastAsia="Times New Roman"/>
                <w:color w:val="000000"/>
              </w:rPr>
              <w:t>času mezi odpověďmi za</w:t>
            </w:r>
            <w:r w:rsidRPr="00B85BD7">
              <w:rPr>
                <w:rFonts w:eastAsia="Times New Roman"/>
                <w:color w:val="000000"/>
              </w:rPr>
              <w:t xml:space="preserve"> období. Ji</w:t>
            </w:r>
            <w:r w:rsidR="00E80F81">
              <w:rPr>
                <w:rFonts w:eastAsia="Times New Roman"/>
                <w:color w:val="000000"/>
              </w:rPr>
              <w:t>tčiny komentáře dnes měly medián</w:t>
            </w:r>
            <w:r w:rsidRPr="00B85BD7">
              <w:rPr>
                <w:rFonts w:eastAsia="Times New Roman"/>
                <w:color w:val="000000"/>
              </w:rPr>
              <w:t xml:space="preserve"> IRT 2 minuty a rozsah od 10 sekund do 5 minut. </w:t>
            </w:r>
          </w:p>
        </w:tc>
        <w:tc>
          <w:tcPr>
            <w:tcW w:w="1725" w:type="pct"/>
            <w:tcBorders>
              <w:top w:val="single" w:sz="4" w:space="0" w:color="auto"/>
              <w:left w:val="single" w:sz="4" w:space="0" w:color="auto"/>
              <w:bottom w:val="single" w:sz="4" w:space="0" w:color="auto"/>
              <w:right w:val="single" w:sz="4" w:space="0" w:color="auto"/>
            </w:tcBorders>
            <w:shd w:val="clear" w:color="auto" w:fill="auto"/>
            <w:hideMark/>
          </w:tcPr>
          <w:p w:rsidR="00B91CE7" w:rsidRPr="00B85BD7" w:rsidRDefault="00B91CE7" w:rsidP="00E80F81">
            <w:pPr>
              <w:rPr>
                <w:rFonts w:eastAsia="Times New Roman"/>
                <w:color w:val="000000"/>
              </w:rPr>
            </w:pPr>
            <w:r w:rsidRPr="00B85BD7">
              <w:rPr>
                <w:rFonts w:eastAsia="Times New Roman"/>
                <w:color w:val="000000"/>
              </w:rPr>
              <w:t xml:space="preserve">Důležité měření, když je cílem čas uběhlý mezi odpověďmi nebo stimulace chování. Přestože měří časové umístění, IRT koreluje s mírou odpovědí. Důležité měření, když </w:t>
            </w:r>
            <w:r w:rsidR="00E80F81">
              <w:rPr>
                <w:rFonts w:eastAsia="Times New Roman"/>
                <w:color w:val="000000"/>
              </w:rPr>
              <w:t>zavádíme</w:t>
            </w:r>
            <w:r w:rsidRPr="00B85BD7">
              <w:rPr>
                <w:rFonts w:eastAsia="Times New Roman"/>
                <w:color w:val="000000"/>
              </w:rPr>
              <w:t xml:space="preserve"> a hodnotíme </w:t>
            </w:r>
            <w:r w:rsidR="00E80F81">
              <w:rPr>
                <w:rFonts w:eastAsia="Times New Roman"/>
                <w:color w:val="000000"/>
              </w:rPr>
              <w:t>intervenci</w:t>
            </w:r>
            <w:r w:rsidRPr="00B85BD7">
              <w:rPr>
                <w:rFonts w:eastAsia="Times New Roman"/>
                <w:color w:val="000000"/>
              </w:rPr>
              <w:t xml:space="preserve"> (viz kapitola 22). </w:t>
            </w:r>
          </w:p>
        </w:tc>
      </w:tr>
      <w:tr w:rsidR="00B91CE7" w:rsidRPr="00B85BD7" w:rsidTr="004566BD">
        <w:trPr>
          <w:trHeight w:val="315"/>
        </w:trPr>
        <w:tc>
          <w:tcPr>
            <w:tcW w:w="1382" w:type="pct"/>
            <w:tcBorders>
              <w:top w:val="single" w:sz="4" w:space="0" w:color="auto"/>
              <w:left w:val="single" w:sz="4" w:space="0" w:color="auto"/>
              <w:bottom w:val="single" w:sz="4" w:space="0" w:color="auto"/>
              <w:right w:val="single" w:sz="4" w:space="0" w:color="auto"/>
            </w:tcBorders>
            <w:shd w:val="clear" w:color="auto" w:fill="auto"/>
            <w:hideMark/>
          </w:tcPr>
          <w:p w:rsidR="00B91CE7" w:rsidRPr="00F87E85" w:rsidRDefault="00B91CE7" w:rsidP="002629D5">
            <w:pPr>
              <w:rPr>
                <w:rFonts w:eastAsia="Times New Roman"/>
                <w:b/>
                <w:color w:val="000000"/>
              </w:rPr>
            </w:pPr>
            <w:r w:rsidRPr="00F87E85">
              <w:rPr>
                <w:rFonts w:eastAsia="Times New Roman"/>
                <w:b/>
                <w:color w:val="000000"/>
              </w:rPr>
              <w:t>Odvozené měření</w:t>
            </w:r>
          </w:p>
        </w:tc>
        <w:tc>
          <w:tcPr>
            <w:tcW w:w="1893" w:type="pct"/>
            <w:tcBorders>
              <w:top w:val="single" w:sz="4" w:space="0" w:color="auto"/>
              <w:left w:val="single" w:sz="4" w:space="0" w:color="auto"/>
              <w:bottom w:val="single" w:sz="4" w:space="0" w:color="auto"/>
              <w:right w:val="single" w:sz="4" w:space="0" w:color="auto"/>
            </w:tcBorders>
            <w:shd w:val="clear" w:color="auto" w:fill="auto"/>
            <w:hideMark/>
          </w:tcPr>
          <w:p w:rsidR="00B91CE7" w:rsidRPr="00F87E85" w:rsidRDefault="00B91CE7" w:rsidP="002629D5">
            <w:pPr>
              <w:rPr>
                <w:rFonts w:eastAsia="Times New Roman"/>
                <w:b/>
                <w:color w:val="000000"/>
              </w:rPr>
            </w:pPr>
            <w:r w:rsidRPr="00F87E85">
              <w:rPr>
                <w:rFonts w:eastAsia="Times New Roman"/>
                <w:b/>
                <w:color w:val="000000"/>
              </w:rPr>
              <w:t xml:space="preserve">jak se počítá </w:t>
            </w:r>
          </w:p>
        </w:tc>
        <w:tc>
          <w:tcPr>
            <w:tcW w:w="1725" w:type="pct"/>
            <w:tcBorders>
              <w:top w:val="single" w:sz="4" w:space="0" w:color="auto"/>
              <w:left w:val="single" w:sz="4" w:space="0" w:color="auto"/>
              <w:bottom w:val="single" w:sz="4" w:space="0" w:color="auto"/>
              <w:right w:val="single" w:sz="4" w:space="0" w:color="auto"/>
            </w:tcBorders>
            <w:shd w:val="clear" w:color="auto" w:fill="auto"/>
            <w:hideMark/>
          </w:tcPr>
          <w:p w:rsidR="00B91CE7" w:rsidRPr="00F87E85" w:rsidRDefault="00B91CE7" w:rsidP="002629D5">
            <w:pPr>
              <w:rPr>
                <w:rFonts w:eastAsia="Times New Roman"/>
                <w:b/>
                <w:color w:val="000000"/>
              </w:rPr>
            </w:pPr>
            <w:r w:rsidRPr="00F87E85">
              <w:rPr>
                <w:rFonts w:eastAsia="Times New Roman"/>
                <w:b/>
                <w:color w:val="000000"/>
              </w:rPr>
              <w:t xml:space="preserve">komentář </w:t>
            </w:r>
          </w:p>
        </w:tc>
      </w:tr>
      <w:tr w:rsidR="00B91CE7" w:rsidRPr="00B85BD7" w:rsidTr="004566BD">
        <w:trPr>
          <w:trHeight w:val="5700"/>
        </w:trPr>
        <w:tc>
          <w:tcPr>
            <w:tcW w:w="1382" w:type="pct"/>
            <w:tcBorders>
              <w:top w:val="single" w:sz="4" w:space="0" w:color="auto"/>
              <w:left w:val="single" w:sz="4" w:space="0" w:color="auto"/>
              <w:bottom w:val="single" w:sz="4" w:space="0" w:color="auto"/>
              <w:right w:val="single" w:sz="4" w:space="0" w:color="auto"/>
            </w:tcBorders>
            <w:shd w:val="clear" w:color="auto" w:fill="auto"/>
            <w:hideMark/>
          </w:tcPr>
          <w:p w:rsidR="00B91CE7" w:rsidRPr="00B85BD7" w:rsidRDefault="00B91CE7" w:rsidP="00F87E85">
            <w:pPr>
              <w:rPr>
                <w:rFonts w:eastAsia="Times New Roman"/>
                <w:color w:val="000000"/>
              </w:rPr>
            </w:pPr>
            <w:r w:rsidRPr="0011173C">
              <w:rPr>
                <w:rFonts w:eastAsia="Times New Roman"/>
                <w:color w:val="000000"/>
                <w:u w:val="single"/>
              </w:rPr>
              <w:t>Procento:</w:t>
            </w:r>
            <w:r w:rsidRPr="00B85BD7">
              <w:rPr>
                <w:rFonts w:eastAsia="Times New Roman"/>
                <w:color w:val="000000"/>
              </w:rPr>
              <w:t xml:space="preserve"> </w:t>
            </w:r>
            <w:r w:rsidR="00F87E85">
              <w:rPr>
                <w:rFonts w:eastAsia="Times New Roman"/>
                <w:color w:val="000000"/>
              </w:rPr>
              <w:t>poměr vyjádřený</w:t>
            </w:r>
            <w:r w:rsidRPr="00B85BD7">
              <w:rPr>
                <w:rFonts w:eastAsia="Times New Roman"/>
                <w:color w:val="000000"/>
              </w:rPr>
              <w:t xml:space="preserve"> jako počet částí ze sta; typicky dána jako míra počtu odpovědí určitého typu z</w:t>
            </w:r>
            <w:r w:rsidR="00F87E85">
              <w:rPr>
                <w:rFonts w:eastAsia="Times New Roman"/>
                <w:color w:val="000000"/>
              </w:rPr>
              <w:t xml:space="preserve"> celkového</w:t>
            </w:r>
            <w:r w:rsidRPr="00B85BD7">
              <w:rPr>
                <w:rFonts w:eastAsia="Times New Roman"/>
                <w:color w:val="000000"/>
              </w:rPr>
              <w:t xml:space="preserve"> počt</w:t>
            </w:r>
            <w:r w:rsidR="00F87E85">
              <w:rPr>
                <w:rFonts w:eastAsia="Times New Roman"/>
                <w:color w:val="000000"/>
              </w:rPr>
              <w:t>u</w:t>
            </w:r>
            <w:r w:rsidRPr="00B85BD7">
              <w:rPr>
                <w:rFonts w:eastAsia="Times New Roman"/>
                <w:color w:val="000000"/>
              </w:rPr>
              <w:t xml:space="preserve"> odpovědí (nebo možností </w:t>
            </w:r>
            <w:r w:rsidR="00F87E85">
              <w:rPr>
                <w:rFonts w:eastAsia="Times New Roman"/>
                <w:color w:val="000000"/>
              </w:rPr>
              <w:t>či</w:t>
            </w:r>
            <w:r w:rsidRPr="00B85BD7">
              <w:rPr>
                <w:rFonts w:eastAsia="Times New Roman"/>
                <w:color w:val="000000"/>
              </w:rPr>
              <w:t xml:space="preserve"> intervalů, ve kterých se </w:t>
            </w:r>
            <w:r w:rsidR="00F87E85">
              <w:rPr>
                <w:rFonts w:eastAsia="Times New Roman"/>
                <w:color w:val="000000"/>
              </w:rPr>
              <w:t>odpovědi mohly</w:t>
            </w:r>
            <w:r w:rsidRPr="00B85BD7">
              <w:rPr>
                <w:rFonts w:eastAsia="Times New Roman"/>
                <w:color w:val="000000"/>
              </w:rPr>
              <w:t xml:space="preserve"> vyskytnout). </w:t>
            </w:r>
          </w:p>
        </w:tc>
        <w:tc>
          <w:tcPr>
            <w:tcW w:w="1893" w:type="pct"/>
            <w:tcBorders>
              <w:top w:val="single" w:sz="4" w:space="0" w:color="auto"/>
              <w:left w:val="single" w:sz="4" w:space="0" w:color="auto"/>
              <w:bottom w:val="single" w:sz="4" w:space="0" w:color="auto"/>
              <w:right w:val="single" w:sz="4" w:space="0" w:color="auto"/>
            </w:tcBorders>
            <w:shd w:val="clear" w:color="auto" w:fill="auto"/>
            <w:hideMark/>
          </w:tcPr>
          <w:p w:rsidR="00B91CE7" w:rsidRPr="00B85BD7" w:rsidRDefault="00B91CE7" w:rsidP="00F87E85">
            <w:pPr>
              <w:rPr>
                <w:rFonts w:eastAsia="Times New Roman"/>
                <w:color w:val="000000"/>
              </w:rPr>
            </w:pPr>
            <w:r w:rsidRPr="00B85BD7">
              <w:rPr>
                <w:rFonts w:eastAsia="Times New Roman"/>
                <w:color w:val="000000"/>
              </w:rPr>
              <w:t xml:space="preserve">vyděl počet odpovědí splňujících </w:t>
            </w:r>
            <w:r w:rsidR="00F87E85">
              <w:rPr>
                <w:rFonts w:eastAsia="Times New Roman"/>
                <w:color w:val="000000"/>
              </w:rPr>
              <w:t>daná</w:t>
            </w:r>
            <w:r w:rsidRPr="00B85BD7">
              <w:rPr>
                <w:rFonts w:eastAsia="Times New Roman"/>
                <w:color w:val="000000"/>
              </w:rPr>
              <w:t xml:space="preserve"> kritéria (např. správné odpovědi, odpovědi s minimálním IRT, odpovědi jisté topografie) celkovým počtem odpovědí (nebo možných odpovědí) a vynásob stem. 70 % Jitčiných komentářů bylo dnes relevantních diskutovanému tématu. </w:t>
            </w:r>
          </w:p>
        </w:tc>
        <w:tc>
          <w:tcPr>
            <w:tcW w:w="1725" w:type="pct"/>
            <w:tcBorders>
              <w:top w:val="single" w:sz="4" w:space="0" w:color="auto"/>
              <w:left w:val="single" w:sz="4" w:space="0" w:color="auto"/>
              <w:bottom w:val="single" w:sz="4" w:space="0" w:color="auto"/>
              <w:right w:val="single" w:sz="4" w:space="0" w:color="auto"/>
            </w:tcBorders>
            <w:shd w:val="clear" w:color="auto" w:fill="auto"/>
            <w:hideMark/>
          </w:tcPr>
          <w:p w:rsidR="00B91CE7" w:rsidRPr="00B85BD7" w:rsidRDefault="00B91CE7" w:rsidP="00505F74">
            <w:pPr>
              <w:rPr>
                <w:rFonts w:eastAsia="Times New Roman"/>
                <w:color w:val="000000"/>
              </w:rPr>
            </w:pPr>
            <w:r w:rsidRPr="00B85BD7">
              <w:rPr>
                <w:rFonts w:eastAsia="Times New Roman"/>
                <w:color w:val="000000"/>
              </w:rPr>
              <w:t xml:space="preserve">procenta založená na děliteli menším </w:t>
            </w:r>
            <w:r w:rsidR="00505F74">
              <w:rPr>
                <w:rFonts w:eastAsia="Times New Roman"/>
                <w:color w:val="000000"/>
              </w:rPr>
              <w:t>než 20 jsou nadmíru ovlivnitelná</w:t>
            </w:r>
            <w:r w:rsidRPr="00B85BD7">
              <w:rPr>
                <w:rFonts w:eastAsia="Times New Roman"/>
                <w:color w:val="000000"/>
              </w:rPr>
              <w:t xml:space="preserve"> malými změnami v chování. </w:t>
            </w:r>
            <w:r w:rsidR="00505F74">
              <w:rPr>
                <w:rFonts w:eastAsia="Times New Roman"/>
                <w:color w:val="000000"/>
              </w:rPr>
              <w:t>Pro výzkum doporučujeme minimálně</w:t>
            </w:r>
            <w:r w:rsidRPr="00B85BD7">
              <w:rPr>
                <w:rFonts w:eastAsia="Times New Roman"/>
                <w:color w:val="000000"/>
              </w:rPr>
              <w:t xml:space="preserve"> 30 pozorovaných intervalů nebo možných odpovědí. Změny v procentech mohou klamně předpokládat zvyšující se výkon. Vždy udávejte dělitele, na kterém se zakládá mě</w:t>
            </w:r>
            <w:r w:rsidR="00505F74">
              <w:rPr>
                <w:rFonts w:eastAsia="Times New Roman"/>
                <w:color w:val="000000"/>
              </w:rPr>
              <w:t>ření procent. N</w:t>
            </w:r>
            <w:r w:rsidRPr="00B85BD7">
              <w:rPr>
                <w:rFonts w:eastAsia="Times New Roman"/>
                <w:color w:val="000000"/>
              </w:rPr>
              <w:t xml:space="preserve">emůže se užít k zhodnocení dovednosti nebo plynulosti. </w:t>
            </w:r>
            <w:r w:rsidR="00505F74">
              <w:rPr>
                <w:rFonts w:eastAsia="Times New Roman"/>
                <w:color w:val="000000"/>
              </w:rPr>
              <w:t>Z</w:t>
            </w:r>
            <w:r w:rsidRPr="00B85BD7">
              <w:rPr>
                <w:rFonts w:eastAsia="Times New Roman"/>
                <w:color w:val="000000"/>
              </w:rPr>
              <w:t xml:space="preserve">avádí horní a dolní mez výkonnosti (tj. nemůže přesáhnout 100 %). </w:t>
            </w:r>
            <w:r w:rsidR="00505F74">
              <w:rPr>
                <w:rFonts w:eastAsia="Times New Roman"/>
                <w:color w:val="000000"/>
              </w:rPr>
              <w:t xml:space="preserve">Ze stejné sady dat lze získat </w:t>
            </w:r>
            <w:r w:rsidRPr="00B85BD7">
              <w:rPr>
                <w:rFonts w:eastAsia="Times New Roman"/>
                <w:color w:val="000000"/>
              </w:rPr>
              <w:t xml:space="preserve">velmi rozlišná procenta. </w:t>
            </w:r>
            <w:r w:rsidR="00505F74">
              <w:rPr>
                <w:rFonts w:eastAsia="Times New Roman"/>
                <w:color w:val="000000"/>
              </w:rPr>
              <w:t>Abys vypočítal</w:t>
            </w:r>
            <w:r w:rsidRPr="00B85BD7">
              <w:rPr>
                <w:rFonts w:eastAsia="Times New Roman"/>
                <w:color w:val="000000"/>
              </w:rPr>
              <w:t xml:space="preserve"> </w:t>
            </w:r>
            <w:r w:rsidR="00505F74">
              <w:rPr>
                <w:rFonts w:eastAsia="Times New Roman"/>
                <w:color w:val="000000"/>
              </w:rPr>
              <w:t>výsledné</w:t>
            </w:r>
            <w:r w:rsidRPr="00B85BD7">
              <w:rPr>
                <w:rFonts w:eastAsia="Times New Roman"/>
                <w:color w:val="000000"/>
              </w:rPr>
              <w:t xml:space="preserve"> procento z</w:t>
            </w:r>
            <w:r w:rsidR="00505F74">
              <w:rPr>
                <w:rFonts w:eastAsia="Times New Roman"/>
                <w:color w:val="000000"/>
              </w:rPr>
              <w:t xml:space="preserve"> řady</w:t>
            </w:r>
            <w:r w:rsidRPr="00B85BD7">
              <w:rPr>
                <w:rFonts w:eastAsia="Times New Roman"/>
                <w:color w:val="000000"/>
              </w:rPr>
              <w:t xml:space="preserve"> procent</w:t>
            </w:r>
            <w:r w:rsidR="00505F74">
              <w:rPr>
                <w:rFonts w:eastAsia="Times New Roman"/>
                <w:color w:val="000000"/>
              </w:rPr>
              <w:t xml:space="preserve">, které mají různé jmenovatele </w:t>
            </w:r>
            <w:r w:rsidRPr="00B85BD7">
              <w:rPr>
                <w:rFonts w:eastAsia="Times New Roman"/>
                <w:color w:val="000000"/>
              </w:rPr>
              <w:t>(např</w:t>
            </w:r>
            <w:r w:rsidR="00505F74">
              <w:rPr>
                <w:rFonts w:eastAsia="Times New Roman"/>
                <w:color w:val="000000"/>
              </w:rPr>
              <w:t>. 90%=9/10; 87,5%=7/8; 33</w:t>
            </w:r>
            <w:r w:rsidRPr="00B85BD7">
              <w:rPr>
                <w:rFonts w:eastAsia="Times New Roman"/>
                <w:color w:val="000000"/>
              </w:rPr>
              <w:t>%</w:t>
            </w:r>
            <w:r w:rsidR="00505F74">
              <w:rPr>
                <w:rFonts w:eastAsia="Times New Roman"/>
                <w:color w:val="000000"/>
              </w:rPr>
              <w:t>=</w:t>
            </w:r>
            <w:r w:rsidRPr="00B85BD7">
              <w:rPr>
                <w:rFonts w:eastAsia="Times New Roman"/>
                <w:color w:val="000000"/>
              </w:rPr>
              <w:t xml:space="preserve">1/3), </w:t>
            </w:r>
            <w:r w:rsidR="00505F74">
              <w:rPr>
                <w:rFonts w:eastAsia="Times New Roman"/>
                <w:color w:val="000000"/>
              </w:rPr>
              <w:t>poděl součet všech čitatelů součtem všech jmenovatelů. Pouhá p</w:t>
            </w:r>
            <w:r w:rsidRPr="00B85BD7">
              <w:rPr>
                <w:rFonts w:eastAsia="Times New Roman"/>
                <w:color w:val="000000"/>
              </w:rPr>
              <w:t xml:space="preserve">růměr samotných procent může </w:t>
            </w:r>
            <w:r w:rsidR="00505F74">
              <w:rPr>
                <w:rFonts w:eastAsia="Times New Roman"/>
                <w:color w:val="000000"/>
              </w:rPr>
              <w:t xml:space="preserve">vést k jinému výsledku </w:t>
            </w:r>
            <w:r w:rsidRPr="00B85BD7">
              <w:rPr>
                <w:rFonts w:eastAsia="Times New Roman"/>
                <w:color w:val="000000"/>
              </w:rPr>
              <w:t xml:space="preserve">(např. 90 % + 87,5 % + 33 % + 100 % /4 = 77,6 %). </w:t>
            </w:r>
          </w:p>
        </w:tc>
      </w:tr>
      <w:tr w:rsidR="00B91CE7" w:rsidRPr="00B85BD7" w:rsidTr="004566BD">
        <w:trPr>
          <w:trHeight w:val="1815"/>
        </w:trPr>
        <w:tc>
          <w:tcPr>
            <w:tcW w:w="1382" w:type="pct"/>
            <w:tcBorders>
              <w:top w:val="single" w:sz="4" w:space="0" w:color="auto"/>
              <w:left w:val="single" w:sz="4" w:space="0" w:color="auto"/>
              <w:bottom w:val="single" w:sz="4" w:space="0" w:color="auto"/>
              <w:right w:val="single" w:sz="4" w:space="0" w:color="auto"/>
            </w:tcBorders>
            <w:shd w:val="clear" w:color="auto" w:fill="auto"/>
            <w:hideMark/>
          </w:tcPr>
          <w:p w:rsidR="00B91CE7" w:rsidRPr="00B85BD7" w:rsidRDefault="0011173C" w:rsidP="0011173C">
            <w:pPr>
              <w:rPr>
                <w:rFonts w:eastAsia="Times New Roman"/>
                <w:color w:val="000000"/>
              </w:rPr>
            </w:pPr>
            <w:r w:rsidRPr="0011173C">
              <w:rPr>
                <w:rFonts w:eastAsia="Times New Roman"/>
                <w:color w:val="000000"/>
                <w:u w:val="single"/>
              </w:rPr>
              <w:lastRenderedPageBreak/>
              <w:t>Počet platných pokusů</w:t>
            </w:r>
            <w:r>
              <w:rPr>
                <w:rFonts w:eastAsia="Times New Roman"/>
                <w:color w:val="000000"/>
              </w:rPr>
              <w:t xml:space="preserve">: </w:t>
            </w:r>
            <w:r w:rsidR="00B91CE7" w:rsidRPr="00B85BD7">
              <w:rPr>
                <w:rFonts w:eastAsia="Times New Roman"/>
                <w:color w:val="000000"/>
              </w:rPr>
              <w:t xml:space="preserve">TTC: počet odpovědí, cvičných pokusů nebo možných procvičování, kterých je třeba k dosáhnutí předem stanovených kritérií výkonu. </w:t>
            </w:r>
          </w:p>
        </w:tc>
        <w:tc>
          <w:tcPr>
            <w:tcW w:w="1893" w:type="pct"/>
            <w:tcBorders>
              <w:top w:val="single" w:sz="4" w:space="0" w:color="auto"/>
              <w:left w:val="single" w:sz="4" w:space="0" w:color="auto"/>
              <w:bottom w:val="single" w:sz="4" w:space="0" w:color="auto"/>
              <w:right w:val="single" w:sz="4" w:space="0" w:color="auto"/>
            </w:tcBorders>
            <w:shd w:val="clear" w:color="auto" w:fill="auto"/>
            <w:hideMark/>
          </w:tcPr>
          <w:p w:rsidR="00B91CE7" w:rsidRPr="00B85BD7" w:rsidRDefault="0011173C" w:rsidP="0011173C">
            <w:pPr>
              <w:rPr>
                <w:rFonts w:eastAsia="Times New Roman"/>
                <w:color w:val="000000"/>
              </w:rPr>
            </w:pPr>
            <w:r>
              <w:rPr>
                <w:rFonts w:eastAsia="Times New Roman"/>
                <w:color w:val="000000"/>
              </w:rPr>
              <w:t>sečti</w:t>
            </w:r>
            <w:r w:rsidR="00B91CE7" w:rsidRPr="00B85BD7">
              <w:rPr>
                <w:rFonts w:eastAsia="Times New Roman"/>
                <w:color w:val="000000"/>
              </w:rPr>
              <w:t xml:space="preserve"> počet odpovědí nebo zkoušek nutn</w:t>
            </w:r>
            <w:r>
              <w:rPr>
                <w:rFonts w:eastAsia="Times New Roman"/>
                <w:color w:val="000000"/>
              </w:rPr>
              <w:t>ý</w:t>
            </w:r>
            <w:r w:rsidR="00B91CE7" w:rsidRPr="00B85BD7">
              <w:rPr>
                <w:rFonts w:eastAsia="Times New Roman"/>
                <w:color w:val="000000"/>
              </w:rPr>
              <w:t>ch</w:t>
            </w:r>
            <w:r>
              <w:rPr>
                <w:rFonts w:eastAsia="Times New Roman"/>
                <w:color w:val="000000"/>
              </w:rPr>
              <w:t xml:space="preserve"> k tomu</w:t>
            </w:r>
            <w:r w:rsidR="00B91CE7" w:rsidRPr="00B85BD7">
              <w:rPr>
                <w:rFonts w:eastAsia="Times New Roman"/>
                <w:color w:val="000000"/>
              </w:rPr>
              <w:t xml:space="preserve">, aby žák dosáhl specifických kritérií. Během třídní diskuze </w:t>
            </w:r>
            <w:r>
              <w:rPr>
                <w:rFonts w:eastAsia="Times New Roman"/>
                <w:color w:val="000000"/>
              </w:rPr>
              <w:t xml:space="preserve">bylo zavedeno </w:t>
            </w:r>
            <w:r w:rsidR="00B91CE7" w:rsidRPr="00B85BD7">
              <w:rPr>
                <w:rFonts w:eastAsia="Times New Roman"/>
                <w:color w:val="000000"/>
              </w:rPr>
              <w:t>pokusné období</w:t>
            </w:r>
            <w:r>
              <w:rPr>
                <w:rFonts w:eastAsia="Times New Roman"/>
                <w:color w:val="000000"/>
              </w:rPr>
              <w:t>. Bylo třeba 14 bloků o 10 příležitostech k</w:t>
            </w:r>
            <w:r w:rsidR="00B91CE7" w:rsidRPr="00B85BD7">
              <w:rPr>
                <w:rFonts w:eastAsia="Times New Roman"/>
                <w:color w:val="000000"/>
              </w:rPr>
              <w:t>e</w:t>
            </w:r>
            <w:r>
              <w:rPr>
                <w:rFonts w:eastAsia="Times New Roman"/>
                <w:color w:val="000000"/>
              </w:rPr>
              <w:t xml:space="preserve"> </w:t>
            </w:r>
            <w:r w:rsidR="00B91CE7" w:rsidRPr="00B85BD7">
              <w:rPr>
                <w:rFonts w:eastAsia="Times New Roman"/>
                <w:color w:val="000000"/>
              </w:rPr>
              <w:t>komentáři, aby Jitka dosáhla na kritérium 8 z 10 komentářů, které se týka</w:t>
            </w:r>
            <w:r>
              <w:rPr>
                <w:rFonts w:eastAsia="Times New Roman"/>
                <w:color w:val="000000"/>
              </w:rPr>
              <w:t>jí</w:t>
            </w:r>
            <w:r w:rsidR="00B91CE7" w:rsidRPr="00B85BD7">
              <w:rPr>
                <w:rFonts w:eastAsia="Times New Roman"/>
                <w:color w:val="000000"/>
              </w:rPr>
              <w:t xml:space="preserve"> tématu. </w:t>
            </w:r>
          </w:p>
        </w:tc>
        <w:tc>
          <w:tcPr>
            <w:tcW w:w="1725" w:type="pct"/>
            <w:tcBorders>
              <w:top w:val="single" w:sz="4" w:space="0" w:color="auto"/>
              <w:left w:val="single" w:sz="4" w:space="0" w:color="auto"/>
              <w:bottom w:val="single" w:sz="4" w:space="0" w:color="auto"/>
              <w:right w:val="single" w:sz="4" w:space="0" w:color="auto"/>
            </w:tcBorders>
            <w:shd w:val="clear" w:color="auto" w:fill="auto"/>
            <w:hideMark/>
          </w:tcPr>
          <w:p w:rsidR="00B91CE7" w:rsidRPr="00B85BD7" w:rsidRDefault="0011173C" w:rsidP="0011173C">
            <w:pPr>
              <w:rPr>
                <w:rFonts w:eastAsia="Times New Roman"/>
                <w:color w:val="000000"/>
              </w:rPr>
            </w:pPr>
            <w:r>
              <w:rPr>
                <w:rFonts w:eastAsia="Times New Roman"/>
                <w:color w:val="000000"/>
              </w:rPr>
              <w:t>P</w:t>
            </w:r>
            <w:r w:rsidR="00B91CE7" w:rsidRPr="00B85BD7">
              <w:rPr>
                <w:rFonts w:eastAsia="Times New Roman"/>
                <w:color w:val="000000"/>
              </w:rPr>
              <w:t>oskytuje ex post facto popis "ceny" léč</w:t>
            </w:r>
            <w:r>
              <w:rPr>
                <w:rFonts w:eastAsia="Times New Roman"/>
                <w:color w:val="000000"/>
              </w:rPr>
              <w:t xml:space="preserve">ebných a </w:t>
            </w:r>
            <w:r w:rsidR="00B91CE7" w:rsidRPr="00B85BD7">
              <w:rPr>
                <w:rFonts w:eastAsia="Times New Roman"/>
                <w:color w:val="000000"/>
              </w:rPr>
              <w:t>učebních metod. Užitečné pro porovnávání relativní účinnosti rozdílných metod, in</w:t>
            </w:r>
            <w:r>
              <w:rPr>
                <w:rFonts w:eastAsia="Times New Roman"/>
                <w:color w:val="000000"/>
              </w:rPr>
              <w:t>s</w:t>
            </w:r>
            <w:r w:rsidR="00B91CE7" w:rsidRPr="00B85BD7">
              <w:rPr>
                <w:rFonts w:eastAsia="Times New Roman"/>
                <w:color w:val="000000"/>
              </w:rPr>
              <w:t>trukcí nebo trénování. Užitečné k zhodnocení změn v m</w:t>
            </w:r>
            <w:r>
              <w:rPr>
                <w:rFonts w:eastAsia="Times New Roman"/>
                <w:color w:val="000000"/>
              </w:rPr>
              <w:t>írách, ve kterých žák zvládne n</w:t>
            </w:r>
            <w:r w:rsidR="00B91CE7" w:rsidRPr="00B85BD7">
              <w:rPr>
                <w:rFonts w:eastAsia="Times New Roman"/>
                <w:color w:val="000000"/>
              </w:rPr>
              <w:t>o</w:t>
            </w:r>
            <w:r>
              <w:rPr>
                <w:rFonts w:eastAsia="Times New Roman"/>
                <w:color w:val="000000"/>
              </w:rPr>
              <w:t>vou</w:t>
            </w:r>
            <w:r w:rsidR="00B91CE7" w:rsidRPr="00B85BD7">
              <w:rPr>
                <w:rFonts w:eastAsia="Times New Roman"/>
                <w:color w:val="000000"/>
              </w:rPr>
              <w:t xml:space="preserve"> dovednost</w:t>
            </w:r>
            <w:r>
              <w:rPr>
                <w:rFonts w:eastAsia="Times New Roman"/>
                <w:color w:val="000000"/>
              </w:rPr>
              <w:t xml:space="preserve">. </w:t>
            </w:r>
          </w:p>
        </w:tc>
      </w:tr>
      <w:tr w:rsidR="00B91CE7" w:rsidRPr="00B85BD7" w:rsidTr="004566BD">
        <w:trPr>
          <w:trHeight w:val="315"/>
        </w:trPr>
        <w:tc>
          <w:tcPr>
            <w:tcW w:w="1382" w:type="pct"/>
            <w:tcBorders>
              <w:top w:val="single" w:sz="4" w:space="0" w:color="auto"/>
              <w:left w:val="single" w:sz="4" w:space="0" w:color="auto"/>
              <w:bottom w:val="single" w:sz="4" w:space="0" w:color="auto"/>
              <w:right w:val="single" w:sz="4" w:space="0" w:color="auto"/>
            </w:tcBorders>
            <w:shd w:val="clear" w:color="auto" w:fill="auto"/>
            <w:hideMark/>
          </w:tcPr>
          <w:p w:rsidR="00B91CE7" w:rsidRPr="0011173C" w:rsidRDefault="00B91CE7" w:rsidP="002629D5">
            <w:pPr>
              <w:rPr>
                <w:rFonts w:eastAsia="Times New Roman"/>
                <w:b/>
                <w:color w:val="000000"/>
              </w:rPr>
            </w:pPr>
            <w:r w:rsidRPr="0011173C">
              <w:rPr>
                <w:rFonts w:eastAsia="Times New Roman"/>
                <w:b/>
                <w:color w:val="000000"/>
              </w:rPr>
              <w:t>definiční měření</w:t>
            </w:r>
          </w:p>
        </w:tc>
        <w:tc>
          <w:tcPr>
            <w:tcW w:w="1893" w:type="pct"/>
            <w:tcBorders>
              <w:top w:val="single" w:sz="4" w:space="0" w:color="auto"/>
              <w:left w:val="single" w:sz="4" w:space="0" w:color="auto"/>
              <w:bottom w:val="single" w:sz="4" w:space="0" w:color="auto"/>
              <w:right w:val="single" w:sz="4" w:space="0" w:color="auto"/>
            </w:tcBorders>
            <w:shd w:val="clear" w:color="auto" w:fill="auto"/>
            <w:hideMark/>
          </w:tcPr>
          <w:p w:rsidR="00B91CE7" w:rsidRPr="0011173C" w:rsidRDefault="00B91CE7" w:rsidP="002629D5">
            <w:pPr>
              <w:rPr>
                <w:rFonts w:eastAsia="Times New Roman"/>
                <w:b/>
                <w:color w:val="000000"/>
              </w:rPr>
            </w:pPr>
            <w:r w:rsidRPr="0011173C">
              <w:rPr>
                <w:rFonts w:eastAsia="Times New Roman"/>
                <w:b/>
                <w:color w:val="000000"/>
              </w:rPr>
              <w:t xml:space="preserve">jak se počítá </w:t>
            </w:r>
          </w:p>
        </w:tc>
        <w:tc>
          <w:tcPr>
            <w:tcW w:w="1725" w:type="pct"/>
            <w:tcBorders>
              <w:top w:val="single" w:sz="4" w:space="0" w:color="auto"/>
              <w:left w:val="single" w:sz="4" w:space="0" w:color="auto"/>
              <w:bottom w:val="single" w:sz="4" w:space="0" w:color="auto"/>
              <w:right w:val="single" w:sz="4" w:space="0" w:color="auto"/>
            </w:tcBorders>
            <w:shd w:val="clear" w:color="auto" w:fill="auto"/>
            <w:hideMark/>
          </w:tcPr>
          <w:p w:rsidR="00B91CE7" w:rsidRPr="0011173C" w:rsidRDefault="00B91CE7" w:rsidP="002629D5">
            <w:pPr>
              <w:rPr>
                <w:rFonts w:eastAsia="Times New Roman"/>
                <w:b/>
                <w:color w:val="000000"/>
              </w:rPr>
            </w:pPr>
            <w:r w:rsidRPr="0011173C">
              <w:rPr>
                <w:rFonts w:eastAsia="Times New Roman"/>
                <w:b/>
                <w:color w:val="000000"/>
              </w:rPr>
              <w:t xml:space="preserve">komentář </w:t>
            </w:r>
          </w:p>
        </w:tc>
      </w:tr>
      <w:tr w:rsidR="00B91CE7" w:rsidRPr="00B85BD7" w:rsidTr="004566BD">
        <w:trPr>
          <w:trHeight w:val="2100"/>
        </w:trPr>
        <w:tc>
          <w:tcPr>
            <w:tcW w:w="1382" w:type="pct"/>
            <w:tcBorders>
              <w:top w:val="single" w:sz="4" w:space="0" w:color="auto"/>
              <w:left w:val="single" w:sz="4" w:space="0" w:color="auto"/>
              <w:bottom w:val="single" w:sz="4" w:space="0" w:color="auto"/>
              <w:right w:val="single" w:sz="4" w:space="0" w:color="auto"/>
            </w:tcBorders>
            <w:shd w:val="clear" w:color="auto" w:fill="auto"/>
            <w:hideMark/>
          </w:tcPr>
          <w:p w:rsidR="00B91CE7" w:rsidRPr="00B85BD7" w:rsidRDefault="00B91CE7" w:rsidP="002629D5">
            <w:pPr>
              <w:rPr>
                <w:rFonts w:eastAsia="Times New Roman"/>
                <w:color w:val="000000"/>
              </w:rPr>
            </w:pPr>
            <w:r w:rsidRPr="0011173C">
              <w:rPr>
                <w:rFonts w:eastAsia="Times New Roman"/>
                <w:color w:val="000000"/>
                <w:u w:val="single"/>
              </w:rPr>
              <w:t>Topografie</w:t>
            </w:r>
            <w:r w:rsidRPr="00B85BD7">
              <w:rPr>
                <w:rFonts w:eastAsia="Times New Roman"/>
                <w:color w:val="000000"/>
              </w:rPr>
              <w:t xml:space="preserve">: forma nebo tvar chování </w:t>
            </w:r>
          </w:p>
        </w:tc>
        <w:tc>
          <w:tcPr>
            <w:tcW w:w="1893" w:type="pct"/>
            <w:tcBorders>
              <w:top w:val="single" w:sz="4" w:space="0" w:color="auto"/>
              <w:left w:val="single" w:sz="4" w:space="0" w:color="auto"/>
              <w:bottom w:val="single" w:sz="4" w:space="0" w:color="auto"/>
              <w:right w:val="single" w:sz="4" w:space="0" w:color="auto"/>
            </w:tcBorders>
            <w:shd w:val="clear" w:color="auto" w:fill="auto"/>
            <w:hideMark/>
          </w:tcPr>
          <w:p w:rsidR="00F012BE" w:rsidRDefault="00B91CE7" w:rsidP="0011173C">
            <w:pPr>
              <w:rPr>
                <w:rFonts w:eastAsia="Times New Roman"/>
                <w:color w:val="000000"/>
              </w:rPr>
            </w:pPr>
            <w:r w:rsidRPr="00B85BD7">
              <w:rPr>
                <w:rFonts w:eastAsia="Times New Roman"/>
                <w:color w:val="000000"/>
              </w:rPr>
              <w:t>užíván</w:t>
            </w:r>
            <w:r w:rsidR="0011173C">
              <w:rPr>
                <w:rFonts w:eastAsia="Times New Roman"/>
                <w:color w:val="000000"/>
              </w:rPr>
              <w:t>y</w:t>
            </w:r>
            <w:r w:rsidRPr="00B85BD7">
              <w:rPr>
                <w:rFonts w:eastAsia="Times New Roman"/>
                <w:color w:val="000000"/>
              </w:rPr>
              <w:t xml:space="preserve"> k rozhodnutí, zda odpovědi splňují topografická kritéria; odpovědi</w:t>
            </w:r>
            <w:r w:rsidR="00CD1CFD">
              <w:rPr>
                <w:rFonts w:eastAsia="Times New Roman"/>
                <w:color w:val="000000"/>
              </w:rPr>
              <w:t>,</w:t>
            </w:r>
            <w:r w:rsidRPr="00B85BD7">
              <w:rPr>
                <w:rFonts w:eastAsia="Times New Roman"/>
                <w:color w:val="000000"/>
              </w:rPr>
              <w:t xml:space="preserve"> které je splňují, jsou měřeny a zaznamenávány jedním či více základními nebo odvozenými měřeními (např. procent</w:t>
            </w:r>
            <w:r w:rsidR="0011173C">
              <w:rPr>
                <w:rFonts w:eastAsia="Times New Roman"/>
                <w:color w:val="000000"/>
              </w:rPr>
              <w:t>a</w:t>
            </w:r>
            <w:r w:rsidRPr="00B85BD7">
              <w:rPr>
                <w:rFonts w:eastAsia="Times New Roman"/>
                <w:color w:val="000000"/>
              </w:rPr>
              <w:t xml:space="preserve"> odpovědí splňující topografická kritéria). </w:t>
            </w:r>
          </w:p>
          <w:p w:rsidR="00B91CE7" w:rsidRPr="00B85BD7" w:rsidRDefault="00F012BE" w:rsidP="00F012BE">
            <w:pPr>
              <w:rPr>
                <w:rFonts w:eastAsia="Times New Roman"/>
                <w:color w:val="000000"/>
              </w:rPr>
            </w:pPr>
            <w:r>
              <w:rPr>
                <w:rFonts w:eastAsia="Times New Roman"/>
                <w:color w:val="000000"/>
              </w:rPr>
              <w:t xml:space="preserve">Amanda se trefila do šípem do terče na vzdálenost 30 metrů v 69 % případů.  </w:t>
            </w:r>
          </w:p>
        </w:tc>
        <w:tc>
          <w:tcPr>
            <w:tcW w:w="1725" w:type="pct"/>
            <w:tcBorders>
              <w:top w:val="single" w:sz="4" w:space="0" w:color="auto"/>
              <w:left w:val="single" w:sz="4" w:space="0" w:color="auto"/>
              <w:bottom w:val="single" w:sz="4" w:space="0" w:color="auto"/>
              <w:right w:val="single" w:sz="4" w:space="0" w:color="auto"/>
            </w:tcBorders>
            <w:shd w:val="clear" w:color="auto" w:fill="auto"/>
            <w:hideMark/>
          </w:tcPr>
          <w:p w:rsidR="00B91CE7" w:rsidRPr="00B85BD7" w:rsidRDefault="00B91CE7" w:rsidP="00CD1CFD">
            <w:pPr>
              <w:jc w:val="left"/>
              <w:rPr>
                <w:rFonts w:eastAsia="Times New Roman"/>
                <w:color w:val="000000"/>
              </w:rPr>
            </w:pPr>
            <w:r w:rsidRPr="00B85BD7">
              <w:rPr>
                <w:rFonts w:eastAsia="Times New Roman"/>
                <w:color w:val="000000"/>
              </w:rPr>
              <w:t>důležité měření, když jsou chtěn</w:t>
            </w:r>
            <w:r w:rsidR="0011173C">
              <w:rPr>
                <w:rFonts w:eastAsia="Times New Roman"/>
                <w:color w:val="000000"/>
              </w:rPr>
              <w:t>é</w:t>
            </w:r>
            <w:r w:rsidRPr="00B85BD7">
              <w:rPr>
                <w:rFonts w:eastAsia="Times New Roman"/>
                <w:color w:val="000000"/>
              </w:rPr>
              <w:t xml:space="preserve"> výsledky chování podmíněné </w:t>
            </w:r>
            <w:r w:rsidR="0011173C">
              <w:rPr>
                <w:rFonts w:eastAsia="Times New Roman"/>
                <w:color w:val="000000"/>
              </w:rPr>
              <w:t xml:space="preserve">vykonáním </w:t>
            </w:r>
            <w:r w:rsidRPr="00B85BD7">
              <w:rPr>
                <w:rFonts w:eastAsia="Times New Roman"/>
                <w:color w:val="000000"/>
              </w:rPr>
              <w:t>odpovědí jistých topogra</w:t>
            </w:r>
            <w:r w:rsidR="0011173C">
              <w:rPr>
                <w:rFonts w:eastAsia="Times New Roman"/>
                <w:color w:val="000000"/>
              </w:rPr>
              <w:t xml:space="preserve">fií. Důležité měření pro oblasti, v kterých se cení </w:t>
            </w:r>
            <w:r w:rsidRPr="00B85BD7">
              <w:rPr>
                <w:rFonts w:eastAsia="Times New Roman"/>
                <w:color w:val="000000"/>
              </w:rPr>
              <w:t xml:space="preserve">forma, styl nebo </w:t>
            </w:r>
            <w:r w:rsidR="00CD1CFD">
              <w:rPr>
                <w:rFonts w:eastAsia="Times New Roman"/>
                <w:color w:val="000000"/>
              </w:rPr>
              <w:t>umělecký výkon</w:t>
            </w:r>
            <w:r w:rsidRPr="00B85BD7">
              <w:rPr>
                <w:rFonts w:eastAsia="Times New Roman"/>
                <w:color w:val="000000"/>
              </w:rPr>
              <w:t>.</w:t>
            </w:r>
          </w:p>
        </w:tc>
      </w:tr>
      <w:tr w:rsidR="00B91CE7" w:rsidRPr="00B85BD7" w:rsidTr="004566BD">
        <w:trPr>
          <w:trHeight w:val="1800"/>
        </w:trPr>
        <w:tc>
          <w:tcPr>
            <w:tcW w:w="1382" w:type="pct"/>
            <w:tcBorders>
              <w:top w:val="single" w:sz="4" w:space="0" w:color="auto"/>
              <w:left w:val="single" w:sz="4" w:space="0" w:color="auto"/>
              <w:bottom w:val="single" w:sz="4" w:space="0" w:color="auto"/>
              <w:right w:val="single" w:sz="4" w:space="0" w:color="auto"/>
            </w:tcBorders>
            <w:shd w:val="clear" w:color="auto" w:fill="auto"/>
            <w:hideMark/>
          </w:tcPr>
          <w:p w:rsidR="00B91CE7" w:rsidRPr="00B85BD7" w:rsidRDefault="0011173C" w:rsidP="002629D5">
            <w:pPr>
              <w:rPr>
                <w:rFonts w:eastAsia="Times New Roman"/>
                <w:color w:val="000000"/>
              </w:rPr>
            </w:pPr>
            <w:r>
              <w:rPr>
                <w:rFonts w:eastAsia="Times New Roman"/>
                <w:color w:val="000000"/>
              </w:rPr>
              <w:t>Síla chování</w:t>
            </w:r>
            <w:r w:rsidR="00B91CE7" w:rsidRPr="00B85BD7">
              <w:rPr>
                <w:rFonts w:eastAsia="Times New Roman"/>
                <w:color w:val="000000"/>
              </w:rPr>
              <w:t>: síla, intenzita chování.</w:t>
            </w:r>
          </w:p>
        </w:tc>
        <w:tc>
          <w:tcPr>
            <w:tcW w:w="1893" w:type="pct"/>
            <w:tcBorders>
              <w:top w:val="single" w:sz="4" w:space="0" w:color="auto"/>
              <w:left w:val="single" w:sz="4" w:space="0" w:color="auto"/>
              <w:bottom w:val="single" w:sz="4" w:space="0" w:color="auto"/>
              <w:right w:val="single" w:sz="4" w:space="0" w:color="auto"/>
            </w:tcBorders>
            <w:shd w:val="clear" w:color="auto" w:fill="auto"/>
            <w:hideMark/>
          </w:tcPr>
          <w:p w:rsidR="00B91CE7" w:rsidRPr="00B85BD7" w:rsidRDefault="00B91CE7" w:rsidP="00CD1CFD">
            <w:pPr>
              <w:rPr>
                <w:rFonts w:eastAsia="Times New Roman"/>
                <w:color w:val="000000"/>
              </w:rPr>
            </w:pPr>
            <w:r w:rsidRPr="00B85BD7">
              <w:rPr>
                <w:rFonts w:eastAsia="Times New Roman"/>
                <w:color w:val="000000"/>
              </w:rPr>
              <w:t>užívána k posouzení, zda odpověď splňuje kritéria velikosti. Odpověď splňující tato kritéria je měřena</w:t>
            </w:r>
            <w:r w:rsidR="00CD1CFD">
              <w:rPr>
                <w:rFonts w:eastAsia="Times New Roman"/>
                <w:color w:val="000000"/>
              </w:rPr>
              <w:t xml:space="preserve"> a</w:t>
            </w:r>
            <w:r w:rsidRPr="00B85BD7">
              <w:rPr>
                <w:rFonts w:eastAsia="Times New Roman"/>
                <w:color w:val="000000"/>
              </w:rPr>
              <w:t xml:space="preserve"> zaznamenávána jedním či více základními či odvozenými měřeními (např. počet odpovědí sp</w:t>
            </w:r>
            <w:r w:rsidR="00CD1CFD">
              <w:rPr>
                <w:rFonts w:eastAsia="Times New Roman"/>
                <w:color w:val="000000"/>
              </w:rPr>
              <w:t>l</w:t>
            </w:r>
            <w:r w:rsidRPr="00B85BD7">
              <w:rPr>
                <w:rFonts w:eastAsia="Times New Roman"/>
                <w:color w:val="000000"/>
              </w:rPr>
              <w:t>ňujících kritéria velikosti). Julie zvedla na b</w:t>
            </w:r>
            <w:r w:rsidR="00CD1CFD">
              <w:rPr>
                <w:rFonts w:eastAsia="Times New Roman"/>
                <w:color w:val="000000"/>
              </w:rPr>
              <w:t>e</w:t>
            </w:r>
            <w:r w:rsidRPr="00B85BD7">
              <w:rPr>
                <w:rFonts w:eastAsia="Times New Roman"/>
                <w:color w:val="000000"/>
              </w:rPr>
              <w:t xml:space="preserve">nch 60 librové závaží 20 krát. </w:t>
            </w:r>
          </w:p>
        </w:tc>
        <w:tc>
          <w:tcPr>
            <w:tcW w:w="1725" w:type="pct"/>
            <w:tcBorders>
              <w:top w:val="single" w:sz="4" w:space="0" w:color="auto"/>
              <w:left w:val="single" w:sz="4" w:space="0" w:color="auto"/>
              <w:bottom w:val="single" w:sz="4" w:space="0" w:color="auto"/>
              <w:right w:val="single" w:sz="4" w:space="0" w:color="auto"/>
            </w:tcBorders>
            <w:shd w:val="clear" w:color="auto" w:fill="auto"/>
            <w:hideMark/>
          </w:tcPr>
          <w:p w:rsidR="00B91CE7" w:rsidRPr="00B85BD7" w:rsidRDefault="00B91CE7" w:rsidP="00CD1CFD">
            <w:pPr>
              <w:rPr>
                <w:rFonts w:eastAsia="Times New Roman"/>
                <w:color w:val="000000"/>
              </w:rPr>
            </w:pPr>
            <w:r w:rsidRPr="00B85BD7">
              <w:rPr>
                <w:rFonts w:eastAsia="Times New Roman"/>
                <w:color w:val="000000"/>
              </w:rPr>
              <w:t xml:space="preserve">důležité měření, když jsou žádané výstupy chování podmíněné odpověďmi </w:t>
            </w:r>
            <w:r w:rsidR="00CD1CFD">
              <w:rPr>
                <w:rFonts w:eastAsia="Times New Roman"/>
                <w:color w:val="000000"/>
              </w:rPr>
              <w:t xml:space="preserve">o daném </w:t>
            </w:r>
            <w:r w:rsidRPr="00B85BD7">
              <w:rPr>
                <w:rFonts w:eastAsia="Times New Roman"/>
                <w:color w:val="000000"/>
              </w:rPr>
              <w:t>rozsahu</w:t>
            </w:r>
            <w:r w:rsidR="00CD1CFD">
              <w:rPr>
                <w:rFonts w:eastAsia="Times New Roman"/>
                <w:color w:val="000000"/>
              </w:rPr>
              <w:t xml:space="preserve"> </w:t>
            </w:r>
            <w:r w:rsidRPr="00B85BD7">
              <w:rPr>
                <w:rFonts w:eastAsia="Times New Roman"/>
                <w:color w:val="000000"/>
              </w:rPr>
              <w:t>n</w:t>
            </w:r>
            <w:r w:rsidR="00CD1CFD">
              <w:rPr>
                <w:rFonts w:eastAsia="Times New Roman"/>
                <w:color w:val="000000"/>
              </w:rPr>
              <w:t>e</w:t>
            </w:r>
            <w:r w:rsidRPr="00B85BD7">
              <w:rPr>
                <w:rFonts w:eastAsia="Times New Roman"/>
                <w:color w:val="000000"/>
              </w:rPr>
              <w:t xml:space="preserve">bo velikosti. </w:t>
            </w:r>
          </w:p>
        </w:tc>
      </w:tr>
    </w:tbl>
    <w:p w:rsidR="00B91CE7" w:rsidRPr="00B85BD7" w:rsidRDefault="00B91CE7" w:rsidP="002629D5"/>
    <w:p w:rsidR="00B91CE7" w:rsidRPr="00B85BD7" w:rsidRDefault="00B91CE7" w:rsidP="002629D5"/>
    <w:p w:rsidR="001D2471" w:rsidRDefault="00493FFA">
      <w:pPr>
        <w:ind w:left="1418" w:hanging="1418"/>
        <w:jc w:val="left"/>
        <w:sectPr w:rsidR="001D2471" w:rsidSect="001D2471">
          <w:pgSz w:w="16838" w:h="11906" w:orient="landscape"/>
          <w:pgMar w:top="1418" w:right="1418" w:bottom="1418" w:left="1418" w:header="709" w:footer="709" w:gutter="0"/>
          <w:cols w:space="708"/>
          <w:docGrid w:linePitch="360"/>
        </w:sectPr>
      </w:pPr>
      <w:r>
        <w:br w:type="page"/>
      </w:r>
    </w:p>
    <w:p w:rsidR="00493FFA" w:rsidRDefault="00493FFA">
      <w:pPr>
        <w:ind w:left="1418" w:hanging="1418"/>
        <w:jc w:val="left"/>
      </w:pPr>
    </w:p>
    <w:p w:rsidR="00B91CE7" w:rsidRPr="00493FFA" w:rsidRDefault="00CA6BB0" w:rsidP="00493FFA">
      <w:pPr>
        <w:jc w:val="center"/>
      </w:pPr>
      <w:r w:rsidRPr="00CA79BE">
        <w:rPr>
          <w:b/>
          <w:sz w:val="28"/>
          <w:szCs w:val="28"/>
        </w:rPr>
        <w:t>Procedury měření chování</w:t>
      </w:r>
    </w:p>
    <w:p w:rsidR="00CA6BB0" w:rsidRPr="00B85BD7" w:rsidRDefault="00CA6BB0" w:rsidP="002629D5">
      <w:r w:rsidRPr="00B85BD7">
        <w:t xml:space="preserve">Procedury pro měření chování </w:t>
      </w:r>
      <w:r w:rsidR="00CA79BE">
        <w:t xml:space="preserve">nejčastěji </w:t>
      </w:r>
      <w:r w:rsidRPr="00B85BD7">
        <w:t xml:space="preserve">užívané v aplikované analýze chovní nejčastěji </w:t>
      </w:r>
      <w:r w:rsidR="00CA79BE">
        <w:t>zahrn</w:t>
      </w:r>
      <w:r w:rsidRPr="00B85BD7">
        <w:t>ují jedno nebo kombinaci z následujícího: nahrávání událostí, časování a rozlišné metody</w:t>
      </w:r>
      <w:r w:rsidR="00CA79BE">
        <w:t xml:space="preserve"> pro</w:t>
      </w:r>
      <w:r w:rsidRPr="00B85BD7">
        <w:t xml:space="preserve"> časového vzorkování. </w:t>
      </w:r>
    </w:p>
    <w:p w:rsidR="001917A3" w:rsidRPr="00B85BD7" w:rsidRDefault="001917A3" w:rsidP="002629D5"/>
    <w:p w:rsidR="001917A3" w:rsidRPr="00CA79BE" w:rsidRDefault="001917A3" w:rsidP="002629D5">
      <w:pPr>
        <w:rPr>
          <w:b/>
        </w:rPr>
      </w:pPr>
      <w:r w:rsidRPr="00CA79BE">
        <w:rPr>
          <w:b/>
        </w:rPr>
        <w:t xml:space="preserve">Zaznamenávání události </w:t>
      </w:r>
    </w:p>
    <w:p w:rsidR="001917A3" w:rsidRPr="00B85BD7" w:rsidRDefault="001917A3" w:rsidP="0086766D">
      <w:pPr>
        <w:ind w:firstLine="708"/>
      </w:pPr>
      <w:r w:rsidRPr="00B85BD7">
        <w:t xml:space="preserve">Zaznamenávání události zahrnuje </w:t>
      </w:r>
      <w:r w:rsidR="00CA79BE">
        <w:t>širokou škálu procedur pro</w:t>
      </w:r>
      <w:r w:rsidR="00306066" w:rsidRPr="00B85BD7">
        <w:t xml:space="preserve"> zjišťování a nahrávání </w:t>
      </w:r>
      <w:r w:rsidR="00CA79BE">
        <w:t xml:space="preserve">toho, </w:t>
      </w:r>
      <w:r w:rsidR="00306066" w:rsidRPr="00B85BD7">
        <w:t xml:space="preserve">kolikrát se </w:t>
      </w:r>
      <w:r w:rsidR="00CA79BE">
        <w:t xml:space="preserve">zkoumané </w:t>
      </w:r>
      <w:r w:rsidR="00306066" w:rsidRPr="00B85BD7">
        <w:t>chování</w:t>
      </w:r>
      <w:r w:rsidR="00CA79BE">
        <w:t xml:space="preserve"> vyskyt</w:t>
      </w:r>
      <w:r w:rsidR="00306066" w:rsidRPr="00B85BD7">
        <w:t xml:space="preserve">lo. Například Cuvo, Lerch, Leurquin, Gaffaney  a Poppen (1998) užívali nahrávání událostí, když analyzovali efekt </w:t>
      </w:r>
      <w:r w:rsidR="0086766D">
        <w:t>rozvrhu práce a odměn na</w:t>
      </w:r>
      <w:r w:rsidR="00306066" w:rsidRPr="00B85BD7">
        <w:t xml:space="preserve"> chování</w:t>
      </w:r>
      <w:r w:rsidR="00970891" w:rsidRPr="00B85BD7">
        <w:t xml:space="preserve"> dospělých s mentálním postižením a předškol</w:t>
      </w:r>
      <w:r w:rsidR="0086766D">
        <w:t>áků</w:t>
      </w:r>
      <w:r w:rsidR="00970891" w:rsidRPr="00B85BD7">
        <w:t xml:space="preserve">, </w:t>
      </w:r>
      <w:r w:rsidR="0086766D">
        <w:t>zatímco byli</w:t>
      </w:r>
      <w:r w:rsidR="00970891" w:rsidRPr="00B85BD7">
        <w:t xml:space="preserve"> za</w:t>
      </w:r>
      <w:r w:rsidR="0086766D">
        <w:t xml:space="preserve">pojeni </w:t>
      </w:r>
      <w:r w:rsidR="00970891" w:rsidRPr="00B85BD7">
        <w:t>do úkolů vhodných jejich věku (např. dospělí třídili stříbro, děti házely pytlíky nebo skákal</w:t>
      </w:r>
      <w:r w:rsidR="0086766D">
        <w:t>y</w:t>
      </w:r>
      <w:r w:rsidR="00970891" w:rsidRPr="00B85BD7">
        <w:t xml:space="preserve"> přes překážky). Vědci zaznamenávali každý kousek vybraného stříbra, každý hozený pytlík a každou přeskočenou překážku). </w:t>
      </w:r>
    </w:p>
    <w:p w:rsidR="0086766D" w:rsidRDefault="0086766D" w:rsidP="002629D5"/>
    <w:p w:rsidR="00970891" w:rsidRPr="0086766D" w:rsidRDefault="00970891" w:rsidP="002629D5">
      <w:pPr>
        <w:rPr>
          <w:u w:val="single"/>
        </w:rPr>
      </w:pPr>
      <w:r w:rsidRPr="0086766D">
        <w:rPr>
          <w:u w:val="single"/>
        </w:rPr>
        <w:t xml:space="preserve">Přístroje na nahrávání chování </w:t>
      </w:r>
    </w:p>
    <w:p w:rsidR="00970891" w:rsidRPr="00B85BD7" w:rsidRDefault="00B6340C" w:rsidP="0086766D">
      <w:pPr>
        <w:ind w:firstLine="708"/>
      </w:pPr>
      <w:r w:rsidRPr="00B85BD7">
        <w:t xml:space="preserve">Přestože pro záznam chování postačí i tužka a papír, následující zařízení a procedury mohou ulehčit </w:t>
      </w:r>
      <w:r w:rsidR="0086766D">
        <w:t xml:space="preserve">sběrný </w:t>
      </w:r>
      <w:r w:rsidRPr="00B85BD7">
        <w:t xml:space="preserve">proces. </w:t>
      </w:r>
    </w:p>
    <w:p w:rsidR="00B6340C" w:rsidRPr="00B85BD7" w:rsidRDefault="00B6340C" w:rsidP="0086766D">
      <w:pPr>
        <w:pStyle w:val="Odstavecseseznamem"/>
        <w:numPr>
          <w:ilvl w:val="0"/>
          <w:numId w:val="7"/>
        </w:numPr>
      </w:pPr>
      <w:r w:rsidRPr="00B85BD7">
        <w:t xml:space="preserve">Náramkové počítadlo (wrist counters): užitečné pro počítání </w:t>
      </w:r>
      <w:r w:rsidR="0086766D">
        <w:t xml:space="preserve">výskytu </w:t>
      </w:r>
      <w:r w:rsidRPr="00B85BD7">
        <w:t>chování žáků. Golf</w:t>
      </w:r>
      <w:r w:rsidR="0086766D">
        <w:t>isté</w:t>
      </w:r>
      <w:r w:rsidRPr="00B85BD7">
        <w:t xml:space="preserve"> užíva</w:t>
      </w:r>
      <w:r w:rsidR="0086766D">
        <w:t>jí</w:t>
      </w:r>
      <w:r w:rsidRPr="00B85BD7">
        <w:t xml:space="preserve"> tato počitadla k počítání </w:t>
      </w:r>
      <w:r w:rsidR="0086766D">
        <w:t>úder</w:t>
      </w:r>
      <w:r w:rsidR="00A1770A" w:rsidRPr="00B85BD7">
        <w:t xml:space="preserve">ů. </w:t>
      </w:r>
      <w:r w:rsidR="0086766D">
        <w:t>Na v</w:t>
      </w:r>
      <w:r w:rsidR="00A1770A" w:rsidRPr="00B85BD7">
        <w:t>ětšin</w:t>
      </w:r>
      <w:r w:rsidR="0086766D">
        <w:t>ě</w:t>
      </w:r>
      <w:r w:rsidR="00A1770A" w:rsidRPr="00B85BD7">
        <w:t xml:space="preserve"> náramkových počitadel </w:t>
      </w:r>
      <w:r w:rsidR="0086766D">
        <w:t xml:space="preserve">lze </w:t>
      </w:r>
      <w:r w:rsidR="00A1770A" w:rsidRPr="00B85BD7">
        <w:t>zaznamen</w:t>
      </w:r>
      <w:r w:rsidR="0086766D">
        <w:t>at hodnoty od</w:t>
      </w:r>
      <w:r w:rsidR="00A1770A" w:rsidRPr="00B85BD7">
        <w:t xml:space="preserve"> 0 </w:t>
      </w:r>
      <w:r w:rsidR="0086766D">
        <w:t>po</w:t>
      </w:r>
      <w:r w:rsidR="00A1770A" w:rsidRPr="00B85BD7">
        <w:t xml:space="preserve"> 99. Tato počítadla lze objednat v</w:t>
      </w:r>
      <w:r w:rsidR="0086766D">
        <w:t> obchodě s</w:t>
      </w:r>
      <w:r w:rsidR="00A1770A" w:rsidRPr="00B85BD7">
        <w:t>e sportovním zbožní</w:t>
      </w:r>
      <w:r w:rsidR="0086766D">
        <w:t>m</w:t>
      </w:r>
      <w:r w:rsidR="00A1770A" w:rsidRPr="00B85BD7">
        <w:t xml:space="preserve"> nebo </w:t>
      </w:r>
      <w:r w:rsidR="0086766D">
        <w:t xml:space="preserve">ve </w:t>
      </w:r>
      <w:r w:rsidR="00A1770A" w:rsidRPr="00B85BD7">
        <w:t xml:space="preserve">velkých nákupních centrech. </w:t>
      </w:r>
    </w:p>
    <w:p w:rsidR="000D2E91" w:rsidRPr="00B85BD7" w:rsidRDefault="0086766D" w:rsidP="00381793">
      <w:pPr>
        <w:pStyle w:val="Odstavecseseznamem"/>
        <w:numPr>
          <w:ilvl w:val="0"/>
          <w:numId w:val="7"/>
        </w:numPr>
      </w:pPr>
      <w:r w:rsidRPr="00B85BD7">
        <w:t xml:space="preserve">ruční digitální počítadla </w:t>
      </w:r>
      <w:r w:rsidR="000D2E91" w:rsidRPr="00B85BD7">
        <w:t>(</w:t>
      </w:r>
      <w:r w:rsidRPr="00B85BD7">
        <w:t>hand tally digital counter</w:t>
      </w:r>
      <w:r w:rsidR="000D2E91" w:rsidRPr="00B85BD7">
        <w:t xml:space="preserve">): tato digitální počítadla jsou podobna </w:t>
      </w:r>
      <w:r>
        <w:t xml:space="preserve">svým </w:t>
      </w:r>
      <w:r w:rsidR="000D2E91" w:rsidRPr="00B85BD7">
        <w:t>náramkovým</w:t>
      </w:r>
      <w:r>
        <w:t xml:space="preserve"> protějškům</w:t>
      </w:r>
      <w:r w:rsidR="000D2E91" w:rsidRPr="00B85BD7">
        <w:t>. Často se užívají v</w:t>
      </w:r>
      <w:r>
        <w:t> řetězcích ochodů s potravinami</w:t>
      </w:r>
      <w:r w:rsidR="000D2E91" w:rsidRPr="00B85BD7">
        <w:t xml:space="preserve">, kavárnách, vojenských jídelnách a u </w:t>
      </w:r>
      <w:r>
        <w:t>dopravních závor</w:t>
      </w:r>
      <w:r w:rsidR="000D2E91" w:rsidRPr="00B85BD7">
        <w:t xml:space="preserve">. Tato počitadla </w:t>
      </w:r>
      <w:r w:rsidR="00381793">
        <w:t xml:space="preserve">mohou zaznamenávat najednou i více dat a </w:t>
      </w:r>
      <w:r>
        <w:t>vejdou</w:t>
      </w:r>
      <w:r w:rsidR="00381793">
        <w:t xml:space="preserve"> se</w:t>
      </w:r>
      <w:r>
        <w:t xml:space="preserve"> </w:t>
      </w:r>
      <w:r w:rsidR="008E23EE" w:rsidRPr="00B85BD7">
        <w:t>pohodlně do dlaně. Zkušení výzkumníci mohou</w:t>
      </w:r>
      <w:r w:rsidR="00381793">
        <w:t xml:space="preserve"> jednou rukou</w:t>
      </w:r>
      <w:r w:rsidR="008E23EE" w:rsidRPr="00B85BD7">
        <w:t xml:space="preserve"> </w:t>
      </w:r>
      <w:r w:rsidR="00381793">
        <w:t>počítat rychle a spolehlivě více hodnot najednou. J</w:t>
      </w:r>
      <w:r w:rsidR="008E23EE" w:rsidRPr="00B85BD7">
        <w:t xml:space="preserve">sou k dostání v obchodech s kancelářskými potřebami. </w:t>
      </w:r>
    </w:p>
    <w:p w:rsidR="008E23EE" w:rsidRPr="00B85BD7" w:rsidRDefault="00381793" w:rsidP="00381793">
      <w:pPr>
        <w:pStyle w:val="Odstavecseseznamem"/>
        <w:numPr>
          <w:ilvl w:val="0"/>
          <w:numId w:val="7"/>
        </w:numPr>
      </w:pPr>
      <w:r w:rsidRPr="00B85BD7">
        <w:t xml:space="preserve">zápěstní a tkaničkové počitadlo </w:t>
      </w:r>
      <w:r>
        <w:t>(a</w:t>
      </w:r>
      <w:r w:rsidR="008E23EE" w:rsidRPr="00B85BD7">
        <w:t>bacus wrist and shoestring counters</w:t>
      </w:r>
      <w:r>
        <w:t>)</w:t>
      </w:r>
      <w:r w:rsidR="008E23EE" w:rsidRPr="00B85BD7">
        <w:t>: Landry a McGreevy (1984) popsal</w:t>
      </w:r>
      <w:r>
        <w:t>i</w:t>
      </w:r>
      <w:r w:rsidR="008E23EE" w:rsidRPr="00B85BD7">
        <w:t xml:space="preserve"> dva typy zápěstních počitadel. Zápěstní počitadlo je vyrobeno z provázků a korálků připevněných ke koženému náramku a tvoří </w:t>
      </w:r>
      <w:r>
        <w:t xml:space="preserve">tak </w:t>
      </w:r>
      <w:r w:rsidR="008E23EE" w:rsidRPr="00B85BD7">
        <w:t xml:space="preserve">počitadlo se šňůrkami a korálky od 1 do 10. Výzkumník může </w:t>
      </w:r>
      <w:r>
        <w:t xml:space="preserve">počítat výskyty chování v rozmezí od </w:t>
      </w:r>
      <w:r w:rsidR="008E23EE" w:rsidRPr="00B85BD7">
        <w:t>1 do 99 tím, že posune korálky</w:t>
      </w:r>
      <w:r w:rsidR="00CC2C7C" w:rsidRPr="00B85BD7">
        <w:t xml:space="preserve"> na šňůrce.</w:t>
      </w:r>
      <w:r>
        <w:t xml:space="preserve"> N</w:t>
      </w:r>
      <w:r w:rsidRPr="00B85BD7">
        <w:t>a tkaničkovém počitadle</w:t>
      </w:r>
      <w:r w:rsidR="00CC2C7C" w:rsidRPr="00B85BD7">
        <w:t xml:space="preserve"> </w:t>
      </w:r>
      <w:r>
        <w:t>jsou o</w:t>
      </w:r>
      <w:r w:rsidR="00CC2C7C" w:rsidRPr="00B85BD7">
        <w:t>dpovědi jsou počí</w:t>
      </w:r>
      <w:r>
        <w:t>t</w:t>
      </w:r>
      <w:r w:rsidR="00CC2C7C" w:rsidRPr="00B85BD7">
        <w:t xml:space="preserve">ány stejným způsobem </w:t>
      </w:r>
      <w:r>
        <w:t>s rozdílem, že</w:t>
      </w:r>
      <w:r w:rsidR="00CC2C7C" w:rsidRPr="00B85BD7">
        <w:t xml:space="preserve"> kuličky jezdí na tkaničce připevněné ke kroužku na klíče, který je připevněn k výzkumníkovu pásku nebo jinému kusu oblečení jako je knoflíková dírka. </w:t>
      </w:r>
    </w:p>
    <w:p w:rsidR="00CC2C7C" w:rsidRPr="00B85BD7" w:rsidRDefault="00CC2C7C" w:rsidP="00381793">
      <w:pPr>
        <w:pStyle w:val="Odstavecseseznamem"/>
        <w:numPr>
          <w:ilvl w:val="0"/>
          <w:numId w:val="7"/>
        </w:numPr>
      </w:pPr>
      <w:r w:rsidRPr="00B85BD7">
        <w:t xml:space="preserve">Izolepa, páska (masking tape): učitelé mohou zaznamenávat </w:t>
      </w:r>
      <w:r w:rsidR="00381793">
        <w:t xml:space="preserve">výskyt chování </w:t>
      </w:r>
      <w:r w:rsidRPr="00B85BD7">
        <w:t>na pás</w:t>
      </w:r>
      <w:r w:rsidR="00381793">
        <w:t>ce</w:t>
      </w:r>
      <w:r w:rsidRPr="00B85BD7">
        <w:t xml:space="preserve"> přilepen</w:t>
      </w:r>
      <w:r w:rsidR="00381793">
        <w:t>é</w:t>
      </w:r>
      <w:r w:rsidRPr="00B85BD7">
        <w:t xml:space="preserve"> na kated</w:t>
      </w:r>
      <w:r w:rsidR="00381793">
        <w:t>ře</w:t>
      </w:r>
      <w:r w:rsidRPr="00B85BD7">
        <w:t xml:space="preserve"> nebo zápěstí. </w:t>
      </w:r>
    </w:p>
    <w:p w:rsidR="00381793" w:rsidRDefault="00CC2C7C" w:rsidP="00381793">
      <w:pPr>
        <w:pStyle w:val="Odstavecseseznamem"/>
        <w:numPr>
          <w:ilvl w:val="0"/>
          <w:numId w:val="7"/>
        </w:numPr>
      </w:pPr>
      <w:r w:rsidRPr="00B85BD7">
        <w:t xml:space="preserve">Mince, knoflíky, </w:t>
      </w:r>
      <w:r w:rsidR="00381793">
        <w:t>kancelářské sponky</w:t>
      </w:r>
      <w:r w:rsidRPr="00B85BD7">
        <w:t xml:space="preserve">: </w:t>
      </w:r>
      <w:r w:rsidR="00381793" w:rsidRPr="00B85BD7">
        <w:t>pokaždé, k</w:t>
      </w:r>
      <w:r w:rsidR="00381793">
        <w:t xml:space="preserve">dyž se vyskytne klíčové chování, přemístíme drobný předmět </w:t>
      </w:r>
      <w:r w:rsidR="00381793" w:rsidRPr="00B85BD7">
        <w:t xml:space="preserve">z jedné kapsy do druhé </w:t>
      </w:r>
    </w:p>
    <w:p w:rsidR="00CC2C7C" w:rsidRPr="00B85BD7" w:rsidRDefault="00C12F18" w:rsidP="00381793">
      <w:pPr>
        <w:pStyle w:val="Odstavecseseznamem"/>
        <w:numPr>
          <w:ilvl w:val="0"/>
          <w:numId w:val="7"/>
        </w:numPr>
      </w:pPr>
      <w:r w:rsidRPr="00B85BD7">
        <w:t xml:space="preserve">Kapesní počitadlo: užívá se taktéž z počítání událostí. </w:t>
      </w:r>
    </w:p>
    <w:p w:rsidR="00653327" w:rsidRDefault="00653327" w:rsidP="002629D5"/>
    <w:p w:rsidR="00C12F18" w:rsidRPr="00B85BD7" w:rsidRDefault="00C047C0" w:rsidP="00957739">
      <w:pPr>
        <w:ind w:firstLine="708"/>
      </w:pPr>
      <w:r w:rsidRPr="00B85BD7">
        <w:t xml:space="preserve">Zaznamenávání událostí </w:t>
      </w:r>
      <w:r w:rsidR="00653327">
        <w:t>lze také užít pro měření jednotlivých výskytů chování</w:t>
      </w:r>
      <w:r w:rsidR="00AB291C" w:rsidRPr="00B85BD7">
        <w:t xml:space="preserve">, </w:t>
      </w:r>
      <w:r w:rsidR="00653327">
        <w:t xml:space="preserve">když hodnota pro každou odpověď je buď 1 nebo 0 v závislosti na tom, zda došlo či nedošlo k výskytu daného chování. </w:t>
      </w:r>
      <w:r w:rsidR="00AB291C" w:rsidRPr="00B85BD7">
        <w:t xml:space="preserve">Obrázek 4.5 ukazuje </w:t>
      </w:r>
      <w:r w:rsidR="00957739">
        <w:t>záznamový arch použitelný pro zachycení nápodoby</w:t>
      </w:r>
      <w:r w:rsidR="00AB291C" w:rsidRPr="00B85BD7">
        <w:t xml:space="preserve"> (odpovědi imitace) u předškoláků se znevýhodněním a jeho intaktního vrstevníka, která se vyskytuje v sérii výukových </w:t>
      </w:r>
      <w:r w:rsidR="0092416C" w:rsidRPr="00B85BD7">
        <w:t xml:space="preserve">pokusů </w:t>
      </w:r>
      <w:r w:rsidR="00957739">
        <w:t>během</w:t>
      </w:r>
      <w:r w:rsidR="0092416C" w:rsidRPr="00B85BD7">
        <w:t xml:space="preserve"> vyučovací hodin</w:t>
      </w:r>
      <w:r w:rsidR="00957739">
        <w:t>y (Valk, 2003). Pro každý pokus</w:t>
      </w:r>
      <w:r w:rsidR="0092416C" w:rsidRPr="00B85BD7">
        <w:t xml:space="preserve"> výzkumník zaznamenával výskyt správné odpovědi, žádn</w:t>
      </w:r>
      <w:r w:rsidR="00957739">
        <w:t>é</w:t>
      </w:r>
      <w:r w:rsidR="0092416C" w:rsidRPr="00B85BD7">
        <w:t xml:space="preserve"> odpově</w:t>
      </w:r>
      <w:r w:rsidR="00957739">
        <w:t>di</w:t>
      </w:r>
      <w:r w:rsidR="0092416C" w:rsidRPr="00B85BD7">
        <w:t>, přibl</w:t>
      </w:r>
      <w:r w:rsidR="00DE0400">
        <w:t>i</w:t>
      </w:r>
      <w:r w:rsidR="0092416C" w:rsidRPr="00B85BD7">
        <w:t>ž</w:t>
      </w:r>
      <w:r w:rsidR="00957739">
        <w:t>né odpovědi nebo nevhodné odpovědi</w:t>
      </w:r>
      <w:r w:rsidR="0092416C" w:rsidRPr="00B85BD7">
        <w:t xml:space="preserve"> u sledovaného dítěte a vrstevníka</w:t>
      </w:r>
      <w:r w:rsidR="00957739">
        <w:t xml:space="preserve">. Tento záznam se </w:t>
      </w:r>
      <w:r w:rsidR="00957739">
        <w:lastRenderedPageBreak/>
        <w:t>provede za</w:t>
      </w:r>
      <w:r w:rsidR="0092416C" w:rsidRPr="00B85BD7">
        <w:t>kroužkov</w:t>
      </w:r>
      <w:r w:rsidR="00957739">
        <w:t xml:space="preserve">áním </w:t>
      </w:r>
      <w:r w:rsidR="0092416C" w:rsidRPr="00B85BD7">
        <w:t>s</w:t>
      </w:r>
      <w:r w:rsidR="00957739">
        <w:t>ymbolu</w:t>
      </w:r>
      <w:r w:rsidR="0092416C" w:rsidRPr="00B85BD7">
        <w:t xml:space="preserve"> reprezentující</w:t>
      </w:r>
      <w:r w:rsidR="00957739">
        <w:t>mu</w:t>
      </w:r>
      <w:r w:rsidR="0092416C" w:rsidRPr="00B85BD7">
        <w:t xml:space="preserve"> </w:t>
      </w:r>
      <w:r w:rsidR="00957739">
        <w:t>dan</w:t>
      </w:r>
      <w:r w:rsidR="0092416C" w:rsidRPr="00B85BD7">
        <w:t>é chování</w:t>
      </w:r>
      <w:r w:rsidR="00957739">
        <w:t>.</w:t>
      </w:r>
      <w:r w:rsidR="0092416C" w:rsidRPr="00B85BD7">
        <w:t xml:space="preserve"> </w:t>
      </w:r>
      <w:r w:rsidR="00957739">
        <w:t>F</w:t>
      </w:r>
      <w:r w:rsidR="0092416C" w:rsidRPr="00B85BD7">
        <w:t>ormulář dovoloval zaznamen</w:t>
      </w:r>
      <w:r w:rsidR="00957739">
        <w:t xml:space="preserve">at učitelovu odezvu (výtka, chvála) imitačního chování každého dítěte. </w:t>
      </w:r>
    </w:p>
    <w:p w:rsidR="006D55A4" w:rsidRPr="00B85BD7" w:rsidRDefault="006D55A4" w:rsidP="002629D5"/>
    <w:p w:rsidR="00416670" w:rsidRPr="00DE0400" w:rsidRDefault="00DE0400" w:rsidP="002629D5">
      <w:pPr>
        <w:rPr>
          <w:u w:val="single"/>
        </w:rPr>
      </w:pPr>
      <w:r w:rsidRPr="00DE0400">
        <w:rPr>
          <w:u w:val="single"/>
        </w:rPr>
        <w:t>Zamyšlení</w:t>
      </w:r>
      <w:r w:rsidR="00416670" w:rsidRPr="00DE0400">
        <w:rPr>
          <w:u w:val="single"/>
        </w:rPr>
        <w:t xml:space="preserve"> </w:t>
      </w:r>
      <w:r w:rsidR="006D55A4" w:rsidRPr="00DE0400">
        <w:rPr>
          <w:u w:val="single"/>
        </w:rPr>
        <w:t>nad</w:t>
      </w:r>
      <w:r w:rsidR="00416670" w:rsidRPr="00DE0400">
        <w:rPr>
          <w:u w:val="single"/>
        </w:rPr>
        <w:t xml:space="preserve"> záznamem událostí</w:t>
      </w:r>
    </w:p>
    <w:p w:rsidR="00416670" w:rsidRPr="00B85BD7" w:rsidRDefault="00B7614D" w:rsidP="00B7614D">
      <w:pPr>
        <w:ind w:firstLine="708"/>
      </w:pPr>
      <w:r>
        <w:t>Z</w:t>
      </w:r>
      <w:r w:rsidR="00416670" w:rsidRPr="00B85BD7">
        <w:t xml:space="preserve">áznam událostí se provádí snadno. Většina lidí může </w:t>
      </w:r>
      <w:r>
        <w:t>zaznamenat</w:t>
      </w:r>
      <w:r w:rsidR="00416670" w:rsidRPr="00B85BD7">
        <w:t xml:space="preserve"> jednotliv</w:t>
      </w:r>
      <w:r>
        <w:t>á</w:t>
      </w:r>
      <w:r w:rsidR="00416670" w:rsidRPr="00B85BD7">
        <w:t xml:space="preserve"> chování přesně, často na první pokus. Jestli míra odpovědí není příliš vysoká, záznam událostí ne</w:t>
      </w:r>
      <w:r>
        <w:t xml:space="preserve">omezuje ostatní </w:t>
      </w:r>
      <w:r w:rsidR="00416670" w:rsidRPr="00B85BD7">
        <w:t xml:space="preserve">aktivity. Učitel může pokračovat ve výkladu, zatímco počítá </w:t>
      </w:r>
      <w:r>
        <w:t xml:space="preserve">výskyt zkoumaného </w:t>
      </w:r>
      <w:r w:rsidR="00416670" w:rsidRPr="00B85BD7">
        <w:t xml:space="preserve">chování. </w:t>
      </w:r>
    </w:p>
    <w:p w:rsidR="00416670" w:rsidRPr="00B85BD7" w:rsidRDefault="000E5CA1" w:rsidP="00B7614D">
      <w:pPr>
        <w:ind w:firstLine="708"/>
      </w:pPr>
      <w:r w:rsidRPr="00B85BD7">
        <w:t>Záznam událostí je užitečn</w:t>
      </w:r>
      <w:r w:rsidR="00B7614D">
        <w:t>ým</w:t>
      </w:r>
      <w:r w:rsidRPr="00B85BD7">
        <w:t xml:space="preserve"> měření</w:t>
      </w:r>
      <w:r w:rsidR="00B7614D">
        <w:t>m</w:t>
      </w:r>
      <w:r w:rsidRPr="00B85BD7">
        <w:t xml:space="preserve"> většin</w:t>
      </w:r>
      <w:r w:rsidR="00B7614D">
        <w:t>y</w:t>
      </w:r>
      <w:r w:rsidRPr="00B85BD7">
        <w:t xml:space="preserve"> chování. </w:t>
      </w:r>
      <w:r w:rsidR="00B7614D">
        <w:t xml:space="preserve">Je však nutné, aby každý výskyt </w:t>
      </w:r>
      <w:r w:rsidRPr="00B85BD7">
        <w:t>klíčového chování</w:t>
      </w:r>
      <w:r w:rsidR="00B7614D">
        <w:t xml:space="preserve"> měl jasný </w:t>
      </w:r>
      <w:r w:rsidRPr="00B85BD7">
        <w:t xml:space="preserve">bod začátku a konce. Záznam událostí lze </w:t>
      </w:r>
      <w:r w:rsidR="00DB0B70">
        <w:t xml:space="preserve">dobře </w:t>
      </w:r>
      <w:r w:rsidRPr="00B85BD7">
        <w:t xml:space="preserve">aplikovat na klíčové chování jako je odpovídání na otázky, psané </w:t>
      </w:r>
      <w:r w:rsidR="00DB0B70">
        <w:t>řešení matematických</w:t>
      </w:r>
      <w:r w:rsidRPr="00B85BD7">
        <w:t xml:space="preserve"> </w:t>
      </w:r>
      <w:r w:rsidR="00DB0B70">
        <w:t>úloh</w:t>
      </w:r>
      <w:r w:rsidRPr="00B85BD7">
        <w:t xml:space="preserve">, </w:t>
      </w:r>
      <w:r w:rsidR="00DB0B70">
        <w:t xml:space="preserve">pochvala </w:t>
      </w:r>
      <w:r w:rsidRPr="00B85BD7">
        <w:t>rodič</w:t>
      </w:r>
      <w:r w:rsidR="00DB0B70">
        <w:t>ů</w:t>
      </w:r>
      <w:r w:rsidRPr="00B85BD7">
        <w:t>. Chování jako je hlučení</w:t>
      </w:r>
      <w:r w:rsidR="00352258">
        <w:t xml:space="preserve"> j</w:t>
      </w:r>
      <w:r w:rsidRPr="00B85BD7">
        <w:t>e těžko měř</w:t>
      </w:r>
      <w:r w:rsidR="00352258">
        <w:t xml:space="preserve">itelná veličina pro záznam událostí, jelikož </w:t>
      </w:r>
      <w:r w:rsidRPr="00B85BD7">
        <w:t xml:space="preserve">výzkumník jen obtížně </w:t>
      </w:r>
      <w:r w:rsidR="00352258">
        <w:t>rozliší přesný počátek a konec hlučení</w:t>
      </w:r>
      <w:r w:rsidRPr="00B85BD7">
        <w:t xml:space="preserve">. Záznam událostí je </w:t>
      </w:r>
      <w:r w:rsidR="00352258">
        <w:t>obtážně aplikovatelný pro taková chování, které nemají přesně definované akce či vztahy mezi objekty – např.</w:t>
      </w:r>
      <w:r w:rsidRPr="00B85BD7">
        <w:t xml:space="preserve"> </w:t>
      </w:r>
      <w:r w:rsidR="00352258">
        <w:t>hraní si s předměty ve</w:t>
      </w:r>
      <w:r w:rsidRPr="00B85BD7">
        <w:t xml:space="preserve"> volné hry. Protože </w:t>
      </w:r>
      <w:r w:rsidR="00352258">
        <w:t>hra s předměty nepř</w:t>
      </w:r>
      <w:r w:rsidRPr="00B85BD7">
        <w:t>e</w:t>
      </w:r>
      <w:r w:rsidR="00352258">
        <w:t>dstavu</w:t>
      </w:r>
      <w:r w:rsidRPr="00B85BD7">
        <w:t xml:space="preserve">je </w:t>
      </w:r>
      <w:r w:rsidR="00476EA6" w:rsidRPr="00B85BD7">
        <w:t xml:space="preserve">konkrétní akci nebo vztah mezi objekty, pozorovatel </w:t>
      </w:r>
      <w:r w:rsidR="00352258">
        <w:t xml:space="preserve">těžko posoudí, </w:t>
      </w:r>
      <w:r w:rsidR="00476EA6" w:rsidRPr="00B85BD7">
        <w:t xml:space="preserve">kdy </w:t>
      </w:r>
      <w:r w:rsidR="00352258">
        <w:t>hra začne a skončí</w:t>
      </w:r>
      <w:r w:rsidR="00476EA6" w:rsidRPr="00B85BD7">
        <w:t xml:space="preserve">. </w:t>
      </w:r>
    </w:p>
    <w:p w:rsidR="000B4332" w:rsidRPr="00B85BD7" w:rsidRDefault="00D11A40" w:rsidP="000B4332">
      <w:pPr>
        <w:ind w:firstLine="708"/>
      </w:pPr>
      <w:r>
        <w:t>Z</w:t>
      </w:r>
      <w:r w:rsidR="006D55A4" w:rsidRPr="00B85BD7">
        <w:t>áznam událostí ne</w:t>
      </w:r>
      <w:r>
        <w:t xml:space="preserve">ní vhodným měřením u chování, </w:t>
      </w:r>
      <w:r w:rsidR="006D55A4" w:rsidRPr="00B85BD7">
        <w:t>kt</w:t>
      </w:r>
      <w:r w:rsidR="007D6987" w:rsidRPr="00B85BD7">
        <w:t>eré se vyskytuje</w:t>
      </w:r>
      <w:r>
        <w:t xml:space="preserve"> příliš často a pozorovatel by měl problémy počítat jejich přesný výskyt. Příkladem takového častého </w:t>
      </w:r>
      <w:r w:rsidR="000B4332">
        <w:t xml:space="preserve">chování může být </w:t>
      </w:r>
      <w:r w:rsidR="000B4332" w:rsidRPr="00B85BD7">
        <w:t xml:space="preserve">rychlé mluvení, houpání tělem a poklepávání s objekty. </w:t>
      </w:r>
    </w:p>
    <w:p w:rsidR="006D55A4" w:rsidRPr="00B85BD7" w:rsidRDefault="000B4332" w:rsidP="000B4332">
      <w:pPr>
        <w:ind w:firstLine="708"/>
      </w:pPr>
      <w:r>
        <w:rPr>
          <w:noProof/>
        </w:rPr>
        <w:drawing>
          <wp:anchor distT="0" distB="0" distL="114300" distR="114300" simplePos="0" relativeHeight="251665408" behindDoc="0" locked="0" layoutInCell="1" allowOverlap="1">
            <wp:simplePos x="0" y="0"/>
            <wp:positionH relativeFrom="column">
              <wp:posOffset>-213995</wp:posOffset>
            </wp:positionH>
            <wp:positionV relativeFrom="paragraph">
              <wp:posOffset>1130935</wp:posOffset>
            </wp:positionV>
            <wp:extent cx="3648075" cy="4162425"/>
            <wp:effectExtent l="19050" t="0" r="9525" b="0"/>
            <wp:wrapSquare wrapText="bothSides"/>
            <wp:docPr id="7"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srcRect/>
                    <a:stretch>
                      <a:fillRect/>
                    </a:stretch>
                  </pic:blipFill>
                  <pic:spPr bwMode="auto">
                    <a:xfrm>
                      <a:off x="0" y="0"/>
                      <a:ext cx="3648075" cy="4162425"/>
                    </a:xfrm>
                    <a:prstGeom prst="rect">
                      <a:avLst/>
                    </a:prstGeom>
                    <a:noFill/>
                    <a:ln w="9525">
                      <a:noFill/>
                      <a:miter lim="800000"/>
                      <a:headEnd/>
                      <a:tailEnd/>
                    </a:ln>
                  </pic:spPr>
                </pic:pic>
              </a:graphicData>
            </a:graphic>
          </wp:anchor>
        </w:drawing>
      </w:r>
      <w:r>
        <w:t xml:space="preserve">Taktéž nahrávání událostí neposkytuje přesné údaje pro takové chování, které trvá příliš dlouhou dobu. Naříklad plnění úkolu, </w:t>
      </w:r>
      <w:r w:rsidR="007D6987" w:rsidRPr="00B85BD7">
        <w:t>posl</w:t>
      </w:r>
      <w:r>
        <w:t>ech</w:t>
      </w:r>
      <w:r w:rsidR="007D6987" w:rsidRPr="00B85BD7">
        <w:t xml:space="preserve">, hraní si </w:t>
      </w:r>
      <w:r>
        <w:t>v koutě</w:t>
      </w:r>
      <w:r w:rsidR="007D6987" w:rsidRPr="00B85BD7">
        <w:t xml:space="preserve">, být mimo místo, cucání palce. Na úkol orientované </w:t>
      </w:r>
      <w:r>
        <w:t xml:space="preserve">či soustavné </w:t>
      </w:r>
      <w:r w:rsidR="007D6987" w:rsidRPr="00B85BD7">
        <w:t xml:space="preserve">chování (např. </w:t>
      </w:r>
      <w:r>
        <w:t>být zaúkolován</w:t>
      </w:r>
      <w:r w:rsidR="007D6987" w:rsidRPr="00B85BD7">
        <w:t xml:space="preserve">) jsou </w:t>
      </w:r>
      <w:r>
        <w:t xml:space="preserve">předtavitelé takového typu chování, pro které jejich </w:t>
      </w:r>
      <w:r w:rsidR="007D6987" w:rsidRPr="00B85BD7">
        <w:t>záznam</w:t>
      </w:r>
      <w:r>
        <w:t xml:space="preserve"> není vhodný</w:t>
      </w:r>
      <w:r w:rsidR="007D6987" w:rsidRPr="00B85BD7">
        <w:t xml:space="preserve">. Třídy </w:t>
      </w:r>
      <w:r>
        <w:t>spojitých</w:t>
      </w:r>
      <w:r w:rsidR="007D6987" w:rsidRPr="00B85BD7">
        <w:t xml:space="preserve"> chování vyskytující</w:t>
      </w:r>
      <w:r>
        <w:t>c</w:t>
      </w:r>
      <w:r w:rsidR="007D6987" w:rsidRPr="00B85BD7">
        <w:t xml:space="preserve">h se </w:t>
      </w:r>
      <w:r>
        <w:t>delší dobu</w:t>
      </w:r>
      <w:r w:rsidR="00662F32" w:rsidRPr="00B85BD7">
        <w:t xml:space="preserve"> </w:t>
      </w:r>
      <w:r>
        <w:t xml:space="preserve">nestojí v zájmu </w:t>
      </w:r>
      <w:r w:rsidR="00662F32" w:rsidRPr="00B85BD7">
        <w:t xml:space="preserve">aplikované analýzy chování. Například čtení samo o sobě </w:t>
      </w:r>
      <w:r>
        <w:t>má</w:t>
      </w:r>
      <w:r w:rsidR="00662F32" w:rsidRPr="00B85BD7">
        <w:t xml:space="preserve"> menší</w:t>
      </w:r>
      <w:r>
        <w:t xml:space="preserve"> vypovídající hodnotu </w:t>
      </w:r>
      <w:r w:rsidR="00662F32" w:rsidRPr="00B85BD7">
        <w:t>než počet slov přečtených správně a špatně, nebo počet otázek na porozumění textu zodpovězených správně a chybně. Podobně chování</w:t>
      </w:r>
      <w:r>
        <w:t>,</w:t>
      </w:r>
      <w:r w:rsidR="00662F32" w:rsidRPr="00B85BD7">
        <w:t xml:space="preserve"> kter</w:t>
      </w:r>
      <w:r>
        <w:t>á</w:t>
      </w:r>
      <w:r w:rsidR="00662F32" w:rsidRPr="00B85BD7">
        <w:t xml:space="preserve"> </w:t>
      </w:r>
      <w:r>
        <w:t xml:space="preserve">demonstrují porozumění, jsou důležitější pro </w:t>
      </w:r>
      <w:r w:rsidR="00662F32" w:rsidRPr="00B85BD7">
        <w:t>měření než „chování poslouchání“</w:t>
      </w:r>
      <w:r>
        <w:t>. I počet</w:t>
      </w:r>
      <w:r w:rsidR="00662F32" w:rsidRPr="00B85BD7">
        <w:t xml:space="preserve"> odpovědí, které student </w:t>
      </w:r>
      <w:r>
        <w:t>napsal</w:t>
      </w:r>
      <w:r w:rsidR="00662F32" w:rsidRPr="00B85BD7">
        <w:t xml:space="preserve"> během samostatné práce</w:t>
      </w:r>
      <w:r>
        <w:t>,</w:t>
      </w:r>
      <w:r w:rsidR="00662F32" w:rsidRPr="00B85BD7">
        <w:t xml:space="preserve"> je významnější než </w:t>
      </w:r>
      <w:r>
        <w:t>to, že plní úkol</w:t>
      </w:r>
      <w:r w:rsidR="00662F32" w:rsidRPr="00B85BD7">
        <w:t xml:space="preserve">. </w:t>
      </w:r>
    </w:p>
    <w:p w:rsidR="000B4332" w:rsidRDefault="000B4332" w:rsidP="002629D5"/>
    <w:p w:rsidR="000F3E84" w:rsidRPr="00B85BD7" w:rsidRDefault="000B4332" w:rsidP="002629D5">
      <w:r w:rsidRPr="000B4332">
        <w:rPr>
          <w:b/>
        </w:rPr>
        <w:t>Obrázek 4.5.</w:t>
      </w:r>
      <w:r>
        <w:t xml:space="preserve"> Formulář sběru dat</w:t>
      </w:r>
      <w:r w:rsidR="000A3BF2" w:rsidRPr="00B85BD7">
        <w:t>, který zaznamenává chování dvou dětí a učitele během séri</w:t>
      </w:r>
      <w:r>
        <w:t>e</w:t>
      </w:r>
      <w:r w:rsidR="000A3BF2" w:rsidRPr="00B85BD7">
        <w:t xml:space="preserve"> </w:t>
      </w:r>
      <w:r>
        <w:t>nezávislých pokusů. Převzato z „T</w:t>
      </w:r>
      <w:r w:rsidR="000A3BF2" w:rsidRPr="00B85BD7">
        <w:t xml:space="preserve">he effects od Embedded instruction within the Context of a Small Group on the Acquisition of Imitation Skills of Young \children with Disabilities by J. E: Valk (2003), s. 167. Nepublikovaná doktorská dizertační práce, The Ohio State University. </w:t>
      </w:r>
      <w:r w:rsidR="001D665C" w:rsidRPr="00B85BD7">
        <w:t xml:space="preserve">Dovoleno užít. </w:t>
      </w:r>
    </w:p>
    <w:p w:rsidR="002177DD" w:rsidRPr="00B85BD7" w:rsidRDefault="002177DD" w:rsidP="002629D5"/>
    <w:p w:rsidR="002177DD" w:rsidRPr="00B85BD7" w:rsidRDefault="002177DD" w:rsidP="002629D5"/>
    <w:p w:rsidR="000B4332" w:rsidRDefault="000B4332" w:rsidP="002629D5"/>
    <w:p w:rsidR="000B4332" w:rsidRDefault="000B4332" w:rsidP="002629D5"/>
    <w:p w:rsidR="000B4332" w:rsidRDefault="000B4332" w:rsidP="002629D5"/>
    <w:p w:rsidR="002177DD" w:rsidRPr="00BD6DB6" w:rsidRDefault="00165822" w:rsidP="002629D5">
      <w:pPr>
        <w:rPr>
          <w:b/>
        </w:rPr>
      </w:pPr>
      <w:r w:rsidRPr="00BD6DB6">
        <w:rPr>
          <w:b/>
        </w:rPr>
        <w:t xml:space="preserve">Časování, měření času (timing) </w:t>
      </w:r>
    </w:p>
    <w:p w:rsidR="00165822" w:rsidRPr="00B85BD7" w:rsidRDefault="00BD6DB6" w:rsidP="00BD6DB6">
      <w:pPr>
        <w:ind w:firstLine="708"/>
      </w:pPr>
      <w:r>
        <w:t>K měření délky trvání</w:t>
      </w:r>
      <w:r w:rsidR="00165822" w:rsidRPr="00B85BD7">
        <w:t xml:space="preserve">, latence a </w:t>
      </w:r>
      <w:r>
        <w:t>doby mezi odpověďmi (</w:t>
      </w:r>
      <w:r w:rsidR="00165822" w:rsidRPr="00B85BD7">
        <w:t>IRT</w:t>
      </w:r>
      <w:r>
        <w:t xml:space="preserve">) se užívají rozličné </w:t>
      </w:r>
      <w:r w:rsidRPr="00B85BD7">
        <w:t>měř</w:t>
      </w:r>
      <w:r>
        <w:t>i</w:t>
      </w:r>
      <w:r w:rsidRPr="00B85BD7">
        <w:t>cí přístroje a procedury</w:t>
      </w:r>
    </w:p>
    <w:p w:rsidR="00BD6DB6" w:rsidRDefault="00BD6DB6" w:rsidP="002629D5"/>
    <w:p w:rsidR="0041423D" w:rsidRPr="00BD6DB6" w:rsidRDefault="0041423D" w:rsidP="002629D5">
      <w:pPr>
        <w:rPr>
          <w:u w:val="single"/>
        </w:rPr>
      </w:pPr>
      <w:r w:rsidRPr="00BD6DB6">
        <w:rPr>
          <w:u w:val="single"/>
        </w:rPr>
        <w:t xml:space="preserve">Měření </w:t>
      </w:r>
      <w:r w:rsidR="00BD6DB6" w:rsidRPr="00BD6DB6">
        <w:rPr>
          <w:u w:val="single"/>
        </w:rPr>
        <w:t>délky c</w:t>
      </w:r>
      <w:r w:rsidR="00CC225B" w:rsidRPr="00BD6DB6">
        <w:rPr>
          <w:u w:val="single"/>
        </w:rPr>
        <w:t xml:space="preserve">hování </w:t>
      </w:r>
    </w:p>
    <w:p w:rsidR="00CC225B" w:rsidRPr="00B85BD7" w:rsidRDefault="00CC225B" w:rsidP="00BD6DB6">
      <w:pPr>
        <w:ind w:firstLine="708"/>
      </w:pPr>
      <w:r w:rsidRPr="00B85BD7">
        <w:t xml:space="preserve">Výzkumníci často </w:t>
      </w:r>
      <w:r w:rsidR="00BD6DB6">
        <w:t>vy</w:t>
      </w:r>
      <w:r w:rsidRPr="00B85BD7">
        <w:t>užívají poloautomatické počítač</w:t>
      </w:r>
      <w:r w:rsidR="00BD6DB6">
        <w:t>em řízené</w:t>
      </w:r>
      <w:r w:rsidRPr="00B85BD7">
        <w:t xml:space="preserve"> systémy pro nahrávání doby trvání. Praktici </w:t>
      </w:r>
      <w:r w:rsidR="00BD6DB6">
        <w:t>budou spíše používat</w:t>
      </w:r>
      <w:r w:rsidRPr="00B85BD7">
        <w:t xml:space="preserve"> neautomati</w:t>
      </w:r>
      <w:r w:rsidR="00BD6DB6">
        <w:t>zovan</w:t>
      </w:r>
      <w:r w:rsidRPr="00B85BD7">
        <w:t>é nástroje pro záznam délky trvání. Nejpreciznější neautomatický nástroj jsou digitální stopky. Prakt</w:t>
      </w:r>
      <w:r w:rsidR="00FE67AE" w:rsidRPr="00B85BD7">
        <w:t>i</w:t>
      </w:r>
      <w:r w:rsidRPr="00B85BD7">
        <w:t>c</w:t>
      </w:r>
      <w:r w:rsidR="00FE67AE" w:rsidRPr="00B85BD7">
        <w:t>i</w:t>
      </w:r>
      <w:r w:rsidRPr="00B85BD7">
        <w:t xml:space="preserve"> mohou užít nástěnné hodiny</w:t>
      </w:r>
      <w:r w:rsidR="00BD6DB6">
        <w:t xml:space="preserve"> či náramkové hodinky</w:t>
      </w:r>
      <w:r w:rsidRPr="00B85BD7">
        <w:t xml:space="preserve">, ale </w:t>
      </w:r>
      <w:r w:rsidR="00BD6DB6">
        <w:t xml:space="preserve">takto </w:t>
      </w:r>
      <w:r w:rsidRPr="00B85BD7">
        <w:t xml:space="preserve">získané </w:t>
      </w:r>
      <w:r w:rsidR="00BD6DB6">
        <w:t>výsledky budou</w:t>
      </w:r>
      <w:r w:rsidRPr="00B85BD7">
        <w:t xml:space="preserve"> méně </w:t>
      </w:r>
      <w:r w:rsidR="00BD6DB6">
        <w:t xml:space="preserve">precizní. </w:t>
      </w:r>
    </w:p>
    <w:p w:rsidR="001B1E78" w:rsidRPr="001B1E78" w:rsidRDefault="00CC225B" w:rsidP="001B1E78">
      <w:pPr>
        <w:ind w:firstLine="708"/>
      </w:pPr>
      <w:r w:rsidRPr="00B85BD7">
        <w:t>Procedura nahrávání celkov</w:t>
      </w:r>
      <w:r w:rsidR="00D41442" w:rsidRPr="00B85BD7">
        <w:t>é doby klíčového chování</w:t>
      </w:r>
      <w:r w:rsidRPr="00B85BD7">
        <w:t xml:space="preserve"> </w:t>
      </w:r>
      <w:r w:rsidR="00BD6DB6">
        <w:t xml:space="preserve">v každé relaci za použití stopek: </w:t>
      </w:r>
      <w:r w:rsidRPr="00B85BD7">
        <w:t>a) spusťte stopky, jakmile začn</w:t>
      </w:r>
      <w:r w:rsidR="00FE67AE" w:rsidRPr="00B85BD7">
        <w:t xml:space="preserve">e </w:t>
      </w:r>
      <w:r w:rsidRPr="00B85BD7">
        <w:t xml:space="preserve">klíčové chování; </w:t>
      </w:r>
      <w:r w:rsidR="00BD6DB6">
        <w:t>b</w:t>
      </w:r>
      <w:r w:rsidRPr="00B85BD7">
        <w:t xml:space="preserve">) </w:t>
      </w:r>
      <w:r w:rsidR="00BD6DB6">
        <w:t>po</w:t>
      </w:r>
      <w:r w:rsidRPr="00B85BD7">
        <w:t>za</w:t>
      </w:r>
      <w:r w:rsidR="001B1E78">
        <w:t>s</w:t>
      </w:r>
      <w:r w:rsidRPr="00B85BD7">
        <w:t>t</w:t>
      </w:r>
      <w:r w:rsidR="00BD6DB6">
        <w:t>avte stopky, když chování skončí</w:t>
      </w:r>
      <w:r w:rsidR="00D41442" w:rsidRPr="00B85BD7">
        <w:t xml:space="preserve">. Pak, bez vynulování opět </w:t>
      </w:r>
      <w:r w:rsidR="00BD6DB6">
        <w:t>spusťte</w:t>
      </w:r>
      <w:r w:rsidR="00D41442" w:rsidRPr="00B85BD7">
        <w:t xml:space="preserve"> stopky, když začne další výskyt klíčového chování a zastav</w:t>
      </w:r>
      <w:r w:rsidR="00BD6DB6">
        <w:t>te</w:t>
      </w:r>
      <w:r w:rsidR="00D41442" w:rsidRPr="00B85BD7">
        <w:t xml:space="preserve"> stopky</w:t>
      </w:r>
      <w:r w:rsidR="00BD6DB6">
        <w:t>, když chování skon</w:t>
      </w:r>
      <w:r w:rsidR="001B1E78">
        <w:t>č</w:t>
      </w:r>
      <w:r w:rsidR="00BD6DB6">
        <w:t>í</w:t>
      </w:r>
      <w:r w:rsidR="00D41442" w:rsidRPr="00B85BD7">
        <w:t xml:space="preserve">. </w:t>
      </w:r>
      <w:r w:rsidR="001B1E78" w:rsidRPr="001B1E78">
        <w:t xml:space="preserve">Tímto způsobem výzkumník sbírá jednotlivé délky trvání po celé pozorované období, na jeho konci zapíše celkovou délku trvání, kterou vyčte na stopkách, do datového formuláře. </w:t>
      </w:r>
    </w:p>
    <w:p w:rsidR="001B1E78" w:rsidRPr="001B1E78" w:rsidRDefault="00D41442" w:rsidP="001B1E78">
      <w:pPr>
        <w:ind w:firstLine="708"/>
      </w:pPr>
      <w:r w:rsidRPr="001B1E78">
        <w:t xml:space="preserve">Gast a kolektiv (2000) </w:t>
      </w:r>
      <w:r w:rsidR="001B1E78" w:rsidRPr="001B1E78">
        <w:t xml:space="preserve">pro měření doby trvání užívali magnetofonu s nožním spínačem, takže měli obě ruce volné a užívali je jako stimulu k interakci s participantem výzkumu. </w:t>
      </w:r>
    </w:p>
    <w:p w:rsidR="004F7BED" w:rsidRPr="001B1E78" w:rsidRDefault="00D41442" w:rsidP="001B1E78">
      <w:pPr>
        <w:ind w:firstLine="708"/>
        <w:rPr>
          <w:i/>
        </w:rPr>
      </w:pPr>
      <w:r w:rsidRPr="001B1E78">
        <w:rPr>
          <w:i/>
        </w:rPr>
        <w:t>Trvání studentova klíčového chování bylo nahráváno audio a videorekordér s páskou, kterou</w:t>
      </w:r>
      <w:r w:rsidR="004F7BED" w:rsidRPr="001B1E78">
        <w:rPr>
          <w:i/>
        </w:rPr>
        <w:t xml:space="preserve"> aktivoval instruktorovou nohou. Když se student zapojil do klíčového chování, učitel aktivoval nahrávání. Když student ukončil klíčové chování, učitel nohou ukončil nahrávání. Na konci rel</w:t>
      </w:r>
      <w:r w:rsidR="006C66D4">
        <w:rPr>
          <w:i/>
        </w:rPr>
        <w:t>a</w:t>
      </w:r>
      <w:r w:rsidR="004F7BED" w:rsidRPr="001B1E78">
        <w:rPr>
          <w:i/>
        </w:rPr>
        <w:t>ce učitel řekl „konec“ a zastavil nahrávací zařízení, vyndal pásku.</w:t>
      </w:r>
      <w:r w:rsidR="001B1E78">
        <w:rPr>
          <w:i/>
        </w:rPr>
        <w:t xml:space="preserve"> Následně</w:t>
      </w:r>
      <w:r w:rsidR="004F7BED" w:rsidRPr="001B1E78">
        <w:rPr>
          <w:i/>
        </w:rPr>
        <w:t xml:space="preserve"> </w:t>
      </w:r>
      <w:r w:rsidR="006C66D4">
        <w:rPr>
          <w:i/>
        </w:rPr>
        <w:t xml:space="preserve">ji </w:t>
      </w:r>
      <w:r w:rsidR="004F7BED" w:rsidRPr="001B1E78">
        <w:rPr>
          <w:i/>
        </w:rPr>
        <w:t>přehrál a stopoval</w:t>
      </w:r>
      <w:r w:rsidR="006C66D4">
        <w:rPr>
          <w:i/>
        </w:rPr>
        <w:t xml:space="preserve"> dobu trvání klíčového chování </w:t>
      </w:r>
      <w:r w:rsidR="004F7BED" w:rsidRPr="001B1E78">
        <w:rPr>
          <w:i/>
        </w:rPr>
        <w:t xml:space="preserve"> se stopkami (s. 398). </w:t>
      </w:r>
    </w:p>
    <w:p w:rsidR="004F7BED" w:rsidRPr="00B85BD7" w:rsidRDefault="004F7BED" w:rsidP="00E83AA0">
      <w:pPr>
        <w:ind w:firstLine="708"/>
      </w:pPr>
      <w:r w:rsidRPr="00B85BD7">
        <w:t xml:space="preserve">McEntee a Saunders (1997) nahrávali </w:t>
      </w:r>
      <w:r w:rsidR="00E83AA0">
        <w:t xml:space="preserve">dobu trvání </w:t>
      </w:r>
      <w:r w:rsidRPr="00B85BD7">
        <w:t>výskyt</w:t>
      </w:r>
      <w:r w:rsidR="00E83AA0">
        <w:t>u</w:t>
      </w:r>
      <w:r w:rsidRPr="00B85BD7">
        <w:t xml:space="preserve"> pomocí systému čárových kódů, aby změřili a) funkční a stereotypní zapojení s </w:t>
      </w:r>
      <w:r w:rsidR="00E83AA0">
        <w:t>předměty</w:t>
      </w:r>
      <w:r w:rsidRPr="00B85BD7">
        <w:t>; b) stereotypy bez interakce s </w:t>
      </w:r>
      <w:r w:rsidR="00E83AA0">
        <w:t>předměty</w:t>
      </w:r>
      <w:r w:rsidRPr="00B85BD7">
        <w:t xml:space="preserve"> a další odchylné (aberantní) chování. Vytvořil</w:t>
      </w:r>
      <w:r w:rsidR="00E83AA0">
        <w:t>i</w:t>
      </w:r>
      <w:r w:rsidRPr="00B85BD7">
        <w:t xml:space="preserve"> </w:t>
      </w:r>
      <w:r w:rsidR="00E83AA0" w:rsidRPr="00B85BD7">
        <w:t xml:space="preserve">čárové kódy </w:t>
      </w:r>
      <w:r w:rsidR="00E83AA0">
        <w:t xml:space="preserve">(ty se nalepily na předměty) </w:t>
      </w:r>
      <w:r w:rsidRPr="00B85BD7">
        <w:t>a uspořádal</w:t>
      </w:r>
      <w:r w:rsidR="00E83AA0">
        <w:t>i</w:t>
      </w:r>
      <w:r w:rsidRPr="00B85BD7">
        <w:t xml:space="preserve"> </w:t>
      </w:r>
      <w:r w:rsidR="00E83AA0">
        <w:t>je</w:t>
      </w:r>
      <w:r w:rsidRPr="00B85BD7">
        <w:t xml:space="preserve"> na záznamový formulář, aby zaznamenával</w:t>
      </w:r>
      <w:r w:rsidR="00E83AA0">
        <w:t>i</w:t>
      </w:r>
      <w:r w:rsidRPr="00B85BD7">
        <w:t xml:space="preserve"> chování čtyř adolescentů s těžkým </w:t>
      </w:r>
      <w:r w:rsidR="00CD79D7" w:rsidRPr="00B85BD7">
        <w:t>až hlubokým mentálním postižením. Počítač s fontem čárových kódů a se softwarem, který dokáže přečíst čárové kódy, zaznamená</w:t>
      </w:r>
      <w:r w:rsidR="00E83AA0">
        <w:t>vali rok, měsíc,</w:t>
      </w:r>
      <w:r w:rsidR="00CD79D7" w:rsidRPr="00B85BD7">
        <w:t xml:space="preserve"> den a čas konkrétních událostí. Systém sbírající čárové kódy poskytoval data o reálném čase trvání měření </w:t>
      </w:r>
      <w:r w:rsidR="00E83AA0">
        <w:t>manipulace s předměty</w:t>
      </w:r>
      <w:r w:rsidR="00CD79D7" w:rsidRPr="00B85BD7">
        <w:t xml:space="preserve"> a nenormálním chování. </w:t>
      </w:r>
    </w:p>
    <w:p w:rsidR="00CD79D7" w:rsidRPr="00B85BD7" w:rsidRDefault="00CD79D7" w:rsidP="002629D5"/>
    <w:p w:rsidR="00CD79D7" w:rsidRPr="009F32C2" w:rsidRDefault="00CD79D7" w:rsidP="002629D5">
      <w:pPr>
        <w:rPr>
          <w:u w:val="single"/>
        </w:rPr>
      </w:pPr>
      <w:r w:rsidRPr="009F32C2">
        <w:rPr>
          <w:u w:val="single"/>
        </w:rPr>
        <w:t xml:space="preserve">Měření </w:t>
      </w:r>
      <w:r w:rsidR="009F32C2" w:rsidRPr="009F32C2">
        <w:rPr>
          <w:u w:val="single"/>
        </w:rPr>
        <w:t xml:space="preserve">délky </w:t>
      </w:r>
      <w:r w:rsidRPr="009F32C2">
        <w:rPr>
          <w:u w:val="single"/>
        </w:rPr>
        <w:t xml:space="preserve">latence odpovědi a </w:t>
      </w:r>
      <w:r w:rsidR="009F32C2" w:rsidRPr="009F32C2">
        <w:rPr>
          <w:u w:val="single"/>
        </w:rPr>
        <w:t>času mezi odpověďmi (</w:t>
      </w:r>
      <w:r w:rsidRPr="009F32C2">
        <w:rPr>
          <w:u w:val="single"/>
        </w:rPr>
        <w:t>IRT</w:t>
      </w:r>
      <w:r w:rsidR="009F32C2" w:rsidRPr="009F32C2">
        <w:rPr>
          <w:u w:val="single"/>
        </w:rPr>
        <w:t>)</w:t>
      </w:r>
      <w:r w:rsidRPr="009F32C2">
        <w:rPr>
          <w:u w:val="single"/>
        </w:rPr>
        <w:t xml:space="preserve"> </w:t>
      </w:r>
    </w:p>
    <w:p w:rsidR="00A63A8C" w:rsidRDefault="00FE67AE" w:rsidP="002629D5">
      <w:r w:rsidRPr="00B85BD7">
        <w:t xml:space="preserve">Procedury pro měření latence a </w:t>
      </w:r>
      <w:r w:rsidR="00FA1163">
        <w:t>času mezi odpověďmi se podají</w:t>
      </w:r>
      <w:r w:rsidRPr="00B85BD7">
        <w:t xml:space="preserve"> procedurám k měření doby trvání. Měření latence vyžaduje precizní </w:t>
      </w:r>
      <w:r w:rsidR="00FA1163">
        <w:t>měření</w:t>
      </w:r>
      <w:r w:rsidRPr="00B85BD7">
        <w:t xml:space="preserve"> a </w:t>
      </w:r>
      <w:r w:rsidR="00FA1163">
        <w:t xml:space="preserve">záznam </w:t>
      </w:r>
      <w:r w:rsidRPr="00B85BD7">
        <w:t>času</w:t>
      </w:r>
      <w:r w:rsidR="00FA1163">
        <w:t xml:space="preserve">, který uběhne od začátku stimulující události a začátkem následné odpovědi (klíčového chování). </w:t>
      </w:r>
      <w:r w:rsidRPr="00B85BD7">
        <w:t xml:space="preserve"> Měření IRT </w:t>
      </w:r>
      <w:r w:rsidR="00C00C43">
        <w:t xml:space="preserve">pak znamená záznam doby uběhlé mezi </w:t>
      </w:r>
      <w:r w:rsidRPr="00B85BD7">
        <w:t>konce</w:t>
      </w:r>
      <w:r w:rsidR="00C00C43">
        <w:t>m</w:t>
      </w:r>
      <w:r w:rsidRPr="00B85BD7">
        <w:t xml:space="preserve"> výskytu klíčového chování </w:t>
      </w:r>
      <w:r w:rsidR="00C00C43">
        <w:t>a</w:t>
      </w:r>
      <w:r w:rsidRPr="00B85BD7">
        <w:t> začátk</w:t>
      </w:r>
      <w:r w:rsidR="00C00C43">
        <w:t>em</w:t>
      </w:r>
      <w:r w:rsidRPr="00B85BD7">
        <w:t xml:space="preserve"> </w:t>
      </w:r>
      <w:r w:rsidR="00C00C43">
        <w:t>následujícího klíčového chování</w:t>
      </w:r>
      <w:r w:rsidRPr="00B85BD7">
        <w:t xml:space="preserve">. Webhy a Hollan (2000) měřili latenci </w:t>
      </w:r>
      <w:r w:rsidR="00C00C43">
        <w:t xml:space="preserve">mezi požadavkem k počítání matematických úloh a začátkem počítání u skupiny žáků základních škol </w:t>
      </w:r>
      <w:r w:rsidRPr="00B85BD7">
        <w:t xml:space="preserve">s poruchami učení. Užívali </w:t>
      </w:r>
      <w:r w:rsidR="00C00C43">
        <w:t xml:space="preserve">přitom </w:t>
      </w:r>
      <w:r w:rsidRPr="00B85BD7">
        <w:t xml:space="preserve">laptop se softwarem na detekování latence (viz Tapp, Wehby, Ellis, 1995; pro </w:t>
      </w:r>
      <w:r w:rsidR="007D6C18" w:rsidRPr="00B85BD7">
        <w:t>pozorovací systém MOOSES)</w:t>
      </w:r>
      <w:r w:rsidR="00C00C43">
        <w:t xml:space="preserve">. </w:t>
      </w:r>
    </w:p>
    <w:p w:rsidR="00C00C43" w:rsidRPr="00B85BD7" w:rsidRDefault="00C00C43" w:rsidP="002629D5"/>
    <w:p w:rsidR="00A63A8C" w:rsidRPr="00700448" w:rsidRDefault="00700448" w:rsidP="002629D5">
      <w:pPr>
        <w:rPr>
          <w:b/>
        </w:rPr>
      </w:pPr>
      <w:r w:rsidRPr="00700448">
        <w:rPr>
          <w:b/>
        </w:rPr>
        <w:t xml:space="preserve">Časové vzorkování (time sampling) </w:t>
      </w:r>
    </w:p>
    <w:p w:rsidR="00D17DFB" w:rsidRDefault="00997D31" w:rsidP="00D17DFB">
      <w:pPr>
        <w:ind w:firstLine="708"/>
      </w:pPr>
      <w:r>
        <w:t>Termín č</w:t>
      </w:r>
      <w:r w:rsidR="00AC5A02" w:rsidRPr="00B85BD7">
        <w:t xml:space="preserve">asové vzorkování </w:t>
      </w:r>
      <w:r>
        <w:t xml:space="preserve">zahrnuje rozmanité metody </w:t>
      </w:r>
      <w:r w:rsidR="00AC5A02" w:rsidRPr="00B85BD7">
        <w:t>pro pozorování a záznam chování během intervalů nebo v</w:t>
      </w:r>
      <w:r w:rsidR="00D17DFB">
        <w:t> </w:t>
      </w:r>
      <w:r w:rsidR="00AC5A02" w:rsidRPr="00B85BD7">
        <w:t>konkrétních</w:t>
      </w:r>
      <w:r w:rsidR="00D17DFB">
        <w:t xml:space="preserve"> časových </w:t>
      </w:r>
      <w:r w:rsidR="00AC5A02" w:rsidRPr="00B85BD7">
        <w:t xml:space="preserve">momentech. Základní </w:t>
      </w:r>
      <w:r w:rsidR="00D17DFB">
        <w:t xml:space="preserve">postup spočívá v rozdělení pozorovaného období na několik menších časových intervalů </w:t>
      </w:r>
      <w:r w:rsidR="00AC5A02" w:rsidRPr="00B85BD7">
        <w:t xml:space="preserve">a </w:t>
      </w:r>
      <w:r w:rsidR="00D17DFB">
        <w:t xml:space="preserve">následným pozorováním, zda-li se zkoumané chování objevilo či neobjevilo během intervalu, či na jeho konci. </w:t>
      </w:r>
    </w:p>
    <w:p w:rsidR="00102EED" w:rsidRPr="00B85BD7" w:rsidRDefault="00102EED" w:rsidP="00D17DFB">
      <w:pPr>
        <w:ind w:firstLine="708"/>
      </w:pPr>
      <w:r w:rsidRPr="00B85BD7">
        <w:lastRenderedPageBreak/>
        <w:t>Časové vzorkování bylo původně vyvinut</w:t>
      </w:r>
      <w:r w:rsidR="00D17DFB">
        <w:t>o</w:t>
      </w:r>
      <w:r w:rsidRPr="00B85BD7">
        <w:t xml:space="preserve"> etology studujícími chování zvířat (</w:t>
      </w:r>
      <w:r w:rsidR="00D17DFB">
        <w:t>C</w:t>
      </w:r>
      <w:r w:rsidRPr="00B85BD7">
        <w:t xml:space="preserve">harlesworth a Spiker, 1975). </w:t>
      </w:r>
      <w:r w:rsidR="00D17DFB">
        <w:t xml:space="preserve">Jelikož bylo obtížně </w:t>
      </w:r>
      <w:r w:rsidRPr="00B85BD7">
        <w:t xml:space="preserve">pozorovat zvířata </w:t>
      </w:r>
      <w:r w:rsidR="00D17DFB">
        <w:t>neustále</w:t>
      </w:r>
      <w:r w:rsidRPr="00B85BD7">
        <w:t xml:space="preserve">, tito vědci </w:t>
      </w:r>
      <w:r w:rsidR="00D17DFB">
        <w:t xml:space="preserve">navrhli rozvrh </w:t>
      </w:r>
      <w:r w:rsidRPr="00B85BD7">
        <w:t xml:space="preserve">relativně krátkých ale častých pozorovacích intervalů. Měření získané z těchto „vzorků“ </w:t>
      </w:r>
      <w:r w:rsidR="00AC4173" w:rsidRPr="00B85BD7">
        <w:t xml:space="preserve">je považováno za reprezentativní vzhledem k chování během celé periody času, v níž byly vzorky sbírány. Například </w:t>
      </w:r>
      <w:r w:rsidR="00D17DFB">
        <w:t>většina</w:t>
      </w:r>
      <w:r w:rsidR="00AC4173" w:rsidRPr="00B85BD7">
        <w:t xml:space="preserve"> našich znalostí o chování goril se </w:t>
      </w:r>
      <w:r w:rsidR="00D17DFB">
        <w:t xml:space="preserve">je založena na datech sesbíraných vědci jako </w:t>
      </w:r>
      <w:r w:rsidR="00AC4173" w:rsidRPr="00B85BD7">
        <w:t>Jane Goodall, kte</w:t>
      </w:r>
      <w:r w:rsidR="00D17DFB">
        <w:t>ří</w:t>
      </w:r>
      <w:r w:rsidR="00AC4173" w:rsidRPr="00B85BD7">
        <w:t xml:space="preserve"> užíval</w:t>
      </w:r>
      <w:r w:rsidR="00D17DFB">
        <w:t>i pozorovací</w:t>
      </w:r>
      <w:r w:rsidR="00AC4173" w:rsidRPr="00B85BD7">
        <w:t xml:space="preserve"> metody časového vzorkování. </w:t>
      </w:r>
    </w:p>
    <w:p w:rsidR="0015716B" w:rsidRPr="00B85BD7" w:rsidRDefault="00D17DFB" w:rsidP="00D17DFB">
      <w:pPr>
        <w:ind w:firstLine="708"/>
      </w:pPr>
      <w:r>
        <w:t>Často se u</w:t>
      </w:r>
      <w:r w:rsidR="0015716B" w:rsidRPr="00B85BD7">
        <w:t>žívá se tř</w:t>
      </w:r>
      <w:r>
        <w:t>i for</w:t>
      </w:r>
      <w:r w:rsidR="0015716B" w:rsidRPr="00B85BD7">
        <w:t>m</w:t>
      </w:r>
      <w:r>
        <w:t>y</w:t>
      </w:r>
      <w:r w:rsidR="0015716B" w:rsidRPr="00B85BD7">
        <w:t xml:space="preserve"> časového vzorkování: záznam celého intervalu, záznam části intervalu a okamžikový záznam.</w:t>
      </w:r>
      <w:r w:rsidR="002F7DE1" w:rsidRPr="00B85BD7">
        <w:rPr>
          <w:rStyle w:val="Znakapoznpodarou"/>
          <w:rFonts w:cs="Times New Roman"/>
          <w:szCs w:val="24"/>
        </w:rPr>
        <w:footnoteReference w:id="12"/>
      </w:r>
      <w:r w:rsidR="0015716B" w:rsidRPr="00B85BD7">
        <w:t xml:space="preserve"> </w:t>
      </w:r>
    </w:p>
    <w:p w:rsidR="00D17DFB" w:rsidRDefault="00D17DFB" w:rsidP="002629D5"/>
    <w:p w:rsidR="00DF033E" w:rsidRPr="00B85BD7" w:rsidRDefault="00D17DFB" w:rsidP="002629D5">
      <w:r w:rsidRPr="00ED5655">
        <w:rPr>
          <w:u w:val="single"/>
        </w:rPr>
        <w:t>Záznam celého intervalu</w:t>
      </w:r>
      <w:r w:rsidR="00DF033E" w:rsidRPr="00B85BD7">
        <w:t xml:space="preserve"> (</w:t>
      </w:r>
      <w:r>
        <w:t>v originále whole-intrerval</w:t>
      </w:r>
      <w:r w:rsidR="00DF033E" w:rsidRPr="00B85BD7">
        <w:t xml:space="preserve"> recording) </w:t>
      </w:r>
    </w:p>
    <w:p w:rsidR="00AC5A02" w:rsidRPr="00B85BD7" w:rsidRDefault="00DF033E" w:rsidP="00AA184E">
      <w:pPr>
        <w:ind w:firstLine="708"/>
      </w:pPr>
      <w:r w:rsidRPr="00B85BD7">
        <w:t xml:space="preserve">Záznam celého intervalu se často užívá k měření </w:t>
      </w:r>
      <w:r w:rsidR="00DC4BCE">
        <w:t>spojitého</w:t>
      </w:r>
      <w:r w:rsidRPr="00B85BD7">
        <w:t xml:space="preserve"> chování (např. kooperativní hry) nebo chování, které se objeví ve vysokých mírách, </w:t>
      </w:r>
      <w:r w:rsidR="00AA184E">
        <w:t>tak</w:t>
      </w:r>
      <w:r w:rsidRPr="00B85BD7">
        <w:t xml:space="preserve">že pozorovatel </w:t>
      </w:r>
      <w:r w:rsidR="00AA184E">
        <w:t>obtížně</w:t>
      </w:r>
      <w:r w:rsidRPr="00B85BD7">
        <w:t xml:space="preserve"> </w:t>
      </w:r>
      <w:r w:rsidR="00AA184E">
        <w:t>rozezná</w:t>
      </w:r>
      <w:r w:rsidR="008C362B" w:rsidRPr="00B85BD7">
        <w:t xml:space="preserve"> jednu odpověď od druhé (např. houpání, hlučení, bzučení), ale může určit, zda se chování </w:t>
      </w:r>
      <w:r w:rsidR="00AA184E">
        <w:t>v daném čase děje či nikoli</w:t>
      </w:r>
      <w:r w:rsidR="008C362B" w:rsidRPr="00B85BD7">
        <w:t xml:space="preserve">. </w:t>
      </w:r>
      <w:r w:rsidR="00AA184E">
        <w:t>Při</w:t>
      </w:r>
      <w:r w:rsidR="008C362B" w:rsidRPr="00B85BD7">
        <w:t xml:space="preserve"> zázna</w:t>
      </w:r>
      <w:r w:rsidR="00AA184E">
        <w:t>mu</w:t>
      </w:r>
      <w:r w:rsidR="008C362B" w:rsidRPr="00B85BD7">
        <w:t xml:space="preserve"> celého intervalu, </w:t>
      </w:r>
      <w:r w:rsidR="00AA184E">
        <w:t xml:space="preserve">se </w:t>
      </w:r>
      <w:r w:rsidR="008C362B" w:rsidRPr="00B85BD7">
        <w:t xml:space="preserve">pozorované </w:t>
      </w:r>
      <w:r w:rsidR="00AA184E">
        <w:t xml:space="preserve">období </w:t>
      </w:r>
      <w:r w:rsidR="008C362B" w:rsidRPr="00B85BD7">
        <w:t xml:space="preserve">dělí </w:t>
      </w:r>
      <w:r w:rsidR="00AA184E">
        <w:t>na</w:t>
      </w:r>
      <w:r w:rsidR="008C362B" w:rsidRPr="00B85BD7">
        <w:t xml:space="preserve"> séri</w:t>
      </w:r>
      <w:r w:rsidR="00AA184E">
        <w:t>i</w:t>
      </w:r>
      <w:r w:rsidR="008C362B" w:rsidRPr="00B85BD7">
        <w:t xml:space="preserve"> </w:t>
      </w:r>
      <w:r w:rsidR="00AA184E">
        <w:t>krátkých</w:t>
      </w:r>
      <w:r w:rsidR="008C362B" w:rsidRPr="00B85BD7">
        <w:t xml:space="preserve"> časových intervalů (typicky od 5 do 10 seku</w:t>
      </w:r>
      <w:r w:rsidR="00AA184E">
        <w:t>nd). Na konci každého intervalu</w:t>
      </w:r>
      <w:r w:rsidR="008C362B" w:rsidRPr="00B85BD7">
        <w:t xml:space="preserve"> pozorovatel zaznamená, zda se </w:t>
      </w:r>
      <w:r w:rsidR="00AA184E">
        <w:t>zkoumané chování vyskytovalo po celý interval</w:t>
      </w:r>
      <w:r w:rsidR="008C362B" w:rsidRPr="00B85BD7">
        <w:t xml:space="preserve">. </w:t>
      </w:r>
      <w:r w:rsidR="00AA184E">
        <w:t>Pokud u studenta zkoumám jeho plnění úkolu na základě 10vteřinových časových intervalů, může o studentovi říci, že úkol plnil, pouze pokud se mu věnoval celý časový interval. Pokud se s</w:t>
      </w:r>
      <w:r w:rsidR="008C362B" w:rsidRPr="00B85BD7">
        <w:t xml:space="preserve">tudent </w:t>
      </w:r>
      <w:r w:rsidR="00AA184E">
        <w:t xml:space="preserve">věnoval pouze </w:t>
      </w:r>
      <w:r w:rsidR="008C362B" w:rsidRPr="00B85BD7">
        <w:t>9 z 10 sekund intervalu, je hodnocen</w:t>
      </w:r>
      <w:r w:rsidR="00AA184E">
        <w:t>,</w:t>
      </w:r>
      <w:r w:rsidR="008C362B" w:rsidRPr="00B85BD7">
        <w:t xml:space="preserve"> jako že v daném intervalu úkol neplnil. Proto </w:t>
      </w:r>
      <w:r w:rsidR="00AA184E">
        <w:t xml:space="preserve">takto získaná </w:t>
      </w:r>
      <w:r w:rsidR="008C362B" w:rsidRPr="00B85BD7">
        <w:t xml:space="preserve">data získaná obvykle podceňují celkové procento </w:t>
      </w:r>
      <w:r w:rsidR="00AA184E">
        <w:t xml:space="preserve">času, po které se zkoumané chování </w:t>
      </w:r>
      <w:r w:rsidR="008C362B" w:rsidRPr="00B85BD7">
        <w:t>skutečn</w:t>
      </w:r>
      <w:r w:rsidR="00AA184E">
        <w:t>ě</w:t>
      </w:r>
      <w:r w:rsidR="008C362B" w:rsidRPr="00B85BD7">
        <w:t xml:space="preserve"> objevovalo. </w:t>
      </w:r>
      <w:r w:rsidR="005906BC" w:rsidRPr="00B85BD7">
        <w:t xml:space="preserve">Čím jsou delší intervaly pozorování, tím </w:t>
      </w:r>
      <w:r w:rsidR="00AA184E">
        <w:t>víc je tato hodnota podceňována</w:t>
      </w:r>
      <w:r w:rsidR="005906BC" w:rsidRPr="00B85BD7">
        <w:t xml:space="preserve">. </w:t>
      </w:r>
    </w:p>
    <w:p w:rsidR="005906BC" w:rsidRPr="00B85BD7" w:rsidRDefault="00C47135" w:rsidP="00AA184E">
      <w:pPr>
        <w:ind w:firstLine="708"/>
      </w:pPr>
      <w:r w:rsidRPr="00B85BD7">
        <w:t xml:space="preserve">Data </w:t>
      </w:r>
      <w:r w:rsidR="00AA184E">
        <w:t>získaná</w:t>
      </w:r>
      <w:r w:rsidRPr="00B85BD7">
        <w:t xml:space="preserve"> </w:t>
      </w:r>
      <w:r w:rsidR="00AA184E">
        <w:t>pomocí</w:t>
      </w:r>
      <w:r w:rsidRPr="00B85BD7">
        <w:t xml:space="preserve"> záznamu celého intervalu jsou </w:t>
      </w:r>
      <w:r w:rsidR="00AA184E">
        <w:t>prezentov</w:t>
      </w:r>
      <w:r w:rsidRPr="00B85BD7">
        <w:t xml:space="preserve">ána jako procento </w:t>
      </w:r>
      <w:r w:rsidR="00AA184E">
        <w:t xml:space="preserve">ze </w:t>
      </w:r>
      <w:r w:rsidRPr="00B85BD7">
        <w:t>všech intervalů,</w:t>
      </w:r>
      <w:r w:rsidR="00D17DFB">
        <w:t xml:space="preserve"> ve kterých se </w:t>
      </w:r>
      <w:r w:rsidR="00AA184E">
        <w:t>zkoumané</w:t>
      </w:r>
      <w:r w:rsidR="00D17DFB">
        <w:t xml:space="preserve"> chování </w:t>
      </w:r>
      <w:r w:rsidRPr="00B85BD7">
        <w:t xml:space="preserve">objevilo. Protože </w:t>
      </w:r>
      <w:r w:rsidR="00AA184E">
        <w:t>představuje podíl</w:t>
      </w:r>
      <w:r w:rsidRPr="00B85BD7">
        <w:t xml:space="preserve"> celého pozorovaného období, </w:t>
      </w:r>
      <w:r w:rsidR="00AA184E">
        <w:t>ve</w:t>
      </w:r>
      <w:r w:rsidRPr="00B85BD7">
        <w:t xml:space="preserve"> které osoba </w:t>
      </w:r>
      <w:r w:rsidR="00AA184E">
        <w:t xml:space="preserve">projevovala zkoumané chování, </w:t>
      </w:r>
      <w:r w:rsidRPr="00B85BD7">
        <w:t xml:space="preserve">data ze záznamu celého intervalu </w:t>
      </w:r>
      <w:r w:rsidR="00C63717">
        <w:t>dovolují odhadnout</w:t>
      </w:r>
      <w:r w:rsidRPr="00B85BD7">
        <w:t xml:space="preserve"> celkov</w:t>
      </w:r>
      <w:r w:rsidR="00C63717">
        <w:t>ou</w:t>
      </w:r>
      <w:r w:rsidRPr="00B85BD7">
        <w:t xml:space="preserve"> dob</w:t>
      </w:r>
      <w:r w:rsidR="00C63717">
        <w:t>u</w:t>
      </w:r>
      <w:r w:rsidRPr="00B85BD7">
        <w:t xml:space="preserve"> trvání. Například předpokládejme, že </w:t>
      </w:r>
      <w:r w:rsidR="00C63717">
        <w:t xml:space="preserve">pozorovací </w:t>
      </w:r>
      <w:r w:rsidRPr="00B85BD7">
        <w:t xml:space="preserve">období </w:t>
      </w:r>
      <w:r w:rsidR="00C63717">
        <w:t xml:space="preserve">rozdělíme na </w:t>
      </w:r>
      <w:r w:rsidRPr="00B85BD7">
        <w:t>šest 10 sekundových intervalů (</w:t>
      </w:r>
      <w:r w:rsidR="00C63717">
        <w:t>1 minuta</w:t>
      </w:r>
      <w:r w:rsidRPr="00B85BD7">
        <w:t xml:space="preserve">). Jestli </w:t>
      </w:r>
      <w:r w:rsidR="006B4615" w:rsidRPr="00B85BD7">
        <w:t xml:space="preserve">bylo </w:t>
      </w:r>
      <w:r w:rsidR="00C63717">
        <w:t xml:space="preserve">zkoumané chování sledováno </w:t>
      </w:r>
      <w:r w:rsidR="006B4615" w:rsidRPr="00B85BD7">
        <w:t>ve 4 z těchto intervalů a neobjevilo se ve dvou</w:t>
      </w:r>
      <w:r w:rsidR="00C63717">
        <w:t xml:space="preserve"> zbývajících </w:t>
      </w:r>
      <w:r w:rsidR="006B4615" w:rsidRPr="00B85BD7">
        <w:t>intervalech, může</w:t>
      </w:r>
      <w:r w:rsidR="00C63717">
        <w:t>me celkovou</w:t>
      </w:r>
      <w:r w:rsidR="006B4615" w:rsidRPr="00B85BD7">
        <w:t xml:space="preserve"> dob</w:t>
      </w:r>
      <w:r w:rsidR="00C63717">
        <w:t>u</w:t>
      </w:r>
      <w:r w:rsidR="006B4615" w:rsidRPr="00B85BD7">
        <w:t xml:space="preserve"> trvání </w:t>
      </w:r>
      <w:r w:rsidR="00C63717">
        <w:t>odhadnout na</w:t>
      </w:r>
      <w:r w:rsidR="006B4615" w:rsidRPr="00B85BD7">
        <w:t xml:space="preserve"> 40 sekund. </w:t>
      </w:r>
      <w:r w:rsidR="00AE7789">
        <w:t xml:space="preserve"> </w:t>
      </w:r>
    </w:p>
    <w:p w:rsidR="00AE7789" w:rsidRDefault="00CF4F83" w:rsidP="00AE7789">
      <w:pPr>
        <w:ind w:firstLine="708"/>
      </w:pPr>
      <w:r w:rsidRPr="00B85BD7">
        <w:t xml:space="preserve">Obrázek 4.6 ukazuje příklad </w:t>
      </w:r>
      <w:r w:rsidR="00F60E7B" w:rsidRPr="00B85BD7">
        <w:t>formuláře pro záznam celého intervalu, který se užívá k</w:t>
      </w:r>
      <w:r w:rsidR="00AE7789">
        <w:t> </w:t>
      </w:r>
      <w:r w:rsidR="00F60E7B" w:rsidRPr="00B85BD7">
        <w:t>měření</w:t>
      </w:r>
      <w:r w:rsidR="00AE7789">
        <w:t>, zda 4 studenti vykonávali svěřený úkol</w:t>
      </w:r>
      <w:r w:rsidR="00F60E7B" w:rsidRPr="00B85BD7">
        <w:t xml:space="preserve"> (Ludwig, 2004). Každá minuta byla rozdělena na 4 desetisekundové pozorovací intervaly; </w:t>
      </w:r>
      <w:r w:rsidR="00AE7789">
        <w:t>po každém</w:t>
      </w:r>
      <w:r w:rsidR="00E5251F" w:rsidRPr="00B85BD7">
        <w:t xml:space="preserve"> </w:t>
      </w:r>
      <w:r w:rsidR="00AE7789">
        <w:t>i</w:t>
      </w:r>
      <w:r w:rsidR="00E5251F" w:rsidRPr="00B85BD7">
        <w:t>nterval</w:t>
      </w:r>
      <w:r w:rsidR="00AE7789">
        <w:t xml:space="preserve"> měl pozorovatel </w:t>
      </w:r>
      <w:r w:rsidR="00E5251F" w:rsidRPr="00B85BD7">
        <w:t>5</w:t>
      </w:r>
      <w:r w:rsidR="00AE7789">
        <w:t xml:space="preserve"> vteřin na to, aby mohl zaznamenat výskyt či absenci zkoumaného chování v předchozím intervalu. </w:t>
      </w:r>
      <w:r w:rsidR="00E5251F" w:rsidRPr="00B85BD7">
        <w:t>Pozorovatel</w:t>
      </w:r>
      <w:r w:rsidR="00AE7789">
        <w:t>ka</w:t>
      </w:r>
      <w:r w:rsidR="00E5251F" w:rsidRPr="00B85BD7">
        <w:t xml:space="preserve"> </w:t>
      </w:r>
      <w:r w:rsidR="00AE7789">
        <w:t>nejdříve sledovala s</w:t>
      </w:r>
      <w:r w:rsidR="00E5251F" w:rsidRPr="00B85BD7">
        <w:t xml:space="preserve">tudenta </w:t>
      </w:r>
      <w:r w:rsidR="00AE7789">
        <w:t xml:space="preserve">č. </w:t>
      </w:r>
      <w:r w:rsidR="00E5251F" w:rsidRPr="00B85BD7">
        <w:t xml:space="preserve">1 po </w:t>
      </w:r>
      <w:r w:rsidR="00AE7789">
        <w:t xml:space="preserve">dobu </w:t>
      </w:r>
      <w:r w:rsidR="00E5251F" w:rsidRPr="00B85BD7">
        <w:t xml:space="preserve">10 sekund a pak </w:t>
      </w:r>
      <w:r w:rsidR="00AE7789">
        <w:t>během dalších 5 vteřin zapsala, zda-li</w:t>
      </w:r>
      <w:r w:rsidR="00265603">
        <w:t xml:space="preserve"> </w:t>
      </w:r>
      <w:r w:rsidR="00AE7789">
        <w:t xml:space="preserve">se student svému úkolu věnoval. Záznam byl proveden zakroužkování </w:t>
      </w:r>
      <w:r w:rsidR="00E5251F" w:rsidRPr="00B85BD7">
        <w:t xml:space="preserve">ANO (YES) nebo </w:t>
      </w:r>
      <w:r w:rsidR="00AE7789">
        <w:t>NE (</w:t>
      </w:r>
      <w:r w:rsidR="00E5251F" w:rsidRPr="00B85BD7">
        <w:t>NO</w:t>
      </w:r>
      <w:r w:rsidR="00AE7789">
        <w:t>)</w:t>
      </w:r>
      <w:r w:rsidR="00E5251F" w:rsidRPr="00B85BD7">
        <w:t xml:space="preserve"> </w:t>
      </w:r>
      <w:r w:rsidR="00AE7789">
        <w:t xml:space="preserve">v </w:t>
      </w:r>
      <w:r w:rsidR="00E5251F" w:rsidRPr="00B85BD7">
        <w:t xml:space="preserve">záznamovém formuláři. </w:t>
      </w:r>
    </w:p>
    <w:p w:rsidR="00AE7789" w:rsidRDefault="008352A1" w:rsidP="00AE7789">
      <w:pPr>
        <w:ind w:firstLine="708"/>
      </w:pPr>
      <w:r w:rsidRPr="00B85BD7">
        <w:t xml:space="preserve">Po </w:t>
      </w:r>
      <w:r w:rsidR="00AE7789">
        <w:t xml:space="preserve">těchto </w:t>
      </w:r>
      <w:r w:rsidRPr="00B85BD7">
        <w:t>5</w:t>
      </w:r>
      <w:r w:rsidR="00AE7789">
        <w:t xml:space="preserve"> vteřinách</w:t>
      </w:r>
      <w:r w:rsidR="00916B75" w:rsidRPr="00B85BD7">
        <w:t>, pozorovatel</w:t>
      </w:r>
      <w:r w:rsidR="00AE7789">
        <w:t>ka</w:t>
      </w:r>
      <w:r w:rsidR="00916B75" w:rsidRPr="00B85BD7">
        <w:t xml:space="preserve"> zač</w:t>
      </w:r>
      <w:r w:rsidR="00AE7789">
        <w:t>ala sledovat s</w:t>
      </w:r>
      <w:r w:rsidR="00916B75" w:rsidRPr="00B85BD7">
        <w:t>tudenta</w:t>
      </w:r>
      <w:r w:rsidR="00AE7789">
        <w:t xml:space="preserve"> č</w:t>
      </w:r>
      <w:r w:rsidR="00916B75" w:rsidRPr="00B85BD7">
        <w:t xml:space="preserve"> 2 po dobu </w:t>
      </w:r>
      <w:r w:rsidR="00AE7789">
        <w:t xml:space="preserve">dalších </w:t>
      </w:r>
      <w:r w:rsidR="00916B75" w:rsidRPr="00B85BD7">
        <w:t>10 sekund, po</w:t>
      </w:r>
      <w:r w:rsidR="00AE7789">
        <w:t xml:space="preserve"> jejichž uplynutí obdobně zaznamenala ve formuláři výskyt chování u studenta č 2. </w:t>
      </w:r>
    </w:p>
    <w:p w:rsidR="00265603" w:rsidRDefault="00916B75" w:rsidP="00AE7789">
      <w:pPr>
        <w:ind w:firstLine="708"/>
      </w:pPr>
      <w:r w:rsidRPr="00B85BD7">
        <w:t>Tímto způsobem</w:t>
      </w:r>
      <w:r w:rsidR="00AE7789">
        <w:t xml:space="preserve"> byli zkoumání i zb</w:t>
      </w:r>
      <w:r w:rsidR="00265603">
        <w:t>ý</w:t>
      </w:r>
      <w:r w:rsidR="00AE7789">
        <w:t>vající dva studenti</w:t>
      </w:r>
      <w:r w:rsidR="00265603">
        <w:t xml:space="preserve">. Tímto způsobem byl každý student pozorován jedním desetivteřinovým intervalem za minutu. </w:t>
      </w:r>
    </w:p>
    <w:p w:rsidR="00265603" w:rsidRDefault="00265603" w:rsidP="002629D5">
      <w:r>
        <w:t xml:space="preserve">Pozorování bylo prováděno po dobu 30 minut a u každého studenta bylo zaznamenáno 30 desetivteřinových vzorků, zda-li se věnoval, svému úkolu. </w:t>
      </w:r>
    </w:p>
    <w:p w:rsidR="00265603" w:rsidRDefault="00265603" w:rsidP="002629D5"/>
    <w:p w:rsidR="00136B7A" w:rsidRDefault="00265603" w:rsidP="00265603">
      <w:r>
        <w:rPr>
          <w:noProof/>
        </w:rPr>
        <w:lastRenderedPageBreak/>
        <w:drawing>
          <wp:anchor distT="0" distB="0" distL="114300" distR="114300" simplePos="0" relativeHeight="251666432" behindDoc="0" locked="0" layoutInCell="1" allowOverlap="1">
            <wp:simplePos x="0" y="0"/>
            <wp:positionH relativeFrom="column">
              <wp:posOffset>-90170</wp:posOffset>
            </wp:positionH>
            <wp:positionV relativeFrom="paragraph">
              <wp:posOffset>24130</wp:posOffset>
            </wp:positionV>
            <wp:extent cx="4305300" cy="5524500"/>
            <wp:effectExtent l="19050" t="0" r="0" b="0"/>
            <wp:wrapSquare wrapText="bothSides"/>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4305300" cy="5524500"/>
                    </a:xfrm>
                    <a:prstGeom prst="rect">
                      <a:avLst/>
                    </a:prstGeom>
                    <a:noFill/>
                    <a:ln w="9525">
                      <a:noFill/>
                      <a:miter lim="800000"/>
                      <a:headEnd/>
                      <a:tailEnd/>
                    </a:ln>
                  </pic:spPr>
                </pic:pic>
              </a:graphicData>
            </a:graphic>
          </wp:anchor>
        </w:drawing>
      </w:r>
      <w:r>
        <w:t>Z d</w:t>
      </w:r>
      <w:r w:rsidR="00136B7A" w:rsidRPr="00B85BD7">
        <w:t xml:space="preserve">ata na obrázku 4.6 </w:t>
      </w:r>
      <w:r>
        <w:t>vyplývá</w:t>
      </w:r>
      <w:r w:rsidR="00136B7A" w:rsidRPr="00B85BD7">
        <w:t xml:space="preserve">, že </w:t>
      </w:r>
      <w:r>
        <w:t xml:space="preserve">se </w:t>
      </w:r>
      <w:r w:rsidR="00136B7A" w:rsidRPr="00B85BD7">
        <w:t xml:space="preserve">čtyři studenti plnili </w:t>
      </w:r>
      <w:r>
        <w:t xml:space="preserve">své </w:t>
      </w:r>
      <w:r w:rsidR="00136B7A" w:rsidRPr="00B85BD7">
        <w:t>úkoly během relace 17 na 87 %, 93 %, 60 %</w:t>
      </w:r>
      <w:r w:rsidR="00502272" w:rsidRPr="00B85BD7">
        <w:t xml:space="preserve"> a 73 %, respektive</w:t>
      </w:r>
      <w:r>
        <w:t xml:space="preserve"> všech</w:t>
      </w:r>
      <w:r w:rsidR="00502272" w:rsidRPr="00B85BD7">
        <w:t xml:space="preserve"> intervalů. Přestože </w:t>
      </w:r>
      <w:r>
        <w:t xml:space="preserve">záměr těchto dat je reprezentovat úroveň chování studentů po zkoumané období, je třeba míti na paměti, že každý byl </w:t>
      </w:r>
      <w:r w:rsidR="00502272" w:rsidRPr="00B85BD7">
        <w:t>pozorován po</w:t>
      </w:r>
      <w:r>
        <w:t>uze po</w:t>
      </w:r>
      <w:r w:rsidR="00502272" w:rsidRPr="00B85BD7">
        <w:t xml:space="preserve"> dobu 5 z celých 30 minut. </w:t>
      </w:r>
    </w:p>
    <w:p w:rsidR="00265603" w:rsidRPr="00B85BD7" w:rsidRDefault="00265603" w:rsidP="00265603"/>
    <w:p w:rsidR="00502272" w:rsidRPr="00B85BD7" w:rsidRDefault="00502272" w:rsidP="002629D5">
      <w:r w:rsidRPr="00265603">
        <w:rPr>
          <w:b/>
        </w:rPr>
        <w:t>Obrázek 4.6:</w:t>
      </w:r>
      <w:r w:rsidRPr="00B85BD7">
        <w:t xml:space="preserve"> pozorovací formulář užívaný pro záznam celých intervalů čtyř studentů, jestli plní úkol během samostatné práce. Převzato z Ludwig, 2004, s. 101, nepublikovaná magisterská práce,The Ohio State University). </w:t>
      </w:r>
    </w:p>
    <w:p w:rsidR="00410709" w:rsidRPr="00B85BD7" w:rsidRDefault="00410709" w:rsidP="002629D5"/>
    <w:p w:rsidR="00F32222" w:rsidRPr="00B85BD7" w:rsidRDefault="00F32222" w:rsidP="002629D5"/>
    <w:p w:rsidR="00265603" w:rsidRDefault="00265603" w:rsidP="002629D5"/>
    <w:p w:rsidR="00265603" w:rsidRDefault="00265603" w:rsidP="002629D5"/>
    <w:p w:rsidR="00265603" w:rsidRDefault="00265603" w:rsidP="002629D5"/>
    <w:p w:rsidR="00265603" w:rsidRDefault="00265603" w:rsidP="002629D5"/>
    <w:p w:rsidR="00265603" w:rsidRDefault="00265603" w:rsidP="002629D5"/>
    <w:p w:rsidR="005265B3" w:rsidRPr="00B85BD7" w:rsidRDefault="0079463D" w:rsidP="00237C01">
      <w:pPr>
        <w:ind w:firstLine="708"/>
      </w:pPr>
      <w:r w:rsidRPr="00B85BD7">
        <w:t xml:space="preserve">Pozorovatelé užívající jakýkoli </w:t>
      </w:r>
      <w:r w:rsidR="00265603">
        <w:t>způsob</w:t>
      </w:r>
      <w:r w:rsidRPr="00B85BD7">
        <w:t xml:space="preserve"> časového vzorkování by měli vždy </w:t>
      </w:r>
      <w:r w:rsidR="00265603">
        <w:t xml:space="preserve">v každém intervalu zkoumat odpovědi stejného druhu. </w:t>
      </w:r>
      <w:r w:rsidRPr="00B85BD7">
        <w:t>Například pozorovatel užívající formulář jako na obrázku 4.6 by měl zaznamenat výskyt nebo absenci klíčového chování v každém intervalu tím, ž</w:t>
      </w:r>
      <w:r w:rsidR="00237C01">
        <w:t>e zakroužkuje</w:t>
      </w:r>
      <w:r w:rsidR="000C3108" w:rsidRPr="00B85BD7">
        <w:t xml:space="preserve"> ANO nebo NE. Nechat neoznačené intervaly zvyšuje pravděpodobnost</w:t>
      </w:r>
      <w:r w:rsidR="00237C01">
        <w:t xml:space="preserve"> chyby při dalším označování. </w:t>
      </w:r>
      <w:r w:rsidR="000C3108" w:rsidRPr="00B85BD7">
        <w:t xml:space="preserve"> </w:t>
      </w:r>
    </w:p>
    <w:p w:rsidR="000C3108" w:rsidRPr="00B85BD7" w:rsidRDefault="000A65D9" w:rsidP="002629D5">
      <w:r w:rsidRPr="00B85BD7">
        <w:t>Všechny metody ča</w:t>
      </w:r>
      <w:r w:rsidR="00237C01">
        <w:t xml:space="preserve">sového vzorkování vyžadují časové měřící zařízení, které upozorné na začátek a konec každého </w:t>
      </w:r>
      <w:r w:rsidRPr="00B85BD7">
        <w:t>pozorov</w:t>
      </w:r>
      <w:r w:rsidR="00237C01">
        <w:t>ání a nahrávaného intervalu</w:t>
      </w:r>
      <w:r w:rsidRPr="00B85BD7">
        <w:t>. Pozo</w:t>
      </w:r>
      <w:r w:rsidR="00237C01">
        <w:t>rovatelé užívající tužku, papír a</w:t>
      </w:r>
      <w:r w:rsidRPr="00B85BD7">
        <w:t xml:space="preserve"> tabuli </w:t>
      </w:r>
      <w:r w:rsidR="00237C01">
        <w:t xml:space="preserve">často umístí </w:t>
      </w:r>
      <w:r w:rsidRPr="00B85BD7">
        <w:t xml:space="preserve">stopky k tabuli. </w:t>
      </w:r>
      <w:r w:rsidR="00237C01">
        <w:t xml:space="preserve">Ovšem častý pohled na stopky může </w:t>
      </w:r>
      <w:r w:rsidRPr="00B85BD7">
        <w:t xml:space="preserve">mít negativní dopad na přesnost měření. Účinným řešením tohoto problému je, </w:t>
      </w:r>
      <w:r w:rsidR="00790F50">
        <w:t xml:space="preserve">pokud </w:t>
      </w:r>
      <w:r w:rsidRPr="00B85BD7">
        <w:t>pozorovatel</w:t>
      </w:r>
      <w:r w:rsidR="00790F50">
        <w:t xml:space="preserve"> dostává ve </w:t>
      </w:r>
      <w:r w:rsidRPr="00B85BD7">
        <w:t xml:space="preserve">sluchátku </w:t>
      </w:r>
      <w:r w:rsidR="00790F50">
        <w:t xml:space="preserve">zvuková znamení </w:t>
      </w:r>
      <w:r w:rsidR="00E901CC" w:rsidRPr="00B85BD7">
        <w:t xml:space="preserve">značící pozorované a zaznamenávané intervaly. Například pozorovatel užívající proceduru záznamu celého intervalu, </w:t>
      </w:r>
      <w:r w:rsidR="00790F50">
        <w:t>viz výše</w:t>
      </w:r>
      <w:r w:rsidR="00E901CC" w:rsidRPr="00B85BD7">
        <w:t>, může poslouchat audionahrávku se sekvencemi předem nahraných zpráv</w:t>
      </w:r>
      <w:r w:rsidR="00790F50">
        <w:t xml:space="preserve"> v podobě</w:t>
      </w:r>
      <w:r w:rsidR="00E901CC" w:rsidRPr="00B85BD7">
        <w:t xml:space="preserve">: „pozoruj Studenta 1“, 10 sekund později „zaznamenej Studenta 1“, 5 sekund později „pozoruj studenta 2“, 10 sekund později „zaznamenej studenta 2“, atd. </w:t>
      </w:r>
    </w:p>
    <w:p w:rsidR="00E901CC" w:rsidRPr="00B85BD7" w:rsidRDefault="000F1521" w:rsidP="000F1521">
      <w:pPr>
        <w:ind w:firstLine="708"/>
      </w:pPr>
      <w:r>
        <w:lastRenderedPageBreak/>
        <w:t>Vibrační</w:t>
      </w:r>
      <w:r w:rsidR="00993B65" w:rsidRPr="00B85BD7">
        <w:t xml:space="preserve"> zařízení mohou být také užita k signalizaci pozorovaných intervalů. Například Gentle Reminder (</w:t>
      </w:r>
      <w:hyperlink r:id="rId15" w:history="1">
        <w:r w:rsidR="00993B65" w:rsidRPr="00B85BD7">
          <w:rPr>
            <w:rStyle w:val="Hypertextovodkaz"/>
            <w:rFonts w:cs="Times New Roman"/>
            <w:szCs w:val="24"/>
          </w:rPr>
          <w:t>dan@gentlereminder.com</w:t>
        </w:r>
      </w:hyperlink>
      <w:r w:rsidR="00993B65" w:rsidRPr="00B85BD7">
        <w:t>) a MotivAider (www.habitchange.com)</w:t>
      </w:r>
      <w:r w:rsidR="00125A4A" w:rsidRPr="00B85BD7">
        <w:t xml:space="preserve"> jsou malé časové nástroje, které vibrují v naprogramovaném čase. </w:t>
      </w:r>
    </w:p>
    <w:p w:rsidR="00C04E33" w:rsidRPr="00B85BD7" w:rsidRDefault="00C04E33" w:rsidP="002629D5"/>
    <w:p w:rsidR="00963322" w:rsidRPr="000F1521" w:rsidRDefault="00C04E33" w:rsidP="002629D5">
      <w:pPr>
        <w:rPr>
          <w:u w:val="single"/>
        </w:rPr>
      </w:pPr>
      <w:r w:rsidRPr="000F1521">
        <w:rPr>
          <w:u w:val="single"/>
        </w:rPr>
        <w:t>Záznam části intervalu</w:t>
      </w:r>
    </w:p>
    <w:p w:rsidR="00AE2C0E" w:rsidRDefault="00C04E33" w:rsidP="000F1521">
      <w:pPr>
        <w:ind w:firstLine="708"/>
      </w:pPr>
      <w:r w:rsidRPr="00B85BD7">
        <w:t xml:space="preserve">Když užíváme záznam části intervalu, zaznamenáváme, zda se chování objevilo v jakékoli části </w:t>
      </w:r>
      <w:r w:rsidR="000F1521">
        <w:t>daného</w:t>
      </w:r>
      <w:r w:rsidRPr="00B85BD7">
        <w:t xml:space="preserve"> intervalu. Časové vzorkování po částečný</w:t>
      </w:r>
      <w:r w:rsidR="000F1521">
        <w:t>ch intervalech se nezajímá o to</w:t>
      </w:r>
      <w:r w:rsidRPr="00B85BD7">
        <w:t xml:space="preserve">, kolikrát se chování objevilo, nebo jak dlouho  </w:t>
      </w:r>
      <w:r w:rsidR="000F1521">
        <w:t>trvalo</w:t>
      </w:r>
      <w:r w:rsidRPr="00B85BD7">
        <w:t xml:space="preserve">, zajímá se jen o to, zda se během intervalu objevilo či nikoli. Jestli se klíčové chování objevilo několikrát během intervalu, je stejně zaznamenáno jako </w:t>
      </w:r>
      <w:r w:rsidR="000F1521">
        <w:t>jeden výskyt</w:t>
      </w:r>
      <w:r w:rsidRPr="00B85BD7">
        <w:t xml:space="preserve">. </w:t>
      </w:r>
      <w:r w:rsidR="004E7ED8" w:rsidRPr="00B85BD7">
        <w:t>P</w:t>
      </w:r>
      <w:r w:rsidRPr="00B85BD7">
        <w:t>ozorovatel</w:t>
      </w:r>
      <w:r w:rsidR="004E7ED8" w:rsidRPr="00B85BD7">
        <w:t>, který užívá záznam části intervalu k měření rušivého chování</w:t>
      </w:r>
      <w:r w:rsidR="000F1521">
        <w:t xml:space="preserve"> žáka</w:t>
      </w:r>
      <w:r w:rsidR="004E7ED8" w:rsidRPr="00B85BD7">
        <w:t xml:space="preserve">, </w:t>
      </w:r>
      <w:r w:rsidR="000F1521">
        <w:t xml:space="preserve">by </w:t>
      </w:r>
      <w:r w:rsidR="004E7ED8" w:rsidRPr="00B85BD7">
        <w:t xml:space="preserve">označil interval, </w:t>
      </w:r>
      <w:r w:rsidR="000F1521">
        <w:t xml:space="preserve">kdykoli by se v něm žák projevil takovým způsobem, který by splnil definici rušení, což znamená, že </w:t>
      </w:r>
      <w:r w:rsidR="004E7ED8" w:rsidRPr="00B85BD7">
        <w:t xml:space="preserve">interval by </w:t>
      </w:r>
      <w:r w:rsidR="000F1521">
        <w:t>se označil jako rušiví, kdyby žák zlobil pouhou</w:t>
      </w:r>
      <w:r w:rsidR="004E7ED8" w:rsidRPr="00B85BD7">
        <w:t xml:space="preserve"> 1 </w:t>
      </w:r>
      <w:r w:rsidR="000F1521">
        <w:t>vteřinu ze</w:t>
      </w:r>
      <w:r w:rsidR="004E7ED8" w:rsidRPr="00B85BD7">
        <w:t xml:space="preserve"> 6 </w:t>
      </w:r>
      <w:r w:rsidR="000F1521">
        <w:t xml:space="preserve">vteřinového </w:t>
      </w:r>
      <w:r w:rsidR="004E7ED8" w:rsidRPr="00B85BD7">
        <w:t>interval</w:t>
      </w:r>
      <w:r w:rsidR="000F1521">
        <w:t>u</w:t>
      </w:r>
      <w:r w:rsidR="004E7ED8" w:rsidRPr="00B85BD7">
        <w:t xml:space="preserve">. </w:t>
      </w:r>
    </w:p>
    <w:p w:rsidR="001811AB" w:rsidRDefault="00AE2C0E" w:rsidP="00AE2C0E">
      <w:pPr>
        <w:ind w:firstLine="708"/>
      </w:pPr>
      <w:r>
        <w:t xml:space="preserve">Podobně jako v případu záznamu celého intervalu, i data ze záznamu části intervalu, se prezentují ve formě procenta z celkového počtu intervalů, kdy se zkoumané chování objevilo. Částečná záznam intervalu se užívá pro reprezentaci poměru výskytu zkoumaného chování k celkové době pozorování, ale na rozdíl od záznamu celého intervalu neposkytuje žádné informace o době takového chování. </w:t>
      </w:r>
      <w:r w:rsidR="0060143F" w:rsidRPr="00B85BD7">
        <w:t xml:space="preserve">To protože každý </w:t>
      </w:r>
      <w:r>
        <w:t>výskyt</w:t>
      </w:r>
      <w:r w:rsidR="0060143F" w:rsidRPr="00B85BD7">
        <w:t xml:space="preserve"> </w:t>
      </w:r>
      <w:r>
        <w:t xml:space="preserve">sledovaného </w:t>
      </w:r>
      <w:r w:rsidR="0060143F" w:rsidRPr="00B85BD7">
        <w:t xml:space="preserve">chování, nehledě na délku </w:t>
      </w:r>
      <w:r>
        <w:t xml:space="preserve">jeho trvání, způsobí, že se celý interval bude počítat. </w:t>
      </w:r>
      <w:r w:rsidR="0060143F" w:rsidRPr="00B85BD7">
        <w:t xml:space="preserve"> </w:t>
      </w:r>
    </w:p>
    <w:p w:rsidR="0020281F" w:rsidRPr="00B85BD7" w:rsidRDefault="0020281F" w:rsidP="00AE2C0E">
      <w:pPr>
        <w:ind w:firstLine="708"/>
      </w:pPr>
    </w:p>
    <w:p w:rsidR="00963322" w:rsidRPr="00B85BD7" w:rsidRDefault="00963322" w:rsidP="002629D5">
      <w:r w:rsidRPr="00B85BD7">
        <w:rPr>
          <w:noProof/>
        </w:rPr>
        <w:drawing>
          <wp:anchor distT="0" distB="0" distL="114300" distR="114300" simplePos="0" relativeHeight="251658240" behindDoc="0" locked="0" layoutInCell="1" allowOverlap="1">
            <wp:simplePos x="0" y="0"/>
            <wp:positionH relativeFrom="column">
              <wp:posOffset>16402</wp:posOffset>
            </wp:positionH>
            <wp:positionV relativeFrom="paragraph">
              <wp:posOffset>2923</wp:posOffset>
            </wp:positionV>
            <wp:extent cx="3819441" cy="2389517"/>
            <wp:effectExtent l="19050" t="0" r="0" b="0"/>
            <wp:wrapSquare wrapText="bothSides"/>
            <wp:docPr id="3"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srcRect/>
                    <a:stretch>
                      <a:fillRect/>
                    </a:stretch>
                  </pic:blipFill>
                  <pic:spPr bwMode="auto">
                    <a:xfrm>
                      <a:off x="0" y="0"/>
                      <a:ext cx="3819441" cy="2389517"/>
                    </a:xfrm>
                    <a:prstGeom prst="rect">
                      <a:avLst/>
                    </a:prstGeom>
                    <a:noFill/>
                    <a:ln w="9525">
                      <a:noFill/>
                      <a:miter lim="800000"/>
                      <a:headEnd/>
                      <a:tailEnd/>
                    </a:ln>
                  </pic:spPr>
                </pic:pic>
              </a:graphicData>
            </a:graphic>
          </wp:anchor>
        </w:drawing>
      </w:r>
      <w:r w:rsidRPr="00B85BD7">
        <w:t xml:space="preserve"> </w:t>
      </w:r>
      <w:r w:rsidRPr="004F0A3D">
        <w:rPr>
          <w:b/>
        </w:rPr>
        <w:t>Obrázek 4.7</w:t>
      </w:r>
      <w:r w:rsidRPr="00B85BD7">
        <w:t xml:space="preserve">: </w:t>
      </w:r>
      <w:r w:rsidR="004F0A3D">
        <w:t>ukázka</w:t>
      </w:r>
      <w:r w:rsidRPr="00B85BD7">
        <w:t xml:space="preserve"> formuláře, který </w:t>
      </w:r>
      <w:r w:rsidR="004F0A3D">
        <w:t>byl užit</w:t>
      </w:r>
      <w:r w:rsidRPr="00B85BD7">
        <w:t xml:space="preserve"> pro částečný záznam </w:t>
      </w:r>
      <w:r w:rsidR="004F0A3D">
        <w:t>intervalu u tří studentů ve třídě pro 4 třídy odpovědí</w:t>
      </w:r>
      <w:r w:rsidRPr="00B85BD7">
        <w:t xml:space="preserve"> (A = akademická odpověď; T= mluvení; S = mimo své místo; D = jiné rušivé chování; N = žádný výskyt klíčového chování). </w:t>
      </w:r>
    </w:p>
    <w:p w:rsidR="00963322" w:rsidRPr="00B85BD7" w:rsidRDefault="00963322" w:rsidP="002629D5"/>
    <w:p w:rsidR="00963322" w:rsidRPr="00B85BD7" w:rsidRDefault="00963322" w:rsidP="002629D5"/>
    <w:p w:rsidR="00963322" w:rsidRPr="00B85BD7" w:rsidRDefault="00963322" w:rsidP="002629D5"/>
    <w:p w:rsidR="004F0A3D" w:rsidRDefault="004F0A3D" w:rsidP="002629D5"/>
    <w:p w:rsidR="004F0A3D" w:rsidRDefault="004F0A3D" w:rsidP="004F0A3D">
      <w:pPr>
        <w:ind w:firstLine="708"/>
      </w:pPr>
      <w:r>
        <w:t xml:space="preserve">Pokud u částečného </w:t>
      </w:r>
      <w:r w:rsidR="0060143F" w:rsidRPr="00B85BD7">
        <w:t>záznam</w:t>
      </w:r>
      <w:r>
        <w:t xml:space="preserve">u </w:t>
      </w:r>
      <w:r w:rsidR="0060143F" w:rsidRPr="00B85BD7">
        <w:t xml:space="preserve">intervalu </w:t>
      </w:r>
      <w:r>
        <w:t>užijeme krátkých</w:t>
      </w:r>
      <w:r w:rsidR="0060143F" w:rsidRPr="00B85BD7">
        <w:t xml:space="preserve"> pozorovací</w:t>
      </w:r>
      <w:r>
        <w:t xml:space="preserve">ch intervalů pro měření jednotlivých odpovědí s krátkou dobou trvání, získaná data </w:t>
      </w:r>
      <w:r w:rsidR="0060143F" w:rsidRPr="00B85BD7">
        <w:t xml:space="preserve">poskytují hrubý odhad minimální míry odpovědi. </w:t>
      </w:r>
    </w:p>
    <w:p w:rsidR="004F0A3D" w:rsidRDefault="004F0A3D" w:rsidP="004F0A3D">
      <w:pPr>
        <w:ind w:firstLine="708"/>
      </w:pPr>
    </w:p>
    <w:p w:rsidR="00BF2A67" w:rsidRDefault="0060143F" w:rsidP="004F0A3D">
      <w:pPr>
        <w:ind w:firstLine="708"/>
      </w:pPr>
      <w:r w:rsidRPr="00B85BD7">
        <w:t xml:space="preserve">Například </w:t>
      </w:r>
      <w:r w:rsidR="004F0A3D">
        <w:t>pokud se částečný záznam intervalu skládal z</w:t>
      </w:r>
      <w:r w:rsidRPr="00B85BD7">
        <w:t xml:space="preserve"> 6 sekundových </w:t>
      </w:r>
      <w:r w:rsidR="004F0A3D">
        <w:t>po sobě jdoucích</w:t>
      </w:r>
      <w:r w:rsidRPr="00B85BD7">
        <w:t xml:space="preserve"> intervalů (tj. </w:t>
      </w:r>
      <w:r w:rsidR="004F0A3D">
        <w:t xml:space="preserve">mezi </w:t>
      </w:r>
      <w:r w:rsidRPr="00B85BD7">
        <w:t xml:space="preserve">intervaly </w:t>
      </w:r>
      <w:r w:rsidR="004F0A3D">
        <w:t>není okamžik, kdy by objekt nebyl pozorován</w:t>
      </w:r>
      <w:r w:rsidR="00FA438F" w:rsidRPr="00B85BD7">
        <w:t xml:space="preserve">), </w:t>
      </w:r>
      <w:r w:rsidR="004F0A3D">
        <w:t xml:space="preserve">a získaná data říkají, že se chování </w:t>
      </w:r>
      <w:r w:rsidR="00FA438F" w:rsidRPr="00B85BD7">
        <w:t xml:space="preserve">objevilo v 50 % všech intervalů, </w:t>
      </w:r>
      <w:r w:rsidR="004F0A3D">
        <w:t xml:space="preserve">můžeme prohlásit, </w:t>
      </w:r>
      <w:r w:rsidR="00FA438F" w:rsidRPr="00B85BD7">
        <w:t>že minimální míra odpovědi byla 5 odpověd</w:t>
      </w:r>
      <w:r w:rsidR="004F0A3D">
        <w:t>í za minutu (průměrně, při</w:t>
      </w:r>
      <w:r w:rsidR="00FA438F" w:rsidRPr="00B85BD7">
        <w:t xml:space="preserve">nejmenším jedna odpověď se </w:t>
      </w:r>
      <w:r w:rsidR="004F0A3D">
        <w:t>nastala</w:t>
      </w:r>
      <w:r w:rsidR="00FA438F" w:rsidRPr="00B85BD7">
        <w:t xml:space="preserve"> v 5 z 10 intervalů za minutu). Přestože záznam čás</w:t>
      </w:r>
      <w:r w:rsidR="004F0A3D">
        <w:t>tečného</w:t>
      </w:r>
      <w:r w:rsidR="00FA438F" w:rsidRPr="00B85BD7">
        <w:t xml:space="preserve"> intervalu často nadhodno</w:t>
      </w:r>
      <w:r w:rsidR="004F0A3D">
        <w:t xml:space="preserve">cuje </w:t>
      </w:r>
      <w:r w:rsidR="00FA438F" w:rsidRPr="00B85BD7">
        <w:t xml:space="preserve">celkovou dobu trvání, </w:t>
      </w:r>
      <w:r w:rsidR="004F0A3D">
        <w:t>zároveň podhodnocuje míru</w:t>
      </w:r>
      <w:r w:rsidR="00FA438F" w:rsidRPr="00B85BD7">
        <w:t xml:space="preserve"> vysoce frekventovaného chování. To protože interval, ve kterém </w:t>
      </w:r>
      <w:r w:rsidR="004F0A3D">
        <w:t xml:space="preserve">osoba udělá </w:t>
      </w:r>
      <w:r w:rsidR="00FA438F" w:rsidRPr="00B85BD7">
        <w:t xml:space="preserve">8 neverbálních zvuků, </w:t>
      </w:r>
      <w:r w:rsidR="004F0A3D">
        <w:t>se bude počítat</w:t>
      </w:r>
      <w:r w:rsidR="00BF2A67">
        <w:t>,</w:t>
      </w:r>
      <w:r w:rsidR="004F0A3D">
        <w:t xml:space="preserve"> pouze</w:t>
      </w:r>
      <w:r w:rsidR="00BF2A67">
        <w:t xml:space="preserve"> </w:t>
      </w:r>
      <w:r w:rsidR="004F0A3D">
        <w:t>jako kdyby udělala jeden neverbální zvuk. Pokud pro vyhodnocení a pochope</w:t>
      </w:r>
      <w:r w:rsidR="00BF2A67">
        <w:t>ní cílového chování potřebujeme přesně a citlivě změřit míru odpovědí, doporučujeme použít nahrávání událostí.</w:t>
      </w:r>
    </w:p>
    <w:p w:rsidR="004F0A3D" w:rsidRDefault="00BF2A67" w:rsidP="004F0A3D">
      <w:pPr>
        <w:ind w:firstLine="708"/>
      </w:pPr>
      <w:r>
        <w:t xml:space="preserve"> </w:t>
      </w:r>
    </w:p>
    <w:p w:rsidR="00267000" w:rsidRDefault="004B0779" w:rsidP="002629D5">
      <w:r w:rsidRPr="00B85BD7">
        <w:t xml:space="preserve">Protože pozorovatel užívající záznam části intervalu </w:t>
      </w:r>
      <w:r w:rsidR="0020281F">
        <w:t xml:space="preserve">zaznamenává pouze, zda se chování objevilo kdykoli během intervalu </w:t>
      </w:r>
      <w:r w:rsidRPr="00B85BD7">
        <w:t>(</w:t>
      </w:r>
      <w:r w:rsidR="0020281F">
        <w:t xml:space="preserve">na rozdíl od záznamu celého intervalu), </w:t>
      </w:r>
      <w:r w:rsidRPr="00B85BD7">
        <w:t xml:space="preserve">je </w:t>
      </w:r>
      <w:r w:rsidR="0020281F">
        <w:t xml:space="preserve">zároveň </w:t>
      </w:r>
      <w:r w:rsidRPr="00B85BD7">
        <w:t xml:space="preserve">možné </w:t>
      </w:r>
      <w:r w:rsidRPr="00B85BD7">
        <w:lastRenderedPageBreak/>
        <w:t xml:space="preserve">měřit </w:t>
      </w:r>
      <w:r w:rsidR="0020281F">
        <w:t>více</w:t>
      </w:r>
      <w:r w:rsidRPr="00B85BD7">
        <w:t xml:space="preserve"> chování. Obrázek 4.7 </w:t>
      </w:r>
      <w:r w:rsidR="00267000">
        <w:t>znázorňuj</w:t>
      </w:r>
      <w:r w:rsidRPr="00B85BD7">
        <w:t xml:space="preserve">e část formuláře užívaného pro </w:t>
      </w:r>
      <w:r w:rsidR="00267000" w:rsidRPr="00B85BD7">
        <w:t xml:space="preserve">částečný záznam </w:t>
      </w:r>
      <w:r w:rsidR="00267000">
        <w:t>intervalu u tří studentů ve třídě pro 4 třídy odpovědí</w:t>
      </w:r>
      <w:r w:rsidR="00267000" w:rsidRPr="00B85BD7">
        <w:t xml:space="preserve"> </w:t>
      </w:r>
      <w:r w:rsidR="00267000">
        <w:t xml:space="preserve">s 20 vteřinovým intervalem. </w:t>
      </w:r>
      <w:r w:rsidRPr="00B85BD7">
        <w:t>Pozorovatel sledov</w:t>
      </w:r>
      <w:r w:rsidR="00267000">
        <w:t>a</w:t>
      </w:r>
      <w:r w:rsidRPr="00B85BD7">
        <w:t xml:space="preserve">l studenta 1 po dobu prvních 20 sekund, </w:t>
      </w:r>
      <w:r w:rsidR="00267000">
        <w:t>s</w:t>
      </w:r>
      <w:r w:rsidRPr="00B85BD7">
        <w:t xml:space="preserve">tudenta 2 po dobu dalších 20 sekund a studenta 3 po dobu další 20 sekund. Každý student byl </w:t>
      </w:r>
      <w:r w:rsidR="00267000">
        <w:t xml:space="preserve">tedy během jedné minuty </w:t>
      </w:r>
      <w:r w:rsidRPr="00B85BD7">
        <w:t xml:space="preserve">pozorován 20 </w:t>
      </w:r>
      <w:r w:rsidR="00267000">
        <w:t>vteřin</w:t>
      </w:r>
      <w:r w:rsidRPr="00B85BD7">
        <w:t>. Zda se</w:t>
      </w:r>
      <w:r w:rsidR="00267000">
        <w:t xml:space="preserve"> u</w:t>
      </w:r>
      <w:r w:rsidRPr="00B85BD7">
        <w:t xml:space="preserve"> student </w:t>
      </w:r>
      <w:r w:rsidR="00267000">
        <w:t>projeví jakékoli zkoumané</w:t>
      </w:r>
      <w:r w:rsidRPr="00B85BD7">
        <w:t xml:space="preserve"> chování </w:t>
      </w:r>
      <w:r w:rsidR="00267000">
        <w:t xml:space="preserve">v libovolném okamžiku pozorovacího intervalu, pozorovatel označí písmeno odpovídající projevenému chování. Pokud se u studenta nevyskytne žádné zkoumané chování, pozorovatel označí N. </w:t>
      </w:r>
    </w:p>
    <w:p w:rsidR="004B0779" w:rsidRPr="00B85BD7" w:rsidRDefault="00DD3038" w:rsidP="002629D5">
      <w:r w:rsidRPr="00B85BD7">
        <w:t>Například během prvního intervalu student 1 odpověděl Pacifick</w:t>
      </w:r>
      <w:r w:rsidR="00267000">
        <w:t>ý</w:t>
      </w:r>
      <w:r w:rsidRPr="00B85BD7">
        <w:t xml:space="preserve"> oceán (akademická odpověď). Během prvního intervalu student</w:t>
      </w:r>
      <w:r w:rsidR="00267000">
        <w:t>ka 2</w:t>
      </w:r>
      <w:r w:rsidRPr="00B85BD7">
        <w:t xml:space="preserve"> opustila místa a hodila tužkou (chování v</w:t>
      </w:r>
      <w:r w:rsidR="00B83866" w:rsidRPr="00B85BD7">
        <w:t>e třídě odpovědí „jiné rušivé chování“). Student</w:t>
      </w:r>
      <w:r w:rsidR="00267000">
        <w:t xml:space="preserve"> prvním intervalu</w:t>
      </w:r>
      <w:r w:rsidR="00B83866" w:rsidRPr="00B85BD7">
        <w:t xml:space="preserve"> 3 </w:t>
      </w:r>
      <w:r w:rsidR="00267000">
        <w:t>neprojevil žádné zkoumané chování</w:t>
      </w:r>
      <w:r w:rsidR="00B83866" w:rsidRPr="00B85BD7">
        <w:t xml:space="preserve"> ze 4 klíčových chování během prvního pozorovaného intervalu. </w:t>
      </w:r>
    </w:p>
    <w:p w:rsidR="009F79FB" w:rsidRPr="00B85BD7" w:rsidRDefault="009F79FB" w:rsidP="002629D5"/>
    <w:p w:rsidR="00133C60" w:rsidRPr="00B85BD7" w:rsidRDefault="00133C60" w:rsidP="002629D5">
      <w:r w:rsidRPr="00267000">
        <w:rPr>
          <w:u w:val="single"/>
        </w:rPr>
        <w:t>Okamžikový záznam</w:t>
      </w:r>
      <w:r w:rsidRPr="00B85BD7">
        <w:t xml:space="preserve"> (momentary time sampling)</w:t>
      </w:r>
    </w:p>
    <w:p w:rsidR="00133C60" w:rsidRPr="00B85BD7" w:rsidRDefault="00043009" w:rsidP="00CB11AC">
      <w:pPr>
        <w:ind w:firstLine="708"/>
      </w:pPr>
      <w:r w:rsidRPr="00B85BD7">
        <w:t xml:space="preserve">Pozorovatel užívající okamžikový záznam </w:t>
      </w:r>
      <w:r w:rsidR="00CB11AC">
        <w:t>zapisuje</w:t>
      </w:r>
      <w:r w:rsidRPr="00B85BD7">
        <w:t xml:space="preserve">, zda se </w:t>
      </w:r>
      <w:r w:rsidR="00CB11AC">
        <w:t>sledované</w:t>
      </w:r>
      <w:r w:rsidRPr="00B85BD7">
        <w:t xml:space="preserve"> chování objevilo </w:t>
      </w:r>
      <w:r w:rsidR="00CB11AC">
        <w:t>na konci</w:t>
      </w:r>
      <w:r w:rsidRPr="00B85BD7">
        <w:t xml:space="preserve"> každého </w:t>
      </w:r>
      <w:r w:rsidR="00CB11AC">
        <w:t xml:space="preserve">měřeného </w:t>
      </w:r>
      <w:r w:rsidRPr="00B85BD7">
        <w:t xml:space="preserve">intervalu. Když vedeme okamžikový záznam po minutových intervalech, </w:t>
      </w:r>
      <w:r w:rsidR="00CB11AC">
        <w:t>dívali bychom se na sledovanou</w:t>
      </w:r>
      <w:r w:rsidRPr="00B85BD7">
        <w:t xml:space="preserve"> osobu </w:t>
      </w:r>
      <w:r w:rsidR="00CB11AC">
        <w:t>na konci každé minuty a</w:t>
      </w:r>
      <w:r w:rsidRPr="00B85BD7">
        <w:t xml:space="preserve"> okamžitě by</w:t>
      </w:r>
      <w:r w:rsidR="00CB11AC">
        <w:t>chom</w:t>
      </w:r>
      <w:r w:rsidRPr="00B85BD7">
        <w:t xml:space="preserve"> rozhodnul</w:t>
      </w:r>
      <w:r w:rsidR="00CB11AC">
        <w:t>i</w:t>
      </w:r>
      <w:r w:rsidRPr="00B85BD7">
        <w:t>, zda se klíčové chování</w:t>
      </w:r>
      <w:r w:rsidR="00CB11AC">
        <w:t xml:space="preserve"> vyskytlo</w:t>
      </w:r>
      <w:r w:rsidRPr="00B85BD7">
        <w:t xml:space="preserve"> a zaznamenal</w:t>
      </w:r>
      <w:r w:rsidR="00CB11AC">
        <w:t xml:space="preserve">i bychom naše zjištění na </w:t>
      </w:r>
      <w:r w:rsidRPr="00B85BD7">
        <w:t xml:space="preserve">záznamový arch. </w:t>
      </w:r>
      <w:r w:rsidR="00ED632A">
        <w:t>O minutu později</w:t>
      </w:r>
      <w:r w:rsidR="006D2B32" w:rsidRPr="00B85BD7">
        <w:t xml:space="preserve"> (tj. 2</w:t>
      </w:r>
      <w:r w:rsidR="00ED632A">
        <w:t>.</w:t>
      </w:r>
      <w:r w:rsidR="006D2B32" w:rsidRPr="00B85BD7">
        <w:t xml:space="preserve"> minut</w:t>
      </w:r>
      <w:r w:rsidR="00ED632A">
        <w:t xml:space="preserve">a pozorovaného období) bychom se opět podívali na sledovanou osobu a zase rozhodly o výskytu či absenci zkoumaného chování. </w:t>
      </w:r>
      <w:r w:rsidR="006D2B32" w:rsidRPr="00B85BD7">
        <w:t>T</w:t>
      </w:r>
      <w:r w:rsidR="00ED632A">
        <w:t xml:space="preserve">ento postup </w:t>
      </w:r>
      <w:r w:rsidR="006D2B32" w:rsidRPr="00B85BD7">
        <w:t>by se opakoval až do konce pozorované</w:t>
      </w:r>
      <w:r w:rsidR="00ED632A">
        <w:t>ho období</w:t>
      </w:r>
      <w:r w:rsidR="006D2B32" w:rsidRPr="00B85BD7">
        <w:t xml:space="preserve">. </w:t>
      </w:r>
    </w:p>
    <w:p w:rsidR="009F79FB" w:rsidRPr="00B85BD7" w:rsidRDefault="00ED632A" w:rsidP="00ED632A">
      <w:pPr>
        <w:ind w:firstLine="708"/>
      </w:pPr>
      <w:r>
        <w:t xml:space="preserve">Podobně </w:t>
      </w:r>
      <w:r w:rsidR="002E206F" w:rsidRPr="00B85BD7">
        <w:t xml:space="preserve">jako u metody </w:t>
      </w:r>
      <w:r>
        <w:t>pro intervalový záznam</w:t>
      </w:r>
      <w:r w:rsidR="002E206F" w:rsidRPr="00B85BD7">
        <w:t>, data z okamžikového záznamu jsou typicky z</w:t>
      </w:r>
      <w:r>
        <w:t xml:space="preserve">obrazena </w:t>
      </w:r>
      <w:r w:rsidR="002E206F" w:rsidRPr="00B85BD7">
        <w:t>jako procenta ze všech intervalů, ve kter</w:t>
      </w:r>
      <w:r w:rsidR="00C54E2E" w:rsidRPr="00B85BD7">
        <w:t xml:space="preserve">ých se chování </w:t>
      </w:r>
      <w:r>
        <w:t xml:space="preserve">vyskytlo </w:t>
      </w:r>
      <w:r w:rsidR="002E206F" w:rsidRPr="00B85BD7">
        <w:t xml:space="preserve">a jsou užívána k odhadu podílu celkové pozorované doby, po kterou se chování </w:t>
      </w:r>
      <w:r>
        <w:t>dělo</w:t>
      </w:r>
      <w:r w:rsidR="002E206F" w:rsidRPr="00B85BD7">
        <w:t xml:space="preserve">. </w:t>
      </w:r>
    </w:p>
    <w:p w:rsidR="00CD663F" w:rsidRPr="00B85BD7" w:rsidRDefault="00ED632A" w:rsidP="00ED632A">
      <w:pPr>
        <w:ind w:firstLine="708"/>
      </w:pPr>
      <w:r>
        <w:t xml:space="preserve">Pro pozorovatele má okamžikový záznam tu velkou výhodu, že </w:t>
      </w:r>
      <w:r w:rsidR="00CD663F" w:rsidRPr="00B85BD7">
        <w:t xml:space="preserve">nemusí </w:t>
      </w:r>
      <w:r>
        <w:t xml:space="preserve">zkoumat objekt nepřetržitě, což je hlavní požadavek u </w:t>
      </w:r>
      <w:r w:rsidR="00CD663F" w:rsidRPr="00B85BD7">
        <w:t xml:space="preserve">intervalového záznamu. </w:t>
      </w:r>
    </w:p>
    <w:p w:rsidR="00F62C5F" w:rsidRPr="00B85BD7" w:rsidRDefault="00ED632A" w:rsidP="00ED632A">
      <w:r>
        <w:t>Jelikož osobu</w:t>
      </w:r>
      <w:r w:rsidR="00C54E2E" w:rsidRPr="00B85BD7">
        <w:t xml:space="preserve"> sled</w:t>
      </w:r>
      <w:r>
        <w:t xml:space="preserve">ujeme </w:t>
      </w:r>
      <w:r w:rsidR="00C54E2E" w:rsidRPr="00B85BD7">
        <w:t>je</w:t>
      </w:r>
      <w:r>
        <w:t>n</w:t>
      </w:r>
      <w:r w:rsidR="00C54E2E" w:rsidRPr="00B85BD7">
        <w:t xml:space="preserve"> po krátký </w:t>
      </w:r>
      <w:r>
        <w:t>okamžik</w:t>
      </w:r>
      <w:r w:rsidR="00C54E2E" w:rsidRPr="00B85BD7">
        <w:t xml:space="preserve">, </w:t>
      </w:r>
      <w:r>
        <w:t xml:space="preserve">nezachytíme mnoho výskytu sledovaného chování. </w:t>
      </w:r>
      <w:r w:rsidR="00C54E2E" w:rsidRPr="00B85BD7">
        <w:t xml:space="preserve">Okamžikový záznam se užívá primárně k měření kontinuálních aktivit/chování, jako je zapojení do úkolu, </w:t>
      </w:r>
      <w:r>
        <w:t>což je právě</w:t>
      </w:r>
      <w:r w:rsidR="00C54E2E" w:rsidRPr="00B85BD7">
        <w:t xml:space="preserve"> takov</w:t>
      </w:r>
      <w:r>
        <w:t>ý typ činnosti, který se dobře. Naopak</w:t>
      </w:r>
      <w:r w:rsidR="00C54E2E" w:rsidRPr="00B85BD7">
        <w:t xml:space="preserve"> </w:t>
      </w:r>
      <w:r>
        <w:t>okamžikový</w:t>
      </w:r>
      <w:r w:rsidR="007A3CF0" w:rsidRPr="00B85BD7">
        <w:t xml:space="preserve"> </w:t>
      </w:r>
      <w:r>
        <w:t xml:space="preserve">záznam </w:t>
      </w:r>
      <w:r w:rsidR="007A3CF0" w:rsidRPr="00B85BD7">
        <w:t>nedoporučuje</w:t>
      </w:r>
      <w:r>
        <w:t xml:space="preserve">me pro taková chování, která se vyskytují v omezenéí míře a po krátký okamžik </w:t>
      </w:r>
      <w:r w:rsidR="00583ABC" w:rsidRPr="00B85BD7">
        <w:t xml:space="preserve">(Saudagas a Zanolli, 1990). </w:t>
      </w:r>
    </w:p>
    <w:p w:rsidR="00490C51" w:rsidRDefault="00ED632A" w:rsidP="004357E4">
      <w:pPr>
        <w:ind w:firstLine="708"/>
      </w:pPr>
      <w:r>
        <w:t xml:space="preserve">Mnoho studií již porovnávalo </w:t>
      </w:r>
      <w:r w:rsidR="00490C51" w:rsidRPr="00B85BD7">
        <w:t xml:space="preserve">měření </w:t>
      </w:r>
      <w:r w:rsidR="004357E4">
        <w:t xml:space="preserve">stejného chování pomocí </w:t>
      </w:r>
      <w:r w:rsidR="00490C51" w:rsidRPr="00B85BD7">
        <w:t>okamžikov</w:t>
      </w:r>
      <w:r>
        <w:t>ý</w:t>
      </w:r>
      <w:r w:rsidR="004357E4">
        <w:t>ch záznamů</w:t>
      </w:r>
      <w:r>
        <w:t xml:space="preserve"> </w:t>
      </w:r>
      <w:r w:rsidR="004357E4">
        <w:t>(</w:t>
      </w:r>
      <w:r>
        <w:t>o různě dlouhých intervalech</w:t>
      </w:r>
      <w:r w:rsidR="004357E4">
        <w:t>)</w:t>
      </w:r>
      <w:r>
        <w:t xml:space="preserve"> s</w:t>
      </w:r>
      <w:r w:rsidR="004357E4">
        <w:t> nepřetržitým záznamem</w:t>
      </w:r>
      <w:r w:rsidR="00490C51" w:rsidRPr="00B85BD7">
        <w:t xml:space="preserve"> (např. Gunter, Venn, Patrick, Miller a Kelly, 2003; Powell, Martindale a Kulp 1975; Simpson a Simpson, 1977; Saudargas a Zanolli 1990; Test a Heward, 1984). </w:t>
      </w:r>
      <w:r w:rsidR="004357E4">
        <w:t xml:space="preserve">Závěr těchto výzkumů naznačují, že okamžikový záznam s intervalem delšími než dvě minuty nadhodnocuje i podhodnocuje výskyty chování ve srovnání s nepřetržitým záznamem. </w:t>
      </w:r>
      <w:r w:rsidR="00DB3371" w:rsidRPr="00B85BD7">
        <w:t xml:space="preserve">S intervaly kratšími dvou minut, </w:t>
      </w:r>
      <w:r w:rsidR="004357E4">
        <w:t xml:space="preserve">se již </w:t>
      </w:r>
      <w:r w:rsidR="00DB3371" w:rsidRPr="00B85BD7">
        <w:t xml:space="preserve">data získaná okamžikovým </w:t>
      </w:r>
      <w:r w:rsidR="004357E4">
        <w:t>záznamem podobají</w:t>
      </w:r>
      <w:r w:rsidR="00DB3371" w:rsidRPr="00B85BD7">
        <w:t xml:space="preserve"> datům získaným metodou kontinuálního záznamu. Obrázek 4.8 ukazuje výsledky pro jednoho ze studentů. </w:t>
      </w:r>
    </w:p>
    <w:p w:rsidR="004357E4" w:rsidRPr="00B85BD7" w:rsidRDefault="004357E4" w:rsidP="004357E4">
      <w:pPr>
        <w:ind w:firstLine="708"/>
      </w:pPr>
    </w:p>
    <w:p w:rsidR="004B0779" w:rsidRDefault="004357E4" w:rsidP="004357E4">
      <w:pPr>
        <w:ind w:firstLine="708"/>
      </w:pPr>
      <w:r>
        <w:t>Práce Guntera a jeho kolegů jsou typickými představiteli těchto výzkumů. Porovnávali měření plnění úkolů u tří žáků základních škol s poruchami emocí a chování po dobu sedmi sezení. Data byla získána jednak okamžikovým záznamem s intervaly 2, 4, 6 minut a jednak s pomocí kontinuálních záznamů. Měření získané za pomoci 4 a 6 minutových intervalů byla vysoce nepodobna těm, které byly produktem kontinuálního měření. Zatímco u 2minutového okamžikového záznamu data korespondovala s</w:t>
      </w:r>
      <w:r w:rsidR="00B30833">
        <w:t> </w:t>
      </w:r>
      <w:r>
        <w:t>kont</w:t>
      </w:r>
      <w:r w:rsidR="00B30833">
        <w:t xml:space="preserve">inuálním měřením. Obrázek 4.8 znázorňuje výsledky jednoho ze studentů. </w:t>
      </w:r>
    </w:p>
    <w:p w:rsidR="004357E4" w:rsidRDefault="004357E4" w:rsidP="002629D5"/>
    <w:p w:rsidR="004357E4" w:rsidRDefault="004357E4" w:rsidP="002629D5"/>
    <w:p w:rsidR="004357E4" w:rsidRPr="00B85BD7" w:rsidRDefault="004357E4" w:rsidP="002629D5"/>
    <w:p w:rsidR="00F62C5F" w:rsidRPr="00B85BD7" w:rsidRDefault="00B30833" w:rsidP="002629D5">
      <w:r>
        <w:rPr>
          <w:b/>
          <w:noProof/>
        </w:rPr>
        <w:lastRenderedPageBreak/>
        <w:drawing>
          <wp:anchor distT="0" distB="0" distL="114300" distR="114300" simplePos="0" relativeHeight="251659264" behindDoc="0" locked="0" layoutInCell="1" allowOverlap="1">
            <wp:simplePos x="0" y="0"/>
            <wp:positionH relativeFrom="column">
              <wp:posOffset>164465</wp:posOffset>
            </wp:positionH>
            <wp:positionV relativeFrom="paragraph">
              <wp:posOffset>52070</wp:posOffset>
            </wp:positionV>
            <wp:extent cx="3872865" cy="2488565"/>
            <wp:effectExtent l="76200" t="114300" r="70485" b="64135"/>
            <wp:wrapSquare wrapText="bothSides"/>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srcRect/>
                    <a:stretch>
                      <a:fillRect/>
                    </a:stretch>
                  </pic:blipFill>
                  <pic:spPr bwMode="auto">
                    <a:xfrm rot="21413668">
                      <a:off x="0" y="0"/>
                      <a:ext cx="3872865" cy="2488565"/>
                    </a:xfrm>
                    <a:prstGeom prst="rect">
                      <a:avLst/>
                    </a:prstGeom>
                    <a:noFill/>
                    <a:ln w="9525">
                      <a:noFill/>
                      <a:miter lim="800000"/>
                      <a:headEnd/>
                      <a:tailEnd/>
                    </a:ln>
                  </pic:spPr>
                </pic:pic>
              </a:graphicData>
            </a:graphic>
          </wp:anchor>
        </w:drawing>
      </w:r>
      <w:r w:rsidR="00504107" w:rsidRPr="00CB11AC">
        <w:rPr>
          <w:b/>
        </w:rPr>
        <w:t xml:space="preserve">Obrázek </w:t>
      </w:r>
      <w:r w:rsidR="0087039C" w:rsidRPr="00CB11AC">
        <w:rPr>
          <w:b/>
        </w:rPr>
        <w:t>4.8</w:t>
      </w:r>
      <w:r w:rsidR="000860B9" w:rsidRPr="00B85BD7">
        <w:t xml:space="preserve">: Porovnání měření chování – plnění úkolu žáka základní školy získané 2, 4 a 6 minutovám intervalem okamžikového vzorkování s měřením stejného chování získaného kontinuálním záznamem. </w:t>
      </w:r>
      <w:r w:rsidR="00F26748" w:rsidRPr="00B85BD7">
        <w:t xml:space="preserve">Převzato z „efficacy of using momentky time samples to determinate on-task behavior of students with emotional/behavioral disorders“ od P.L. Gunter, M.L.Venn, J. Patrick, K.A. Miller a L. Kelly, 2003. </w:t>
      </w:r>
    </w:p>
    <w:p w:rsidR="00F26748" w:rsidRPr="00B85BD7" w:rsidRDefault="00F26748" w:rsidP="002629D5"/>
    <w:p w:rsidR="00C05DBA" w:rsidRPr="00B85BD7" w:rsidRDefault="00C05DBA" w:rsidP="002629D5">
      <w:r w:rsidRPr="00B30833">
        <w:rPr>
          <w:u w:val="single"/>
        </w:rPr>
        <w:t>Plánovaná kontrola činnosti</w:t>
      </w:r>
      <w:r w:rsidRPr="00B85BD7">
        <w:t xml:space="preserve"> (Planned Activity Check)</w:t>
      </w:r>
    </w:p>
    <w:p w:rsidR="00B30833" w:rsidRDefault="00B30833" w:rsidP="00B30833">
      <w:pPr>
        <w:ind w:firstLine="708"/>
      </w:pPr>
      <w:r>
        <w:t>P</w:t>
      </w:r>
      <w:r w:rsidR="005C61C2" w:rsidRPr="00B85BD7">
        <w:t>lánovaná kontrola činnosti (PLACHECK)</w:t>
      </w:r>
      <w:r>
        <w:t>, je v</w:t>
      </w:r>
      <w:r w:rsidRPr="00B85BD7">
        <w:t>ariace okamžikového záznamu</w:t>
      </w:r>
      <w:r>
        <w:t xml:space="preserve">, kdy používáme </w:t>
      </w:r>
      <w:r w:rsidR="005C61C2" w:rsidRPr="00B85BD7">
        <w:t xml:space="preserve">počet lidí (head counts) k měření skupinového chování. Učitel </w:t>
      </w:r>
      <w:r>
        <w:t xml:space="preserve">při použití </w:t>
      </w:r>
      <w:r w:rsidR="005C61C2" w:rsidRPr="00B85BD7">
        <w:t xml:space="preserve">PLACHECK </w:t>
      </w:r>
      <w:r>
        <w:t xml:space="preserve">na konci každého intervalu sleduje </w:t>
      </w:r>
      <w:r w:rsidR="005C61C2" w:rsidRPr="00B85BD7">
        <w:t xml:space="preserve">skupinu </w:t>
      </w:r>
      <w:r>
        <w:t xml:space="preserve">žáků, </w:t>
      </w:r>
      <w:r w:rsidR="005C61C2" w:rsidRPr="00B85BD7">
        <w:t>spočítá počet žáků</w:t>
      </w:r>
      <w:r>
        <w:t xml:space="preserve">, kteří se věnují zkoumané aktivitě </w:t>
      </w:r>
      <w:r w:rsidR="005C61C2" w:rsidRPr="00B85BD7">
        <w:t>a za</w:t>
      </w:r>
      <w:r>
        <w:t xml:space="preserve">píše toto číslo spolu s celkovým počtem žáků. </w:t>
      </w:r>
    </w:p>
    <w:p w:rsidR="005C61C2" w:rsidRPr="00B85BD7" w:rsidRDefault="005C61C2" w:rsidP="00B30833">
      <w:pPr>
        <w:ind w:firstLine="708"/>
      </w:pPr>
      <w:r w:rsidRPr="00B85BD7">
        <w:t xml:space="preserve"> Například Doke, a Risley (1972) užil</w:t>
      </w:r>
      <w:r w:rsidR="00B52E3E">
        <w:t>i</w:t>
      </w:r>
      <w:r w:rsidRPr="00B85BD7">
        <w:t xml:space="preserve"> data získaná PLACHECK </w:t>
      </w:r>
      <w:r w:rsidR="00B52E3E">
        <w:t xml:space="preserve">metodou </w:t>
      </w:r>
      <w:r w:rsidRPr="00B85BD7">
        <w:t>k porov</w:t>
      </w:r>
      <w:r w:rsidR="00B52E3E">
        <w:t>n</w:t>
      </w:r>
      <w:r w:rsidRPr="00B85BD7">
        <w:t xml:space="preserve">ání  </w:t>
      </w:r>
      <w:r w:rsidR="00B52E3E">
        <w:t xml:space="preserve">skupiny účastníků pro povinné a dobrovolné předškolní aktivity. </w:t>
      </w:r>
      <w:r w:rsidRPr="00B85BD7">
        <w:t xml:space="preserve">Pozorovatelé </w:t>
      </w:r>
      <w:r w:rsidR="00B52E3E">
        <w:t>na konci každého tříminutového intervalu zaznamenali počet dětí, které se věnovali povinné či dobrovolné aktivitě a počet dětí zapojených do jiné aktivity. D</w:t>
      </w:r>
      <w:r w:rsidR="00F26748" w:rsidRPr="00B85BD7">
        <w:t>ata</w:t>
      </w:r>
      <w:r w:rsidR="00B52E3E">
        <w:t xml:space="preserve"> pak uváděli jako </w:t>
      </w:r>
      <w:r w:rsidR="00F26748" w:rsidRPr="00B85BD7">
        <w:t xml:space="preserve">jednotlivá procenta dětí zapojených do požadované či dobrovolné aktivity. </w:t>
      </w:r>
    </w:p>
    <w:p w:rsidR="00C05DBA" w:rsidRPr="00B85BD7" w:rsidRDefault="0075492C" w:rsidP="00B52E3E">
      <w:pPr>
        <w:ind w:firstLine="708"/>
      </w:pPr>
      <w:r w:rsidRPr="00B85BD7">
        <w:t xml:space="preserve">Deyer, Schwartz a Luce (1984) </w:t>
      </w:r>
      <w:r w:rsidR="00B52E3E">
        <w:t>používali</w:t>
      </w:r>
      <w:r w:rsidRPr="00B85BD7">
        <w:t xml:space="preserve"> variaci PLACHECKu, aby změřili procento studentů se znevýhodněním </w:t>
      </w:r>
      <w:r w:rsidR="00B52E3E">
        <w:t>v ústavní výchově</w:t>
      </w:r>
      <w:r w:rsidRPr="00B85BD7">
        <w:t xml:space="preserve">, </w:t>
      </w:r>
      <w:r w:rsidR="00B52E3E">
        <w:t>kteří se zapojili do věk</w:t>
      </w:r>
      <w:r w:rsidRPr="00B85BD7">
        <w:t xml:space="preserve">ově vhodných a funkčních aktivit. </w:t>
      </w:r>
      <w:r w:rsidR="00B52E3E">
        <w:t xml:space="preserve">Jakmile studenti vstoupili do pozorovacího prostoru, </w:t>
      </w:r>
      <w:r w:rsidRPr="00B85BD7">
        <w:t xml:space="preserve">byli individuálně sledováni tak dlouho, dokud </w:t>
      </w:r>
      <w:r w:rsidR="00B52E3E">
        <w:t xml:space="preserve">se neurčila aktivita, které se věnují. </w:t>
      </w:r>
      <w:r w:rsidRPr="00B85BD7">
        <w:t xml:space="preserve">Studenti byli pozorování v předem stanoveném pořadí, </w:t>
      </w:r>
      <w:r w:rsidR="00A50C68">
        <w:t xml:space="preserve">a doba pozorování </w:t>
      </w:r>
      <w:r w:rsidRPr="00B85BD7">
        <w:t>nepřes</w:t>
      </w:r>
      <w:r w:rsidR="00A50C68">
        <w:t xml:space="preserve">áhla </w:t>
      </w:r>
      <w:r w:rsidRPr="00B85BD7">
        <w:t xml:space="preserve">10 sekund na studenta. </w:t>
      </w:r>
    </w:p>
    <w:p w:rsidR="00A50C68" w:rsidRDefault="00A50C68" w:rsidP="002629D5"/>
    <w:p w:rsidR="00CB1E3E" w:rsidRPr="002F7AC8" w:rsidRDefault="002F7AC8" w:rsidP="002629D5">
      <w:pPr>
        <w:rPr>
          <w:u w:val="single"/>
        </w:rPr>
      </w:pPr>
      <w:r w:rsidRPr="002F7AC8">
        <w:rPr>
          <w:u w:val="single"/>
        </w:rPr>
        <w:t>Rozpoznání chyb v metodách časového</w:t>
      </w:r>
      <w:r w:rsidR="00260F4F" w:rsidRPr="002F7AC8">
        <w:rPr>
          <w:u w:val="single"/>
        </w:rPr>
        <w:t xml:space="preserve"> vzorkování</w:t>
      </w:r>
    </w:p>
    <w:p w:rsidR="00260F4F" w:rsidRPr="00B85BD7" w:rsidRDefault="00260F4F" w:rsidP="00B812F2">
      <w:pPr>
        <w:ind w:firstLine="708"/>
      </w:pPr>
      <w:r w:rsidRPr="00B85BD7">
        <w:t>Jak již bylo řečeno, všechny metody časového vzorkování</w:t>
      </w:r>
      <w:r w:rsidR="00DE4FCF">
        <w:t>,</w:t>
      </w:r>
      <w:r w:rsidRPr="00B85BD7">
        <w:t xml:space="preserve"> poskytují jen odhad </w:t>
      </w:r>
      <w:r w:rsidR="00DE4FCF">
        <w:t>skutečného</w:t>
      </w:r>
      <w:r w:rsidRPr="00B85BD7">
        <w:t xml:space="preserve"> výskytu chování. </w:t>
      </w:r>
      <w:r w:rsidR="00DE4FCF">
        <w:t>Rozdílné vzorkovací metody produkují rozdílné výsledky, jenž mohou mít vliv na rozhodnutí a interpretaci</w:t>
      </w:r>
      <w:r w:rsidRPr="00B85BD7">
        <w:t>. Obrázek 4.9 ilustruje rozdíl</w:t>
      </w:r>
      <w:r w:rsidR="00DE4FCF">
        <w:t>nost výsledky získané</w:t>
      </w:r>
      <w:r w:rsidRPr="00B85BD7">
        <w:t xml:space="preserve"> </w:t>
      </w:r>
      <w:r w:rsidR="00DE4FCF">
        <w:t>různými metodami časového vzorkování. Tmavé bloky znač</w:t>
      </w:r>
      <w:r w:rsidRPr="00B85BD7">
        <w:t xml:space="preserve">í, kdy </w:t>
      </w:r>
      <w:r w:rsidR="00DE4FCF">
        <w:t>nastalo zkoumané</w:t>
      </w:r>
      <w:r w:rsidRPr="00B85BD7">
        <w:t xml:space="preserve"> chování </w:t>
      </w:r>
      <w:r w:rsidR="00DE4FCF">
        <w:t>v </w:t>
      </w:r>
      <w:r w:rsidRPr="00B85BD7">
        <w:t>pozorované</w:t>
      </w:r>
      <w:r w:rsidR="00DE4FCF">
        <w:t xml:space="preserve">m období, které bylo rozděleno na </w:t>
      </w:r>
      <w:r w:rsidRPr="00B85BD7">
        <w:t xml:space="preserve">10 po sobě jdoucích intervalů. </w:t>
      </w:r>
      <w:r w:rsidR="00B812F2">
        <w:t>T</w:t>
      </w:r>
      <w:r w:rsidR="00DE4FCF">
        <w:t>mavé</w:t>
      </w:r>
      <w:r w:rsidRPr="00B85BD7">
        <w:t xml:space="preserve"> bloky </w:t>
      </w:r>
      <w:r w:rsidR="00DE4FCF">
        <w:t>znázorňuj</w:t>
      </w:r>
      <w:r w:rsidRPr="00B85BD7">
        <w:t xml:space="preserve">í všechny tři </w:t>
      </w:r>
      <w:r w:rsidR="00AD5D34">
        <w:t xml:space="preserve">dimenze </w:t>
      </w:r>
      <w:r w:rsidRPr="00B85BD7">
        <w:t xml:space="preserve">kvantity chování: opakovatelnost (7 </w:t>
      </w:r>
      <w:r w:rsidR="00DE4FCF">
        <w:t>výskytů</w:t>
      </w:r>
      <w:r w:rsidRPr="00B85BD7">
        <w:t xml:space="preserve"> chování), časový rozsah (trvání každé odpovědi) a časové rozmístění (</w:t>
      </w:r>
      <w:r w:rsidR="00DE4FCF">
        <w:t>čas mezi odpověďmi</w:t>
      </w:r>
      <w:r w:rsidRPr="00B85BD7">
        <w:t xml:space="preserve"> je dán prostorem mezi černými bloky). </w:t>
      </w:r>
    </w:p>
    <w:p w:rsidR="00E75EE7" w:rsidRPr="00B85BD7" w:rsidRDefault="00B812F2" w:rsidP="00B812F2">
      <w:pPr>
        <w:ind w:firstLine="708"/>
      </w:pPr>
      <w:r>
        <w:t>M</w:t>
      </w:r>
      <w:r w:rsidR="00E33C9C" w:rsidRPr="00B85BD7">
        <w:t xml:space="preserve">etody časového vzorkování jsou </w:t>
      </w:r>
      <w:r w:rsidR="00DE4FCF">
        <w:t xml:space="preserve">často prezentovány </w:t>
      </w:r>
      <w:r w:rsidR="00E33C9C" w:rsidRPr="00B85BD7">
        <w:t xml:space="preserve">a interpretovány jako </w:t>
      </w:r>
      <w:r w:rsidR="00DE4FCF">
        <w:t xml:space="preserve">podíl </w:t>
      </w:r>
      <w:r w:rsidR="00E33C9C" w:rsidRPr="00B85BD7">
        <w:t>z celkového sledovaného obdob</w:t>
      </w:r>
      <w:r>
        <w:t>í, ve které se chování objevilo. Proto</w:t>
      </w:r>
      <w:r w:rsidR="00E33C9C" w:rsidRPr="00B85BD7">
        <w:t xml:space="preserve"> je důležité porovnat výsledky </w:t>
      </w:r>
      <w:r>
        <w:t>získané metodami</w:t>
      </w:r>
      <w:r w:rsidR="00E33C9C" w:rsidRPr="00B85BD7">
        <w:t xml:space="preserve"> časového vzorkování s výsledky získanými s kontinuá</w:t>
      </w:r>
      <w:r>
        <w:t>lním měřením</w:t>
      </w:r>
      <w:r w:rsidR="00E33C9C" w:rsidRPr="00B85BD7">
        <w:t xml:space="preserve">. Kontinuální měření </w:t>
      </w:r>
      <w:r>
        <w:t xml:space="preserve">na obrázku 4.9 </w:t>
      </w:r>
      <w:r w:rsidR="00E33C9C" w:rsidRPr="00B85BD7">
        <w:t>ukazuje</w:t>
      </w:r>
      <w:r>
        <w:t>, že se chování dělo</w:t>
      </w:r>
      <w:r w:rsidR="00E33C9C" w:rsidRPr="00B85BD7">
        <w:t xml:space="preserve"> 55 % času pozorovaného období. </w:t>
      </w:r>
      <w:r w:rsidR="00B05BFD" w:rsidRPr="00B85BD7">
        <w:t>Když bylo to stejné chování ve stejném časovém období měřeno  záznamem</w:t>
      </w:r>
      <w:r>
        <w:t xml:space="preserve"> celého intervalu</w:t>
      </w:r>
      <w:r w:rsidR="00B05BFD" w:rsidRPr="00B85BD7">
        <w:t>, získané výsledky značně podhodno</w:t>
      </w:r>
      <w:r>
        <w:t>tily</w:t>
      </w:r>
      <w:r w:rsidR="00B05BFD" w:rsidRPr="00B85BD7">
        <w:t xml:space="preserve"> výskyt chovní (30 % </w:t>
      </w:r>
      <w:r>
        <w:t>oproti</w:t>
      </w:r>
      <w:r w:rsidR="00B05BFD" w:rsidRPr="00B85BD7">
        <w:t xml:space="preserve"> 55 %),</w:t>
      </w:r>
      <w:r>
        <w:t xml:space="preserve"> naopak </w:t>
      </w:r>
      <w:r w:rsidR="00B05BFD" w:rsidRPr="00B85BD7">
        <w:t>výsledky záznamu části intervalu výskyt chování nadhodnotil</w:t>
      </w:r>
      <w:r>
        <w:t>y</w:t>
      </w:r>
      <w:r w:rsidR="00B05BFD" w:rsidRPr="00B85BD7">
        <w:t xml:space="preserve"> (70 % </w:t>
      </w:r>
      <w:r>
        <w:lastRenderedPageBreak/>
        <w:t>oproti</w:t>
      </w:r>
      <w:r w:rsidR="00B05BFD" w:rsidRPr="00B85BD7">
        <w:t xml:space="preserve"> 55 %) a okamžikové vzorkování </w:t>
      </w:r>
      <w:r>
        <w:t>poskytl</w:t>
      </w:r>
      <w:r w:rsidR="00B05BFD" w:rsidRPr="00B85BD7">
        <w:t xml:space="preserve">o </w:t>
      </w:r>
      <w:r>
        <w:t>poměrně</w:t>
      </w:r>
      <w:r w:rsidR="00B05BFD" w:rsidRPr="00B85BD7">
        <w:t xml:space="preserve"> </w:t>
      </w:r>
      <w:r>
        <w:t>solidní odhad</w:t>
      </w:r>
      <w:r w:rsidR="00B05BFD" w:rsidRPr="00B85BD7">
        <w:t xml:space="preserve"> </w:t>
      </w:r>
      <w:r>
        <w:t xml:space="preserve">skutečného </w:t>
      </w:r>
      <w:r w:rsidR="00B05BFD" w:rsidRPr="00B85BD7">
        <w:t xml:space="preserve">výskytu chování (50 % </w:t>
      </w:r>
      <w:r>
        <w:t xml:space="preserve">oproti </w:t>
      </w:r>
      <w:r w:rsidR="00B05BFD" w:rsidRPr="00B85BD7">
        <w:t>55 %)</w:t>
      </w:r>
      <w:r w:rsidR="002925E2" w:rsidRPr="00B85BD7">
        <w:t xml:space="preserve">. </w:t>
      </w:r>
    </w:p>
    <w:p w:rsidR="002925E2" w:rsidRPr="00B85BD7" w:rsidRDefault="002925E2" w:rsidP="00B812F2">
      <w:pPr>
        <w:ind w:firstLine="708"/>
      </w:pPr>
      <w:r w:rsidRPr="00B85BD7">
        <w:t>Fakt</w:t>
      </w:r>
      <w:r w:rsidR="00D048AA">
        <w:t>,</w:t>
      </w:r>
      <w:r w:rsidRPr="00B85BD7">
        <w:t xml:space="preserve"> že okamžikové vzorkování </w:t>
      </w:r>
      <w:r w:rsidR="00D048AA">
        <w:t>dalo výsledky nejbližší skutečnému výskytu</w:t>
      </w:r>
      <w:r w:rsidRPr="00B85BD7">
        <w:t xml:space="preserve"> chování</w:t>
      </w:r>
      <w:r w:rsidR="00D048AA">
        <w:t>,</w:t>
      </w:r>
      <w:r w:rsidRPr="00B85BD7">
        <w:t xml:space="preserve"> neznamená, že je vždy nejpřesnější metodou. </w:t>
      </w:r>
      <w:r w:rsidR="00D048AA">
        <w:t>Jiné rozložení chování (</w:t>
      </w:r>
      <w:r w:rsidRPr="00B85BD7">
        <w:t xml:space="preserve">tj. časové rozmístění) </w:t>
      </w:r>
      <w:r w:rsidR="00D048AA">
        <w:t xml:space="preserve">by v námi sledovaném období (obrázek 4.9), i při stejné frekvenci a stejné celkové době trvání, </w:t>
      </w:r>
      <w:r w:rsidRPr="00B85BD7">
        <w:t>podal</w:t>
      </w:r>
      <w:r w:rsidR="00D048AA">
        <w:t>o</w:t>
      </w:r>
      <w:r w:rsidRPr="00B85BD7">
        <w:t xml:space="preserve"> velmi rozdílné výstupy od </w:t>
      </w:r>
      <w:r w:rsidR="00D048AA">
        <w:t xml:space="preserve">ostatních </w:t>
      </w:r>
      <w:r w:rsidRPr="00B85BD7">
        <w:t xml:space="preserve">tří vzorkovacích metod. </w:t>
      </w:r>
    </w:p>
    <w:p w:rsidR="00614967" w:rsidRDefault="00D048AA" w:rsidP="00D048AA">
      <w:pPr>
        <w:ind w:firstLine="708"/>
      </w:pPr>
      <w:r>
        <w:t>Rozdíly ve výsledcích různých metod měření se popisují</w:t>
      </w:r>
      <w:r w:rsidR="00316CA5">
        <w:t xml:space="preserve"> z</w:t>
      </w:r>
      <w:r>
        <w:t xml:space="preserve"> hlediska </w:t>
      </w:r>
      <w:r w:rsidR="00614967" w:rsidRPr="00B85BD7">
        <w:t>relativní přesnost</w:t>
      </w:r>
      <w:r>
        <w:t>i</w:t>
      </w:r>
      <w:r w:rsidR="00614967" w:rsidRPr="00B85BD7">
        <w:t xml:space="preserve"> nebo chybnosti </w:t>
      </w:r>
      <w:r w:rsidR="001D4F70">
        <w:t xml:space="preserve">každé metody. Ovšem v našem případě není </w:t>
      </w:r>
      <w:r w:rsidR="00614967" w:rsidRPr="00B85BD7">
        <w:t xml:space="preserve">přesnost </w:t>
      </w:r>
      <w:r w:rsidR="001D4F70">
        <w:t>problém</w:t>
      </w:r>
      <w:r w:rsidR="00614967" w:rsidRPr="00B85BD7">
        <w:t xml:space="preserve">. Jestli černé bloky </w:t>
      </w:r>
      <w:r w:rsidR="001D4F70">
        <w:t>na</w:t>
      </w:r>
      <w:r w:rsidR="00614967" w:rsidRPr="00B85BD7">
        <w:t> obrázku 4.9 udávají skutečnou hodnotu chování, pak každá z</w:t>
      </w:r>
      <w:r w:rsidR="001D4F70">
        <w:t xml:space="preserve"> užitých </w:t>
      </w:r>
      <w:r w:rsidR="00614967" w:rsidRPr="00B85BD7">
        <w:t>metod časového vzorkování byla provedená s </w:t>
      </w:r>
      <w:r w:rsidR="001D4F70">
        <w:t>maximální</w:t>
      </w:r>
      <w:r w:rsidR="00614967" w:rsidRPr="00B85BD7">
        <w:t xml:space="preserve"> přesností a </w:t>
      </w:r>
      <w:r w:rsidR="001D4F70">
        <w:t>uvedená</w:t>
      </w:r>
      <w:r w:rsidR="00614967" w:rsidRPr="00B85BD7">
        <w:t xml:space="preserve"> data jsou tím, co mělo být získáno </w:t>
      </w:r>
      <w:r w:rsidR="001D4F70">
        <w:t>užitím našich metod. Příkladem nepřesného užití jedné z</w:t>
      </w:r>
      <w:r w:rsidR="00614967" w:rsidRPr="00B85BD7">
        <w:t xml:space="preserve"> metod by byl</w:t>
      </w:r>
      <w:r w:rsidR="001D4F70">
        <w:t>o</w:t>
      </w:r>
      <w:r w:rsidR="00614967" w:rsidRPr="00B85BD7">
        <w:t>, kdyby</w:t>
      </w:r>
      <w:r w:rsidR="001D4F70">
        <w:t xml:space="preserve">chom uvedli, že se sledované chování vyskytlo v intervalu 2 při užití záznamu celého </w:t>
      </w:r>
      <w:r w:rsidR="00614967" w:rsidRPr="00B85BD7">
        <w:t>intervalu</w:t>
      </w:r>
      <w:r w:rsidR="001D4F70">
        <w:t>. To proto, že zmíněný výskyt chování</w:t>
      </w:r>
      <w:r w:rsidR="00614967" w:rsidRPr="00B85BD7">
        <w:t xml:space="preserve"> </w:t>
      </w:r>
      <w:r w:rsidR="001D4F70">
        <w:t>nesplňuje pravidla pro záznam</w:t>
      </w:r>
      <w:r w:rsidR="00614967" w:rsidRPr="00B85BD7">
        <w:t xml:space="preserve"> celého intervalu. </w:t>
      </w:r>
    </w:p>
    <w:p w:rsidR="001A4BDD" w:rsidRDefault="001A4BDD" w:rsidP="00D048AA">
      <w:pPr>
        <w:ind w:firstLine="708"/>
      </w:pPr>
    </w:p>
    <w:p w:rsidR="001A4BDD" w:rsidRPr="00B85BD7" w:rsidRDefault="001A4BDD" w:rsidP="00D048AA">
      <w:pPr>
        <w:ind w:firstLine="708"/>
      </w:pPr>
    </w:p>
    <w:p w:rsidR="00B812F2" w:rsidRDefault="00B812F2" w:rsidP="00B812F2">
      <w:pPr>
        <w:rPr>
          <w:b/>
        </w:rPr>
      </w:pPr>
    </w:p>
    <w:p w:rsidR="00B812F2" w:rsidRPr="00B85BD7" w:rsidRDefault="00B812F2" w:rsidP="00B812F2">
      <w:r>
        <w:rPr>
          <w:b/>
          <w:noProof/>
        </w:rPr>
        <w:drawing>
          <wp:anchor distT="0" distB="0" distL="114300" distR="114300" simplePos="0" relativeHeight="251668480" behindDoc="0" locked="0" layoutInCell="1" allowOverlap="1">
            <wp:simplePos x="0" y="0"/>
            <wp:positionH relativeFrom="column">
              <wp:posOffset>43180</wp:posOffset>
            </wp:positionH>
            <wp:positionV relativeFrom="paragraph">
              <wp:posOffset>9525</wp:posOffset>
            </wp:positionV>
            <wp:extent cx="3689985" cy="2641600"/>
            <wp:effectExtent l="95250" t="95250" r="62865" b="63500"/>
            <wp:wrapSquare wrapText="bothSides"/>
            <wp:docPr id="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srcRect/>
                    <a:stretch>
                      <a:fillRect/>
                    </a:stretch>
                  </pic:blipFill>
                  <pic:spPr bwMode="auto">
                    <a:xfrm rot="21414689">
                      <a:off x="0" y="0"/>
                      <a:ext cx="3689985" cy="2641600"/>
                    </a:xfrm>
                    <a:prstGeom prst="rect">
                      <a:avLst/>
                    </a:prstGeom>
                    <a:noFill/>
                    <a:ln w="9525">
                      <a:noFill/>
                      <a:miter lim="800000"/>
                      <a:headEnd/>
                      <a:tailEnd/>
                    </a:ln>
                  </pic:spPr>
                </pic:pic>
              </a:graphicData>
            </a:graphic>
          </wp:anchor>
        </w:drawing>
      </w:r>
      <w:r w:rsidRPr="00DE4FCF">
        <w:rPr>
          <w:b/>
        </w:rPr>
        <w:t>Obrázek 4.9</w:t>
      </w:r>
      <w:r w:rsidRPr="00B85BD7">
        <w:t xml:space="preserve">: porovnání měření stejného chování získaného různými vzorkovacími metodami a </w:t>
      </w:r>
      <w:r>
        <w:t xml:space="preserve">kontinuálním </w:t>
      </w:r>
      <w:r w:rsidRPr="00B85BD7">
        <w:t xml:space="preserve">měření. </w:t>
      </w:r>
    </w:p>
    <w:p w:rsidR="00B812F2" w:rsidRPr="00B85BD7" w:rsidRDefault="00B812F2" w:rsidP="00B812F2">
      <w:r w:rsidRPr="00B85BD7">
        <w:t xml:space="preserve">(- aktuální výskyt chování měřený kontinuálním záznamem; </w:t>
      </w:r>
    </w:p>
    <w:p w:rsidR="00B812F2" w:rsidRPr="00B85BD7" w:rsidRDefault="00B812F2" w:rsidP="00B812F2">
      <w:r w:rsidRPr="00B85BD7">
        <w:t xml:space="preserve">+ chování přítomné v intervalu, </w:t>
      </w:r>
    </w:p>
    <w:p w:rsidR="00B812F2" w:rsidRPr="00B85BD7" w:rsidRDefault="00B812F2" w:rsidP="00B812F2">
      <w:r w:rsidRPr="00B85BD7">
        <w:t>- chování chybějící v intervalu;</w:t>
      </w:r>
    </w:p>
    <w:p w:rsidR="00B812F2" w:rsidRPr="00B85BD7" w:rsidRDefault="00B812F2" w:rsidP="00B812F2">
      <w:r w:rsidRPr="00B85BD7">
        <w:t>WI – záznam celého intervalu; PI záznam části intervalu, MTS okamžikový záznam)</w:t>
      </w:r>
    </w:p>
    <w:p w:rsidR="00B812F2" w:rsidRDefault="00B812F2" w:rsidP="002629D5"/>
    <w:p w:rsidR="00B812F2" w:rsidRDefault="00B812F2" w:rsidP="002629D5"/>
    <w:p w:rsidR="001A4BDD" w:rsidRDefault="001A4BDD" w:rsidP="002629D5"/>
    <w:p w:rsidR="00E75EE7" w:rsidRPr="00B85BD7" w:rsidRDefault="00BC12D6" w:rsidP="001A4BDD">
      <w:pPr>
        <w:ind w:firstLine="708"/>
      </w:pPr>
      <w:r w:rsidRPr="00B85BD7">
        <w:t xml:space="preserve">Ovšem </w:t>
      </w:r>
      <w:r w:rsidR="001A4BDD">
        <w:t>když</w:t>
      </w:r>
      <w:r w:rsidRPr="00B85BD7">
        <w:t xml:space="preserve"> se chování obje</w:t>
      </w:r>
      <w:r w:rsidR="001A4BDD">
        <w:t>ví v 55 % pozorovaného období, jak</w:t>
      </w:r>
      <w:r w:rsidRPr="00B85BD7">
        <w:t xml:space="preserve"> mů</w:t>
      </w:r>
      <w:r w:rsidR="001A4BDD">
        <w:t>ž</w:t>
      </w:r>
      <w:r w:rsidRPr="00B85BD7">
        <w:t xml:space="preserve">eme nazývat </w:t>
      </w:r>
      <w:r w:rsidR="001A4BDD">
        <w:t>zavádějící měření</w:t>
      </w:r>
      <w:r w:rsidRPr="00B85BD7">
        <w:t xml:space="preserve"> 30 % nebo 70 %, když ne chybnost? V tomto případě </w:t>
      </w:r>
      <w:r w:rsidR="001A4BDD">
        <w:t>pokládejme</w:t>
      </w:r>
      <w:r w:rsidRPr="00B85BD7">
        <w:t xml:space="preserve"> zavádějící data </w:t>
      </w:r>
      <w:r w:rsidR="001A4BDD">
        <w:t xml:space="preserve">za </w:t>
      </w:r>
      <w:r w:rsidRPr="00B85BD7">
        <w:t xml:space="preserve">artefakty měřících procedur, kterými byly získány. Artefakt je něco, </w:t>
      </w:r>
      <w:r w:rsidR="001A4BDD">
        <w:t xml:space="preserve">čemu dává vzniknout způsob, kterým se zkoumalo. </w:t>
      </w:r>
      <w:r w:rsidRPr="00B85BD7">
        <w:t xml:space="preserve">Výsledek měření 30 % získaný záznamem celého intervalu a </w:t>
      </w:r>
      <w:r w:rsidR="001A4BDD">
        <w:t xml:space="preserve">výsledky </w:t>
      </w:r>
      <w:r w:rsidRPr="00B85BD7">
        <w:t xml:space="preserve">70 % získaných záznamem části intervalu jsou artefakty způsobu, jakým bylo měření prováděno. </w:t>
      </w:r>
      <w:r w:rsidR="001A4BDD">
        <w:t xml:space="preserve">To že </w:t>
      </w:r>
      <w:r w:rsidRPr="00B85BD7">
        <w:t xml:space="preserve">data </w:t>
      </w:r>
      <w:r w:rsidR="001A4BDD">
        <w:t>vzešlá ze záznamu</w:t>
      </w:r>
      <w:r w:rsidRPr="00B85BD7">
        <w:t xml:space="preserve"> celého intervalu a </w:t>
      </w:r>
      <w:r w:rsidR="001A4BDD">
        <w:t xml:space="preserve">záznamu </w:t>
      </w:r>
      <w:r w:rsidRPr="00B85BD7">
        <w:t xml:space="preserve">části intervalu </w:t>
      </w:r>
      <w:r w:rsidR="001A4BDD">
        <w:t>trvale</w:t>
      </w:r>
      <w:r w:rsidRPr="00B85BD7">
        <w:t xml:space="preserve"> podhodnocují či nadhodnocují </w:t>
      </w:r>
      <w:r w:rsidR="001A4BDD">
        <w:t>skutečný</w:t>
      </w:r>
      <w:r w:rsidRPr="00B85BD7">
        <w:t xml:space="preserve"> výskyt chování je</w:t>
      </w:r>
      <w:r w:rsidR="001A4BDD">
        <w:t xml:space="preserve"> známým</w:t>
      </w:r>
      <w:r w:rsidRPr="00B85BD7">
        <w:t xml:space="preserve"> příkladem artefaktů. </w:t>
      </w:r>
    </w:p>
    <w:p w:rsidR="00BC12D6" w:rsidRPr="00B85BD7" w:rsidRDefault="001A4BDD" w:rsidP="001F6AF6">
      <w:pPr>
        <w:ind w:firstLine="708"/>
      </w:pPr>
      <w:r>
        <w:t>Ž</w:t>
      </w:r>
      <w:r w:rsidR="00BC12D6" w:rsidRPr="00B85BD7">
        <w:t xml:space="preserve">e intervalové měření a okamžikové vzorkování dá </w:t>
      </w:r>
      <w:r w:rsidR="001F6AF6">
        <w:t xml:space="preserve">v datech </w:t>
      </w:r>
      <w:r w:rsidR="00BC12D6" w:rsidRPr="00B85BD7">
        <w:t xml:space="preserve">vzniknout </w:t>
      </w:r>
      <w:r>
        <w:t xml:space="preserve">rozlišným </w:t>
      </w:r>
      <w:r w:rsidR="00BC12D6" w:rsidRPr="00B85BD7">
        <w:t>artefaktů</w:t>
      </w:r>
      <w:r>
        <w:t>m</w:t>
      </w:r>
      <w:r w:rsidR="0032342E" w:rsidRPr="00B85BD7">
        <w:t>,</w:t>
      </w:r>
      <w:r w:rsidR="001F6AF6">
        <w:t xml:space="preserve"> je jasné. Rozmanitost artefaktů musíme mít na paměti, když interpretujeme výsledky získané užitými metodami sběru dat. V kapitole 5 rozebíráme n</w:t>
      </w:r>
      <w:r w:rsidR="0032342E" w:rsidRPr="00B85BD7">
        <w:t>ěkteré</w:t>
      </w:r>
      <w:r w:rsidR="001F6AF6">
        <w:t xml:space="preserve"> ze známých příčin</w:t>
      </w:r>
      <w:r w:rsidR="0032342E" w:rsidRPr="00B85BD7">
        <w:t xml:space="preserve"> artefaktů</w:t>
      </w:r>
      <w:r w:rsidR="001F6AF6">
        <w:t xml:space="preserve">, stejně jako způsob, jak se jim vyhnout. </w:t>
      </w:r>
      <w:r w:rsidR="0032342E" w:rsidRPr="00B85BD7">
        <w:t xml:space="preserve"> </w:t>
      </w:r>
    </w:p>
    <w:p w:rsidR="00886CDD" w:rsidRPr="00B85BD7" w:rsidRDefault="00886CDD" w:rsidP="002629D5"/>
    <w:p w:rsidR="001A4BDD" w:rsidRDefault="001A4BDD" w:rsidP="002629D5"/>
    <w:p w:rsidR="00886CDD" w:rsidRPr="00D65FF9" w:rsidRDefault="00886CDD" w:rsidP="00D65FF9">
      <w:pPr>
        <w:jc w:val="center"/>
        <w:rPr>
          <w:b/>
          <w:sz w:val="28"/>
          <w:szCs w:val="28"/>
        </w:rPr>
      </w:pPr>
      <w:r w:rsidRPr="00D65FF9">
        <w:rPr>
          <w:b/>
          <w:sz w:val="28"/>
          <w:szCs w:val="28"/>
        </w:rPr>
        <w:lastRenderedPageBreak/>
        <w:t>Měření chování pomocí stálých produktů</w:t>
      </w:r>
    </w:p>
    <w:p w:rsidR="00886CDD" w:rsidRPr="00B85BD7" w:rsidRDefault="006321A5" w:rsidP="006321A5">
      <w:pPr>
        <w:ind w:firstLine="708"/>
      </w:pPr>
      <w:r>
        <w:t xml:space="preserve">Chování můžeme měřit </w:t>
      </w:r>
      <w:r w:rsidR="00886CDD" w:rsidRPr="00B85BD7">
        <w:t>v reálném čase pozorováním lidských ak</w:t>
      </w:r>
      <w:r>
        <w:t>tivit</w:t>
      </w:r>
      <w:r w:rsidR="00886CDD" w:rsidRPr="00B85BD7">
        <w:t xml:space="preserve"> a </w:t>
      </w:r>
      <w:r>
        <w:t xml:space="preserve">jejich </w:t>
      </w:r>
      <w:r w:rsidR="00886CDD" w:rsidRPr="00B85BD7">
        <w:t>záznamem</w:t>
      </w:r>
      <w:r>
        <w:t>, když</w:t>
      </w:r>
      <w:r w:rsidR="00886CDD" w:rsidRPr="00B85BD7">
        <w:t xml:space="preserve"> se objeví. Například učitel může počítat</w:t>
      </w:r>
      <w:r>
        <w:t>,</w:t>
      </w:r>
      <w:r w:rsidR="00886CDD" w:rsidRPr="00B85BD7">
        <w:t xml:space="preserve"> kolikrát se </w:t>
      </w:r>
      <w:r>
        <w:t>během třídní diskuze žák</w:t>
      </w:r>
      <w:r w:rsidR="00886CDD" w:rsidRPr="00B85BD7">
        <w:t xml:space="preserve"> přihlásí. Někter</w:t>
      </w:r>
      <w:r w:rsidR="00E81E06">
        <w:t xml:space="preserve">á </w:t>
      </w:r>
      <w:r w:rsidR="00886CDD" w:rsidRPr="00B85BD7">
        <w:t xml:space="preserve">chování lze v reálném čase </w:t>
      </w:r>
      <w:r w:rsidRPr="00B85BD7">
        <w:t>měřit</w:t>
      </w:r>
      <w:r>
        <w:t xml:space="preserve"> t</w:t>
      </w:r>
      <w:r w:rsidR="00E81E06">
        <w:t>ím, že zaznamenáme jejich vliv na okolí</w:t>
      </w:r>
      <w:r w:rsidR="00886CDD" w:rsidRPr="00B85BD7">
        <w:t xml:space="preserve">. Například </w:t>
      </w:r>
      <w:r w:rsidR="00E81E06">
        <w:t xml:space="preserve">trenér na počitadle zvýší počet pokaždé, když pálkař trefí míček do vymezeného prostoru. </w:t>
      </w:r>
    </w:p>
    <w:p w:rsidR="00886CDD" w:rsidRPr="00B85BD7" w:rsidRDefault="00886CDD" w:rsidP="00493FFA">
      <w:pPr>
        <w:ind w:firstLine="708"/>
      </w:pPr>
      <w:r w:rsidRPr="00B85BD7">
        <w:t xml:space="preserve">Některá chování </w:t>
      </w:r>
      <w:r w:rsidR="006321A5">
        <w:t xml:space="preserve">můžeme </w:t>
      </w:r>
      <w:r w:rsidRPr="00B85BD7">
        <w:t>měř</w:t>
      </w:r>
      <w:r w:rsidR="006321A5">
        <w:t xml:space="preserve">it </w:t>
      </w:r>
      <w:r w:rsidR="00493FFA">
        <w:t xml:space="preserve">až poté, co k nim došlo. </w:t>
      </w:r>
      <w:r w:rsidRPr="00B85BD7">
        <w:t xml:space="preserve">Chování, které </w:t>
      </w:r>
      <w:r w:rsidR="00E81E06">
        <w:t xml:space="preserve">má </w:t>
      </w:r>
      <w:r w:rsidR="00493FFA">
        <w:t>stál</w:t>
      </w:r>
      <w:r w:rsidR="00E81E06">
        <w:t>ý vliv na okolí</w:t>
      </w:r>
      <w:r w:rsidR="00493FFA">
        <w:t xml:space="preserve">, lze měřit poté, co </w:t>
      </w:r>
      <w:r w:rsidR="00E81E06">
        <w:t xml:space="preserve">nastalo, </w:t>
      </w:r>
      <w:r w:rsidR="00493FFA">
        <w:t xml:space="preserve">když zanechá dopad či produkt, jež vydrží až do měření. </w:t>
      </w:r>
      <w:r w:rsidR="0089072B" w:rsidRPr="00B85BD7">
        <w:t xml:space="preserve">Například let basebolového míčku </w:t>
      </w:r>
      <w:r w:rsidR="00493FFA">
        <w:t xml:space="preserve">nenaruší pálkař a </w:t>
      </w:r>
      <w:r w:rsidR="0089072B" w:rsidRPr="00B85BD7">
        <w:t>míč</w:t>
      </w:r>
      <w:r w:rsidR="00493FFA">
        <w:t>e</w:t>
      </w:r>
      <w:r w:rsidR="0089072B" w:rsidRPr="00B85BD7">
        <w:t xml:space="preserve"> se nechají dopadnout na </w:t>
      </w:r>
      <w:r w:rsidR="00493FFA">
        <w:t xml:space="preserve">zem. Pak může </w:t>
      </w:r>
      <w:r w:rsidR="0089072B" w:rsidRPr="00B85BD7">
        <w:t>trenér posbírat data o</w:t>
      </w:r>
      <w:r w:rsidR="00493FFA">
        <w:t xml:space="preserve"> počtu správně odpálených míčů a pálkařovu pokroku, tím že spočítá míčky ležící </w:t>
      </w:r>
      <w:r w:rsidR="00E81E06">
        <w:t>ve vymezeném prostoru</w:t>
      </w:r>
      <w:r w:rsidR="00493FFA">
        <w:t xml:space="preserve">. </w:t>
      </w:r>
    </w:p>
    <w:p w:rsidR="0089072B" w:rsidRPr="00B85BD7" w:rsidRDefault="0089072B" w:rsidP="00E81E06">
      <w:pPr>
        <w:ind w:firstLine="708"/>
      </w:pPr>
      <w:r w:rsidRPr="00B85BD7">
        <w:t xml:space="preserve">Měření chování pomocí jeho </w:t>
      </w:r>
      <w:r w:rsidR="00493FFA">
        <w:t>dopadů na prostředí je známé</w:t>
      </w:r>
      <w:r w:rsidRPr="00B85BD7">
        <w:t xml:space="preserve"> jako měření pomocí trvalých produktů. </w:t>
      </w:r>
      <w:r w:rsidR="0071558A" w:rsidRPr="00B85BD7">
        <w:t xml:space="preserve">Měření stálých produktů je ex post facto metodou sběru dat, protože </w:t>
      </w:r>
      <w:r w:rsidR="00493FFA">
        <w:t xml:space="preserve">k němu dochází </w:t>
      </w:r>
      <w:r w:rsidR="00E81E06">
        <w:t xml:space="preserve">až </w:t>
      </w:r>
      <w:r w:rsidR="00493FFA">
        <w:t xml:space="preserve">poté, co se chování odehrálo. </w:t>
      </w:r>
      <w:r w:rsidR="0071558A" w:rsidRPr="00B85BD7">
        <w:t>Stálý produkt je změna v prostředí učiněná chováním, která trv</w:t>
      </w:r>
      <w:r w:rsidR="00493FFA">
        <w:t>á</w:t>
      </w:r>
      <w:r w:rsidR="0071558A" w:rsidRPr="00B85BD7">
        <w:t xml:space="preserve"> dost</w:t>
      </w:r>
      <w:r w:rsidR="00493FFA">
        <w:t>atečně</w:t>
      </w:r>
      <w:r w:rsidR="0071558A" w:rsidRPr="00B85BD7">
        <w:t xml:space="preserve"> dlouho, aby</w:t>
      </w:r>
      <w:r w:rsidR="00493FFA">
        <w:t>chom ji mohli změřit</w:t>
      </w:r>
      <w:r w:rsidR="0071558A" w:rsidRPr="00B85BD7">
        <w:t xml:space="preserve">. </w:t>
      </w:r>
    </w:p>
    <w:p w:rsidR="0071558A" w:rsidRPr="00B85BD7" w:rsidRDefault="00461ADB" w:rsidP="00493FFA">
      <w:pPr>
        <w:ind w:firstLine="708"/>
      </w:pPr>
      <w:r w:rsidRPr="00B85BD7">
        <w:t xml:space="preserve">Přestože se často </w:t>
      </w:r>
      <w:r w:rsidR="001E41C5" w:rsidRPr="00B85BD7">
        <w:t xml:space="preserve">popisuje chybně jako metoda pro měření chování, měření pomocí trvalých produktů není žádnou měřící metodou nebo procedurou. </w:t>
      </w:r>
      <w:r w:rsidR="00E81E06">
        <w:t>M</w:t>
      </w:r>
      <w:r w:rsidR="001E41C5" w:rsidRPr="00B85BD7">
        <w:t>ěření</w:t>
      </w:r>
      <w:r w:rsidR="00E81E06">
        <w:t xml:space="preserve"> trvalých produktů</w:t>
      </w:r>
      <w:r w:rsidR="001E41C5" w:rsidRPr="00B85BD7">
        <w:t xml:space="preserve"> odkazuje k času měření</w:t>
      </w:r>
      <w:r w:rsidR="00E81E06">
        <w:t xml:space="preserve"> </w:t>
      </w:r>
      <w:r w:rsidR="001E41C5" w:rsidRPr="00B85BD7">
        <w:t>(tj.</w:t>
      </w:r>
      <w:r w:rsidR="00E81E06">
        <w:t xml:space="preserve"> po té, co se chování objevilo)</w:t>
      </w:r>
      <w:r w:rsidR="001E41C5" w:rsidRPr="00B85BD7">
        <w:t xml:space="preserve"> a médiu (tj. efekt chování, </w:t>
      </w:r>
      <w:r w:rsidR="00E81E06">
        <w:t xml:space="preserve">ne chování jako takové), se kterým </w:t>
      </w:r>
      <w:r w:rsidR="001E41C5" w:rsidRPr="00B85BD7">
        <w:t>měřitel (tj. p</w:t>
      </w:r>
      <w:r w:rsidR="00E81E06">
        <w:t>ozorovatel)</w:t>
      </w:r>
      <w:r w:rsidR="001E41C5" w:rsidRPr="00B85BD7">
        <w:t xml:space="preserve"> </w:t>
      </w:r>
      <w:r w:rsidR="00E81E06">
        <w:t>přichází do styku</w:t>
      </w:r>
      <w:r w:rsidR="001E41C5" w:rsidRPr="00B85BD7">
        <w:t xml:space="preserve">. Všechny </w:t>
      </w:r>
      <w:r w:rsidR="00E81E06" w:rsidRPr="00B85BD7">
        <w:t xml:space="preserve">popsané </w:t>
      </w:r>
      <w:r w:rsidR="001E41C5" w:rsidRPr="00B85BD7">
        <w:t>metody měření chování</w:t>
      </w:r>
      <w:r w:rsidR="00E81E06">
        <w:t xml:space="preserve"> </w:t>
      </w:r>
      <w:r w:rsidR="001E41C5" w:rsidRPr="00B85BD7">
        <w:t>– záznam události, časování a časové vzorkování – mohou být použita k měření stál</w:t>
      </w:r>
      <w:r w:rsidR="00E81E06">
        <w:t>ých</w:t>
      </w:r>
      <w:r w:rsidR="001E41C5" w:rsidRPr="00B85BD7">
        <w:t xml:space="preserve"> produkt</w:t>
      </w:r>
      <w:r w:rsidR="00E81E06">
        <w:t>ů</w:t>
      </w:r>
      <w:r w:rsidR="001E41C5" w:rsidRPr="00B85BD7">
        <w:t xml:space="preserve">. </w:t>
      </w:r>
    </w:p>
    <w:p w:rsidR="00390025" w:rsidRPr="00B85BD7" w:rsidRDefault="00390025" w:rsidP="00E81E06">
      <w:pPr>
        <w:ind w:firstLine="708"/>
      </w:pPr>
      <w:r w:rsidRPr="00B85BD7">
        <w:t xml:space="preserve">Stálé produkty mohou být přirozenými nebo umělými výsledky chování. Stálé produkty jsou přirozenými a důležitými výstupy </w:t>
      </w:r>
      <w:r w:rsidR="00E81E06">
        <w:t xml:space="preserve">řady </w:t>
      </w:r>
      <w:r w:rsidRPr="00B85BD7">
        <w:t xml:space="preserve">sociálně významného chování ve vzdělávacím, pracovním, </w:t>
      </w:r>
      <w:r w:rsidR="00E81E06">
        <w:t>domácím a komunitním prostředí. Příklady ze</w:t>
      </w:r>
      <w:r w:rsidRPr="00B85BD7">
        <w:t xml:space="preserve"> vzděláv</w:t>
      </w:r>
      <w:r w:rsidR="000E6D60">
        <w:t>acího prostředí</w:t>
      </w:r>
      <w:r w:rsidRPr="00B85BD7">
        <w:t xml:space="preserve"> zahrnují slohové práce (Dorow a Boyle, 1998), </w:t>
      </w:r>
      <w:r w:rsidR="00825B45" w:rsidRPr="00B85BD7">
        <w:t>výpočty</w:t>
      </w:r>
      <w:r w:rsidRPr="00B85BD7">
        <w:t xml:space="preserve"> matematických úloh</w:t>
      </w:r>
      <w:r w:rsidR="00825B45" w:rsidRPr="00B85BD7">
        <w:t xml:space="preserve"> (S</w:t>
      </w:r>
      <w:r w:rsidR="009365D5" w:rsidRPr="00B85BD7">
        <w:t>k</w:t>
      </w:r>
      <w:r w:rsidR="00825B45" w:rsidRPr="00B85BD7">
        <w:t>inner, F</w:t>
      </w:r>
      <w:r w:rsidR="009365D5" w:rsidRPr="00B85BD7">
        <w:t>l</w:t>
      </w:r>
      <w:r w:rsidR="00825B45" w:rsidRPr="00B85BD7">
        <w:t xml:space="preserve">etcher, Wildon  a Belfore, 1996), písemné hláskování slov (McGuffin, Martz a Heron, 1997) vyplněné pracovní listy (Alber, Nelson a Brennan, 2002), </w:t>
      </w:r>
      <w:r w:rsidR="000E6D60">
        <w:t>řešení testů</w:t>
      </w:r>
      <w:r w:rsidR="00825B45" w:rsidRPr="00B85BD7">
        <w:t xml:space="preserve"> (např. Gardner, Heward a Grossi, 1994). </w:t>
      </w:r>
      <w:r w:rsidR="00002A36" w:rsidRPr="00B85BD7">
        <w:t>Chování jako stírání podlahy, myt</w:t>
      </w:r>
      <w:r w:rsidR="009365D5" w:rsidRPr="00B85BD7">
        <w:t>í</w:t>
      </w:r>
      <w:r w:rsidR="00002A36" w:rsidRPr="00B85BD7">
        <w:t xml:space="preserve"> n</w:t>
      </w:r>
      <w:r w:rsidR="009365D5" w:rsidRPr="00B85BD7">
        <w:t>á</w:t>
      </w:r>
      <w:r w:rsidR="00002A36" w:rsidRPr="00B85BD7">
        <w:t>dobí (Grossi a Heward, 1998), inkontinence (Adkins a Matthews, 1997), kreslení grafitti na toaletě (Mueller, Moore, D</w:t>
      </w:r>
      <w:r w:rsidR="000E6D60">
        <w:t>o</w:t>
      </w:r>
      <w:r w:rsidR="00002A36" w:rsidRPr="00B85BD7">
        <w:t>ggett a Tingstrom, 2000), recyklování (Brothers, Krantz a McClannah, 1994) a sbírání odpadků (Powers, Osborne a Anderson, 1973</w:t>
      </w:r>
      <w:r w:rsidR="000E6D60">
        <w:t>mohou</w:t>
      </w:r>
      <w:r w:rsidR="00002A36" w:rsidRPr="00B85BD7">
        <w:t xml:space="preserve"> být tak</w:t>
      </w:r>
      <w:r w:rsidR="000E6D60">
        <w:t>é měřeny</w:t>
      </w:r>
      <w:r w:rsidR="00002A36" w:rsidRPr="00B85BD7">
        <w:t xml:space="preserve"> </w:t>
      </w:r>
      <w:r w:rsidR="000E6D60">
        <w:t>pomocí přirozených a významných změn v prostředí</w:t>
      </w:r>
      <w:r w:rsidR="00002A36" w:rsidRPr="00B85BD7">
        <w:t xml:space="preserve">. </w:t>
      </w:r>
    </w:p>
    <w:p w:rsidR="00002A36" w:rsidRPr="00B85BD7" w:rsidRDefault="00002A36" w:rsidP="00B35C5A">
      <w:pPr>
        <w:ind w:firstLine="708"/>
      </w:pPr>
      <w:r w:rsidRPr="00B85BD7">
        <w:t>Mnoho sociálně významného chování nemá přímý dopad na fyzické prostředí. Ústní čtení</w:t>
      </w:r>
      <w:r w:rsidR="009365D5" w:rsidRPr="00B85BD7">
        <w:t xml:space="preserve">, </w:t>
      </w:r>
      <w:r w:rsidR="00B35C5A">
        <w:t xml:space="preserve">správné </w:t>
      </w:r>
      <w:r w:rsidR="009365D5" w:rsidRPr="00B85BD7">
        <w:t>sezení</w:t>
      </w:r>
      <w:r w:rsidR="00B35C5A">
        <w:t xml:space="preserve"> nebo luskání </w:t>
      </w:r>
      <w:r w:rsidR="009365D5" w:rsidRPr="00B85BD7">
        <w:t xml:space="preserve">nezanechávají žádné </w:t>
      </w:r>
      <w:r w:rsidR="00B35C5A">
        <w:t xml:space="preserve">přirozené </w:t>
      </w:r>
      <w:r w:rsidR="009365D5" w:rsidRPr="00B85BD7">
        <w:t>produkty v</w:t>
      </w:r>
      <w:r w:rsidR="00B35C5A">
        <w:t xml:space="preserve"> běžném </w:t>
      </w:r>
      <w:r w:rsidR="009365D5" w:rsidRPr="00B85BD7">
        <w:t xml:space="preserve">prostředí. </w:t>
      </w:r>
      <w:r w:rsidR="00B01411" w:rsidRPr="00B85BD7">
        <w:t>Nicméně ex post facto měření takového chování může být provedeno přes vymyšlené, umělé</w:t>
      </w:r>
      <w:r w:rsidR="00B35C5A">
        <w:t>,</w:t>
      </w:r>
      <w:r w:rsidR="00B01411" w:rsidRPr="00B85BD7">
        <w:t xml:space="preserve"> trvalé produkty. Například</w:t>
      </w:r>
      <w:r w:rsidR="00B35C5A">
        <w:t xml:space="preserve"> nahrávání</w:t>
      </w:r>
      <w:r w:rsidR="00B01411" w:rsidRPr="00B85BD7">
        <w:t xml:space="preserve"> </w:t>
      </w:r>
      <w:r w:rsidR="00B35C5A">
        <w:t xml:space="preserve">nahlas </w:t>
      </w:r>
      <w:r w:rsidR="00B01411" w:rsidRPr="00B85BD7">
        <w:t xml:space="preserve">čtoucích </w:t>
      </w:r>
      <w:r w:rsidR="00B35C5A">
        <w:t xml:space="preserve">studentů </w:t>
      </w:r>
      <w:r w:rsidR="00B01411" w:rsidRPr="00B85BD7">
        <w:t>(Eckert, Ardoin, Daly a Martens, 2002), videonahrávky dívky sedící ve třídě (Schwarz a</w:t>
      </w:r>
      <w:r w:rsidR="00B35C5A">
        <w:t xml:space="preserve"> Hawkins, 1970), videonahrávky luskajícího</w:t>
      </w:r>
      <w:r w:rsidR="00B01411" w:rsidRPr="00B85BD7">
        <w:t xml:space="preserve"> chlapce (Ahearn, Clark, G</w:t>
      </w:r>
      <w:r w:rsidR="00534030" w:rsidRPr="00B85BD7">
        <w:t>a</w:t>
      </w:r>
      <w:r w:rsidR="00B01411" w:rsidRPr="00B85BD7">
        <w:t xml:space="preserve">rdenier, Chung a Dube, 2003). Takto vědci získali umělé trvalé produkty pro měření </w:t>
      </w:r>
      <w:r w:rsidR="00B35C5A">
        <w:t xml:space="preserve">těchto </w:t>
      </w:r>
      <w:r w:rsidR="00B01411" w:rsidRPr="00B85BD7">
        <w:t xml:space="preserve">chování. </w:t>
      </w:r>
    </w:p>
    <w:p w:rsidR="00B01411" w:rsidRPr="00B85BD7" w:rsidRDefault="00B01411" w:rsidP="00B35C5A">
      <w:pPr>
        <w:ind w:firstLine="708"/>
      </w:pPr>
      <w:r w:rsidRPr="00B85BD7">
        <w:t xml:space="preserve">Umělé trvalé produkty jsou </w:t>
      </w:r>
      <w:r w:rsidR="00B35C5A">
        <w:t>občas</w:t>
      </w:r>
      <w:r w:rsidRPr="00B85BD7">
        <w:t xml:space="preserve"> užitečné k měření </w:t>
      </w:r>
      <w:r w:rsidR="00B35C5A">
        <w:t xml:space="preserve">takových </w:t>
      </w:r>
      <w:r w:rsidRPr="00B85BD7">
        <w:t xml:space="preserve">chování, které </w:t>
      </w:r>
      <w:r w:rsidR="00B35C5A">
        <w:t>vytvářejí pouze dočasné přirozené</w:t>
      </w:r>
      <w:r w:rsidRPr="00B85BD7">
        <w:t xml:space="preserve"> produkty. Například Goetz a Baer (1973) měřili variace </w:t>
      </w:r>
      <w:r w:rsidR="00B35C5A">
        <w:t xml:space="preserve">dětských staveb z kostek na základě jejich fotografií </w:t>
      </w:r>
      <w:r w:rsidR="00525C51" w:rsidRPr="00B85BD7">
        <w:t xml:space="preserve">a Twohig a Woods (2001) měřili délku nehtů z fotografií </w:t>
      </w:r>
      <w:r w:rsidR="00B35C5A">
        <w:t>rukou zkoumaných osob</w:t>
      </w:r>
      <w:r w:rsidR="00525C51" w:rsidRPr="00B85BD7">
        <w:t xml:space="preserve">. </w:t>
      </w:r>
    </w:p>
    <w:p w:rsidR="00534030" w:rsidRPr="00B85BD7" w:rsidRDefault="00534030" w:rsidP="002629D5"/>
    <w:p w:rsidR="00525C51" w:rsidRPr="00B85BD7" w:rsidRDefault="00525C51" w:rsidP="002629D5">
      <w:pPr>
        <w:rPr>
          <w:b/>
        </w:rPr>
      </w:pPr>
      <w:r w:rsidRPr="00B85BD7">
        <w:rPr>
          <w:b/>
        </w:rPr>
        <w:t xml:space="preserve">Výhody </w:t>
      </w:r>
      <w:r w:rsidR="00534030" w:rsidRPr="00B85BD7">
        <w:rPr>
          <w:b/>
        </w:rPr>
        <w:t>měření trvalým produktem</w:t>
      </w:r>
    </w:p>
    <w:p w:rsidR="00534030" w:rsidRPr="00B85BD7" w:rsidRDefault="00534030" w:rsidP="002629D5">
      <w:r w:rsidRPr="00B85BD7">
        <w:t xml:space="preserve">Měření trvalým produktem nabízí </w:t>
      </w:r>
      <w:r w:rsidR="00B35C5A">
        <w:t>mnoho výhod pro praktiky i</w:t>
      </w:r>
      <w:r w:rsidRPr="00B85BD7">
        <w:t xml:space="preserve"> výzkumníky. </w:t>
      </w:r>
    </w:p>
    <w:p w:rsidR="00B35C5A" w:rsidRPr="00B35C5A" w:rsidRDefault="00B35C5A" w:rsidP="002629D5">
      <w:pPr>
        <w:rPr>
          <w:u w:val="single"/>
        </w:rPr>
      </w:pPr>
    </w:p>
    <w:p w:rsidR="003E5ACD" w:rsidRPr="00B35C5A" w:rsidRDefault="002232B6" w:rsidP="002629D5">
      <w:pPr>
        <w:rPr>
          <w:u w:val="single"/>
        </w:rPr>
      </w:pPr>
      <w:r w:rsidRPr="00B35C5A">
        <w:rPr>
          <w:u w:val="single"/>
        </w:rPr>
        <w:t>Praktici mají volné ruce pro jiné úkoly</w:t>
      </w:r>
    </w:p>
    <w:p w:rsidR="002232B6" w:rsidRPr="00B85BD7" w:rsidRDefault="002232B6" w:rsidP="003021BB">
      <w:pPr>
        <w:ind w:firstLine="708"/>
      </w:pPr>
      <w:r w:rsidRPr="00B85BD7">
        <w:t xml:space="preserve">Nemuset pozorovat a zaznamenávat chování, když se objeví, umožňuje praktikům </w:t>
      </w:r>
      <w:r w:rsidR="003021BB">
        <w:t xml:space="preserve">během </w:t>
      </w:r>
      <w:r w:rsidR="003021BB" w:rsidRPr="00B85BD7">
        <w:t xml:space="preserve">pozorovaného období </w:t>
      </w:r>
      <w:r w:rsidRPr="00B85BD7">
        <w:t>dělat jiné věci. Napříkla</w:t>
      </w:r>
      <w:r w:rsidR="003021BB">
        <w:t>d když</w:t>
      </w:r>
      <w:r w:rsidRPr="00B85BD7">
        <w:t xml:space="preserve"> učitel pořizuje audionahrávky </w:t>
      </w:r>
      <w:r w:rsidR="003021BB">
        <w:lastRenderedPageBreak/>
        <w:t>otázek,</w:t>
      </w:r>
      <w:r w:rsidRPr="00B85BD7">
        <w:t xml:space="preserve"> komentářů a rozhovorů </w:t>
      </w:r>
      <w:r w:rsidR="003021BB">
        <w:t xml:space="preserve">žáků </w:t>
      </w:r>
      <w:r w:rsidRPr="00B85BD7">
        <w:t xml:space="preserve">během třídní diskuze, může </w:t>
      </w:r>
      <w:r w:rsidR="003021BB">
        <w:t xml:space="preserve">se lépe </w:t>
      </w:r>
      <w:r w:rsidRPr="00B85BD7">
        <w:t xml:space="preserve">soustředit na to, co studenti říkají, poskytovat individuální pomoc a tak dále. </w:t>
      </w:r>
    </w:p>
    <w:p w:rsidR="003021BB" w:rsidRDefault="003021BB" w:rsidP="002629D5"/>
    <w:p w:rsidR="009660F2" w:rsidRPr="003021BB" w:rsidRDefault="009660F2" w:rsidP="002629D5">
      <w:pPr>
        <w:rPr>
          <w:u w:val="single"/>
        </w:rPr>
      </w:pPr>
      <w:r w:rsidRPr="003021BB">
        <w:rPr>
          <w:u w:val="single"/>
        </w:rPr>
        <w:t xml:space="preserve">Umožňuje měřit chování, které se objevuje v nevyhovujícím a nedostupném čase a místě. </w:t>
      </w:r>
    </w:p>
    <w:p w:rsidR="009660F2" w:rsidRPr="00B85BD7" w:rsidRDefault="009660F2" w:rsidP="003021BB">
      <w:pPr>
        <w:ind w:firstLine="708"/>
      </w:pPr>
      <w:r w:rsidRPr="00B85BD7">
        <w:t xml:space="preserve">Mnoho sociálně významného chování </w:t>
      </w:r>
      <w:r w:rsidR="003021BB">
        <w:t>nastává v</w:t>
      </w:r>
      <w:r w:rsidRPr="00B85BD7">
        <w:t xml:space="preserve"> čase a místě, kter</w:t>
      </w:r>
      <w:r w:rsidR="003021BB">
        <w:t>é jsou</w:t>
      </w:r>
      <w:r w:rsidRPr="00B85BD7">
        <w:t xml:space="preserve"> pro praktiky i výzkumníky nevyhovující a nedostupn</w:t>
      </w:r>
      <w:r w:rsidR="003021BB">
        <w:t>é</w:t>
      </w:r>
      <w:r w:rsidRPr="00B85BD7">
        <w:t>. Měření trvalých produktů se doporučuje,</w:t>
      </w:r>
      <w:r w:rsidR="003021BB">
        <w:t xml:space="preserve"> v takových případech, kdy se zkoumané </w:t>
      </w:r>
      <w:r w:rsidR="00964C2F" w:rsidRPr="00B85BD7">
        <w:t xml:space="preserve">chování </w:t>
      </w:r>
      <w:r w:rsidR="003021BB">
        <w:t xml:space="preserve">děje nepravidelně, </w:t>
      </w:r>
      <w:r w:rsidR="00964C2F" w:rsidRPr="00B85BD7">
        <w:t>v</w:t>
      </w:r>
      <w:r w:rsidR="003021BB">
        <w:t> </w:t>
      </w:r>
      <w:r w:rsidR="00964C2F" w:rsidRPr="00B85BD7">
        <w:t>r</w:t>
      </w:r>
      <w:r w:rsidR="003021BB">
        <w:t xml:space="preserve">ozdílných </w:t>
      </w:r>
      <w:r w:rsidR="00964C2F" w:rsidRPr="00B85BD7">
        <w:t xml:space="preserve">prostředích nebo </w:t>
      </w:r>
      <w:r w:rsidR="003021BB">
        <w:t xml:space="preserve">trvá delší </w:t>
      </w:r>
      <w:r w:rsidR="00964C2F" w:rsidRPr="00B85BD7">
        <w:t>dobu. Například učitel h</w:t>
      </w:r>
      <w:r w:rsidR="003021BB">
        <w:t>r</w:t>
      </w:r>
      <w:r w:rsidR="00964C2F" w:rsidRPr="00B85BD7">
        <w:t>y</w:t>
      </w:r>
      <w:r w:rsidR="003021BB">
        <w:t xml:space="preserve"> na kytaru</w:t>
      </w:r>
      <w:r w:rsidR="00964C2F" w:rsidRPr="00B85BD7">
        <w:t xml:space="preserve"> může nechat </w:t>
      </w:r>
      <w:r w:rsidR="003021BB">
        <w:t>studenty pořídit</w:t>
      </w:r>
      <w:r w:rsidR="00964C2F" w:rsidRPr="00B85BD7">
        <w:t xml:space="preserve"> audionahrávky </w:t>
      </w:r>
      <w:r w:rsidR="003021BB">
        <w:t>jejich domácích cvičení</w:t>
      </w:r>
      <w:r w:rsidR="00964C2F" w:rsidRPr="00B85BD7">
        <w:t xml:space="preserve">. </w:t>
      </w:r>
    </w:p>
    <w:p w:rsidR="00964C2F" w:rsidRPr="00B85BD7" w:rsidRDefault="00964C2F" w:rsidP="002629D5"/>
    <w:p w:rsidR="00964C2F" w:rsidRPr="003B53AE" w:rsidRDefault="00964C2F" w:rsidP="002629D5">
      <w:pPr>
        <w:rPr>
          <w:u w:val="single"/>
        </w:rPr>
      </w:pPr>
      <w:r w:rsidRPr="003B53AE">
        <w:rPr>
          <w:u w:val="single"/>
        </w:rPr>
        <w:t xml:space="preserve">Měření může být přesnější, kompletnější a </w:t>
      </w:r>
      <w:r w:rsidR="003B53AE" w:rsidRPr="003B53AE">
        <w:rPr>
          <w:u w:val="single"/>
        </w:rPr>
        <w:t>soustavnější</w:t>
      </w:r>
    </w:p>
    <w:p w:rsidR="00964C2F" w:rsidRPr="00B85BD7" w:rsidRDefault="00964C2F" w:rsidP="003B53AE">
      <w:pPr>
        <w:ind w:firstLine="708"/>
      </w:pPr>
      <w:r w:rsidRPr="00B85BD7">
        <w:t xml:space="preserve">Přestože </w:t>
      </w:r>
      <w:r w:rsidR="003B53AE">
        <w:t xml:space="preserve">bezprostřední </w:t>
      </w:r>
      <w:r w:rsidRPr="00B85BD7">
        <w:t xml:space="preserve">měření chování poskytuje </w:t>
      </w:r>
      <w:r w:rsidR="003B53AE">
        <w:t xml:space="preserve">okamžitý </w:t>
      </w:r>
      <w:r w:rsidRPr="00B85BD7">
        <w:t>přístup k datům, neposkytuje nutně nejpřesnější, nejkompletnější a nej</w:t>
      </w:r>
      <w:r w:rsidR="003B53AE">
        <w:t>reprezentativnější</w:t>
      </w:r>
      <w:r w:rsidRPr="00B85BD7">
        <w:t xml:space="preserve"> </w:t>
      </w:r>
      <w:r w:rsidR="003B53AE">
        <w:t>údaje</w:t>
      </w:r>
      <w:r w:rsidRPr="00B85BD7">
        <w:t xml:space="preserve">. Pozorovatel měřící chování </w:t>
      </w:r>
      <w:r w:rsidR="003B53AE">
        <w:t xml:space="preserve">na základě </w:t>
      </w:r>
      <w:r w:rsidRPr="00B85BD7">
        <w:t xml:space="preserve">trvalých produktů si může </w:t>
      </w:r>
      <w:r w:rsidR="003B53AE">
        <w:t>odpočinout</w:t>
      </w:r>
      <w:r w:rsidRPr="00B85BD7">
        <w:t xml:space="preserve">, přehodnotit </w:t>
      </w:r>
      <w:r w:rsidR="003B53AE">
        <w:t>dotazník</w:t>
      </w:r>
      <w:r w:rsidRPr="00B85BD7">
        <w:t xml:space="preserve">, </w:t>
      </w:r>
      <w:r w:rsidR="003248A2" w:rsidRPr="00B85BD7">
        <w:t xml:space="preserve">nebo </w:t>
      </w:r>
      <w:r w:rsidR="003B53AE">
        <w:t xml:space="preserve">si opět poslechnout či prohlédnout </w:t>
      </w:r>
      <w:r w:rsidR="003248A2" w:rsidRPr="00B85BD7">
        <w:t>nahrávku. Videonahrávku lze zpomalit, zastavit, přehrát část záznamu – doslovně „po</w:t>
      </w:r>
      <w:r w:rsidR="00685227">
        <w:t>zastavi</w:t>
      </w:r>
      <w:r w:rsidR="003248A2" w:rsidRPr="00B85BD7">
        <w:t>t“ chování, takže může</w:t>
      </w:r>
      <w:r w:rsidR="00685227">
        <w:t xml:space="preserve"> být v případě potřeby</w:t>
      </w:r>
      <w:r w:rsidR="003248A2" w:rsidRPr="00B85BD7">
        <w:t xml:space="preserve"> </w:t>
      </w:r>
      <w:r w:rsidR="00685227">
        <w:t>pro</w:t>
      </w:r>
      <w:r w:rsidR="003248A2" w:rsidRPr="00B85BD7">
        <w:t xml:space="preserve">zkoumáno a </w:t>
      </w:r>
      <w:r w:rsidR="00685227">
        <w:t>pře</w:t>
      </w:r>
      <w:r w:rsidR="003248A2" w:rsidRPr="00B85BD7">
        <w:t xml:space="preserve">měřeno znova. Pozorovatel může </w:t>
      </w:r>
      <w:r w:rsidR="00685227">
        <w:t>najít</w:t>
      </w:r>
      <w:r w:rsidR="003248A2" w:rsidRPr="00B85BD7">
        <w:t xml:space="preserve"> další nuance a aspekty chování, nebo </w:t>
      </w:r>
      <w:r w:rsidR="00685227">
        <w:t>další chování, které přehlédnu</w:t>
      </w:r>
      <w:r w:rsidR="002F59F6" w:rsidRPr="00B85BD7">
        <w:t>l</w:t>
      </w:r>
      <w:r w:rsidR="00685227">
        <w:t xml:space="preserve">, </w:t>
      </w:r>
      <w:r w:rsidR="003248A2" w:rsidRPr="00B85BD7">
        <w:t xml:space="preserve">nebo mu uniklo během </w:t>
      </w:r>
      <w:r w:rsidR="00685227">
        <w:t>samotného pozorování</w:t>
      </w:r>
      <w:r w:rsidR="003248A2" w:rsidRPr="00B85BD7">
        <w:t xml:space="preserve">. </w:t>
      </w:r>
    </w:p>
    <w:p w:rsidR="003248A2" w:rsidRPr="00B85BD7" w:rsidRDefault="003248A2" w:rsidP="00685227">
      <w:pPr>
        <w:ind w:firstLine="708"/>
      </w:pPr>
      <w:r w:rsidRPr="00B85BD7">
        <w:t>Měření pomocí trvalého produktu dovoluje s</w:t>
      </w:r>
      <w:r w:rsidR="00685227">
        <w:t>běr</w:t>
      </w:r>
      <w:r w:rsidRPr="00B85BD7">
        <w:t xml:space="preserve"> data o</w:t>
      </w:r>
      <w:r w:rsidR="00685227">
        <w:t>d</w:t>
      </w:r>
      <w:r w:rsidRPr="00B85BD7">
        <w:t xml:space="preserve"> více participant</w:t>
      </w:r>
      <w:r w:rsidR="00685227">
        <w:t>ů</w:t>
      </w:r>
      <w:r w:rsidRPr="00B85BD7">
        <w:t>. Pozorovatel se může dívat na video jednou a měřit chování jednoho participanta, přehrát pásku a měřit chování participanta</w:t>
      </w:r>
      <w:r w:rsidR="00685227">
        <w:t xml:space="preserve"> druhého</w:t>
      </w:r>
      <w:r w:rsidRPr="00B85BD7">
        <w:t xml:space="preserve">. </w:t>
      </w:r>
    </w:p>
    <w:p w:rsidR="00965812" w:rsidRPr="00B85BD7" w:rsidRDefault="00965812" w:rsidP="00685227">
      <w:pPr>
        <w:ind w:firstLine="708"/>
      </w:pPr>
      <w:r w:rsidRPr="00B85BD7">
        <w:t>Video a audozáznam chování poskytuje data o všech in</w:t>
      </w:r>
      <w:r w:rsidR="00685227">
        <w:t>sta</w:t>
      </w:r>
      <w:r w:rsidRPr="00B85BD7">
        <w:t>ncí klíčového chování (M</w:t>
      </w:r>
      <w:r w:rsidR="00542CCA" w:rsidRPr="00B85BD7">
        <w:t>i</w:t>
      </w:r>
      <w:r w:rsidRPr="00B85BD7">
        <w:t xml:space="preserve">ltenberger, Rapp a Long 1999; Tapp a </w:t>
      </w:r>
      <w:r w:rsidR="00542CCA" w:rsidRPr="00B85BD7">
        <w:t>Walden, 2000). Když máme tento trvalý</w:t>
      </w:r>
      <w:r w:rsidR="00975542" w:rsidRPr="00B85BD7">
        <w:t xml:space="preserve"> záznam všech instancí chování, můžeme </w:t>
      </w:r>
      <w:r w:rsidR="00685227">
        <w:t xml:space="preserve">je </w:t>
      </w:r>
      <w:r w:rsidR="00975542" w:rsidRPr="00B85BD7">
        <w:t>později vyhodnocovat užíváním za</w:t>
      </w:r>
      <w:r w:rsidR="00685227">
        <w:t>budovan</w:t>
      </w:r>
      <w:r w:rsidR="00975542" w:rsidRPr="00B85BD7">
        <w:t xml:space="preserve">ých digitálních </w:t>
      </w:r>
      <w:r w:rsidR="00685227">
        <w:t>hodin (např. na videorekordéru)</w:t>
      </w:r>
      <w:r w:rsidR="00BC219E">
        <w:t>. Při sledování nahrávky vynulujeme tyto hodiny, když sezení začne, lze tak jednoduše změřit přesný čas, kdy zkoumané chování nastalo.</w:t>
      </w:r>
      <w:r w:rsidR="00975542" w:rsidRPr="00B85BD7">
        <w:t xml:space="preserve"> Dále, </w:t>
      </w:r>
      <w:r w:rsidR="00BC219E">
        <w:t xml:space="preserve">speciální </w:t>
      </w:r>
      <w:r w:rsidR="00975542" w:rsidRPr="00B85BD7">
        <w:t xml:space="preserve">softwarové programy </w:t>
      </w:r>
      <w:r w:rsidR="00BC219E">
        <w:t>zjednodušu</w:t>
      </w:r>
      <w:r w:rsidR="00975542" w:rsidRPr="00B85BD7">
        <w:t>jí sběr dat a</w:t>
      </w:r>
      <w:r w:rsidR="00BC219E">
        <w:t xml:space="preserve"> jejich</w:t>
      </w:r>
      <w:r w:rsidR="00975542" w:rsidRPr="00B85BD7">
        <w:t xml:space="preserve"> analýzu založenou na přesném časování. PROCORDER je software dovolující sběr a analýzu</w:t>
      </w:r>
      <w:r w:rsidR="00BC219E">
        <w:t xml:space="preserve"> videonahrávek</w:t>
      </w:r>
      <w:r w:rsidR="00975542" w:rsidRPr="00B85BD7">
        <w:t xml:space="preserve"> chování. </w:t>
      </w:r>
      <w:r w:rsidR="00BC219E">
        <w:t>Miltenberger</w:t>
      </w:r>
      <w:r w:rsidR="00975542" w:rsidRPr="00B85BD7">
        <w:t xml:space="preserve"> a kolektiv</w:t>
      </w:r>
      <w:r w:rsidR="00BC219E">
        <w:t xml:space="preserve"> říkají</w:t>
      </w:r>
      <w:r w:rsidR="00975542" w:rsidRPr="00B85BD7">
        <w:t xml:space="preserve">: „Se záznamem přesného času začátku a konce klíčového chování v pozorované relaci jsme schopni </w:t>
      </w:r>
      <w:r w:rsidR="00BC219E">
        <w:t>vypočítat</w:t>
      </w:r>
      <w:r w:rsidR="00975542" w:rsidRPr="00B85BD7">
        <w:t xml:space="preserve"> frekvenci (nebo míru) nebo </w:t>
      </w:r>
      <w:r w:rsidR="00BC219E">
        <w:t xml:space="preserve">délku </w:t>
      </w:r>
      <w:r w:rsidR="00975542" w:rsidRPr="00B85BD7">
        <w:t>trvání chování“ (s. 119).</w:t>
      </w:r>
      <w:r w:rsidR="00975542" w:rsidRPr="00B85BD7">
        <w:rPr>
          <w:rStyle w:val="Znakapoznpodarou"/>
          <w:rFonts w:cs="Times New Roman"/>
          <w:szCs w:val="24"/>
        </w:rPr>
        <w:footnoteReference w:id="13"/>
      </w:r>
      <w:r w:rsidR="00975542" w:rsidRPr="00B85BD7">
        <w:t xml:space="preserve"> </w:t>
      </w:r>
    </w:p>
    <w:p w:rsidR="00BC219E" w:rsidRDefault="00BC219E" w:rsidP="002629D5"/>
    <w:p w:rsidR="00931671" w:rsidRPr="00E055D2" w:rsidRDefault="00931671" w:rsidP="002629D5">
      <w:pPr>
        <w:rPr>
          <w:u w:val="single"/>
        </w:rPr>
      </w:pPr>
      <w:r w:rsidRPr="00E055D2">
        <w:rPr>
          <w:u w:val="single"/>
        </w:rPr>
        <w:t xml:space="preserve">Dovoluje </w:t>
      </w:r>
      <w:r w:rsidR="00E055D2">
        <w:rPr>
          <w:u w:val="single"/>
        </w:rPr>
        <w:t>sdílení</w:t>
      </w:r>
      <w:r w:rsidRPr="00E055D2">
        <w:rPr>
          <w:u w:val="single"/>
        </w:rPr>
        <w:t xml:space="preserve"> dat </w:t>
      </w:r>
      <w:r w:rsidR="00E055D2">
        <w:rPr>
          <w:u w:val="single"/>
        </w:rPr>
        <w:t>mezi pozorovateli</w:t>
      </w:r>
      <w:r w:rsidRPr="00E055D2">
        <w:rPr>
          <w:u w:val="single"/>
        </w:rPr>
        <w:t xml:space="preserve"> a léčebnou integritu</w:t>
      </w:r>
    </w:p>
    <w:p w:rsidR="00931671" w:rsidRPr="00B85BD7" w:rsidRDefault="00931671" w:rsidP="00E055D2">
      <w:pPr>
        <w:ind w:firstLine="708"/>
      </w:pPr>
      <w:r w:rsidRPr="00B85BD7">
        <w:t>Video a audio</w:t>
      </w:r>
      <w:r w:rsidR="00E055D2">
        <w:t xml:space="preserve">nahrávky společně s nasbíranými daty umožňují sdílení dat mezi pozorovateli </w:t>
      </w:r>
      <w:r w:rsidR="00E055D2" w:rsidRPr="00B85BD7">
        <w:t xml:space="preserve">(viz kapitola 5) </w:t>
      </w:r>
      <w:r w:rsidR="00E055D2">
        <w:t>a zajišťuje integritu léčby (</w:t>
      </w:r>
      <w:r w:rsidR="003D3C74" w:rsidRPr="00B85BD7">
        <w:t>viz kapitol</w:t>
      </w:r>
      <w:r w:rsidR="00E055D2">
        <w:t>a 10). Trvalé produkty chování umožňují</w:t>
      </w:r>
      <w:r w:rsidR="003D3C74" w:rsidRPr="00B85BD7">
        <w:t xml:space="preserve"> opakovat</w:t>
      </w:r>
      <w:r w:rsidR="00E055D2">
        <w:t>elná měření chování a</w:t>
      </w:r>
      <w:r w:rsidR="003D3C74" w:rsidRPr="00B85BD7">
        <w:t xml:space="preserve"> eliminovat potřebu </w:t>
      </w:r>
      <w:r w:rsidR="00E055D2">
        <w:t xml:space="preserve">vyššího počtu pozorovatelů ve výzkumu a léčbě. </w:t>
      </w:r>
    </w:p>
    <w:p w:rsidR="00E055D2" w:rsidRDefault="00E055D2" w:rsidP="002629D5"/>
    <w:p w:rsidR="003D3C74" w:rsidRPr="00E055D2" w:rsidRDefault="003D3C74" w:rsidP="002629D5">
      <w:pPr>
        <w:rPr>
          <w:u w:val="single"/>
        </w:rPr>
      </w:pPr>
      <w:r w:rsidRPr="00E055D2">
        <w:rPr>
          <w:u w:val="single"/>
        </w:rPr>
        <w:t xml:space="preserve">Dovoluje měřit komplexní chování a několikanásobných </w:t>
      </w:r>
      <w:r w:rsidR="00E055D2" w:rsidRPr="00E055D2">
        <w:rPr>
          <w:u w:val="single"/>
        </w:rPr>
        <w:t xml:space="preserve">tříd </w:t>
      </w:r>
      <w:r w:rsidRPr="00E055D2">
        <w:rPr>
          <w:u w:val="single"/>
        </w:rPr>
        <w:t>odpovědí</w:t>
      </w:r>
    </w:p>
    <w:p w:rsidR="00E76D69" w:rsidRPr="00B85BD7" w:rsidRDefault="003D3C74" w:rsidP="000639B7">
      <w:pPr>
        <w:ind w:firstLine="708"/>
      </w:pPr>
      <w:r w:rsidRPr="00B85BD7">
        <w:t xml:space="preserve">Trvalé produkty, především videozáznamy, </w:t>
      </w:r>
      <w:r w:rsidR="000639B7">
        <w:t xml:space="preserve">poskytují </w:t>
      </w:r>
      <w:r w:rsidRPr="00B85BD7">
        <w:t>příležitost</w:t>
      </w:r>
      <w:r w:rsidR="000639B7">
        <w:t xml:space="preserve"> měřit komplexní chování a</w:t>
      </w:r>
      <w:r w:rsidRPr="00B85BD7">
        <w:t xml:space="preserve"> mnohanásobných</w:t>
      </w:r>
      <w:r w:rsidR="000639B7">
        <w:t xml:space="preserve"> tříd</w:t>
      </w:r>
      <w:r w:rsidRPr="00B85BD7">
        <w:t xml:space="preserve"> odpovědí v</w:t>
      </w:r>
      <w:r w:rsidR="000639B7">
        <w:t xml:space="preserve"> rušném</w:t>
      </w:r>
      <w:r w:rsidRPr="00B85BD7">
        <w:t> sociálním prostředí</w:t>
      </w:r>
      <w:r w:rsidR="000639B7">
        <w:t>. Schwarz a Hawkins (1970) proved</w:t>
      </w:r>
      <w:r w:rsidRPr="00B85BD7">
        <w:t xml:space="preserve">li měření postojů, hlasitosti </w:t>
      </w:r>
      <w:r w:rsidR="000639B7">
        <w:t>mluvy</w:t>
      </w:r>
      <w:r w:rsidRPr="00B85BD7">
        <w:t xml:space="preserve"> a dotýkání </w:t>
      </w:r>
      <w:r w:rsidR="000639B7">
        <w:t xml:space="preserve">se </w:t>
      </w:r>
      <w:r w:rsidRPr="00B85BD7">
        <w:t xml:space="preserve">obličeje </w:t>
      </w:r>
      <w:r w:rsidR="000639B7">
        <w:t>u žáka na základě videonahrávek pořízených během dvou vyučovacích hodin. Tři chování byla ur</w:t>
      </w:r>
      <w:r w:rsidR="00E76D69" w:rsidRPr="00B85BD7">
        <w:t>čena jako výsledek operacionalizace „nízké</w:t>
      </w:r>
      <w:r w:rsidR="000639B7">
        <w:t>ho</w:t>
      </w:r>
      <w:r w:rsidR="00E76D69" w:rsidRPr="00B85BD7">
        <w:t xml:space="preserve"> sebevědomí“. Vědci mohli </w:t>
      </w:r>
      <w:r w:rsidR="000639B7">
        <w:t xml:space="preserve">opakovaně </w:t>
      </w:r>
      <w:r w:rsidR="00E76D69" w:rsidRPr="00B85BD7">
        <w:t xml:space="preserve">sledovat nahrávky a na jejich základě </w:t>
      </w:r>
      <w:r w:rsidR="000639B7">
        <w:t xml:space="preserve">hodnotit různá </w:t>
      </w:r>
      <w:r w:rsidR="00E76D69" w:rsidRPr="00B85BD7">
        <w:t>chování.</w:t>
      </w:r>
      <w:r w:rsidR="000639B7">
        <w:t xml:space="preserve"> V této studii dívka v rámci vlastní intervence také sledovala a hodnotila své chování. </w:t>
      </w:r>
    </w:p>
    <w:p w:rsidR="003D3C74" w:rsidRDefault="00E76D69" w:rsidP="002629D5">
      <w:r w:rsidRPr="00B85BD7">
        <w:lastRenderedPageBreak/>
        <w:t xml:space="preserve">Obrázek 4.10 ukazuje příklad záznamového archu od Silvestriho (2004), který užil k měření tří typů </w:t>
      </w:r>
      <w:r w:rsidR="00023F1A">
        <w:t>hodnocení od</w:t>
      </w:r>
      <w:r w:rsidRPr="00B85BD7">
        <w:t xml:space="preserve"> učitelů – obecně pozitivní, specificky pozitivní, a negativní</w:t>
      </w:r>
      <w:r w:rsidR="00023F1A">
        <w:t xml:space="preserve"> </w:t>
      </w:r>
      <w:r w:rsidRPr="00B85BD7">
        <w:t>- z audionahrávek vyučovací</w:t>
      </w:r>
      <w:r w:rsidR="00023F1A">
        <w:t>ch hodin</w:t>
      </w:r>
      <w:r w:rsidRPr="00B85BD7">
        <w:t xml:space="preserve">. </w:t>
      </w:r>
      <w:r w:rsidR="0003586A" w:rsidRPr="00B85BD7">
        <w:t xml:space="preserve">Pohyby, </w:t>
      </w:r>
      <w:r w:rsidR="00023F1A">
        <w:t>více hlasů</w:t>
      </w:r>
      <w:r w:rsidR="0003586A" w:rsidRPr="00B85BD7">
        <w:t xml:space="preserve"> a všeobecný ruch </w:t>
      </w:r>
      <w:r w:rsidR="00023F1A">
        <w:t>typický pro školní prostředí by mohli zkomplikovat</w:t>
      </w:r>
      <w:r w:rsidR="00583AC4">
        <w:t xml:space="preserve">, </w:t>
      </w:r>
      <w:r w:rsidR="00023F1A">
        <w:t xml:space="preserve">pokud ne znemožnit, aby pozorování v reálném čase poskytlo dostatečně přesný záznam takových chování. </w:t>
      </w:r>
      <w:r w:rsidR="001D5611" w:rsidRPr="00B85BD7">
        <w:t xml:space="preserve">Každý participant – učitel nosil malý bezdrátový mikrofon, který převáděl signál </w:t>
      </w:r>
      <w:r w:rsidR="00023F1A">
        <w:t>na</w:t>
      </w:r>
      <w:r w:rsidR="001D5611" w:rsidRPr="00B85BD7">
        <w:t xml:space="preserve"> přijímači, který byl připojen k rekordéru. </w:t>
      </w:r>
    </w:p>
    <w:p w:rsidR="00583AC4" w:rsidRDefault="00583AC4" w:rsidP="002629D5"/>
    <w:p w:rsidR="007A450B" w:rsidRPr="00B85BD7" w:rsidRDefault="00583AC4" w:rsidP="002629D5">
      <w:r>
        <w:rPr>
          <w:noProof/>
        </w:rPr>
        <w:drawing>
          <wp:anchor distT="0" distB="0" distL="114300" distR="114300" simplePos="0" relativeHeight="251669504" behindDoc="0" locked="0" layoutInCell="1" allowOverlap="1">
            <wp:simplePos x="0" y="0"/>
            <wp:positionH relativeFrom="column">
              <wp:posOffset>-48895</wp:posOffset>
            </wp:positionH>
            <wp:positionV relativeFrom="paragraph">
              <wp:posOffset>116840</wp:posOffset>
            </wp:positionV>
            <wp:extent cx="4648200" cy="3733800"/>
            <wp:effectExtent l="19050" t="0" r="0" b="0"/>
            <wp:wrapSquare wrapText="bothSides"/>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srcRect/>
                    <a:stretch>
                      <a:fillRect/>
                    </a:stretch>
                  </pic:blipFill>
                  <pic:spPr bwMode="auto">
                    <a:xfrm>
                      <a:off x="0" y="0"/>
                      <a:ext cx="4648200" cy="3733800"/>
                    </a:xfrm>
                    <a:prstGeom prst="rect">
                      <a:avLst/>
                    </a:prstGeom>
                    <a:noFill/>
                    <a:ln w="9525">
                      <a:noFill/>
                      <a:miter lim="800000"/>
                      <a:headEnd/>
                      <a:tailEnd/>
                    </a:ln>
                  </pic:spPr>
                </pic:pic>
              </a:graphicData>
            </a:graphic>
          </wp:anchor>
        </w:drawing>
      </w:r>
    </w:p>
    <w:p w:rsidR="00583AC4" w:rsidRDefault="00583AC4" w:rsidP="002629D5">
      <w:pPr>
        <w:rPr>
          <w:b/>
        </w:rPr>
      </w:pPr>
    </w:p>
    <w:p w:rsidR="00583AC4" w:rsidRDefault="00583AC4" w:rsidP="002629D5">
      <w:pPr>
        <w:rPr>
          <w:b/>
        </w:rPr>
      </w:pPr>
    </w:p>
    <w:p w:rsidR="00583AC4" w:rsidRDefault="00583AC4" w:rsidP="002629D5">
      <w:pPr>
        <w:rPr>
          <w:b/>
        </w:rPr>
      </w:pPr>
    </w:p>
    <w:p w:rsidR="00583AC4" w:rsidRDefault="00583AC4" w:rsidP="002629D5">
      <w:pPr>
        <w:rPr>
          <w:b/>
        </w:rPr>
      </w:pPr>
    </w:p>
    <w:p w:rsidR="00583AC4" w:rsidRDefault="00583AC4" w:rsidP="002629D5">
      <w:pPr>
        <w:rPr>
          <w:b/>
        </w:rPr>
      </w:pPr>
    </w:p>
    <w:p w:rsidR="00583AC4" w:rsidRDefault="00583AC4" w:rsidP="002629D5">
      <w:pPr>
        <w:rPr>
          <w:b/>
        </w:rPr>
      </w:pPr>
    </w:p>
    <w:p w:rsidR="00583AC4" w:rsidRDefault="00583AC4" w:rsidP="002629D5">
      <w:pPr>
        <w:rPr>
          <w:b/>
        </w:rPr>
      </w:pPr>
    </w:p>
    <w:p w:rsidR="00583AC4" w:rsidRDefault="00583AC4" w:rsidP="002629D5">
      <w:pPr>
        <w:rPr>
          <w:b/>
        </w:rPr>
      </w:pPr>
    </w:p>
    <w:p w:rsidR="00583AC4" w:rsidRDefault="00583AC4" w:rsidP="002629D5">
      <w:pPr>
        <w:rPr>
          <w:b/>
        </w:rPr>
      </w:pPr>
    </w:p>
    <w:p w:rsidR="00583AC4" w:rsidRDefault="00583AC4" w:rsidP="002629D5">
      <w:pPr>
        <w:rPr>
          <w:b/>
        </w:rPr>
      </w:pPr>
    </w:p>
    <w:p w:rsidR="00583AC4" w:rsidRDefault="00583AC4" w:rsidP="002629D5">
      <w:pPr>
        <w:rPr>
          <w:b/>
        </w:rPr>
      </w:pPr>
    </w:p>
    <w:p w:rsidR="00583AC4" w:rsidRDefault="00583AC4" w:rsidP="002629D5">
      <w:pPr>
        <w:rPr>
          <w:b/>
        </w:rPr>
      </w:pPr>
    </w:p>
    <w:p w:rsidR="007A450B" w:rsidRPr="00B85BD7" w:rsidRDefault="007A450B" w:rsidP="002629D5">
      <w:r w:rsidRPr="00023F1A">
        <w:rPr>
          <w:b/>
        </w:rPr>
        <w:t>Obrázek 4.10:</w:t>
      </w:r>
      <w:r w:rsidRPr="00B85BD7">
        <w:t xml:space="preserve"> záznamový formulář pro záznam počtu a časového </w:t>
      </w:r>
      <w:r w:rsidR="00023F1A">
        <w:t>výskytu tří typů hodnocení od</w:t>
      </w:r>
      <w:r w:rsidRPr="00B85BD7">
        <w:t xml:space="preserve"> učitelů z videonahrávky. </w:t>
      </w:r>
    </w:p>
    <w:p w:rsidR="0087039C" w:rsidRPr="00B85BD7" w:rsidRDefault="0087039C" w:rsidP="002629D5"/>
    <w:p w:rsidR="00CF546C" w:rsidRPr="00B85BD7" w:rsidRDefault="00CF546C" w:rsidP="002629D5"/>
    <w:p w:rsidR="00CF546C" w:rsidRPr="00583AC4" w:rsidRDefault="00583AC4" w:rsidP="002629D5">
      <w:pPr>
        <w:rPr>
          <w:b/>
        </w:rPr>
      </w:pPr>
      <w:r w:rsidRPr="00583AC4">
        <w:rPr>
          <w:b/>
        </w:rPr>
        <w:t>Kdy</w:t>
      </w:r>
      <w:r w:rsidR="00CF546C" w:rsidRPr="00583AC4">
        <w:rPr>
          <w:b/>
        </w:rPr>
        <w:t xml:space="preserve"> je vhodné měření trvalým produktem </w:t>
      </w:r>
    </w:p>
    <w:p w:rsidR="00CF546C" w:rsidRPr="00B85BD7" w:rsidRDefault="00CF546C" w:rsidP="00583AC4">
      <w:pPr>
        <w:ind w:firstLine="708"/>
      </w:pPr>
      <w:r w:rsidRPr="00B85BD7">
        <w:t>Výhody měřen</w:t>
      </w:r>
      <w:r w:rsidR="00583AC4">
        <w:t>í</w:t>
      </w:r>
      <w:r w:rsidRPr="00B85BD7">
        <w:t xml:space="preserve"> pomocí</w:t>
      </w:r>
      <w:r w:rsidR="00583AC4">
        <w:t xml:space="preserve"> trvalého produktu jsou zřejmé. Může se zdát, že se toto měření</w:t>
      </w:r>
      <w:r w:rsidRPr="00B85BD7">
        <w:t xml:space="preserve"> preferuje před měřením v reálném čase. Odpověď na následující 4 otázky pomůže praktikům a vědcům rozhodnout, zda je měření trvalým produktem vhodné</w:t>
      </w:r>
      <w:r w:rsidR="00583AC4">
        <w:t xml:space="preserve"> pro jejich účel: J</w:t>
      </w:r>
      <w:r w:rsidRPr="00B85BD7">
        <w:t xml:space="preserve">e třeba měření v reálním čase? Může být chování měřeno trvalým produktem? Neovlivní získávání umělého trvalého produktu nadměrně chování? Kolik to bude stát? </w:t>
      </w:r>
    </w:p>
    <w:p w:rsidR="00CF546C" w:rsidRPr="00B85BD7" w:rsidRDefault="00CF546C" w:rsidP="002629D5"/>
    <w:p w:rsidR="00CF546C" w:rsidRPr="00583AC4" w:rsidRDefault="00CF546C" w:rsidP="002629D5">
      <w:pPr>
        <w:rPr>
          <w:u w:val="single"/>
        </w:rPr>
      </w:pPr>
      <w:r w:rsidRPr="00583AC4">
        <w:rPr>
          <w:u w:val="single"/>
        </w:rPr>
        <w:t xml:space="preserve">Je třeba měření v reálním čase? </w:t>
      </w:r>
    </w:p>
    <w:p w:rsidR="00CF546C" w:rsidRPr="00B85BD7" w:rsidRDefault="003C1C89" w:rsidP="00583AC4">
      <w:pPr>
        <w:ind w:firstLine="708"/>
      </w:pPr>
      <w:r w:rsidRPr="00B85BD7">
        <w:t xml:space="preserve">Rozhodování na základě dat o léčebných procedurách a experimentálních podmínkách je </w:t>
      </w:r>
      <w:r w:rsidR="00583AC4">
        <w:t>typickým</w:t>
      </w:r>
      <w:r w:rsidRPr="00B85BD7">
        <w:t xml:space="preserve"> rysem aplikované analýzy chování a jedna z jejich největších </w:t>
      </w:r>
      <w:r w:rsidR="00583AC4">
        <w:t>kladů</w:t>
      </w:r>
      <w:r w:rsidRPr="00B85BD7">
        <w:t>. Rozhodování se na základě dat vyžaduje víc než jen přímé a časté měření chování, vyžaduje trvalý a včasný přístup k datům, která</w:t>
      </w:r>
      <w:r w:rsidR="00583AC4">
        <w:t xml:space="preserve"> tato</w:t>
      </w:r>
      <w:r w:rsidRPr="00B85BD7">
        <w:t xml:space="preserve"> měření poskytují. </w:t>
      </w:r>
      <w:r w:rsidR="00583AC4">
        <w:t>Okamžité m</w:t>
      </w:r>
      <w:r w:rsidRPr="00B85BD7">
        <w:t>ěření chování poskytuje nejvčasnější přístup k datům. Přestože měření v reálném čase</w:t>
      </w:r>
      <w:r w:rsidR="00583AC4">
        <w:t xml:space="preserve"> pomocí trvalých produktů</w:t>
      </w:r>
      <w:r w:rsidRPr="00B85BD7">
        <w:t xml:space="preserve"> lze </w:t>
      </w:r>
      <w:r w:rsidR="00583AC4">
        <w:t xml:space="preserve">v jistých situacích </w:t>
      </w:r>
      <w:r w:rsidRPr="00B85BD7">
        <w:t xml:space="preserve">provést </w:t>
      </w:r>
      <w:r w:rsidR="00583AC4">
        <w:t>(např. počítat balonky, které pálkař odpálí do vymezeného prostoru</w:t>
      </w:r>
      <w:r w:rsidRPr="00B85BD7">
        <w:t xml:space="preserve">), měření </w:t>
      </w:r>
      <w:r w:rsidR="00583AC4">
        <w:t>pomocí trvalých</w:t>
      </w:r>
      <w:r w:rsidRPr="00B85BD7">
        <w:t xml:space="preserve"> produkt</w:t>
      </w:r>
      <w:r w:rsidR="00583AC4">
        <w:t>ů</w:t>
      </w:r>
      <w:r w:rsidRPr="00B85BD7">
        <w:t xml:space="preserve"> </w:t>
      </w:r>
      <w:r w:rsidR="00583AC4">
        <w:t xml:space="preserve">nastane až poté, co </w:t>
      </w:r>
      <w:r w:rsidRPr="00B85BD7">
        <w:t xml:space="preserve">skončí výuková a </w:t>
      </w:r>
      <w:r w:rsidR="00583AC4">
        <w:t>experimentální</w:t>
      </w:r>
      <w:r w:rsidRPr="00B85BD7">
        <w:t xml:space="preserve"> </w:t>
      </w:r>
      <w:r w:rsidR="00583AC4">
        <w:t>období</w:t>
      </w:r>
      <w:r w:rsidRPr="00B85BD7">
        <w:t xml:space="preserve">. </w:t>
      </w:r>
    </w:p>
    <w:p w:rsidR="00CF782B" w:rsidRPr="00B85BD7" w:rsidRDefault="00CF782B" w:rsidP="00583AC4">
      <w:pPr>
        <w:ind w:firstLine="708"/>
      </w:pPr>
      <w:r w:rsidRPr="00B85BD7">
        <w:t xml:space="preserve">Měření </w:t>
      </w:r>
      <w:r w:rsidR="00583AC4">
        <w:t>založen</w:t>
      </w:r>
      <w:r w:rsidRPr="00B85BD7">
        <w:t xml:space="preserve">á </w:t>
      </w:r>
      <w:r w:rsidR="00583AC4">
        <w:t>na nahráv</w:t>
      </w:r>
      <w:r w:rsidRPr="00B85BD7">
        <w:t>k</w:t>
      </w:r>
      <w:r w:rsidR="00583AC4">
        <w:t xml:space="preserve">ách nemůže být provedeno, </w:t>
      </w:r>
      <w:r w:rsidRPr="00B85BD7">
        <w:t>dokud ne</w:t>
      </w:r>
      <w:r w:rsidR="00583AC4">
        <w:t>budou tyto</w:t>
      </w:r>
      <w:r w:rsidRPr="00B85BD7">
        <w:t xml:space="preserve"> nahrávky </w:t>
      </w:r>
      <w:r w:rsidR="00583AC4">
        <w:t>prozkoumány</w:t>
      </w:r>
      <w:r w:rsidRPr="00B85BD7">
        <w:t xml:space="preserve">. </w:t>
      </w:r>
      <w:r w:rsidR="00B86A31">
        <w:t xml:space="preserve">Pokud musí být rozhodnutí o další léčbě rozhodnuto až před dalším sezením, </w:t>
      </w:r>
      <w:r w:rsidR="00B86A31">
        <w:lastRenderedPageBreak/>
        <w:t xml:space="preserve">nepředstavuje toto zdržení výraznější problém (pokud lze audionahrávku včas vyhodnotit). </w:t>
      </w:r>
      <w:r w:rsidRPr="00B85BD7">
        <w:t xml:space="preserve">Avšak když se </w:t>
      </w:r>
      <w:r w:rsidR="00B86A31">
        <w:t xml:space="preserve">o pokračování léčby </w:t>
      </w:r>
      <w:r w:rsidRPr="00B85BD7">
        <w:t>musí rozhodovat okamžitě, je nutné měř</w:t>
      </w:r>
      <w:r w:rsidR="00B86A31">
        <w:t>it</w:t>
      </w:r>
      <w:r w:rsidRPr="00B85BD7">
        <w:t xml:space="preserve"> v reálném čase. </w:t>
      </w:r>
    </w:p>
    <w:p w:rsidR="00CF546C" w:rsidRDefault="00A52685" w:rsidP="00B86A31">
      <w:pPr>
        <w:ind w:firstLine="708"/>
      </w:pPr>
      <w:r w:rsidRPr="00B85BD7">
        <w:t xml:space="preserve">Uvažujme analytika chování, který se snaží redukovat míru sebepoškozujícího chování tím, že </w:t>
      </w:r>
      <w:r w:rsidR="00B86A31">
        <w:t>odměňuje klienta podle doby, kdy k sebepoškozování nedošlo</w:t>
      </w:r>
      <w:r w:rsidRPr="00B85BD7">
        <w:t xml:space="preserve">. </w:t>
      </w:r>
      <w:r w:rsidR="00B86A31">
        <w:t xml:space="preserve">Taková léčba vyžaduje reálné měření času mezi sebepoškozením. </w:t>
      </w:r>
    </w:p>
    <w:p w:rsidR="00B86A31" w:rsidRPr="00B85BD7" w:rsidRDefault="00B86A31" w:rsidP="00B86A31"/>
    <w:p w:rsidR="00CF546C" w:rsidRPr="00B86A31" w:rsidRDefault="00CF546C" w:rsidP="002629D5">
      <w:pPr>
        <w:rPr>
          <w:u w:val="single"/>
        </w:rPr>
      </w:pPr>
      <w:r w:rsidRPr="00B86A31">
        <w:rPr>
          <w:u w:val="single"/>
        </w:rPr>
        <w:t xml:space="preserve">Může být chování měřeno trvalým produktem? </w:t>
      </w:r>
    </w:p>
    <w:p w:rsidR="00C87B37" w:rsidRPr="00B85BD7" w:rsidRDefault="00C87B37" w:rsidP="00B86A31">
      <w:pPr>
        <w:ind w:firstLine="708"/>
      </w:pPr>
      <w:r w:rsidRPr="00B85BD7">
        <w:t xml:space="preserve">Ne </w:t>
      </w:r>
      <w:r w:rsidR="00B86A31">
        <w:t>každé chování je vhodné</w:t>
      </w:r>
      <w:r w:rsidRPr="00B85BD7">
        <w:t xml:space="preserve"> pro měření trvalým produktem. Některé</w:t>
      </w:r>
      <w:r w:rsidR="008F64D9" w:rsidRPr="00B85BD7">
        <w:t xml:space="preserve"> chování zanechává</w:t>
      </w:r>
      <w:r w:rsidR="00B86A31">
        <w:t xml:space="preserve"> </w:t>
      </w:r>
      <w:r w:rsidRPr="00B85BD7">
        <w:t xml:space="preserve">změny v prostředí, které nejsou </w:t>
      </w:r>
      <w:r w:rsidR="00B86A31">
        <w:t>vhodné</w:t>
      </w:r>
      <w:r w:rsidRPr="00B85BD7">
        <w:t xml:space="preserve"> pro účely měření. Například sebepoškozování </w:t>
      </w:r>
      <w:r w:rsidR="00B86A31">
        <w:t xml:space="preserve">má </w:t>
      </w:r>
      <w:r w:rsidRPr="00B85BD7">
        <w:t xml:space="preserve">často dlouhotrvající </w:t>
      </w:r>
      <w:r w:rsidR="00B86A31">
        <w:t>následky</w:t>
      </w:r>
      <w:r w:rsidRPr="00B85BD7">
        <w:t xml:space="preserve"> (otlaky, šrámy a poškozenou a krvácející kůži), které lze měřit po výskytu chování. Ovšem </w:t>
      </w:r>
      <w:r w:rsidR="00B86A31">
        <w:t xml:space="preserve">přesné měření sebepoškozování nelze provádět pravidelnou kontrolou klientova těla. </w:t>
      </w:r>
      <w:r w:rsidRPr="00B85BD7">
        <w:t xml:space="preserve">Výskyt zbarvené kůže, jizev a dalších známek může indikovat, že osoba byla zraněna, ovšem spousta dalších otázek zůstane nezodpovězena. </w:t>
      </w:r>
      <w:r w:rsidR="00BB7710" w:rsidRPr="00B85BD7">
        <w:t>Kolik</w:t>
      </w:r>
      <w:r w:rsidR="00B86A31">
        <w:t xml:space="preserve">rát k sebepoškození došlo? Došlo k </w:t>
      </w:r>
      <w:r w:rsidR="00BB7710" w:rsidRPr="00B85BD7">
        <w:t>sebepoškozov</w:t>
      </w:r>
      <w:r w:rsidR="00634C3C" w:rsidRPr="00B85BD7">
        <w:t>á</w:t>
      </w:r>
      <w:r w:rsidR="00B86A31">
        <w:t xml:space="preserve">ní, které nezanechalo známky na kůži? Bylo každé poškození tkáně </w:t>
      </w:r>
      <w:r w:rsidR="00BB7710" w:rsidRPr="00B85BD7">
        <w:t>výsledkem automutilace? Toto jsou</w:t>
      </w:r>
      <w:r w:rsidR="00B86A31">
        <w:t xml:space="preserve"> velmi</w:t>
      </w:r>
      <w:r w:rsidR="00BB7710" w:rsidRPr="00B85BD7">
        <w:t xml:space="preserve"> důležité prvky pro hodnocení výsledků každé léčby. </w:t>
      </w:r>
      <w:r w:rsidR="00B86A31">
        <w:t>Takové otázky nemohou být s jistotou zodpovězeny, pr</w:t>
      </w:r>
      <w:r w:rsidR="00BB7710" w:rsidRPr="00B85BD7">
        <w:t>otože tyto tr</w:t>
      </w:r>
      <w:r w:rsidR="00B86A31">
        <w:t>valé produkty nejsou dostatečně přesným nástroje</w:t>
      </w:r>
      <w:r w:rsidR="00BB7710" w:rsidRPr="00B85BD7">
        <w:t xml:space="preserve"> pro měření automutilace. Chování vhodné pro měření pomocí trvalého produktu musí splňovat dvě pravidla. </w:t>
      </w:r>
    </w:p>
    <w:p w:rsidR="00C87B37" w:rsidRPr="00B85BD7" w:rsidRDefault="00B348EB" w:rsidP="00CD3364">
      <w:pPr>
        <w:ind w:firstLine="708"/>
      </w:pPr>
      <w:r w:rsidRPr="00B85BD7">
        <w:t xml:space="preserve">Pravidlo 1: každý výskyt klíčového chování musí </w:t>
      </w:r>
      <w:r w:rsidR="00CD3364">
        <w:t>vytvoři</w:t>
      </w:r>
      <w:r w:rsidRPr="00B85BD7">
        <w:t>t stejn</w:t>
      </w:r>
      <w:r w:rsidR="004733F9">
        <w:t>ý</w:t>
      </w:r>
      <w:r w:rsidRPr="00B85BD7">
        <w:t xml:space="preserve"> </w:t>
      </w:r>
      <w:r w:rsidR="004733F9">
        <w:t>trvalý</w:t>
      </w:r>
      <w:r w:rsidRPr="00B85BD7">
        <w:t xml:space="preserve"> produkty. Trvalé produkty musí být výsledkem každé odpovědi měřené třídy (skupiny). Všechny topografic</w:t>
      </w:r>
      <w:r w:rsidR="00634C3C" w:rsidRPr="00B85BD7">
        <w:t>k</w:t>
      </w:r>
      <w:r w:rsidRPr="00B85BD7">
        <w:t xml:space="preserve">é varianty klíčového chování a všechny odpovědi rozdílných magnitud, které splňují podmínky klíčového chování, musí produkovat stejný trvalý produkt. Měření produktivity práce zaměstnanců počtem správně zkompletovaných výrobků v bedně jejich hotových výrobků splňuje toto pravidlo. Výskyt klíčového chování je v tomto případě definován funkčně jako počet správně zkompletovaných produktů. Měření sebepoškozování známkami na kůži nesplňuje první pravidlo, protože některé </w:t>
      </w:r>
      <w:r w:rsidR="00CD3364">
        <w:t>projevy</w:t>
      </w:r>
      <w:r w:rsidRPr="00B85BD7">
        <w:t xml:space="preserve"> sebepoškozování nezanechávají rozeznatelné stopy. </w:t>
      </w:r>
    </w:p>
    <w:p w:rsidR="00C87B37" w:rsidRPr="00B85BD7" w:rsidRDefault="003C3A25" w:rsidP="00CD3364">
      <w:pPr>
        <w:ind w:firstLine="708"/>
      </w:pPr>
      <w:r w:rsidRPr="00B85BD7">
        <w:t xml:space="preserve">Pravidlo 2: trvalé produkty mohou být pouze výsledkem klíčového chování. </w:t>
      </w:r>
      <w:r w:rsidR="008A5EEF" w:rsidRPr="00B85BD7">
        <w:t xml:space="preserve">Toto pravidlo vyžaduje, aby trvalé produkty nemohly vzniknout z a) žádného </w:t>
      </w:r>
      <w:r w:rsidR="00CD3364">
        <w:t xml:space="preserve">jiného </w:t>
      </w:r>
      <w:r w:rsidR="008A5EEF" w:rsidRPr="00B85BD7">
        <w:t xml:space="preserve">chování participanta než klíčového chování; b) chování jiné osoby než participanta. Užití počtu správně zkompletovaných předmětů v zaměstnancově krabici na hotové kusy k měření jeho produktivity, splňuje pravidlo </w:t>
      </w:r>
      <w:r w:rsidR="00CD3364">
        <w:t xml:space="preserve">číslo </w:t>
      </w:r>
      <w:r w:rsidR="008A5EEF" w:rsidRPr="00B85BD7">
        <w:t>dva, jestli si pozorovatel může být jist, že a) zaměst</w:t>
      </w:r>
      <w:r w:rsidR="00634C3C" w:rsidRPr="00B85BD7">
        <w:t>n</w:t>
      </w:r>
      <w:r w:rsidR="008A5EEF" w:rsidRPr="00B85BD7">
        <w:t xml:space="preserve">anec do </w:t>
      </w:r>
      <w:r w:rsidR="00CD3364">
        <w:t>krabice</w:t>
      </w:r>
      <w:r w:rsidR="008A5EEF" w:rsidRPr="00B85BD7">
        <w:t xml:space="preserve"> nevložil žádný kus, který sám ne</w:t>
      </w:r>
      <w:r w:rsidR="00CD3364">
        <w:t xml:space="preserve">zkompletoval </w:t>
      </w:r>
      <w:r w:rsidR="008A5EEF" w:rsidRPr="00B85BD7">
        <w:t>a B) žádný z hotových kusů ne</w:t>
      </w:r>
      <w:r w:rsidR="00634C3C" w:rsidRPr="00B85BD7">
        <w:t xml:space="preserve">byl do krabice dán nikým jiným než zaměstnancem. </w:t>
      </w:r>
      <w:r w:rsidR="00EB1131" w:rsidRPr="00B85BD7">
        <w:t>Užívání známek na kůži jako trvalého produktu pro měření sebepoškozování nesplňuje také pravidlo dva. Známky na kůži mo</w:t>
      </w:r>
      <w:r w:rsidR="00CD3364">
        <w:t>hou být způsobena jiným chováním</w:t>
      </w:r>
      <w:r w:rsidR="00EB1131" w:rsidRPr="00B85BD7">
        <w:t xml:space="preserve"> osoby (např. </w:t>
      </w:r>
      <w:r w:rsidR="00CD3364">
        <w:t>pád při běhu</w:t>
      </w:r>
      <w:r w:rsidR="00EB1131" w:rsidRPr="00B85BD7">
        <w:t xml:space="preserve">) nebo chováním další osoby (např. udeření jinou osobou). </w:t>
      </w:r>
    </w:p>
    <w:p w:rsidR="00EB1131" w:rsidRPr="00B85BD7" w:rsidRDefault="00EB1131" w:rsidP="002629D5"/>
    <w:p w:rsidR="00CF546C" w:rsidRPr="00CD3364" w:rsidRDefault="00CF546C" w:rsidP="002629D5">
      <w:pPr>
        <w:rPr>
          <w:u w:val="single"/>
        </w:rPr>
      </w:pPr>
      <w:r w:rsidRPr="00CD3364">
        <w:rPr>
          <w:u w:val="single"/>
        </w:rPr>
        <w:t xml:space="preserve">Neovlivní získávání umělého trvalého produktu nadměrně chování? </w:t>
      </w:r>
    </w:p>
    <w:p w:rsidR="00EB1131" w:rsidRPr="00B85BD7" w:rsidRDefault="00EB1131" w:rsidP="00CD3364">
      <w:pPr>
        <w:ind w:firstLine="708"/>
      </w:pPr>
      <w:r w:rsidRPr="00B85BD7">
        <w:t>Praktici i vědci by měli vždy pamatovat na reaktivitu – efekt měřící procedury na měřené chování. K reaktivitě nej</w:t>
      </w:r>
      <w:r w:rsidR="00CD3364">
        <w:t>častěj</w:t>
      </w:r>
      <w:r w:rsidRPr="00B85BD7">
        <w:t xml:space="preserve"> dochází, když je pozorování a pozorovací procedury rušivé.  </w:t>
      </w:r>
      <w:r w:rsidR="003824F7" w:rsidRPr="00B85BD7">
        <w:t xml:space="preserve">Rušivé chování mění prostředí, které může zase změnit chování během měření. </w:t>
      </w:r>
      <w:r w:rsidR="00CD3364">
        <w:t>Přítomnost nahrávacího zařízení</w:t>
      </w:r>
      <w:r w:rsidR="003824F7" w:rsidRPr="00B85BD7">
        <w:t xml:space="preserve"> může způsobit, že se osoba bude chovat jinak</w:t>
      </w:r>
      <w:r w:rsidR="00CD3364">
        <w:t>.</w:t>
      </w:r>
      <w:r w:rsidR="003824F7" w:rsidRPr="00B85BD7">
        <w:t xml:space="preserve"> </w:t>
      </w:r>
      <w:r w:rsidR="00CD3364">
        <w:t xml:space="preserve">Takto </w:t>
      </w:r>
      <w:r w:rsidR="003824F7" w:rsidRPr="00B85BD7">
        <w:t>se nazývají nepřirozené/umělé trvalé produkty. Například užití audiopásky k záznamu konverzace m</w:t>
      </w:r>
      <w:r w:rsidR="00CD3364">
        <w:t>ů</w:t>
      </w:r>
      <w:r w:rsidR="003824F7" w:rsidRPr="00B85BD7">
        <w:t xml:space="preserve">že </w:t>
      </w:r>
      <w:r w:rsidR="00CD3364">
        <w:t xml:space="preserve">ovlivnit účastníka, </w:t>
      </w:r>
      <w:r w:rsidR="003824F7" w:rsidRPr="00B85BD7">
        <w:t xml:space="preserve">aby mluvil více či méně. </w:t>
      </w:r>
      <w:r w:rsidR="00CD3364">
        <w:t>Měli bychom si uvědomit</w:t>
      </w:r>
      <w:r w:rsidR="003824F7" w:rsidRPr="00B85BD7">
        <w:t xml:space="preserve">, že reaktivita </w:t>
      </w:r>
      <w:r w:rsidR="00CD3364">
        <w:t>způsoben</w:t>
      </w:r>
      <w:r w:rsidR="003824F7" w:rsidRPr="00B85BD7">
        <w:t>a přítomnost</w:t>
      </w:r>
      <w:r w:rsidR="00CD3364">
        <w:t>í</w:t>
      </w:r>
      <w:r w:rsidR="003824F7" w:rsidRPr="00B85BD7">
        <w:t xml:space="preserve"> lidského pozorovatele je běžným fenoménem</w:t>
      </w:r>
      <w:r w:rsidR="00CD3364">
        <w:t xml:space="preserve">, jehož vlviv je většinou dočasný </w:t>
      </w:r>
      <w:r w:rsidR="003824F7" w:rsidRPr="00B85BD7">
        <w:t xml:space="preserve">(např. Haynes a Horn, 1982; Kazdin, 1982, 2001). </w:t>
      </w:r>
      <w:r w:rsidR="00CD3364">
        <w:t>Ale i tak je vhodná, aby všechna zařízení měla co nejmenší vliv na sledované chování</w:t>
      </w:r>
      <w:r w:rsidR="003824F7" w:rsidRPr="00B85BD7">
        <w:t xml:space="preserve">. </w:t>
      </w:r>
    </w:p>
    <w:p w:rsidR="00EB1131" w:rsidRPr="00B85BD7" w:rsidRDefault="00EB1131" w:rsidP="002629D5"/>
    <w:p w:rsidR="00CF546C" w:rsidRPr="00B85BD7" w:rsidRDefault="008C2EB1" w:rsidP="002629D5">
      <w:r>
        <w:t xml:space="preserve">Kolik to bude stát? </w:t>
      </w:r>
    </w:p>
    <w:p w:rsidR="008C2EB1" w:rsidRDefault="00D8699D" w:rsidP="008C2EB1">
      <w:pPr>
        <w:ind w:firstLine="708"/>
      </w:pPr>
      <w:r w:rsidRPr="00B85BD7">
        <w:lastRenderedPageBreak/>
        <w:t>Poslední otázka, která rozhoduje o vhodnosti měřen</w:t>
      </w:r>
      <w:r w:rsidR="008C2EB1">
        <w:t xml:space="preserve">í </w:t>
      </w:r>
      <w:r w:rsidRPr="00B85BD7">
        <w:t xml:space="preserve">pomocí trvalého produktu je dostupnost, cena a </w:t>
      </w:r>
      <w:r w:rsidR="008C2EB1">
        <w:t xml:space="preserve">vynaložené </w:t>
      </w:r>
      <w:r w:rsidRPr="00B85BD7">
        <w:t xml:space="preserve">úsilí. </w:t>
      </w:r>
      <w:r w:rsidR="008C2EB1">
        <w:t>J</w:t>
      </w:r>
      <w:r w:rsidRPr="00B85BD7">
        <w:t>e</w:t>
      </w:r>
      <w:r w:rsidR="008C2EB1">
        <w:t xml:space="preserve"> nahrávací zařízení dostupné? </w:t>
      </w:r>
      <w:r w:rsidRPr="00B85BD7">
        <w:t xml:space="preserve">Jestli ne, kolik bude stát </w:t>
      </w:r>
      <w:r w:rsidR="008C2EB1">
        <w:t>jeho pořízení či nájem</w:t>
      </w:r>
      <w:r w:rsidRPr="00B85BD7">
        <w:t xml:space="preserve">? </w:t>
      </w:r>
      <w:r w:rsidR="008C2EB1">
        <w:t xml:space="preserve">Jak bude obtížné naučit se s ním pracovat? </w:t>
      </w:r>
      <w:r w:rsidRPr="00B85BD7">
        <w:t>Kolik času zabere</w:t>
      </w:r>
      <w:r w:rsidR="008C2EB1">
        <w:t xml:space="preserve"> jeho úvodní nastavení, uskladnění</w:t>
      </w:r>
      <w:r w:rsidRPr="00B85BD7">
        <w:t xml:space="preserve">? </w:t>
      </w:r>
      <w:r w:rsidR="008C2EB1">
        <w:t xml:space="preserve">Ovlivní zařízení průběh studie nebo klíčové chování? </w:t>
      </w:r>
    </w:p>
    <w:p w:rsidR="00F96F23" w:rsidRPr="00B85BD7" w:rsidRDefault="00D8699D" w:rsidP="008C2EB1">
      <w:pPr>
        <w:ind w:firstLine="708"/>
      </w:pPr>
      <w:r w:rsidRPr="00B85BD7">
        <w:t xml:space="preserve"> </w:t>
      </w:r>
    </w:p>
    <w:p w:rsidR="00F96F23" w:rsidRPr="00B85BD7" w:rsidRDefault="00F96F23" w:rsidP="002629D5"/>
    <w:p w:rsidR="00F96F23" w:rsidRPr="0065251B" w:rsidRDefault="00F96F23" w:rsidP="0065251B">
      <w:pPr>
        <w:jc w:val="center"/>
        <w:rPr>
          <w:b/>
          <w:sz w:val="28"/>
          <w:szCs w:val="28"/>
        </w:rPr>
      </w:pPr>
      <w:r w:rsidRPr="0065251B">
        <w:rPr>
          <w:b/>
          <w:sz w:val="28"/>
          <w:szCs w:val="28"/>
        </w:rPr>
        <w:t>Počítačové měření chování</w:t>
      </w:r>
    </w:p>
    <w:p w:rsidR="00CF546C" w:rsidRPr="00B85BD7" w:rsidRDefault="00C15934" w:rsidP="00CF159E">
      <w:pPr>
        <w:ind w:firstLine="708"/>
      </w:pPr>
      <w:r w:rsidRPr="00B85BD7">
        <w:t>Počítačový hardware  a software se stává čím dál tím více sofistikovaný a užívaný pro měření a analýzu dat chování, především u vědců. Vývojáři vy</w:t>
      </w:r>
      <w:r w:rsidR="00CF159E">
        <w:t xml:space="preserve">tvořili programy na sběr a analýzu dat, který lze spustit na </w:t>
      </w:r>
      <w:r w:rsidR="00F62C07" w:rsidRPr="00B85BD7">
        <w:t>laptopech (Kahng a Iwata, 2000; Repp a Karsch, 1994), ručních počítačích (Saudargas a Bunn, 1989) nebo osobní</w:t>
      </w:r>
      <w:r w:rsidR="00CF159E">
        <w:t xml:space="preserve">ch </w:t>
      </w:r>
      <w:r w:rsidR="00F62C07" w:rsidRPr="00B85BD7">
        <w:t>d</w:t>
      </w:r>
      <w:r w:rsidR="00CF159E">
        <w:t>igitálních</w:t>
      </w:r>
      <w:r w:rsidR="00F62C07" w:rsidRPr="00B85BD7">
        <w:t xml:space="preserve"> asistent</w:t>
      </w:r>
      <w:r w:rsidR="00CF159E">
        <w:t>ech - PDA</w:t>
      </w:r>
      <w:r w:rsidR="00F62C07" w:rsidRPr="00B85BD7">
        <w:t xml:space="preserve"> (Emerson, Reever a Felce, 2000). Některé systémy užívají </w:t>
      </w:r>
      <w:r w:rsidR="00CF159E">
        <w:t>čtečky čárových</w:t>
      </w:r>
      <w:r w:rsidR="00F62C07" w:rsidRPr="00B85BD7">
        <w:t xml:space="preserve"> kódů pro sběr dat (n</w:t>
      </w:r>
      <w:r w:rsidR="00CF159E">
        <w:t>a</w:t>
      </w:r>
      <w:r w:rsidR="00F62C07" w:rsidRPr="00B85BD7">
        <w:t xml:space="preserve">př. McEntee a Saunders, 1997; Saunders a Saunders, 1994; Tapp a Wehby, 2000). Kahng a Iwata (2000) tvrdí: </w:t>
      </w:r>
    </w:p>
    <w:p w:rsidR="00F62C07" w:rsidRPr="00B85BD7" w:rsidRDefault="000804DF" w:rsidP="00CF159E">
      <w:pPr>
        <w:ind w:firstLine="708"/>
      </w:pPr>
      <w:r w:rsidRPr="00B85BD7">
        <w:t xml:space="preserve">Tyto systémy mají potenciál usnadnit úkol pozorování tím, že zlepší </w:t>
      </w:r>
      <w:r w:rsidR="00CF159E">
        <w:t>spolehlivost</w:t>
      </w:r>
      <w:r w:rsidRPr="00B85BD7">
        <w:t xml:space="preserve"> a přesnost nahrávání </w:t>
      </w:r>
      <w:r w:rsidR="00CF159E">
        <w:t>avšak</w:t>
      </w:r>
      <w:r w:rsidRPr="00B85BD7">
        <w:t xml:space="preserve"> tradiční avšak těžkopádn</w:t>
      </w:r>
      <w:r w:rsidR="00CF159E">
        <w:t>é</w:t>
      </w:r>
      <w:r w:rsidRPr="00B85BD7">
        <w:t xml:space="preserve"> metod</w:t>
      </w:r>
      <w:r w:rsidR="00CF159E">
        <w:t xml:space="preserve">ě – </w:t>
      </w:r>
      <w:r w:rsidRPr="00B85BD7">
        <w:t>tuž</w:t>
      </w:r>
      <w:r w:rsidR="00CF159E">
        <w:t xml:space="preserve">ka, papír. Taktéž vylepšují efektivitu </w:t>
      </w:r>
      <w:r w:rsidRPr="00B85BD7">
        <w:t>počítání dat a</w:t>
      </w:r>
      <w:r w:rsidR="00CF159E">
        <w:t xml:space="preserve"> jejich grafické znázornění</w:t>
      </w:r>
      <w:r w:rsidRPr="00B85BD7">
        <w:t xml:space="preserve">.  </w:t>
      </w:r>
    </w:p>
    <w:p w:rsidR="00875CCD" w:rsidRPr="00B85BD7" w:rsidRDefault="00CF159E" w:rsidP="002629D5">
      <w:r>
        <w:t>Pokrok v mikročipové technologii</w:t>
      </w:r>
      <w:r w:rsidR="000804DF" w:rsidRPr="00B85BD7">
        <w:t xml:space="preserve"> vylepšil schopnost těchto systémů měřit a analyzovat dat a udělal software jednodušší k naučení i </w:t>
      </w:r>
      <w:r>
        <w:t>použití</w:t>
      </w:r>
      <w:r w:rsidR="000804DF" w:rsidRPr="00B85BD7">
        <w:t xml:space="preserve">. </w:t>
      </w:r>
      <w:r w:rsidR="00665B2E" w:rsidRPr="00B85BD7">
        <w:t xml:space="preserve">Mnoho z těchto poloautomatických systémů může nahrávat počet událostí, včetně jednotlivých </w:t>
      </w:r>
      <w:r>
        <w:t>výskytů</w:t>
      </w:r>
      <w:r w:rsidR="00496468" w:rsidRPr="00B85BD7">
        <w:t>, poč</w:t>
      </w:r>
      <w:r>
        <w:t>et</w:t>
      </w:r>
      <w:r w:rsidR="00496468" w:rsidRPr="00B85BD7">
        <w:t xml:space="preserve"> odpovědí za jednotku času, dobu trvání, latenci, dobu mezi odpověďmi (IRT)</w:t>
      </w:r>
      <w:r w:rsidR="00535DD9" w:rsidRPr="00B85BD7">
        <w:t xml:space="preserve">, pevné a proměnné intervaly pro časové vzorkování. Tyto systémy mohou zobrazit data v podobě </w:t>
      </w:r>
      <w:r w:rsidR="00390995" w:rsidRPr="00B85BD7">
        <w:t xml:space="preserve">míry, procentech </w:t>
      </w:r>
      <w:r w:rsidR="00535DD9" w:rsidRPr="00B85BD7">
        <w:t xml:space="preserve">a v podmíněných pravděpodobnostech. </w:t>
      </w:r>
    </w:p>
    <w:p w:rsidR="00535DD9" w:rsidRPr="00B85BD7" w:rsidRDefault="00CF159E" w:rsidP="00CF159E">
      <w:pPr>
        <w:ind w:firstLine="708"/>
      </w:pPr>
      <w:r>
        <w:t>Další</w:t>
      </w:r>
      <w:r w:rsidR="00C5273C" w:rsidRPr="00B85BD7">
        <w:t xml:space="preserve"> výhoda pozorování </w:t>
      </w:r>
      <w:r>
        <w:t>s pomocí počítače je ta, že lze seřadit a analyzovat data o jí mírách</w:t>
      </w:r>
      <w:r w:rsidR="00C5273C" w:rsidRPr="00B85BD7">
        <w:t>, časových řad</w:t>
      </w:r>
      <w:r>
        <w:t>ách, podmíněných</w:t>
      </w:r>
      <w:r w:rsidR="00C5273C" w:rsidRPr="00B85BD7">
        <w:t xml:space="preserve"> pravděpodobnost</w:t>
      </w:r>
      <w:r>
        <w:t>ech</w:t>
      </w:r>
      <w:r w:rsidR="00C5273C" w:rsidRPr="00B85BD7">
        <w:t>, sekvenční</w:t>
      </w:r>
      <w:r>
        <w:t>ch</w:t>
      </w:r>
      <w:r w:rsidR="00C5273C" w:rsidRPr="00B85BD7">
        <w:t xml:space="preserve"> závislost</w:t>
      </w:r>
      <w:r>
        <w:t>ech</w:t>
      </w:r>
      <w:r w:rsidR="00C5273C" w:rsidRPr="00B85BD7">
        <w:t>, vnitřní</w:t>
      </w:r>
      <w:r>
        <w:t>ch vztazích a kombinaci událostí</w:t>
      </w:r>
      <w:r w:rsidR="00C5273C" w:rsidRPr="00B85BD7">
        <w:t xml:space="preserve">. Protože tyto systémy dovolují </w:t>
      </w:r>
      <w:r>
        <w:t>současně nahrávat více chování v</w:t>
      </w:r>
      <w:r w:rsidR="00C5273C" w:rsidRPr="00B85BD7">
        <w:t> násobných dimenzích</w:t>
      </w:r>
      <w:r w:rsidR="002C63A3" w:rsidRPr="00B85BD7">
        <w:t xml:space="preserve">, výstupy mohou </w:t>
      </w:r>
      <w:r>
        <w:t>být pro</w:t>
      </w:r>
      <w:r w:rsidR="002C63A3" w:rsidRPr="00B85BD7">
        <w:t xml:space="preserve">zkoumány a </w:t>
      </w:r>
      <w:r>
        <w:t>zanalyzovány z různých pohledů</w:t>
      </w:r>
      <w:r w:rsidR="002C63A3" w:rsidRPr="00B85BD7">
        <w:t xml:space="preserve">, které by byly složité a časově náročné metodou tužka-papír. </w:t>
      </w:r>
    </w:p>
    <w:p w:rsidR="00481A10" w:rsidRPr="00B85BD7" w:rsidRDefault="00CF159E" w:rsidP="00CF159E">
      <w:pPr>
        <w:ind w:firstLine="708"/>
      </w:pPr>
      <w:r>
        <w:t xml:space="preserve">Mimo nahrávání chování a počítání dat tyto systémy poskytují sdílení dat mezi pozorovateli </w:t>
      </w:r>
      <w:r w:rsidR="00481A10" w:rsidRPr="00B85BD7">
        <w:t xml:space="preserve">a měření z audio a video </w:t>
      </w:r>
      <w:r>
        <w:t>soubor</w:t>
      </w:r>
      <w:r w:rsidR="00481A10" w:rsidRPr="00B85BD7">
        <w:t>ů. Tyto poloautomat</w:t>
      </w:r>
      <w:r w:rsidR="00654515">
        <w:t xml:space="preserve">ické počítačově řízené systémy </w:t>
      </w:r>
      <w:r w:rsidR="00481A10" w:rsidRPr="00B85BD7">
        <w:t xml:space="preserve">mají potenciál </w:t>
      </w:r>
      <w:r w:rsidR="00654515">
        <w:t>vy</w:t>
      </w:r>
      <w:r w:rsidR="00481A10" w:rsidRPr="00B85BD7">
        <w:t xml:space="preserve">lepšit </w:t>
      </w:r>
      <w:r w:rsidR="00654515">
        <w:t>d</w:t>
      </w:r>
      <w:r w:rsidR="00CF3528">
        <w:t>ě</w:t>
      </w:r>
      <w:r w:rsidR="00654515">
        <w:t>lení dat mezi pozorovateli</w:t>
      </w:r>
      <w:r w:rsidR="00481A10" w:rsidRPr="00B85BD7">
        <w:t xml:space="preserve">, </w:t>
      </w:r>
      <w:r w:rsidR="00654515">
        <w:t>spolehlivost měření a vý</w:t>
      </w:r>
      <w:r w:rsidR="00481A10" w:rsidRPr="00B85BD7">
        <w:t>konnost počítání dat (Kahng a Iwata, 1998).</w:t>
      </w:r>
      <w:r w:rsidR="00481A10" w:rsidRPr="00B85BD7">
        <w:rPr>
          <w:rStyle w:val="Znakapoznpodarou"/>
          <w:rFonts w:cs="Times New Roman"/>
          <w:szCs w:val="24"/>
        </w:rPr>
        <w:footnoteReference w:id="14"/>
      </w:r>
    </w:p>
    <w:p w:rsidR="0090114D" w:rsidRPr="00B85BD7" w:rsidRDefault="00654515" w:rsidP="00654515">
      <w:pPr>
        <w:ind w:firstLine="708"/>
      </w:pPr>
      <w:r>
        <w:t xml:space="preserve">Díky větší efektivitě a uživatelské přívětivosti budou měření za pomocí počítačů v budoucnosti více oblíbené i mezi výzkumníky a praktiky, kteří v současné době </w:t>
      </w:r>
      <w:r w:rsidR="0090114D" w:rsidRPr="00B85BD7">
        <w:t xml:space="preserve">užívají mechanická počitadla, časovače, </w:t>
      </w:r>
      <w:r>
        <w:t xml:space="preserve">a </w:t>
      </w:r>
      <w:r w:rsidR="0090114D" w:rsidRPr="00B85BD7">
        <w:t xml:space="preserve">papír a tužku pro záznam pozorování. </w:t>
      </w:r>
    </w:p>
    <w:p w:rsidR="008F64D9" w:rsidRPr="00B85BD7" w:rsidRDefault="008F64D9" w:rsidP="002629D5"/>
    <w:p w:rsidR="0070017B" w:rsidRPr="00B85BD7" w:rsidRDefault="0070017B" w:rsidP="002629D5">
      <w:r w:rsidRPr="00B85BD7">
        <w:br w:type="page"/>
      </w:r>
    </w:p>
    <w:p w:rsidR="008F64D9" w:rsidRPr="00CF3528" w:rsidRDefault="0070017B" w:rsidP="00CF3528">
      <w:pPr>
        <w:jc w:val="center"/>
        <w:rPr>
          <w:b/>
          <w:sz w:val="28"/>
          <w:szCs w:val="28"/>
        </w:rPr>
      </w:pPr>
      <w:r w:rsidRPr="00CF3528">
        <w:rPr>
          <w:b/>
          <w:sz w:val="28"/>
          <w:szCs w:val="28"/>
        </w:rPr>
        <w:lastRenderedPageBreak/>
        <w:t>Shrnutí:</w:t>
      </w:r>
    </w:p>
    <w:p w:rsidR="00CF3528" w:rsidRDefault="00CF3528" w:rsidP="002629D5">
      <w:pPr>
        <w:rPr>
          <w:b/>
        </w:rPr>
      </w:pPr>
    </w:p>
    <w:p w:rsidR="0070017B" w:rsidRPr="00CF3528" w:rsidRDefault="0070017B" w:rsidP="002629D5">
      <w:pPr>
        <w:rPr>
          <w:b/>
        </w:rPr>
      </w:pPr>
      <w:r w:rsidRPr="00CF3528">
        <w:rPr>
          <w:b/>
        </w:rPr>
        <w:t>Definice a funkce měření v aplikované analýze chování</w:t>
      </w:r>
    </w:p>
    <w:p w:rsidR="0070017B" w:rsidRPr="00B85BD7" w:rsidRDefault="0070017B" w:rsidP="002629D5">
      <w:r w:rsidRPr="00B85BD7">
        <w:t xml:space="preserve">Měření je proces </w:t>
      </w:r>
      <w:r w:rsidR="00CF3528">
        <w:t>přiřazování</w:t>
      </w:r>
      <w:r w:rsidRPr="00B85BD7">
        <w:t xml:space="preserve"> kvantitativních symbolů </w:t>
      </w:r>
      <w:r w:rsidR="00CF3528">
        <w:t xml:space="preserve">k </w:t>
      </w:r>
      <w:r w:rsidRPr="00B85BD7">
        <w:t xml:space="preserve">pozorovaným </w:t>
      </w:r>
      <w:r w:rsidR="00CF3528">
        <w:t xml:space="preserve">vlastnostem událostí za použití standardních </w:t>
      </w:r>
      <w:r w:rsidRPr="00B85BD7">
        <w:t xml:space="preserve">pravidla. </w:t>
      </w:r>
    </w:p>
    <w:p w:rsidR="0070017B" w:rsidRPr="00B85BD7" w:rsidRDefault="0070017B" w:rsidP="002629D5">
      <w:r w:rsidRPr="00B85BD7">
        <w:t xml:space="preserve">Měření je to, jak vědci </w:t>
      </w:r>
      <w:r w:rsidR="00CF3528">
        <w:t xml:space="preserve">operacionalizují empírii. </w:t>
      </w:r>
    </w:p>
    <w:p w:rsidR="0070017B" w:rsidRPr="00B85BD7" w:rsidRDefault="0070017B" w:rsidP="002629D5">
      <w:r w:rsidRPr="00B85BD7">
        <w:t>Bez měření všechny tři stupně vědecké znalosti – popis, predikce a kontrola – by byly odsunuty k</w:t>
      </w:r>
      <w:r w:rsidR="00CF3528">
        <w:t xml:space="preserve"> pouhým </w:t>
      </w:r>
      <w:r w:rsidRPr="00B85BD7">
        <w:t>odhad</w:t>
      </w:r>
      <w:r w:rsidR="00CF3528">
        <w:t>ům</w:t>
      </w:r>
      <w:r w:rsidRPr="00B85BD7">
        <w:t xml:space="preserve"> a subjektivním názorům. </w:t>
      </w:r>
    </w:p>
    <w:p w:rsidR="0070017B" w:rsidRPr="00B85BD7" w:rsidRDefault="0070017B" w:rsidP="002629D5">
      <w:r w:rsidRPr="00B85BD7">
        <w:t xml:space="preserve">Analytikové měří chování, aby získali odpovědi na otázky o existenci a povaze funkčních vztahů mezi sociálně významným chováním a proměnnými prostředí. </w:t>
      </w:r>
    </w:p>
    <w:p w:rsidR="0070017B" w:rsidRPr="00B85BD7" w:rsidRDefault="00151F49" w:rsidP="002629D5">
      <w:r w:rsidRPr="00B85BD7">
        <w:t xml:space="preserve">Praktici měří chování před a po léčbě, aby </w:t>
      </w:r>
      <w:r w:rsidR="00314906" w:rsidRPr="00B85BD7">
        <w:t xml:space="preserve">vyhodnotili celkový efekt intervence (sumativní hodnocení) a </w:t>
      </w:r>
      <w:r w:rsidR="0084153C" w:rsidRPr="00B85BD7">
        <w:t>měření frekvence chování během léčby (formativní hodnocení), aby usměrnili rozhodnut</w:t>
      </w:r>
      <w:r w:rsidR="00CF3528">
        <w:t>í</w:t>
      </w:r>
      <w:r w:rsidR="0084153C" w:rsidRPr="00B85BD7">
        <w:t xml:space="preserve"> ohledně pokračování, modifikace a ukončení léčby. </w:t>
      </w:r>
    </w:p>
    <w:p w:rsidR="0084153C" w:rsidRPr="00B85BD7" w:rsidRDefault="00396E5D" w:rsidP="002629D5">
      <w:r w:rsidRPr="00B85BD7">
        <w:t xml:space="preserve">Bez měření počtu klíčového chování </w:t>
      </w:r>
      <w:r w:rsidR="00CF3528">
        <w:t>v</w:t>
      </w:r>
      <w:r w:rsidRPr="00B85BD7">
        <w:t xml:space="preserve"> intervenci </w:t>
      </w:r>
      <w:r w:rsidR="00212CE8" w:rsidRPr="00B85BD7">
        <w:t xml:space="preserve">by </w:t>
      </w:r>
      <w:r w:rsidR="00CF3528" w:rsidRPr="00B85BD7">
        <w:t xml:space="preserve">mohli </w:t>
      </w:r>
      <w:r w:rsidR="00212CE8" w:rsidRPr="00B85BD7">
        <w:t>praktici a) pokračovat v neúčinné léčbě, přestože nedochází k žádné reálné změně chování; b) přerušit účinnou l</w:t>
      </w:r>
      <w:r w:rsidR="00CF3528">
        <w:t>éčbu, protože subjektivně</w:t>
      </w:r>
      <w:r w:rsidR="00212CE8" w:rsidRPr="00B85BD7">
        <w:t xml:space="preserve"> nevidí žádné zlepšení. </w:t>
      </w:r>
    </w:p>
    <w:p w:rsidR="00212CE8" w:rsidRPr="00B85BD7" w:rsidRDefault="00212CE8" w:rsidP="002629D5">
      <w:r w:rsidRPr="00B85BD7">
        <w:t xml:space="preserve">Měření také praktikům pomáhá optimalizovat jejich účinnost; potvrdit legitimitu praktik vedených jako „založené na evidenci“; identifikovat léčbu založenou </w:t>
      </w:r>
      <w:r w:rsidR="00CF3528">
        <w:t xml:space="preserve">na </w:t>
      </w:r>
      <w:r w:rsidRPr="00B85BD7">
        <w:t xml:space="preserve">pseudovědě, </w:t>
      </w:r>
      <w:r w:rsidR="00CF3528">
        <w:t>šarlatánství</w:t>
      </w:r>
      <w:r w:rsidRPr="00B85BD7">
        <w:t>, módě a ideologii; být zodpovědný vůči klientů</w:t>
      </w:r>
      <w:r w:rsidR="00CF3528">
        <w:t>m, zákazníkům a zaměstnavatelům a společnosti;</w:t>
      </w:r>
      <w:r w:rsidRPr="00B85BD7">
        <w:t xml:space="preserve"> a dodržovat etické standardy. </w:t>
      </w:r>
    </w:p>
    <w:p w:rsidR="0070017B" w:rsidRPr="00B85BD7" w:rsidRDefault="0070017B" w:rsidP="002629D5"/>
    <w:p w:rsidR="0070017B" w:rsidRPr="00B85BD7" w:rsidRDefault="0070017B" w:rsidP="002629D5"/>
    <w:p w:rsidR="0070017B" w:rsidRPr="00CF3528" w:rsidRDefault="00FF6D31" w:rsidP="002629D5">
      <w:pPr>
        <w:rPr>
          <w:b/>
        </w:rPr>
      </w:pPr>
      <w:r w:rsidRPr="00CF3528">
        <w:rPr>
          <w:b/>
        </w:rPr>
        <w:t>Měřitelné dimenze chování</w:t>
      </w:r>
    </w:p>
    <w:p w:rsidR="00FF6D31" w:rsidRPr="00B85BD7" w:rsidRDefault="00FF6D31" w:rsidP="002629D5">
      <w:r w:rsidRPr="00B85BD7">
        <w:t xml:space="preserve">Protože chování se vyskytuje v čase, má tři </w:t>
      </w:r>
      <w:r w:rsidR="00AD5D34">
        <w:t xml:space="preserve">dimenze </w:t>
      </w:r>
      <w:r w:rsidRPr="00B85BD7">
        <w:t>kvantity: opakovatelnost (tj. počet), časový rozsah (tj. dobu trvání), a umístění v čase (tj. kdy dochází k chování). Tyto vlastnosti, samy nebo v kombinaci, poskytují základní a odvozená měření, která se užívají v aplikované analýze chování. (viz obrázek 4.5 – detailní shrnutí).</w:t>
      </w:r>
    </w:p>
    <w:p w:rsidR="00FF6D31" w:rsidRPr="00B85BD7" w:rsidRDefault="00FF6D31" w:rsidP="002629D5">
      <w:r w:rsidRPr="00B85BD7">
        <w:t xml:space="preserve">Počet je </w:t>
      </w:r>
      <w:r w:rsidR="00CF3528">
        <w:t>celkové množství</w:t>
      </w:r>
      <w:r w:rsidRPr="00B85BD7">
        <w:t xml:space="preserve"> odpovědí, ke kterým došlo v průběhu pozorovaného období. </w:t>
      </w:r>
    </w:p>
    <w:p w:rsidR="00FF6D31" w:rsidRPr="00B85BD7" w:rsidRDefault="00FF6D31" w:rsidP="002629D5">
      <w:r w:rsidRPr="00B85BD7">
        <w:t>Míra</w:t>
      </w:r>
      <w:r w:rsidR="002E4D8E" w:rsidRPr="00B85BD7">
        <w:t xml:space="preserve"> nebo frekvence je poměr počtu a pozorovaného období; často se vyjadřuje jako počet za standardní jednotku času. </w:t>
      </w:r>
    </w:p>
    <w:p w:rsidR="002E4D8E" w:rsidRPr="00B85BD7" w:rsidRDefault="002E4D8E" w:rsidP="002629D5">
      <w:r w:rsidRPr="00B85BD7">
        <w:t xml:space="preserve">Změna rychlosti je měřením změny (zrychlení nebo zpomalení) v míře odpovědi za jednotku času. </w:t>
      </w:r>
    </w:p>
    <w:p w:rsidR="002E4D8E" w:rsidRPr="00B85BD7" w:rsidRDefault="002E4D8E" w:rsidP="002629D5">
      <w:r w:rsidRPr="00B85BD7">
        <w:t xml:space="preserve">Doba trvání je množství času, ve kterém se chování objevovalo. </w:t>
      </w:r>
    </w:p>
    <w:p w:rsidR="002E4D8E" w:rsidRPr="00B85BD7" w:rsidRDefault="002E4D8E" w:rsidP="002629D5">
      <w:r w:rsidRPr="00B85BD7">
        <w:t xml:space="preserve">Latence v odpovědi je měřením času uběhlého mezi začátkem stimulu a začátkem následné odpovědi. </w:t>
      </w:r>
    </w:p>
    <w:p w:rsidR="002E4D8E" w:rsidRPr="00B85BD7" w:rsidRDefault="002E4D8E" w:rsidP="002629D5">
      <w:r w:rsidRPr="00B85BD7">
        <w:t>Doba mezi odpověďmi (IRT) je množství času uběhlého mezi dvěm</w:t>
      </w:r>
      <w:r w:rsidR="00CF3528">
        <w:t>a</w:t>
      </w:r>
      <w:r w:rsidRPr="00B85BD7">
        <w:t xml:space="preserve"> po sobě jdoucími instancemi určité třídy odpovědí. </w:t>
      </w:r>
    </w:p>
    <w:p w:rsidR="002E4D8E" w:rsidRPr="00B85BD7" w:rsidRDefault="002E4D8E" w:rsidP="002629D5">
      <w:r w:rsidRPr="00B85BD7">
        <w:t>Procent</w:t>
      </w:r>
      <w:r w:rsidR="00CF3528">
        <w:t>o je</w:t>
      </w:r>
      <w:r w:rsidRPr="00B85BD7">
        <w:t xml:space="preserve"> poměr </w:t>
      </w:r>
      <w:r w:rsidR="003A5050" w:rsidRPr="00B85BD7">
        <w:t>sest</w:t>
      </w:r>
      <w:r w:rsidR="00CF3528">
        <w:t xml:space="preserve">avený </w:t>
      </w:r>
      <w:r w:rsidR="00BF69BF">
        <w:t>kombinací kvantit stejné dimenze a</w:t>
      </w:r>
      <w:r w:rsidR="003A5050" w:rsidRPr="00B85BD7">
        <w:t xml:space="preserve"> vyjadřuje poměrovou kvantitu události v</w:t>
      </w:r>
      <w:r w:rsidR="00BF69BF">
        <w:t xml:space="preserve">e tvaru: </w:t>
      </w:r>
      <w:r w:rsidR="003A5050" w:rsidRPr="00B85BD7">
        <w:t xml:space="preserve">kolikrát událost </w:t>
      </w:r>
      <w:r w:rsidR="00BF69BF">
        <w:t>na</w:t>
      </w:r>
      <w:r w:rsidR="003A5050" w:rsidRPr="00B85BD7">
        <w:t>stala ze sta možných pří</w:t>
      </w:r>
      <w:r w:rsidR="00BF69BF">
        <w:t>ležitostí</w:t>
      </w:r>
      <w:r w:rsidR="003A5050" w:rsidRPr="00B85BD7">
        <w:t xml:space="preserve">. </w:t>
      </w:r>
    </w:p>
    <w:p w:rsidR="003A5050" w:rsidRPr="00B85BD7" w:rsidRDefault="00BF69BF" w:rsidP="002629D5">
      <w:r>
        <w:t>Počet platných pokusů (</w:t>
      </w:r>
      <w:r w:rsidR="003A5050" w:rsidRPr="00B85BD7">
        <w:t>Trials-to-criterion: počet pokusů potřebných k splnění kritérií</w:t>
      </w:r>
      <w:r>
        <w:t>)</w:t>
      </w:r>
      <w:r w:rsidR="003A5050" w:rsidRPr="00B85BD7">
        <w:t xml:space="preserve"> je měření počtu příležitostí k odpovědi nutných k dosažení předem stanovené úrovně výkonu. </w:t>
      </w:r>
    </w:p>
    <w:p w:rsidR="0070017B" w:rsidRPr="00B85BD7" w:rsidRDefault="003A5050" w:rsidP="002629D5">
      <w:r w:rsidRPr="00B85BD7">
        <w:t>Přestože forma (tj. topografie</w:t>
      </w:r>
      <w:r w:rsidR="0099649E" w:rsidRPr="00B85BD7">
        <w:t xml:space="preserve">) a </w:t>
      </w:r>
      <w:r w:rsidR="00BF69BF">
        <w:t>síla</w:t>
      </w:r>
      <w:r w:rsidR="0099649E" w:rsidRPr="00B85BD7">
        <w:t xml:space="preserve"> odpovědi (tj. magnituda) nejsou základní </w:t>
      </w:r>
      <w:r w:rsidR="00AD5D34">
        <w:t xml:space="preserve">dimenze </w:t>
      </w:r>
      <w:r w:rsidR="0099649E" w:rsidRPr="00B85BD7">
        <w:t>kvantity chování, jsou důležitými kvantitativními parametry pro definovan</w:t>
      </w:r>
      <w:r w:rsidR="00BF69BF">
        <w:t>í</w:t>
      </w:r>
      <w:r w:rsidR="0099649E" w:rsidRPr="00B85BD7">
        <w:t xml:space="preserve"> a potvrzení výskytu mnoha tříd odpovědí. </w:t>
      </w:r>
    </w:p>
    <w:p w:rsidR="006374A1" w:rsidRPr="00B85BD7" w:rsidRDefault="006374A1" w:rsidP="002629D5">
      <w:r w:rsidRPr="00B85BD7">
        <w:t xml:space="preserve">Topografie znamená fyzický tvar nebo formu chování. </w:t>
      </w:r>
    </w:p>
    <w:p w:rsidR="006374A1" w:rsidRPr="00B85BD7" w:rsidRDefault="00BF69BF" w:rsidP="002629D5">
      <w:r>
        <w:t>Síla odpovědi</w:t>
      </w:r>
      <w:r w:rsidR="006374A1" w:rsidRPr="00B85BD7">
        <w:t xml:space="preserve"> znamení sílu nebo intenzitu, s kterou k chování došlo. </w:t>
      </w:r>
    </w:p>
    <w:p w:rsidR="00BF69BF" w:rsidRDefault="00BF69BF" w:rsidP="002629D5"/>
    <w:p w:rsidR="006374A1" w:rsidRPr="00BF69BF" w:rsidRDefault="006374A1" w:rsidP="002629D5">
      <w:pPr>
        <w:rPr>
          <w:b/>
        </w:rPr>
      </w:pPr>
      <w:r w:rsidRPr="00BF69BF">
        <w:rPr>
          <w:b/>
        </w:rPr>
        <w:t xml:space="preserve">Procedury pro měření chování </w:t>
      </w:r>
    </w:p>
    <w:p w:rsidR="006374A1" w:rsidRPr="00B85BD7" w:rsidRDefault="0043114E" w:rsidP="002629D5">
      <w:r w:rsidRPr="00B85BD7">
        <w:t xml:space="preserve">Záznam události zahrnuje širokou paletu procedur pro zjištění a záznam kolikrát se klíčové chování objevilo. </w:t>
      </w:r>
    </w:p>
    <w:p w:rsidR="0043114E" w:rsidRPr="00B85BD7" w:rsidRDefault="00BF69BF" w:rsidP="002629D5">
      <w:r>
        <w:lastRenderedPageBreak/>
        <w:t>Užívá se mnoho</w:t>
      </w:r>
      <w:r w:rsidRPr="00B85BD7">
        <w:t xml:space="preserve"> procedur</w:t>
      </w:r>
      <w:r>
        <w:t xml:space="preserve"> a</w:t>
      </w:r>
      <w:r w:rsidRPr="00B85BD7">
        <w:t xml:space="preserve"> </w:t>
      </w:r>
      <w:r w:rsidR="0043114E" w:rsidRPr="00B85BD7">
        <w:t>přístrojů</w:t>
      </w:r>
      <w:r>
        <w:t xml:space="preserve"> na měření času </w:t>
      </w:r>
      <w:r w:rsidR="0043114E" w:rsidRPr="00B85BD7">
        <w:t xml:space="preserve">k měření doby trvání, latence, času mezi odpověďmi. </w:t>
      </w:r>
    </w:p>
    <w:p w:rsidR="0043114E" w:rsidRPr="00B85BD7" w:rsidRDefault="0043114E" w:rsidP="002629D5">
      <w:r w:rsidRPr="00B85BD7">
        <w:t xml:space="preserve">Časové vzorkování </w:t>
      </w:r>
      <w:r w:rsidR="00BF69BF">
        <w:t>zahrn</w:t>
      </w:r>
      <w:r w:rsidRPr="00B85BD7">
        <w:t xml:space="preserve">uje množství metod pro pozorování a záznam měření chování v průběhu </w:t>
      </w:r>
      <w:r w:rsidR="00BF69BF">
        <w:t>intervalu nebo v konkrétních bodech</w:t>
      </w:r>
      <w:r w:rsidRPr="00B85BD7">
        <w:t xml:space="preserve"> v čase. </w:t>
      </w:r>
    </w:p>
    <w:p w:rsidR="0043114E" w:rsidRPr="00B85BD7" w:rsidRDefault="00A251F5" w:rsidP="002629D5">
      <w:r w:rsidRPr="00B85BD7">
        <w:t xml:space="preserve">Pozorovatel užívající záznam celého intervalu dělí pozorované období na sérii stejných časových intervalů. Na konci každého intervalu zaznamenává, zda se klíčové chování objevovalo po dobu celého intervalu. </w:t>
      </w:r>
    </w:p>
    <w:p w:rsidR="00A251F5" w:rsidRPr="00B85BD7" w:rsidRDefault="00A251F5" w:rsidP="002629D5">
      <w:r w:rsidRPr="00B85BD7">
        <w:t>Pozorovatel užívající záznam části intervalu dělí pozorované období na sérii stejných časových intervalů. Na konci každého intervalu zaznamenává, z</w:t>
      </w:r>
      <w:r w:rsidR="00BF69BF">
        <w:t>da se chování objevilo v jakémkoli bodě sledovaného</w:t>
      </w:r>
      <w:r w:rsidRPr="00B85BD7">
        <w:t xml:space="preserve"> intervalu. </w:t>
      </w:r>
    </w:p>
    <w:p w:rsidR="00A251F5" w:rsidRPr="00B85BD7" w:rsidRDefault="00A251F5" w:rsidP="002629D5">
      <w:r w:rsidRPr="00B85BD7">
        <w:t>Pozorovatel užívající okamžikový záznam dělí pozorované období na sérii časových intervalů. Na konci každ</w:t>
      </w:r>
      <w:r w:rsidR="00BF69BF">
        <w:t>ého intervalu zaznamenává, zda-li se zkoumané chování právě děje (přesně na konci intervalu)</w:t>
      </w:r>
      <w:r w:rsidRPr="00B85BD7">
        <w:t xml:space="preserve">. </w:t>
      </w:r>
    </w:p>
    <w:p w:rsidR="00A251F5" w:rsidRPr="00B85BD7" w:rsidRDefault="006F452F" w:rsidP="002629D5">
      <w:r w:rsidRPr="00B85BD7">
        <w:t>Plánovaná kontrola činnosti (PLACHECK) je variace o</w:t>
      </w:r>
      <w:r w:rsidR="00BF69BF">
        <w:t>kamžikového vzorkování, v které</w:t>
      </w:r>
      <w:r w:rsidRPr="00B85BD7">
        <w:t xml:space="preserve"> pozorovatel zaznamenává, zda každá osoba ve skupině </w:t>
      </w:r>
      <w:r w:rsidR="00BF69BF">
        <w:t xml:space="preserve">provádí </w:t>
      </w:r>
      <w:r w:rsidRPr="00B85BD7">
        <w:t>klí</w:t>
      </w:r>
      <w:r w:rsidR="00BF69BF">
        <w:t>čové</w:t>
      </w:r>
      <w:r w:rsidRPr="00B85BD7">
        <w:t xml:space="preserve"> chování. </w:t>
      </w:r>
    </w:p>
    <w:p w:rsidR="006F452F" w:rsidRPr="00B85BD7" w:rsidRDefault="00BF69BF" w:rsidP="002629D5">
      <w:r>
        <w:t xml:space="preserve">U časového vzorkování se často vyskytují artefakty měření. </w:t>
      </w:r>
    </w:p>
    <w:p w:rsidR="00BF69BF" w:rsidRDefault="00BF69BF" w:rsidP="002629D5"/>
    <w:p w:rsidR="00B2597E" w:rsidRPr="00BF69BF" w:rsidRDefault="00B2597E" w:rsidP="002629D5">
      <w:pPr>
        <w:rPr>
          <w:b/>
        </w:rPr>
      </w:pPr>
      <w:r w:rsidRPr="00BF69BF">
        <w:rPr>
          <w:b/>
        </w:rPr>
        <w:t xml:space="preserve">Měření chování trvalými produkty </w:t>
      </w:r>
    </w:p>
    <w:p w:rsidR="00BF69BF" w:rsidRDefault="00B2597E" w:rsidP="002629D5">
      <w:r w:rsidRPr="00B85BD7">
        <w:t xml:space="preserve">Měření chování </w:t>
      </w:r>
      <w:r w:rsidR="00BF69BF">
        <w:t>t</w:t>
      </w:r>
      <w:r w:rsidR="0040607E">
        <w:t>r</w:t>
      </w:r>
      <w:r w:rsidR="00BF69BF">
        <w:t xml:space="preserve">valými produkty je metoda založení na měření </w:t>
      </w:r>
      <w:r w:rsidR="0040607E">
        <w:t>účinků</w:t>
      </w:r>
      <w:r w:rsidR="00BF69BF">
        <w:t xml:space="preserve"> chování </w:t>
      </w:r>
      <w:r w:rsidR="0040607E">
        <w:t>na okolí</w:t>
      </w:r>
      <w:r w:rsidR="00BF69BF">
        <w:t>.</w:t>
      </w:r>
    </w:p>
    <w:p w:rsidR="001800B9" w:rsidRPr="00B85BD7" w:rsidRDefault="0040607E" w:rsidP="002629D5">
      <w:r>
        <w:t>Mnoho chování lze měřit pomocí umělých trvalých produktů</w:t>
      </w:r>
      <w:r w:rsidR="001800B9" w:rsidRPr="00B85BD7">
        <w:t xml:space="preserve">. </w:t>
      </w:r>
    </w:p>
    <w:p w:rsidR="001800B9" w:rsidRPr="00B85BD7" w:rsidRDefault="001800B9" w:rsidP="002629D5">
      <w:r w:rsidRPr="00B85BD7">
        <w:t xml:space="preserve">Měření trvalými produkty nabízí početné výhody: praktici mají volné ruce k jiným činnostem; je možné měřit chování, ke kterému dojde v nevhodném a nedosažitelném čase a místě; </w:t>
      </w:r>
      <w:r w:rsidR="0040607E">
        <w:t>měření může být přesnější, komplet</w:t>
      </w:r>
      <w:r w:rsidR="00A90FB0" w:rsidRPr="00B85BD7">
        <w:t xml:space="preserve">nější a kontinuálnější; dovoluje </w:t>
      </w:r>
      <w:r w:rsidR="0040607E">
        <w:t xml:space="preserve">sdílení dat mezi pozorovateli a </w:t>
      </w:r>
      <w:r w:rsidR="00A90FB0" w:rsidRPr="00B85BD7">
        <w:t>i</w:t>
      </w:r>
      <w:r w:rsidR="0040607E">
        <w:t>ntegritu léčebných dat; umožňuje měření složitých chování a více odpovědních tříd</w:t>
      </w:r>
      <w:r w:rsidR="00A90FB0" w:rsidRPr="00B85BD7">
        <w:t xml:space="preserve">. </w:t>
      </w:r>
    </w:p>
    <w:p w:rsidR="00B90948" w:rsidRPr="00B85BD7" w:rsidRDefault="00B90948" w:rsidP="002629D5">
      <w:r w:rsidRPr="00B85BD7">
        <w:t>Jestli</w:t>
      </w:r>
      <w:r w:rsidR="0040607E">
        <w:t xml:space="preserve">že je třeba okamžitého </w:t>
      </w:r>
      <w:r w:rsidRPr="00B85BD7">
        <w:t xml:space="preserve">rozhodnutí o léčbě </w:t>
      </w:r>
      <w:r w:rsidR="0040607E">
        <w:t>během sezení, měřen</w:t>
      </w:r>
      <w:r w:rsidRPr="00B85BD7">
        <w:t>í trvalým produktem ne</w:t>
      </w:r>
      <w:r w:rsidR="0040607E">
        <w:t xml:space="preserve">ní </w:t>
      </w:r>
      <w:r w:rsidRPr="00B85BD7">
        <w:t>doporuč</w:t>
      </w:r>
      <w:r w:rsidR="0040607E">
        <w:t>ováno</w:t>
      </w:r>
      <w:r w:rsidRPr="00B85BD7">
        <w:t xml:space="preserve">. </w:t>
      </w:r>
    </w:p>
    <w:p w:rsidR="00B90948" w:rsidRPr="00B85BD7" w:rsidRDefault="00B90948" w:rsidP="002629D5">
      <w:r w:rsidRPr="00B85BD7">
        <w:t>Chování vhodné pro měření trvalým produktem musí splňovat dvě pravidla. Pravidlo 1: každý výskyt klíčového chování musí přinášet stejný trvalý produkt. Pravidlo 2: trva</w:t>
      </w:r>
      <w:r w:rsidR="0040607E">
        <w:t>lý produkt může být vytvořen</w:t>
      </w:r>
      <w:r w:rsidRPr="00B85BD7">
        <w:t xml:space="preserve"> pouze klíčovým chováním. </w:t>
      </w:r>
    </w:p>
    <w:p w:rsidR="003E10EE" w:rsidRDefault="003E10EE" w:rsidP="002629D5"/>
    <w:p w:rsidR="00B90948" w:rsidRPr="003E10EE" w:rsidRDefault="003E10EE" w:rsidP="002629D5">
      <w:pPr>
        <w:rPr>
          <w:b/>
        </w:rPr>
      </w:pPr>
      <w:r w:rsidRPr="003E10EE">
        <w:rPr>
          <w:b/>
        </w:rPr>
        <w:t>Měření pomocí počítače</w:t>
      </w:r>
    </w:p>
    <w:p w:rsidR="00B90948" w:rsidRPr="00B85BD7" w:rsidRDefault="00B90948" w:rsidP="002629D5">
      <w:r w:rsidRPr="00B85BD7">
        <w:t xml:space="preserve">Počítačový hardware a software pro měření chování a analýzu dat se stává stále více sofistikovaný a snadnější k užívání. </w:t>
      </w:r>
    </w:p>
    <w:p w:rsidR="00B90948" w:rsidRPr="00B85BD7" w:rsidRDefault="00B90948" w:rsidP="002629D5">
      <w:r w:rsidRPr="00B85BD7">
        <w:t xml:space="preserve">Vývojáři vytváří programy na sběr a analýzu dat, které </w:t>
      </w:r>
      <w:r w:rsidR="006A5821" w:rsidRPr="00B85BD7">
        <w:t xml:space="preserve">lze </w:t>
      </w:r>
      <w:r w:rsidR="003E10EE">
        <w:t>použít</w:t>
      </w:r>
      <w:r w:rsidR="006A5821" w:rsidRPr="00B85BD7">
        <w:t xml:space="preserve"> na </w:t>
      </w:r>
      <w:r w:rsidR="003E10EE">
        <w:t>přenosných počítačích</w:t>
      </w:r>
      <w:r w:rsidR="006A5821" w:rsidRPr="00B85BD7">
        <w:t xml:space="preserve">, ručních počítačích, </w:t>
      </w:r>
      <w:r w:rsidR="003E10EE">
        <w:t>PDA</w:t>
      </w:r>
      <w:r w:rsidR="006A5821" w:rsidRPr="00B85BD7">
        <w:t xml:space="preserve"> a stolních počítačích. </w:t>
      </w:r>
    </w:p>
    <w:p w:rsidR="006A5821" w:rsidRPr="00B85BD7" w:rsidRDefault="006A5821" w:rsidP="002629D5">
      <w:r w:rsidRPr="00B85BD7">
        <w:t xml:space="preserve">Některé systémy dovolují </w:t>
      </w:r>
      <w:r w:rsidR="003E10EE">
        <w:t xml:space="preserve">současný </w:t>
      </w:r>
      <w:r w:rsidRPr="00B85BD7">
        <w:t>záznam násobného chování v</w:t>
      </w:r>
      <w:r w:rsidR="003E10EE">
        <w:t xml:space="preserve">e více </w:t>
      </w:r>
      <w:r w:rsidRPr="00B85BD7">
        <w:t>dimenzích. Výstupy mohou být zkoumány a analyzovány z rozdílných p</w:t>
      </w:r>
      <w:r w:rsidR="003E10EE">
        <w:t>ohledů</w:t>
      </w:r>
      <w:r w:rsidRPr="00B85BD7">
        <w:t xml:space="preserve">, které </w:t>
      </w:r>
      <w:r w:rsidR="003E10EE">
        <w:t xml:space="preserve">by byly složité a časově náročné </w:t>
      </w:r>
      <w:r w:rsidRPr="00B85BD7">
        <w:t xml:space="preserve">metodou </w:t>
      </w:r>
      <w:r w:rsidR="003E10EE">
        <w:t xml:space="preserve">tužka-papír. </w:t>
      </w:r>
      <w:r w:rsidRPr="00B85BD7">
        <w:t xml:space="preserve"> </w:t>
      </w:r>
    </w:p>
    <w:p w:rsidR="006374A1" w:rsidRPr="00B85BD7" w:rsidRDefault="006374A1" w:rsidP="002629D5"/>
    <w:p w:rsidR="006374A1" w:rsidRPr="00B85BD7" w:rsidRDefault="006374A1" w:rsidP="002629D5"/>
    <w:p w:rsidR="00875CCD" w:rsidRPr="00B85BD7" w:rsidRDefault="00875CCD" w:rsidP="002629D5"/>
    <w:sectPr w:rsidR="00875CCD" w:rsidRPr="00B85BD7" w:rsidSect="001D2471">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3F1D" w:rsidRDefault="00B43F1D" w:rsidP="00655645">
      <w:r>
        <w:separator/>
      </w:r>
    </w:p>
  </w:endnote>
  <w:endnote w:type="continuationSeparator" w:id="1">
    <w:p w:rsidR="00B43F1D" w:rsidRDefault="00B43F1D" w:rsidP="006556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5291"/>
      <w:docPartObj>
        <w:docPartGallery w:val="Page Numbers (Bottom of Page)"/>
        <w:docPartUnique/>
      </w:docPartObj>
    </w:sdtPr>
    <w:sdtContent>
      <w:p w:rsidR="00CF159E" w:rsidRDefault="00CF159E">
        <w:pPr>
          <w:pStyle w:val="Zpat"/>
          <w:jc w:val="center"/>
        </w:pPr>
        <w:fldSimple w:instr=" PAGE   \* MERGEFORMAT ">
          <w:r w:rsidR="00845F5E">
            <w:rPr>
              <w:noProof/>
            </w:rPr>
            <w:t>9</w:t>
          </w:r>
        </w:fldSimple>
      </w:p>
    </w:sdtContent>
  </w:sdt>
  <w:p w:rsidR="00CF159E" w:rsidRDefault="00CF159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3F1D" w:rsidRDefault="00B43F1D" w:rsidP="00655645">
      <w:r>
        <w:separator/>
      </w:r>
    </w:p>
  </w:footnote>
  <w:footnote w:type="continuationSeparator" w:id="1">
    <w:p w:rsidR="00B43F1D" w:rsidRDefault="00B43F1D" w:rsidP="00655645">
      <w:r>
        <w:continuationSeparator/>
      </w:r>
    </w:p>
  </w:footnote>
  <w:footnote w:id="2">
    <w:p w:rsidR="00CF159E" w:rsidRDefault="00CF159E">
      <w:pPr>
        <w:pStyle w:val="Textpoznpodarou"/>
      </w:pPr>
      <w:r>
        <w:rPr>
          <w:rStyle w:val="Znakapoznpodarou"/>
        </w:rPr>
        <w:footnoteRef/>
      </w:r>
      <w:r>
        <w:t xml:space="preserve"> Měření je nutné ale ne dostačující pro získání vědeckého pochopení (viz Kapitola 7)</w:t>
      </w:r>
    </w:p>
  </w:footnote>
  <w:footnote w:id="3">
    <w:p w:rsidR="00CF159E" w:rsidRDefault="00CF159E">
      <w:pPr>
        <w:pStyle w:val="Textpoznpodarou"/>
      </w:pPr>
      <w:r>
        <w:rPr>
          <w:rStyle w:val="Znakapoznpodarou"/>
        </w:rPr>
        <w:footnoteRef/>
      </w:r>
      <w:r>
        <w:t xml:space="preserve"> </w:t>
      </w:r>
      <w:r w:rsidRPr="00B85BD7">
        <w:rPr>
          <w:rFonts w:cs="Times New Roman"/>
          <w:sz w:val="24"/>
          <w:szCs w:val="24"/>
        </w:rPr>
        <w:t>např. náhodné klinické pokusy - randomized clinical trials, studie jednoho případu</w:t>
      </w:r>
    </w:p>
  </w:footnote>
  <w:footnote w:id="4">
    <w:p w:rsidR="00CF159E" w:rsidRDefault="00CF159E">
      <w:pPr>
        <w:pStyle w:val="Textpoznpodarou"/>
      </w:pPr>
      <w:r>
        <w:rPr>
          <w:rStyle w:val="Znakapoznpodarou"/>
        </w:rPr>
        <w:footnoteRef/>
      </w:r>
      <w:r>
        <w:t xml:space="preserve"> </w:t>
      </w:r>
      <w:r w:rsidRPr="00B85BD7">
        <w:rPr>
          <w:rFonts w:cs="Times New Roman"/>
          <w:sz w:val="24"/>
          <w:szCs w:val="24"/>
        </w:rPr>
        <w:t>např. počet studií uveřejněných v přezkoumaných časopisech, minimální počet participantů</w:t>
      </w:r>
    </w:p>
  </w:footnote>
  <w:footnote w:id="5">
    <w:p w:rsidR="00CF159E" w:rsidRDefault="00CF159E">
      <w:pPr>
        <w:pStyle w:val="Textpoznpodarou"/>
      </w:pPr>
      <w:r>
        <w:rPr>
          <w:rStyle w:val="Znakapoznpodarou"/>
        </w:rPr>
        <w:footnoteRef/>
      </w:r>
      <w:r>
        <w:t xml:space="preserve"> Přestože existují některé technické nuance mezi mírou a frekvencí, oba termíny jsou často zaměnitelné v literatuře věnující se analýze chování. Přesnou definici, rozdíly, význam těchto termínů a příklady rozdílných metod jejich počítání, viz Johnston a Pennypacker /1993b, čtení 4: Describing behavior with ratio sof count and time). </w:t>
      </w:r>
    </w:p>
  </w:footnote>
  <w:footnote w:id="6">
    <w:p w:rsidR="00CF159E" w:rsidRDefault="00CF159E" w:rsidP="00ED2CD7">
      <w:pPr>
        <w:pStyle w:val="Textpoznpodarou"/>
      </w:pPr>
      <w:r>
        <w:rPr>
          <w:rStyle w:val="Znakapoznpodarou"/>
        </w:rPr>
        <w:footnoteRef/>
      </w:r>
      <w:r>
        <w:t xml:space="preserve">Změna rychlosti (v originále celeration), kořen slova zrychlení a zpomalení (v originále aceleration,  decelaration), je obecný pojen bez specifického odkazu na zrychlení či zpomalení míry odpovědí. Praktici i vědci by měli užívat termínu zrychlení a zpomalení, když popisují vzrůstající a snižující se míry odpovědí. </w:t>
      </w:r>
    </w:p>
  </w:footnote>
  <w:footnote w:id="7">
    <w:p w:rsidR="00CF159E" w:rsidRDefault="00CF159E">
      <w:pPr>
        <w:pStyle w:val="Textpoznpodarou"/>
      </w:pPr>
      <w:r>
        <w:rPr>
          <w:rStyle w:val="Znakapoznpodarou"/>
        </w:rPr>
        <w:footnoteRef/>
      </w:r>
      <w:r>
        <w:t xml:space="preserve"> Metody pro počítání křivek trendů popisuje kapitola 6. </w:t>
      </w:r>
    </w:p>
  </w:footnote>
  <w:footnote w:id="8">
    <w:p w:rsidR="00CF159E" w:rsidRDefault="00CF159E">
      <w:pPr>
        <w:pStyle w:val="Textpoznpodarou"/>
      </w:pPr>
      <w:r>
        <w:rPr>
          <w:rStyle w:val="Znakapoznpodarou"/>
        </w:rPr>
        <w:footnoteRef/>
      </w:r>
      <w:r>
        <w:t xml:space="preserve"> Latence se nejčastěji užívá k popsání času mezi začátkem předchozícho stimulu a začátkem odpovědi. Ovšem termín lze užít pro popsání měření časového umístění odpovědi s respektem na jakýkoli typ předchozí události. Více Johnston a Pennypacker (1993b). </w:t>
      </w:r>
    </w:p>
  </w:footnote>
  <w:footnote w:id="9">
    <w:p w:rsidR="00CF159E" w:rsidRDefault="00CF159E" w:rsidP="008F64D9">
      <w:pPr>
        <w:pStyle w:val="Textpoznpodarou"/>
      </w:pPr>
      <w:r>
        <w:rPr>
          <w:rStyle w:val="Znakapoznpodarou"/>
        </w:rPr>
        <w:footnoteRef/>
      </w:r>
      <w:r>
        <w:t xml:space="preserve">Protože procenta jsou podíly založené na stejných dimenzích kvantity, dimenze kvantita se v procentech ruší. Například procenta přesnosti, které bylo vytvořeno dělením počtem správných odpovědí počtem možných odpovědí, odstranilo skutečný počet. Avšak míry vytvořené rozdílnými dimenzemi kvantity zachovávají dimenze kvantity každé komponenty. Jmenujme například podíl získaný počtem za jednotku času. Více viz Johnston a Pennypacker (1993a). </w:t>
      </w:r>
    </w:p>
  </w:footnote>
  <w:footnote w:id="10">
    <w:p w:rsidR="00CF159E" w:rsidRDefault="00CF159E" w:rsidP="008F64D9">
      <w:pPr>
        <w:pStyle w:val="Textpoznpodarou"/>
      </w:pPr>
      <w:r>
        <w:rPr>
          <w:rStyle w:val="Znakapoznpodarou"/>
        </w:rPr>
        <w:footnoteRef/>
      </w:r>
      <w:r>
        <w:t xml:space="preserve">Když osoba udává přebytek nad 100 % (např. „náš podílový fond vzrost na 120 % během posledního trhu“), pravděpodobně udává zkreslená procenta vzhledem k předešlé základní jednotce, neudává její poměr. V tomto příkladě vzrůst podílového fondu o 20 %, dělá jeho hodnotu 1,2 x větší než byla před začátkem trhu. </w:t>
      </w:r>
    </w:p>
  </w:footnote>
  <w:footnote w:id="11">
    <w:p w:rsidR="00CF159E" w:rsidRDefault="00CF159E" w:rsidP="008F64D9">
      <w:pPr>
        <w:pStyle w:val="Textpoznpodarou"/>
      </w:pPr>
      <w:r>
        <w:rPr>
          <w:rStyle w:val="Znakapoznpodarou"/>
        </w:rPr>
        <w:footnoteRef/>
      </w:r>
      <w:r>
        <w:t xml:space="preserve">Vědci někdy manipulují a kontrolují topografii a sílu odpovědí jako nezávislé proměnné, aby zhodnotili jejich možný účinek. Piazza, Roane, Kenney, Boney a Abt (2002) analyzovali účinky rozdílných topografií odpovědi na frekvenci pik (tj. konzumace nestravitelných objektů, které mohou poškodit zdraví) u třech žen. Objekty piky se nacházely na rozmanitých místech, které pro jejich získání vyžadovaly, aby subjekty odpovídaly mnoha způsoby (např. dosáhnout, ohnout se, zvednout z podlahy, otevřít popelnici). Piky se snižovaly, když se vyžadovala propracovanější topografie odpovědi k jejich získání. Van Houten (1993) pracoval s chlapcem s problémem s častým fackováním. Zjistil, že když chlapec nosil na zápěstí závaží o hmotnosti 1,5 libry, fackování náhle kleslo na nulu. Studie jako tato ukazují, že problémové chování může být redukováno, pokud chování vyžaduje  namáhavější topografii a sílu odpovědi.  </w:t>
      </w:r>
    </w:p>
  </w:footnote>
  <w:footnote w:id="12">
    <w:p w:rsidR="00CF159E" w:rsidRDefault="00CF159E">
      <w:pPr>
        <w:pStyle w:val="Textpoznpodarou"/>
      </w:pPr>
      <w:r>
        <w:rPr>
          <w:rStyle w:val="Znakapoznpodarou"/>
        </w:rPr>
        <w:footnoteRef/>
      </w:r>
      <w:r>
        <w:t xml:space="preserve"> Literatura užívá rozličné termíny k popisu měřících procedur, které se týkají pozorování a záznamu chování uvnitř nebo na konci plánovaných intervalů. Někteří autoři užívají termín „time sampling“ (časové vzorkování), aby popsali jen okamžikový záznam. My do této kategorie zahrnujeme záznam celého intervalu (kontinuální záznam) a záznam částečného intervalu, protože je často veden jako nespojitá metoda měření, která poskytuje reprezentativní vzorek lidského chování během pozorovaní periody intervalu. </w:t>
      </w:r>
    </w:p>
  </w:footnote>
  <w:footnote w:id="13">
    <w:p w:rsidR="00CF159E" w:rsidRDefault="00CF159E" w:rsidP="008F64D9">
      <w:pPr>
        <w:pStyle w:val="Textpoznpodarou"/>
      </w:pPr>
      <w:r>
        <w:rPr>
          <w:rStyle w:val="Znakapoznpodarou"/>
        </w:rPr>
        <w:footnoteRef/>
      </w:r>
      <w:r>
        <w:t>Edwards a Christophersen (1993) popsali videorekordér, který automaticky nahrává na jednu 2hodinovou pásku vzorky chování v periodě od 2 do 400 hodin. Přístroj je naprogramován pro záznam 12 hodinové periody by nahrál 1/10 z každé vteřiny. Takový systém může být užitečný k záznamu velmi málo frekventovaného chování a pro chování, které se objevuje po dlouhé období (např. chování dítěte ve spánku)</w:t>
      </w:r>
    </w:p>
  </w:footnote>
  <w:footnote w:id="14">
    <w:p w:rsidR="00CF159E" w:rsidRDefault="00CF159E" w:rsidP="008F64D9">
      <w:pPr>
        <w:pStyle w:val="Textpoznpodarou"/>
      </w:pPr>
      <w:r>
        <w:rPr>
          <w:rStyle w:val="Znakapoznpodarou"/>
        </w:rPr>
        <w:footnoteRef/>
      </w:r>
      <w:r>
        <w:t xml:space="preserve">Popis charakteristik a možností možných počítačových systémů na měření chování můžete nalézt ve zdorjích: Emerson, Reever a Felce (2000); Farrel (1991); Kahng a Iwata (1998, 2000); Repp, Harman, Felce, Vanacker a Karsh (1989), Saunders, Saunders a Saunders (1994); Tapp a Walden (2000); aTapp a Wehby (2000).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B26AA9"/>
    <w:multiLevelType w:val="hybridMultilevel"/>
    <w:tmpl w:val="EAF0A65C"/>
    <w:lvl w:ilvl="0" w:tplc="F1B8C9BC">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4A9F7AA4"/>
    <w:multiLevelType w:val="hybridMultilevel"/>
    <w:tmpl w:val="A70AA5C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502272AD"/>
    <w:multiLevelType w:val="hybridMultilevel"/>
    <w:tmpl w:val="0012045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73F5F1A"/>
    <w:multiLevelType w:val="hybridMultilevel"/>
    <w:tmpl w:val="8916B55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C8C1E2E"/>
    <w:multiLevelType w:val="hybridMultilevel"/>
    <w:tmpl w:val="99ACD8B8"/>
    <w:lvl w:ilvl="0" w:tplc="6D64F4D8">
      <w:numFmt w:val="bullet"/>
      <w:lvlText w:val="-"/>
      <w:lvlJc w:val="left"/>
      <w:pPr>
        <w:ind w:left="720" w:hanging="360"/>
      </w:pPr>
      <w:rPr>
        <w:rFonts w:ascii="Calibri" w:eastAsiaTheme="minorEastAsia"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719366A2"/>
    <w:multiLevelType w:val="hybridMultilevel"/>
    <w:tmpl w:val="F8F8E50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6236C9F"/>
    <w:multiLevelType w:val="hybridMultilevel"/>
    <w:tmpl w:val="ED8803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0"/>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34818"/>
  </w:hdrShapeDefaults>
  <w:footnotePr>
    <w:footnote w:id="0"/>
    <w:footnote w:id="1"/>
  </w:footnotePr>
  <w:endnotePr>
    <w:endnote w:id="0"/>
    <w:endnote w:id="1"/>
  </w:endnotePr>
  <w:compat>
    <w:useFELayout/>
  </w:compat>
  <w:rsids>
    <w:rsidRoot w:val="00243E06"/>
    <w:rsid w:val="00000A60"/>
    <w:rsid w:val="00002A36"/>
    <w:rsid w:val="00011C1B"/>
    <w:rsid w:val="000120E1"/>
    <w:rsid w:val="00023F1A"/>
    <w:rsid w:val="000246CA"/>
    <w:rsid w:val="0003586A"/>
    <w:rsid w:val="00043009"/>
    <w:rsid w:val="00046623"/>
    <w:rsid w:val="0005271A"/>
    <w:rsid w:val="00054FE0"/>
    <w:rsid w:val="000639B7"/>
    <w:rsid w:val="00063ACA"/>
    <w:rsid w:val="000804DF"/>
    <w:rsid w:val="000860B9"/>
    <w:rsid w:val="00094870"/>
    <w:rsid w:val="000A3BF2"/>
    <w:rsid w:val="000A65D9"/>
    <w:rsid w:val="000B4332"/>
    <w:rsid w:val="000C3108"/>
    <w:rsid w:val="000D18A3"/>
    <w:rsid w:val="000D2E91"/>
    <w:rsid w:val="000E5CA1"/>
    <w:rsid w:val="000E5ED7"/>
    <w:rsid w:val="000E6567"/>
    <w:rsid w:val="000E6C43"/>
    <w:rsid w:val="000E6D60"/>
    <w:rsid w:val="000F1521"/>
    <w:rsid w:val="000F26EA"/>
    <w:rsid w:val="000F3E84"/>
    <w:rsid w:val="0010137B"/>
    <w:rsid w:val="00102EED"/>
    <w:rsid w:val="00105E18"/>
    <w:rsid w:val="0011173C"/>
    <w:rsid w:val="001137BA"/>
    <w:rsid w:val="00115D55"/>
    <w:rsid w:val="00116482"/>
    <w:rsid w:val="0012122D"/>
    <w:rsid w:val="00125447"/>
    <w:rsid w:val="00125A4A"/>
    <w:rsid w:val="00131C95"/>
    <w:rsid w:val="00133C60"/>
    <w:rsid w:val="00136B7A"/>
    <w:rsid w:val="00150D9A"/>
    <w:rsid w:val="00150F44"/>
    <w:rsid w:val="00151F49"/>
    <w:rsid w:val="00153F65"/>
    <w:rsid w:val="0015674B"/>
    <w:rsid w:val="00156977"/>
    <w:rsid w:val="0015716B"/>
    <w:rsid w:val="00162D16"/>
    <w:rsid w:val="00164284"/>
    <w:rsid w:val="001653E6"/>
    <w:rsid w:val="00165822"/>
    <w:rsid w:val="001701DF"/>
    <w:rsid w:val="00171111"/>
    <w:rsid w:val="00173AD0"/>
    <w:rsid w:val="001800B9"/>
    <w:rsid w:val="001811AB"/>
    <w:rsid w:val="00181CAD"/>
    <w:rsid w:val="00185508"/>
    <w:rsid w:val="001862E2"/>
    <w:rsid w:val="00187C13"/>
    <w:rsid w:val="001917A3"/>
    <w:rsid w:val="001A4BDD"/>
    <w:rsid w:val="001A75F0"/>
    <w:rsid w:val="001B1E78"/>
    <w:rsid w:val="001B21D2"/>
    <w:rsid w:val="001B348F"/>
    <w:rsid w:val="001B4260"/>
    <w:rsid w:val="001C417B"/>
    <w:rsid w:val="001C63A1"/>
    <w:rsid w:val="001D08A3"/>
    <w:rsid w:val="001D0C4B"/>
    <w:rsid w:val="001D2471"/>
    <w:rsid w:val="001D258D"/>
    <w:rsid w:val="001D2F4B"/>
    <w:rsid w:val="001D4F70"/>
    <w:rsid w:val="001D5611"/>
    <w:rsid w:val="001D665C"/>
    <w:rsid w:val="001E3195"/>
    <w:rsid w:val="001E41C5"/>
    <w:rsid w:val="001E4909"/>
    <w:rsid w:val="001E4BD9"/>
    <w:rsid w:val="001F32FE"/>
    <w:rsid w:val="001F6AF6"/>
    <w:rsid w:val="002015EC"/>
    <w:rsid w:val="0020281F"/>
    <w:rsid w:val="002052CC"/>
    <w:rsid w:val="00206082"/>
    <w:rsid w:val="00211425"/>
    <w:rsid w:val="00212CE8"/>
    <w:rsid w:val="00214732"/>
    <w:rsid w:val="002177DD"/>
    <w:rsid w:val="002232B6"/>
    <w:rsid w:val="00235FBA"/>
    <w:rsid w:val="00237C01"/>
    <w:rsid w:val="00243E06"/>
    <w:rsid w:val="002558EC"/>
    <w:rsid w:val="00257BAC"/>
    <w:rsid w:val="00260C57"/>
    <w:rsid w:val="00260F4F"/>
    <w:rsid w:val="002629D5"/>
    <w:rsid w:val="00264911"/>
    <w:rsid w:val="002652A8"/>
    <w:rsid w:val="00265603"/>
    <w:rsid w:val="00267000"/>
    <w:rsid w:val="00267025"/>
    <w:rsid w:val="002833C8"/>
    <w:rsid w:val="002925E2"/>
    <w:rsid w:val="00292837"/>
    <w:rsid w:val="0029630B"/>
    <w:rsid w:val="002B4D21"/>
    <w:rsid w:val="002B600C"/>
    <w:rsid w:val="002B739B"/>
    <w:rsid w:val="002C18FC"/>
    <w:rsid w:val="002C63A3"/>
    <w:rsid w:val="002C790F"/>
    <w:rsid w:val="002D64DF"/>
    <w:rsid w:val="002E206F"/>
    <w:rsid w:val="002E24E7"/>
    <w:rsid w:val="002E4D8E"/>
    <w:rsid w:val="002F5807"/>
    <w:rsid w:val="002F59D5"/>
    <w:rsid w:val="002F59F6"/>
    <w:rsid w:val="002F5C4A"/>
    <w:rsid w:val="002F7488"/>
    <w:rsid w:val="002F7AC8"/>
    <w:rsid w:val="002F7DE1"/>
    <w:rsid w:val="003021BB"/>
    <w:rsid w:val="00306066"/>
    <w:rsid w:val="00310DBE"/>
    <w:rsid w:val="00314906"/>
    <w:rsid w:val="00316CA5"/>
    <w:rsid w:val="0032342E"/>
    <w:rsid w:val="003248A2"/>
    <w:rsid w:val="00324DE0"/>
    <w:rsid w:val="00330B42"/>
    <w:rsid w:val="00335E18"/>
    <w:rsid w:val="0033788C"/>
    <w:rsid w:val="00352258"/>
    <w:rsid w:val="00355C9C"/>
    <w:rsid w:val="00377859"/>
    <w:rsid w:val="00381793"/>
    <w:rsid w:val="00381B42"/>
    <w:rsid w:val="003824F7"/>
    <w:rsid w:val="003848C2"/>
    <w:rsid w:val="00390025"/>
    <w:rsid w:val="00390995"/>
    <w:rsid w:val="00396E5D"/>
    <w:rsid w:val="003A5050"/>
    <w:rsid w:val="003B53AE"/>
    <w:rsid w:val="003C1B58"/>
    <w:rsid w:val="003C1C89"/>
    <w:rsid w:val="003C3A25"/>
    <w:rsid w:val="003C3C4E"/>
    <w:rsid w:val="003C645E"/>
    <w:rsid w:val="003D1A02"/>
    <w:rsid w:val="003D3C74"/>
    <w:rsid w:val="003E10EE"/>
    <w:rsid w:val="003E5115"/>
    <w:rsid w:val="003E5ACD"/>
    <w:rsid w:val="003E7F3D"/>
    <w:rsid w:val="003F21C1"/>
    <w:rsid w:val="003F340F"/>
    <w:rsid w:val="00400B1F"/>
    <w:rsid w:val="0040607E"/>
    <w:rsid w:val="00410709"/>
    <w:rsid w:val="00411D6C"/>
    <w:rsid w:val="00411E94"/>
    <w:rsid w:val="0041423D"/>
    <w:rsid w:val="00415239"/>
    <w:rsid w:val="00415AD8"/>
    <w:rsid w:val="00416670"/>
    <w:rsid w:val="00417351"/>
    <w:rsid w:val="00420C54"/>
    <w:rsid w:val="0042187A"/>
    <w:rsid w:val="00427851"/>
    <w:rsid w:val="0043114E"/>
    <w:rsid w:val="0043239E"/>
    <w:rsid w:val="004357E4"/>
    <w:rsid w:val="00441EF5"/>
    <w:rsid w:val="00453E91"/>
    <w:rsid w:val="00455CAC"/>
    <w:rsid w:val="004566BD"/>
    <w:rsid w:val="00461ADB"/>
    <w:rsid w:val="00467C86"/>
    <w:rsid w:val="00472C44"/>
    <w:rsid w:val="004733F9"/>
    <w:rsid w:val="004734FA"/>
    <w:rsid w:val="00476EA6"/>
    <w:rsid w:val="00477739"/>
    <w:rsid w:val="00481A10"/>
    <w:rsid w:val="00484BEE"/>
    <w:rsid w:val="00490C51"/>
    <w:rsid w:val="00493FFA"/>
    <w:rsid w:val="00495132"/>
    <w:rsid w:val="00496468"/>
    <w:rsid w:val="00496EE9"/>
    <w:rsid w:val="004A0F6C"/>
    <w:rsid w:val="004A5585"/>
    <w:rsid w:val="004A6BBA"/>
    <w:rsid w:val="004B0210"/>
    <w:rsid w:val="004B0779"/>
    <w:rsid w:val="004B7A87"/>
    <w:rsid w:val="004C2639"/>
    <w:rsid w:val="004D35B0"/>
    <w:rsid w:val="004D5D1D"/>
    <w:rsid w:val="004E2C8F"/>
    <w:rsid w:val="004E7ED8"/>
    <w:rsid w:val="004F0A3D"/>
    <w:rsid w:val="004F7BED"/>
    <w:rsid w:val="00502221"/>
    <w:rsid w:val="00502272"/>
    <w:rsid w:val="00502395"/>
    <w:rsid w:val="00504107"/>
    <w:rsid w:val="00505C39"/>
    <w:rsid w:val="00505F74"/>
    <w:rsid w:val="0051552D"/>
    <w:rsid w:val="00515B08"/>
    <w:rsid w:val="00520C8D"/>
    <w:rsid w:val="00525C51"/>
    <w:rsid w:val="005265B3"/>
    <w:rsid w:val="00534030"/>
    <w:rsid w:val="005343B0"/>
    <w:rsid w:val="00535DD9"/>
    <w:rsid w:val="00536ECD"/>
    <w:rsid w:val="00542CCA"/>
    <w:rsid w:val="00557974"/>
    <w:rsid w:val="005609CE"/>
    <w:rsid w:val="00563F86"/>
    <w:rsid w:val="0057187C"/>
    <w:rsid w:val="00577D55"/>
    <w:rsid w:val="00583ABC"/>
    <w:rsid w:val="00583AC4"/>
    <w:rsid w:val="00584827"/>
    <w:rsid w:val="00590322"/>
    <w:rsid w:val="005906BC"/>
    <w:rsid w:val="005A2490"/>
    <w:rsid w:val="005A30BE"/>
    <w:rsid w:val="005A4B64"/>
    <w:rsid w:val="005B230C"/>
    <w:rsid w:val="005B6C71"/>
    <w:rsid w:val="005C61C2"/>
    <w:rsid w:val="005F6F80"/>
    <w:rsid w:val="0060143F"/>
    <w:rsid w:val="00601757"/>
    <w:rsid w:val="00601B84"/>
    <w:rsid w:val="0060791D"/>
    <w:rsid w:val="00614967"/>
    <w:rsid w:val="0061539B"/>
    <w:rsid w:val="00624CE3"/>
    <w:rsid w:val="00627677"/>
    <w:rsid w:val="006321A5"/>
    <w:rsid w:val="00632BB3"/>
    <w:rsid w:val="00634C3C"/>
    <w:rsid w:val="006364A3"/>
    <w:rsid w:val="006374A1"/>
    <w:rsid w:val="006428F0"/>
    <w:rsid w:val="0065251B"/>
    <w:rsid w:val="00652687"/>
    <w:rsid w:val="006526C0"/>
    <w:rsid w:val="00653327"/>
    <w:rsid w:val="00654515"/>
    <w:rsid w:val="00655645"/>
    <w:rsid w:val="00656ED6"/>
    <w:rsid w:val="00662F32"/>
    <w:rsid w:val="00665B2E"/>
    <w:rsid w:val="006761E1"/>
    <w:rsid w:val="0068348C"/>
    <w:rsid w:val="00684927"/>
    <w:rsid w:val="00685227"/>
    <w:rsid w:val="0069088D"/>
    <w:rsid w:val="00697F8B"/>
    <w:rsid w:val="006A2DE4"/>
    <w:rsid w:val="006A5821"/>
    <w:rsid w:val="006A69A7"/>
    <w:rsid w:val="006B13B4"/>
    <w:rsid w:val="006B41D1"/>
    <w:rsid w:val="006B4615"/>
    <w:rsid w:val="006B5663"/>
    <w:rsid w:val="006C66D4"/>
    <w:rsid w:val="006D155F"/>
    <w:rsid w:val="006D2B32"/>
    <w:rsid w:val="006D55A4"/>
    <w:rsid w:val="006D6FCB"/>
    <w:rsid w:val="006E3B90"/>
    <w:rsid w:val="006F452F"/>
    <w:rsid w:val="006F594D"/>
    <w:rsid w:val="006F5D14"/>
    <w:rsid w:val="0070017B"/>
    <w:rsid w:val="00700448"/>
    <w:rsid w:val="007061CA"/>
    <w:rsid w:val="00714212"/>
    <w:rsid w:val="00714404"/>
    <w:rsid w:val="0071558A"/>
    <w:rsid w:val="007502DF"/>
    <w:rsid w:val="007509B8"/>
    <w:rsid w:val="0075492C"/>
    <w:rsid w:val="00767609"/>
    <w:rsid w:val="00772E9A"/>
    <w:rsid w:val="00782CBF"/>
    <w:rsid w:val="00790F50"/>
    <w:rsid w:val="00792231"/>
    <w:rsid w:val="007930B9"/>
    <w:rsid w:val="0079463D"/>
    <w:rsid w:val="007964EF"/>
    <w:rsid w:val="007A3CF0"/>
    <w:rsid w:val="007A450B"/>
    <w:rsid w:val="007A6AEA"/>
    <w:rsid w:val="007B0BBF"/>
    <w:rsid w:val="007D6987"/>
    <w:rsid w:val="007D6C18"/>
    <w:rsid w:val="007D6E0A"/>
    <w:rsid w:val="007D7356"/>
    <w:rsid w:val="007E0222"/>
    <w:rsid w:val="007E2149"/>
    <w:rsid w:val="007E6738"/>
    <w:rsid w:val="007F4B02"/>
    <w:rsid w:val="007F669F"/>
    <w:rsid w:val="00803333"/>
    <w:rsid w:val="008037C4"/>
    <w:rsid w:val="00812112"/>
    <w:rsid w:val="00812E51"/>
    <w:rsid w:val="00816A47"/>
    <w:rsid w:val="00825B45"/>
    <w:rsid w:val="00827A4E"/>
    <w:rsid w:val="00831908"/>
    <w:rsid w:val="008346CD"/>
    <w:rsid w:val="008352A1"/>
    <w:rsid w:val="0084153C"/>
    <w:rsid w:val="00845F5E"/>
    <w:rsid w:val="008565E5"/>
    <w:rsid w:val="0086766D"/>
    <w:rsid w:val="0087039C"/>
    <w:rsid w:val="00875CCD"/>
    <w:rsid w:val="0088420D"/>
    <w:rsid w:val="00886CDD"/>
    <w:rsid w:val="0089072B"/>
    <w:rsid w:val="00892767"/>
    <w:rsid w:val="008A0638"/>
    <w:rsid w:val="008A280D"/>
    <w:rsid w:val="008A4141"/>
    <w:rsid w:val="008A5EEF"/>
    <w:rsid w:val="008B0A0E"/>
    <w:rsid w:val="008C2EB1"/>
    <w:rsid w:val="008C3221"/>
    <w:rsid w:val="008C362B"/>
    <w:rsid w:val="008C6C45"/>
    <w:rsid w:val="008D38D3"/>
    <w:rsid w:val="008D4E2F"/>
    <w:rsid w:val="008E23EE"/>
    <w:rsid w:val="008E4DDD"/>
    <w:rsid w:val="008E7500"/>
    <w:rsid w:val="008F1263"/>
    <w:rsid w:val="008F23D7"/>
    <w:rsid w:val="008F2A58"/>
    <w:rsid w:val="008F64D9"/>
    <w:rsid w:val="008F7CD7"/>
    <w:rsid w:val="0090114D"/>
    <w:rsid w:val="009049B9"/>
    <w:rsid w:val="009134D3"/>
    <w:rsid w:val="00916B75"/>
    <w:rsid w:val="0092416C"/>
    <w:rsid w:val="00926D56"/>
    <w:rsid w:val="00931671"/>
    <w:rsid w:val="00933CAC"/>
    <w:rsid w:val="009365D5"/>
    <w:rsid w:val="00940479"/>
    <w:rsid w:val="009455C7"/>
    <w:rsid w:val="00952832"/>
    <w:rsid w:val="00957739"/>
    <w:rsid w:val="00961AE3"/>
    <w:rsid w:val="00963322"/>
    <w:rsid w:val="00963637"/>
    <w:rsid w:val="00964C2F"/>
    <w:rsid w:val="00965812"/>
    <w:rsid w:val="009660F2"/>
    <w:rsid w:val="00970035"/>
    <w:rsid w:val="00970891"/>
    <w:rsid w:val="00975542"/>
    <w:rsid w:val="0097564C"/>
    <w:rsid w:val="009777B1"/>
    <w:rsid w:val="00993B65"/>
    <w:rsid w:val="00993FBB"/>
    <w:rsid w:val="0099649E"/>
    <w:rsid w:val="00997D31"/>
    <w:rsid w:val="009C3B82"/>
    <w:rsid w:val="009C4197"/>
    <w:rsid w:val="009C43D1"/>
    <w:rsid w:val="009C56E5"/>
    <w:rsid w:val="009C6B36"/>
    <w:rsid w:val="009E02CD"/>
    <w:rsid w:val="009F32C2"/>
    <w:rsid w:val="009F78ED"/>
    <w:rsid w:val="009F79FB"/>
    <w:rsid w:val="00A119A0"/>
    <w:rsid w:val="00A13A9D"/>
    <w:rsid w:val="00A15486"/>
    <w:rsid w:val="00A17419"/>
    <w:rsid w:val="00A1770A"/>
    <w:rsid w:val="00A23F11"/>
    <w:rsid w:val="00A24D45"/>
    <w:rsid w:val="00A251F5"/>
    <w:rsid w:val="00A27F9B"/>
    <w:rsid w:val="00A402B0"/>
    <w:rsid w:val="00A421A3"/>
    <w:rsid w:val="00A43944"/>
    <w:rsid w:val="00A50C68"/>
    <w:rsid w:val="00A52685"/>
    <w:rsid w:val="00A541F2"/>
    <w:rsid w:val="00A55D5F"/>
    <w:rsid w:val="00A63A8C"/>
    <w:rsid w:val="00A7030C"/>
    <w:rsid w:val="00A73A1B"/>
    <w:rsid w:val="00A773C9"/>
    <w:rsid w:val="00A800F5"/>
    <w:rsid w:val="00A8609B"/>
    <w:rsid w:val="00A90FB0"/>
    <w:rsid w:val="00AA184E"/>
    <w:rsid w:val="00AA4702"/>
    <w:rsid w:val="00AB291C"/>
    <w:rsid w:val="00AB4AD1"/>
    <w:rsid w:val="00AB6A31"/>
    <w:rsid w:val="00AB7D9E"/>
    <w:rsid w:val="00AC17F4"/>
    <w:rsid w:val="00AC4173"/>
    <w:rsid w:val="00AC5A02"/>
    <w:rsid w:val="00AD5D34"/>
    <w:rsid w:val="00AE0A63"/>
    <w:rsid w:val="00AE248C"/>
    <w:rsid w:val="00AE2C0E"/>
    <w:rsid w:val="00AE7789"/>
    <w:rsid w:val="00AE7A4A"/>
    <w:rsid w:val="00AF2F9A"/>
    <w:rsid w:val="00B01411"/>
    <w:rsid w:val="00B05BFD"/>
    <w:rsid w:val="00B06D73"/>
    <w:rsid w:val="00B13730"/>
    <w:rsid w:val="00B148FB"/>
    <w:rsid w:val="00B2597E"/>
    <w:rsid w:val="00B25E16"/>
    <w:rsid w:val="00B30833"/>
    <w:rsid w:val="00B33555"/>
    <w:rsid w:val="00B348EB"/>
    <w:rsid w:val="00B35C5A"/>
    <w:rsid w:val="00B415B9"/>
    <w:rsid w:val="00B43F1D"/>
    <w:rsid w:val="00B5001C"/>
    <w:rsid w:val="00B509CF"/>
    <w:rsid w:val="00B52E3E"/>
    <w:rsid w:val="00B5741D"/>
    <w:rsid w:val="00B62811"/>
    <w:rsid w:val="00B6340C"/>
    <w:rsid w:val="00B7614D"/>
    <w:rsid w:val="00B812F2"/>
    <w:rsid w:val="00B83866"/>
    <w:rsid w:val="00B8429E"/>
    <w:rsid w:val="00B85BD7"/>
    <w:rsid w:val="00B86A31"/>
    <w:rsid w:val="00B9013A"/>
    <w:rsid w:val="00B9028E"/>
    <w:rsid w:val="00B90948"/>
    <w:rsid w:val="00B91CE7"/>
    <w:rsid w:val="00BA42B7"/>
    <w:rsid w:val="00BA66BC"/>
    <w:rsid w:val="00BA7AEC"/>
    <w:rsid w:val="00BB270E"/>
    <w:rsid w:val="00BB7710"/>
    <w:rsid w:val="00BC12D6"/>
    <w:rsid w:val="00BC219E"/>
    <w:rsid w:val="00BC62A4"/>
    <w:rsid w:val="00BC64CA"/>
    <w:rsid w:val="00BC7C53"/>
    <w:rsid w:val="00BD50E3"/>
    <w:rsid w:val="00BD5CB8"/>
    <w:rsid w:val="00BD6DB6"/>
    <w:rsid w:val="00BF0FCC"/>
    <w:rsid w:val="00BF23B6"/>
    <w:rsid w:val="00BF2A67"/>
    <w:rsid w:val="00BF69BF"/>
    <w:rsid w:val="00C00C43"/>
    <w:rsid w:val="00C014F3"/>
    <w:rsid w:val="00C047C0"/>
    <w:rsid w:val="00C04E33"/>
    <w:rsid w:val="00C05DBA"/>
    <w:rsid w:val="00C12F18"/>
    <w:rsid w:val="00C15479"/>
    <w:rsid w:val="00C15934"/>
    <w:rsid w:val="00C23CAF"/>
    <w:rsid w:val="00C27E7D"/>
    <w:rsid w:val="00C3538B"/>
    <w:rsid w:val="00C417A3"/>
    <w:rsid w:val="00C47135"/>
    <w:rsid w:val="00C5273C"/>
    <w:rsid w:val="00C54E2E"/>
    <w:rsid w:val="00C555CD"/>
    <w:rsid w:val="00C5705D"/>
    <w:rsid w:val="00C63717"/>
    <w:rsid w:val="00C66B9D"/>
    <w:rsid w:val="00C707C0"/>
    <w:rsid w:val="00C7282D"/>
    <w:rsid w:val="00C7402A"/>
    <w:rsid w:val="00C75403"/>
    <w:rsid w:val="00C75EDB"/>
    <w:rsid w:val="00C76FD1"/>
    <w:rsid w:val="00C85EF5"/>
    <w:rsid w:val="00C87B37"/>
    <w:rsid w:val="00CA687D"/>
    <w:rsid w:val="00CA6BB0"/>
    <w:rsid w:val="00CA79BE"/>
    <w:rsid w:val="00CB10B0"/>
    <w:rsid w:val="00CB11AC"/>
    <w:rsid w:val="00CB1E3E"/>
    <w:rsid w:val="00CB71DE"/>
    <w:rsid w:val="00CC225B"/>
    <w:rsid w:val="00CC2C7C"/>
    <w:rsid w:val="00CD1CFD"/>
    <w:rsid w:val="00CD3364"/>
    <w:rsid w:val="00CD663F"/>
    <w:rsid w:val="00CD79D7"/>
    <w:rsid w:val="00CE62DE"/>
    <w:rsid w:val="00CE7E9D"/>
    <w:rsid w:val="00CF135A"/>
    <w:rsid w:val="00CF159E"/>
    <w:rsid w:val="00CF3528"/>
    <w:rsid w:val="00CF4F83"/>
    <w:rsid w:val="00CF546C"/>
    <w:rsid w:val="00CF76C9"/>
    <w:rsid w:val="00CF782B"/>
    <w:rsid w:val="00D035CB"/>
    <w:rsid w:val="00D046C5"/>
    <w:rsid w:val="00D048AA"/>
    <w:rsid w:val="00D06F88"/>
    <w:rsid w:val="00D11A40"/>
    <w:rsid w:val="00D16133"/>
    <w:rsid w:val="00D17DFB"/>
    <w:rsid w:val="00D24954"/>
    <w:rsid w:val="00D25AA3"/>
    <w:rsid w:val="00D316A7"/>
    <w:rsid w:val="00D41442"/>
    <w:rsid w:val="00D46146"/>
    <w:rsid w:val="00D50F7E"/>
    <w:rsid w:val="00D517D9"/>
    <w:rsid w:val="00D6305B"/>
    <w:rsid w:val="00D65EBE"/>
    <w:rsid w:val="00D65FF9"/>
    <w:rsid w:val="00D70577"/>
    <w:rsid w:val="00D73A46"/>
    <w:rsid w:val="00D773F6"/>
    <w:rsid w:val="00D83BCF"/>
    <w:rsid w:val="00D8699D"/>
    <w:rsid w:val="00D86ADB"/>
    <w:rsid w:val="00D9113C"/>
    <w:rsid w:val="00D91649"/>
    <w:rsid w:val="00D9484C"/>
    <w:rsid w:val="00DA138E"/>
    <w:rsid w:val="00DA3EE0"/>
    <w:rsid w:val="00DB0B70"/>
    <w:rsid w:val="00DB3371"/>
    <w:rsid w:val="00DB5C29"/>
    <w:rsid w:val="00DC4BCE"/>
    <w:rsid w:val="00DD1A79"/>
    <w:rsid w:val="00DD3038"/>
    <w:rsid w:val="00DD5BCC"/>
    <w:rsid w:val="00DE0400"/>
    <w:rsid w:val="00DE4FCF"/>
    <w:rsid w:val="00DF033E"/>
    <w:rsid w:val="00DF066B"/>
    <w:rsid w:val="00DF1A3A"/>
    <w:rsid w:val="00DF67DB"/>
    <w:rsid w:val="00DF7B42"/>
    <w:rsid w:val="00E012F4"/>
    <w:rsid w:val="00E055D2"/>
    <w:rsid w:val="00E33C9C"/>
    <w:rsid w:val="00E40FD2"/>
    <w:rsid w:val="00E5251F"/>
    <w:rsid w:val="00E530AA"/>
    <w:rsid w:val="00E55F2B"/>
    <w:rsid w:val="00E712B6"/>
    <w:rsid w:val="00E7374F"/>
    <w:rsid w:val="00E747B6"/>
    <w:rsid w:val="00E75EE7"/>
    <w:rsid w:val="00E76D69"/>
    <w:rsid w:val="00E76FD4"/>
    <w:rsid w:val="00E80F81"/>
    <w:rsid w:val="00E81E06"/>
    <w:rsid w:val="00E83AA0"/>
    <w:rsid w:val="00E86A3F"/>
    <w:rsid w:val="00E901CC"/>
    <w:rsid w:val="00E94544"/>
    <w:rsid w:val="00EA0557"/>
    <w:rsid w:val="00EB1131"/>
    <w:rsid w:val="00EB3D13"/>
    <w:rsid w:val="00ED2CD7"/>
    <w:rsid w:val="00ED5655"/>
    <w:rsid w:val="00ED632A"/>
    <w:rsid w:val="00EE156B"/>
    <w:rsid w:val="00EE6E5D"/>
    <w:rsid w:val="00EF1B22"/>
    <w:rsid w:val="00EF301E"/>
    <w:rsid w:val="00EF33DA"/>
    <w:rsid w:val="00EF46EB"/>
    <w:rsid w:val="00EF66E2"/>
    <w:rsid w:val="00F00F85"/>
    <w:rsid w:val="00F012BE"/>
    <w:rsid w:val="00F140A6"/>
    <w:rsid w:val="00F17C6D"/>
    <w:rsid w:val="00F20B48"/>
    <w:rsid w:val="00F22BD0"/>
    <w:rsid w:val="00F26748"/>
    <w:rsid w:val="00F26A58"/>
    <w:rsid w:val="00F27B85"/>
    <w:rsid w:val="00F32222"/>
    <w:rsid w:val="00F35AAF"/>
    <w:rsid w:val="00F42366"/>
    <w:rsid w:val="00F43C2F"/>
    <w:rsid w:val="00F445A4"/>
    <w:rsid w:val="00F60AC1"/>
    <w:rsid w:val="00F60E7B"/>
    <w:rsid w:val="00F62C07"/>
    <w:rsid w:val="00F62C58"/>
    <w:rsid w:val="00F62C5F"/>
    <w:rsid w:val="00F733A3"/>
    <w:rsid w:val="00F87E85"/>
    <w:rsid w:val="00F96F23"/>
    <w:rsid w:val="00FA1163"/>
    <w:rsid w:val="00FA438F"/>
    <w:rsid w:val="00FA63CE"/>
    <w:rsid w:val="00FB0C31"/>
    <w:rsid w:val="00FC3DC1"/>
    <w:rsid w:val="00FC771E"/>
    <w:rsid w:val="00FD283F"/>
    <w:rsid w:val="00FE09C4"/>
    <w:rsid w:val="00FE67AE"/>
    <w:rsid w:val="00FF217F"/>
    <w:rsid w:val="00FF4FA3"/>
    <w:rsid w:val="00FF66D4"/>
    <w:rsid w:val="00FF6D3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ind w:left="1418" w:hanging="141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629D5"/>
    <w:pPr>
      <w:ind w:left="0" w:firstLine="0"/>
      <w:jc w:val="both"/>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173AD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poznpodarou">
    <w:name w:val="footnote text"/>
    <w:basedOn w:val="Normln"/>
    <w:link w:val="TextpoznpodarouChar"/>
    <w:uiPriority w:val="99"/>
    <w:semiHidden/>
    <w:unhideWhenUsed/>
    <w:rsid w:val="00655645"/>
    <w:rPr>
      <w:sz w:val="20"/>
      <w:szCs w:val="20"/>
    </w:rPr>
  </w:style>
  <w:style w:type="character" w:customStyle="1" w:styleId="TextpoznpodarouChar">
    <w:name w:val="Text pozn. pod čarou Char"/>
    <w:basedOn w:val="Standardnpsmoodstavce"/>
    <w:link w:val="Textpoznpodarou"/>
    <w:uiPriority w:val="99"/>
    <w:semiHidden/>
    <w:rsid w:val="00655645"/>
    <w:rPr>
      <w:sz w:val="20"/>
      <w:szCs w:val="20"/>
    </w:rPr>
  </w:style>
  <w:style w:type="character" w:styleId="Znakapoznpodarou">
    <w:name w:val="footnote reference"/>
    <w:basedOn w:val="Standardnpsmoodstavce"/>
    <w:uiPriority w:val="99"/>
    <w:semiHidden/>
    <w:unhideWhenUsed/>
    <w:rsid w:val="00655645"/>
    <w:rPr>
      <w:vertAlign w:val="superscript"/>
    </w:rPr>
  </w:style>
  <w:style w:type="paragraph" w:styleId="Odstavecseseznamem">
    <w:name w:val="List Paragraph"/>
    <w:basedOn w:val="Normln"/>
    <w:uiPriority w:val="34"/>
    <w:qFormat/>
    <w:rsid w:val="00181CAD"/>
    <w:pPr>
      <w:ind w:left="720"/>
      <w:contextualSpacing/>
    </w:pPr>
  </w:style>
  <w:style w:type="paragraph" w:styleId="Textbubliny">
    <w:name w:val="Balloon Text"/>
    <w:basedOn w:val="Normln"/>
    <w:link w:val="TextbublinyChar"/>
    <w:uiPriority w:val="99"/>
    <w:semiHidden/>
    <w:unhideWhenUsed/>
    <w:rsid w:val="0068348C"/>
    <w:rPr>
      <w:rFonts w:ascii="Tahoma" w:hAnsi="Tahoma" w:cs="Tahoma"/>
      <w:sz w:val="16"/>
      <w:szCs w:val="16"/>
    </w:rPr>
  </w:style>
  <w:style w:type="character" w:customStyle="1" w:styleId="TextbublinyChar">
    <w:name w:val="Text bubliny Char"/>
    <w:basedOn w:val="Standardnpsmoodstavce"/>
    <w:link w:val="Textbubliny"/>
    <w:uiPriority w:val="99"/>
    <w:semiHidden/>
    <w:rsid w:val="0068348C"/>
    <w:rPr>
      <w:rFonts w:ascii="Tahoma" w:hAnsi="Tahoma" w:cs="Tahoma"/>
      <w:sz w:val="16"/>
      <w:szCs w:val="16"/>
    </w:rPr>
  </w:style>
  <w:style w:type="character" w:styleId="Hypertextovodkaz">
    <w:name w:val="Hyperlink"/>
    <w:basedOn w:val="Standardnpsmoodstavce"/>
    <w:uiPriority w:val="99"/>
    <w:unhideWhenUsed/>
    <w:rsid w:val="00993B65"/>
    <w:rPr>
      <w:color w:val="0000FF" w:themeColor="hyperlink"/>
      <w:u w:val="single"/>
    </w:rPr>
  </w:style>
  <w:style w:type="paragraph" w:styleId="Zhlav">
    <w:name w:val="header"/>
    <w:basedOn w:val="Normln"/>
    <w:link w:val="ZhlavChar"/>
    <w:uiPriority w:val="99"/>
    <w:semiHidden/>
    <w:unhideWhenUsed/>
    <w:rsid w:val="00C85EF5"/>
    <w:pPr>
      <w:tabs>
        <w:tab w:val="center" w:pos="4536"/>
        <w:tab w:val="right" w:pos="9072"/>
      </w:tabs>
    </w:pPr>
  </w:style>
  <w:style w:type="character" w:customStyle="1" w:styleId="ZhlavChar">
    <w:name w:val="Záhlaví Char"/>
    <w:basedOn w:val="Standardnpsmoodstavce"/>
    <w:link w:val="Zhlav"/>
    <w:uiPriority w:val="99"/>
    <w:semiHidden/>
    <w:rsid w:val="00C85EF5"/>
    <w:rPr>
      <w:rFonts w:ascii="Times New Roman" w:hAnsi="Times New Roman"/>
      <w:sz w:val="24"/>
    </w:rPr>
  </w:style>
  <w:style w:type="paragraph" w:styleId="Zpat">
    <w:name w:val="footer"/>
    <w:basedOn w:val="Normln"/>
    <w:link w:val="ZpatChar"/>
    <w:uiPriority w:val="99"/>
    <w:unhideWhenUsed/>
    <w:rsid w:val="00C85EF5"/>
    <w:pPr>
      <w:tabs>
        <w:tab w:val="center" w:pos="4536"/>
        <w:tab w:val="right" w:pos="9072"/>
      </w:tabs>
    </w:pPr>
  </w:style>
  <w:style w:type="character" w:customStyle="1" w:styleId="ZpatChar">
    <w:name w:val="Zápatí Char"/>
    <w:basedOn w:val="Standardnpsmoodstavce"/>
    <w:link w:val="Zpat"/>
    <w:uiPriority w:val="99"/>
    <w:rsid w:val="00C85EF5"/>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271862062">
      <w:bodyDiv w:val="1"/>
      <w:marLeft w:val="0"/>
      <w:marRight w:val="0"/>
      <w:marTop w:val="0"/>
      <w:marBottom w:val="0"/>
      <w:divBdr>
        <w:top w:val="none" w:sz="0" w:space="0" w:color="auto"/>
        <w:left w:val="none" w:sz="0" w:space="0" w:color="auto"/>
        <w:bottom w:val="none" w:sz="0" w:space="0" w:color="auto"/>
        <w:right w:val="none" w:sz="0" w:space="0" w:color="auto"/>
      </w:divBdr>
    </w:div>
    <w:div w:id="82146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mailto:dan@gentlereminder.com" TargetMode="External"/><Relationship Id="rId10" Type="http://schemas.openxmlformats.org/officeDocument/2006/relationships/image" Target="media/image2.png"/><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AFB12-FEBE-4079-8BEB-42A49D4A7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5293</TotalTime>
  <Pages>37</Pages>
  <Words>15265</Words>
  <Characters>90066</Characters>
  <Application>Microsoft Office Word</Application>
  <DocSecurity>0</DocSecurity>
  <Lines>750</Lines>
  <Paragraphs>210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333</cp:revision>
  <dcterms:created xsi:type="dcterms:W3CDTF">2012-09-24T12:30:00Z</dcterms:created>
  <dcterms:modified xsi:type="dcterms:W3CDTF">2012-12-12T17:18:00Z</dcterms:modified>
</cp:coreProperties>
</file>