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D6" w:rsidRDefault="00885827" w:rsidP="00885827">
      <w:pPr>
        <w:jc w:val="center"/>
      </w:pPr>
      <w:r>
        <w:t>Hodnocení vystoupení k terénním praxím</w:t>
      </w:r>
    </w:p>
    <w:p w:rsidR="00885827" w:rsidRDefault="00885827" w:rsidP="00885827">
      <w:pPr>
        <w:spacing w:after="0"/>
      </w:pPr>
      <w:r>
        <w:t>Skupina doc. Kolejky – lepší, jak ve zpracování, tak v projevu.</w:t>
      </w:r>
    </w:p>
    <w:p w:rsidR="00885827" w:rsidRDefault="00885827" w:rsidP="00885827">
      <w:pPr>
        <w:spacing w:after="0"/>
      </w:pPr>
      <w:r>
        <w:t>Skupina doc. Hofmanna – horší ve zpracování i v projevu, přičemž znalosti tam jsou.</w:t>
      </w:r>
    </w:p>
    <w:p w:rsidR="00885827" w:rsidRDefault="00885827" w:rsidP="00885827">
      <w:pPr>
        <w:spacing w:after="0"/>
      </w:pPr>
    </w:p>
    <w:p w:rsidR="00885827" w:rsidRDefault="00885827" w:rsidP="00885827">
      <w:pPr>
        <w:pStyle w:val="Odstavecseseznamem"/>
        <w:numPr>
          <w:ilvl w:val="0"/>
          <w:numId w:val="1"/>
        </w:numPr>
        <w:spacing w:after="0"/>
      </w:pPr>
      <w:r>
        <w:t>Pokyny jste dostali všichni stejné ohledně přípravy, průběhu a zpracování.</w:t>
      </w:r>
    </w:p>
    <w:p w:rsidR="00885827" w:rsidRDefault="00885827" w:rsidP="00885827">
      <w:pPr>
        <w:pStyle w:val="Odstavecseseznamem"/>
        <w:numPr>
          <w:ilvl w:val="0"/>
          <w:numId w:val="1"/>
        </w:numPr>
        <w:spacing w:after="0"/>
      </w:pPr>
      <w:r>
        <w:t>Příklad máte ve studijních materiálech.</w:t>
      </w:r>
    </w:p>
    <w:p w:rsidR="00885827" w:rsidRDefault="00885827" w:rsidP="00885827">
      <w:pPr>
        <w:spacing w:after="0"/>
      </w:pPr>
    </w:p>
    <w:p w:rsidR="00885827" w:rsidRDefault="00885827" w:rsidP="00885827">
      <w:pPr>
        <w:spacing w:after="0"/>
      </w:pPr>
      <w:r>
        <w:t>Nevím, jak by dopadlo hodnocení terénního deníku.</w:t>
      </w:r>
    </w:p>
    <w:p w:rsidR="00885827" w:rsidRDefault="00885827" w:rsidP="00885827">
      <w:pPr>
        <w:spacing w:after="0"/>
      </w:pPr>
    </w:p>
    <w:p w:rsidR="00885827" w:rsidRDefault="00885827" w:rsidP="00885827">
      <w:pPr>
        <w:spacing w:after="0"/>
      </w:pPr>
      <w:r>
        <w:t xml:space="preserve">Výsledek je ten, </w:t>
      </w:r>
    </w:p>
    <w:p w:rsidR="00885827" w:rsidRDefault="00885827" w:rsidP="00885827">
      <w:pPr>
        <w:spacing w:after="0"/>
      </w:pPr>
      <w:r>
        <w:t xml:space="preserve">že ani jedna prezentace se nadá vystavit na web, jako výsledek praxe, která je pro všechny zúčastněné finančně náročná. </w:t>
      </w:r>
    </w:p>
    <w:p w:rsidR="00885827" w:rsidRDefault="00885827" w:rsidP="00885827">
      <w:pPr>
        <w:spacing w:after="0"/>
      </w:pPr>
    </w:p>
    <w:p w:rsidR="00885827" w:rsidRDefault="00885827" w:rsidP="00885827">
      <w:pPr>
        <w:spacing w:after="0"/>
      </w:pPr>
      <w:r>
        <w:t>Nejčastější chyby:</w:t>
      </w:r>
    </w:p>
    <w:p w:rsidR="00885827" w:rsidRDefault="00885827" w:rsidP="00885827">
      <w:pPr>
        <w:spacing w:after="0"/>
      </w:pPr>
    </w:p>
    <w:p w:rsidR="00885827" w:rsidRDefault="00885827" w:rsidP="00885827">
      <w:pPr>
        <w:pStyle w:val="Odstavecseseznamem"/>
        <w:numPr>
          <w:ilvl w:val="0"/>
          <w:numId w:val="2"/>
        </w:numPr>
        <w:spacing w:after="0"/>
      </w:pPr>
      <w:r>
        <w:t>Velmi slabá úroveň kartografických podkladů včetně jejich celkové absence.</w:t>
      </w:r>
    </w:p>
    <w:p w:rsidR="00885827" w:rsidRDefault="00885827" w:rsidP="00885827">
      <w:pPr>
        <w:pStyle w:val="Odstavecseseznamem"/>
        <w:numPr>
          <w:ilvl w:val="0"/>
          <w:numId w:val="2"/>
        </w:numPr>
        <w:spacing w:after="0"/>
      </w:pPr>
      <w:r>
        <w:t>Ne zcela vhodný výběr fotografií, u druhé skupiny absolutně nevhodný.</w:t>
      </w:r>
    </w:p>
    <w:p w:rsidR="00885827" w:rsidRDefault="00885827" w:rsidP="00885827">
      <w:pPr>
        <w:pStyle w:val="Odstavecseseznamem"/>
        <w:numPr>
          <w:ilvl w:val="0"/>
          <w:numId w:val="2"/>
        </w:numPr>
        <w:spacing w:after="0"/>
      </w:pPr>
      <w:r>
        <w:t xml:space="preserve">Je poznat, že jste si dělali jen málo poznámek k tomu, co a kde jste fotili – příklad si můžete vzít z doc. Kolejky, který to šílené množství, co nafotí, okamžitě po praxi popíše. </w:t>
      </w:r>
    </w:p>
    <w:p w:rsidR="00885827" w:rsidRDefault="00885827" w:rsidP="00885827">
      <w:pPr>
        <w:spacing w:after="0"/>
      </w:pPr>
    </w:p>
    <w:p w:rsidR="00885827" w:rsidRDefault="00885827" w:rsidP="00885827">
      <w:pPr>
        <w:spacing w:after="0"/>
      </w:pPr>
      <w:r>
        <w:t>Závěrem děkuji za účast prezentujících, kterým by měli ostatní poděkovat.</w:t>
      </w:r>
    </w:p>
    <w:p w:rsidR="00885827" w:rsidRDefault="00885827" w:rsidP="00885827">
      <w:pPr>
        <w:spacing w:after="0"/>
      </w:pPr>
    </w:p>
    <w:p w:rsidR="00885827" w:rsidRDefault="00885827" w:rsidP="00610CA7">
      <w:pPr>
        <w:spacing w:after="0"/>
        <w:jc w:val="both"/>
      </w:pPr>
      <w:r>
        <w:t>Zápočet Vám napíši, ale zpracování praxí Vám neskončí a bude předmětem cvičení z didaktiky geografie v příštím semestru. Abyste cvičení zvládli, budete muset mít prezentace hotové, tak abychom si připom</w:t>
      </w:r>
      <w:r w:rsidR="00BF1695">
        <w:t>n</w:t>
      </w:r>
      <w:r>
        <w:t>ěli, jaký další potenciál mají pro výuku zeměpisu na základní škole.</w:t>
      </w:r>
      <w:r w:rsidR="00610CA7">
        <w:t xml:space="preserve"> Opravené praxe pošlete do konce ledna E.</w:t>
      </w:r>
      <w:bookmarkStart w:id="0" w:name="_GoBack"/>
      <w:bookmarkEnd w:id="0"/>
      <w:r w:rsidR="00610CA7">
        <w:t xml:space="preserve"> Hofmannovi, aby se na nich dalo pracovat.</w:t>
      </w:r>
    </w:p>
    <w:p w:rsidR="00BF1695" w:rsidRDefault="00BF1695" w:rsidP="00610CA7">
      <w:pPr>
        <w:spacing w:after="0"/>
        <w:jc w:val="both"/>
      </w:pPr>
    </w:p>
    <w:p w:rsidR="00BF1695" w:rsidRDefault="00BF1695" w:rsidP="00885827">
      <w:pPr>
        <w:spacing w:after="0"/>
      </w:pPr>
    </w:p>
    <w:p w:rsidR="00BF1695" w:rsidRDefault="00BF1695" w:rsidP="00885827">
      <w:pPr>
        <w:spacing w:after="0"/>
      </w:pPr>
      <w:r>
        <w:t>Hodnotili:</w:t>
      </w:r>
    </w:p>
    <w:p w:rsidR="00BF1695" w:rsidRDefault="00BF1695" w:rsidP="00885827">
      <w:pPr>
        <w:spacing w:after="0"/>
      </w:pPr>
      <w:r>
        <w:t xml:space="preserve">Eduard Hofmann, Hana Svobodová, Darina </w:t>
      </w:r>
      <w:proofErr w:type="spellStart"/>
      <w:r>
        <w:t>Mísařová</w:t>
      </w:r>
      <w:proofErr w:type="spellEnd"/>
      <w:r>
        <w:t xml:space="preserve">, Libor </w:t>
      </w:r>
      <w:proofErr w:type="spellStart"/>
      <w:r>
        <w:t>Lněnička</w:t>
      </w:r>
      <w:proofErr w:type="spellEnd"/>
    </w:p>
    <w:sectPr w:rsidR="00BF1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87AAD"/>
    <w:multiLevelType w:val="hybridMultilevel"/>
    <w:tmpl w:val="B4803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97CC1"/>
    <w:multiLevelType w:val="hybridMultilevel"/>
    <w:tmpl w:val="FC785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27"/>
    <w:rsid w:val="005910D6"/>
    <w:rsid w:val="00610CA7"/>
    <w:rsid w:val="006549A9"/>
    <w:rsid w:val="00885827"/>
    <w:rsid w:val="00B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F3DE2-F90B-415E-89EC-25F76032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</dc:creator>
  <cp:keywords/>
  <dc:description/>
  <cp:lastModifiedBy>Hofmann</cp:lastModifiedBy>
  <cp:revision>2</cp:revision>
  <dcterms:created xsi:type="dcterms:W3CDTF">2015-12-15T09:05:00Z</dcterms:created>
  <dcterms:modified xsi:type="dcterms:W3CDTF">2015-12-15T09:05:00Z</dcterms:modified>
</cp:coreProperties>
</file>