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EC" w:rsidRPr="0048204E" w:rsidRDefault="0048204E" w:rsidP="0048204E">
      <w:pPr>
        <w:jc w:val="center"/>
        <w:rPr>
          <w:sz w:val="28"/>
          <w:szCs w:val="28"/>
        </w:rPr>
      </w:pPr>
      <w:r w:rsidRPr="0048204E">
        <w:rPr>
          <w:sz w:val="28"/>
          <w:szCs w:val="28"/>
        </w:rPr>
        <w:t>Literatura</w:t>
      </w:r>
    </w:p>
    <w:p w:rsidR="0048204E" w:rsidRPr="0048204E" w:rsidRDefault="0048204E" w:rsidP="0048204E">
      <w:pPr>
        <w:spacing w:after="96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povinná literatura</w:t>
      </w: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8204E" w:rsidRPr="0048204E" w:rsidRDefault="0048204E" w:rsidP="0048204E">
      <w:pPr>
        <w:numPr>
          <w:ilvl w:val="0"/>
          <w:numId w:val="1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Předmatematické</w:t>
      </w:r>
      <w:proofErr w:type="spellEnd"/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činnosti v předškolním vzdělávání</w:t>
      </w: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</w:t>
      </w:r>
      <w:proofErr w:type="spellStart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>Raabe</w:t>
      </w:r>
      <w:proofErr w:type="spellEnd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2010. 206 s. ISBN 9788086307961. </w:t>
      </w:r>
      <w:hyperlink r:id="rId5" w:tgtFrame="_blank" w:history="1">
        <w:proofErr w:type="spellStart"/>
        <w:r w:rsidRPr="004820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8204E" w:rsidRPr="0048204E" w:rsidRDefault="0048204E" w:rsidP="0048204E">
      <w:pPr>
        <w:numPr>
          <w:ilvl w:val="0"/>
          <w:numId w:val="1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Pr="0048204E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cs-CZ"/>
          </w:rPr>
          <w:t>BLAŽKOVÁ, Růžena</w:t>
        </w:r>
      </w:hyperlink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Rozvoj matematických pojmů a představ u dětí předškolního věku. </w:t>
      </w:r>
      <w:proofErr w:type="spellStart"/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Elportál</w:t>
      </w:r>
      <w:proofErr w:type="spellEnd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Brno: Masarykova univerzita, 2010. ISSN 1802-128X. </w:t>
      </w:r>
      <w:hyperlink r:id="rId7" w:history="1">
        <w:r w:rsidRPr="004820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URL</w:t>
        </w:r>
      </w:hyperlink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8" w:tgtFrame="_blank" w:history="1">
        <w:proofErr w:type="spellStart"/>
        <w:r w:rsidRPr="004820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8204E" w:rsidRPr="0048204E" w:rsidRDefault="0048204E" w:rsidP="0048204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doporučená literatura</w:t>
      </w: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8204E" w:rsidRPr="0048204E" w:rsidRDefault="0048204E" w:rsidP="0048204E">
      <w:pPr>
        <w:numPr>
          <w:ilvl w:val="0"/>
          <w:numId w:val="2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history="1">
        <w:r w:rsidRPr="0048204E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cs-CZ"/>
          </w:rPr>
          <w:t>BLAŽKOVÁ, Růžena</w:t>
        </w:r>
      </w:hyperlink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0" w:history="1">
        <w:r w:rsidRPr="0048204E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cs-CZ"/>
          </w:rPr>
          <w:t>Květoslava MATOUŠKOVÁ</w:t>
        </w:r>
      </w:hyperlink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11" w:history="1">
        <w:r w:rsidRPr="0048204E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cs-CZ"/>
          </w:rPr>
          <w:t>Milena VAŇUROVÁ</w:t>
        </w:r>
      </w:hyperlink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Poruchy učení v matematice a možnosti jejich nápravy</w:t>
      </w: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Brno: </w:t>
      </w:r>
      <w:proofErr w:type="spellStart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>Paido</w:t>
      </w:r>
      <w:proofErr w:type="spellEnd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 edice pedagogické literatury, 2007. 96 s. Dotisk 1. vydání. ISBN 80-85931-89-3. </w:t>
      </w:r>
      <w:hyperlink r:id="rId12" w:tgtFrame="_blank" w:history="1">
        <w:proofErr w:type="spellStart"/>
        <w:r w:rsidRPr="004820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8204E" w:rsidRPr="0048204E" w:rsidRDefault="0048204E" w:rsidP="0048204E">
      <w:pPr>
        <w:numPr>
          <w:ilvl w:val="0"/>
          <w:numId w:val="2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HEJNÝ, Milan a František KUŘINA. </w:t>
      </w:r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Dítě, škola a matematika :konstruktivistické přístupy k vyučování</w:t>
      </w: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>Vyd</w:t>
      </w:r>
      <w:proofErr w:type="spellEnd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1. Praha: Portál, 2001. 187 s. ISBN 80-7178-581-4. </w:t>
      </w:r>
      <w:hyperlink r:id="rId13" w:tgtFrame="_blank" w:history="1">
        <w:proofErr w:type="spellStart"/>
        <w:r w:rsidRPr="004820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8204E" w:rsidRPr="0048204E" w:rsidRDefault="0048204E" w:rsidP="0048204E">
      <w:pPr>
        <w:numPr>
          <w:ilvl w:val="0"/>
          <w:numId w:val="2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Predškolská</w:t>
      </w:r>
      <w:proofErr w:type="spellEnd"/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 </w:t>
      </w:r>
      <w:proofErr w:type="spellStart"/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elementárna</w:t>
      </w:r>
      <w:proofErr w:type="spellEnd"/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pedagogika</w:t>
      </w: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>Edited</w:t>
      </w:r>
      <w:proofErr w:type="spellEnd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Zuzana </w:t>
      </w:r>
      <w:proofErr w:type="spellStart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>Kolláriková</w:t>
      </w:r>
      <w:proofErr w:type="spellEnd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Branislav </w:t>
      </w:r>
      <w:proofErr w:type="spellStart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>Pupala</w:t>
      </w:r>
      <w:proofErr w:type="spellEnd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>Vyd</w:t>
      </w:r>
      <w:proofErr w:type="spellEnd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1. Praha: Portál, 2001. 455 s. ISBN 80-7178-585-7. </w:t>
      </w:r>
      <w:hyperlink r:id="rId14" w:tgtFrame="_blank" w:history="1">
        <w:proofErr w:type="spellStart"/>
        <w:r w:rsidRPr="004820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8204E" w:rsidRPr="0048204E" w:rsidRDefault="0048204E" w:rsidP="0048204E">
      <w:pPr>
        <w:numPr>
          <w:ilvl w:val="0"/>
          <w:numId w:val="2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HEJNÝ, Milan a Naďa STEHLÍKOVÁ. </w:t>
      </w:r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Číselné představy dětí</w:t>
      </w: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Univerzita Karlova v Praze - Pedagogická fakulta, 1999. 123 s. ISBN 80-86039-98-6. </w:t>
      </w:r>
      <w:hyperlink r:id="rId15" w:tgtFrame="_blank" w:history="1">
        <w:proofErr w:type="spellStart"/>
        <w:r w:rsidRPr="004820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8204E" w:rsidRPr="0048204E" w:rsidRDefault="0048204E" w:rsidP="0048204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neurčeno</w:t>
      </w: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8204E" w:rsidRPr="0048204E" w:rsidRDefault="0048204E" w:rsidP="0048204E">
      <w:pPr>
        <w:numPr>
          <w:ilvl w:val="0"/>
          <w:numId w:val="3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" w:history="1">
        <w:r w:rsidRPr="0048204E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cs-CZ"/>
          </w:rPr>
          <w:t>BLAŽKOVÁ, Růžena</w:t>
        </w:r>
      </w:hyperlink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7" w:history="1">
        <w:r w:rsidRPr="0048204E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cs-CZ"/>
          </w:rPr>
          <w:t>Květoslava MATOUŠKOVÁ</w:t>
        </w:r>
      </w:hyperlink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18" w:history="1">
        <w:r w:rsidRPr="0048204E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cs-CZ"/>
          </w:rPr>
          <w:t>Milena VAŇUROVÁ</w:t>
        </w:r>
      </w:hyperlink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Kapitoly z didaktiky matematiky (slovní úlohy, projekty)</w:t>
      </w: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Brno: Masarykova univerzita v Brně, 2002. 84 s. ISBN 80-210-3022-4. </w:t>
      </w:r>
      <w:hyperlink r:id="rId19" w:tgtFrame="_blank" w:history="1">
        <w:proofErr w:type="spellStart"/>
        <w:r w:rsidRPr="004820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8204E" w:rsidRPr="0048204E" w:rsidRDefault="0048204E" w:rsidP="0048204E">
      <w:pPr>
        <w:numPr>
          <w:ilvl w:val="0"/>
          <w:numId w:val="3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BLAŽKOVÁ, Růžena, Květoslava MATOUŠKOVÁ a Milena VAŇUROVÁ. </w:t>
      </w:r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Texty k didaktice matematiky pro studium učitelství 1. stupně základní školy. Č. 1</w:t>
      </w: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1. </w:t>
      </w:r>
      <w:proofErr w:type="spellStart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>vyd</w:t>
      </w:r>
      <w:proofErr w:type="spellEnd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Brno: UJEP Brno, 1987. 97 s. </w:t>
      </w:r>
      <w:hyperlink r:id="rId20" w:tgtFrame="_blank" w:history="1">
        <w:proofErr w:type="spellStart"/>
        <w:r w:rsidRPr="004820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8204E" w:rsidRPr="0048204E" w:rsidRDefault="0048204E" w:rsidP="0048204E">
      <w:pPr>
        <w:numPr>
          <w:ilvl w:val="0"/>
          <w:numId w:val="3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DRÁBEK, Jaroslav a Václav VIKTORA. </w:t>
      </w:r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Základy elementární aritmetiky : pro učitelství 1. stupně ZŠ a</w:t>
      </w: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1. </w:t>
      </w:r>
      <w:proofErr w:type="spellStart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>vyd</w:t>
      </w:r>
      <w:proofErr w:type="spellEnd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Státní pedagogické nakladatelství, 1985. 223 s. </w:t>
      </w:r>
      <w:hyperlink r:id="rId21" w:tgtFrame="_blank" w:history="1">
        <w:proofErr w:type="spellStart"/>
        <w:r w:rsidRPr="004820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</w:p>
    <w:p w:rsidR="0048204E" w:rsidRDefault="0048204E"/>
    <w:sectPr w:rsidR="0048204E" w:rsidSect="00946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D7369"/>
    <w:multiLevelType w:val="multilevel"/>
    <w:tmpl w:val="D7A4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0565A"/>
    <w:multiLevelType w:val="multilevel"/>
    <w:tmpl w:val="178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193ED6"/>
    <w:multiLevelType w:val="multilevel"/>
    <w:tmpl w:val="9630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204E"/>
    <w:rsid w:val="0048204E"/>
    <w:rsid w:val="0094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9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820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publication/893208" TargetMode="External"/><Relationship Id="rId13" Type="http://schemas.openxmlformats.org/officeDocument/2006/relationships/hyperlink" Target="https://is.muni.cz/auth/publication/414999" TargetMode="External"/><Relationship Id="rId18" Type="http://schemas.openxmlformats.org/officeDocument/2006/relationships/hyperlink" Target="https://is.muni.cz/auth/osoba/37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s.muni.cz/auth/publication/448466" TargetMode="External"/><Relationship Id="rId7" Type="http://schemas.openxmlformats.org/officeDocument/2006/relationships/hyperlink" Target="http://is.muni.cz/elportal/?id=893208" TargetMode="External"/><Relationship Id="rId12" Type="http://schemas.openxmlformats.org/officeDocument/2006/relationships/hyperlink" Target="https://is.muni.cz/auth/publication/743327" TargetMode="External"/><Relationship Id="rId17" Type="http://schemas.openxmlformats.org/officeDocument/2006/relationships/hyperlink" Target="https://is.muni.cz/auth/osoba/9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.muni.cz/auth/osoba/310" TargetMode="External"/><Relationship Id="rId20" Type="http://schemas.openxmlformats.org/officeDocument/2006/relationships/hyperlink" Target="https://is.muni.cz/auth/publication/1613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s.muni.cz/auth/osoba/310" TargetMode="External"/><Relationship Id="rId11" Type="http://schemas.openxmlformats.org/officeDocument/2006/relationships/hyperlink" Target="https://is.muni.cz/auth/osoba/371" TargetMode="External"/><Relationship Id="rId5" Type="http://schemas.openxmlformats.org/officeDocument/2006/relationships/hyperlink" Target="https://is.muni.cz/auth/publication/981257" TargetMode="External"/><Relationship Id="rId15" Type="http://schemas.openxmlformats.org/officeDocument/2006/relationships/hyperlink" Target="https://is.muni.cz/auth/publication/52040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s.muni.cz/auth/osoba/999" TargetMode="External"/><Relationship Id="rId19" Type="http://schemas.openxmlformats.org/officeDocument/2006/relationships/hyperlink" Target="https://is.muni.cz/auth/publication/4871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osoba/310" TargetMode="External"/><Relationship Id="rId14" Type="http://schemas.openxmlformats.org/officeDocument/2006/relationships/hyperlink" Target="https://is.muni.cz/auth/publication/42664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Novák</dc:creator>
  <cp:lastModifiedBy>Michal Novák</cp:lastModifiedBy>
  <cp:revision>1</cp:revision>
  <dcterms:created xsi:type="dcterms:W3CDTF">2014-09-18T19:27:00Z</dcterms:created>
  <dcterms:modified xsi:type="dcterms:W3CDTF">2014-09-18T19:28:00Z</dcterms:modified>
</cp:coreProperties>
</file>