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wmf" ContentType="image/x-w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1D" w:rsidRDefault="00EE5B1D">
      <w:pPr>
        <w:pStyle w:val="Nzev"/>
        <w:rPr>
          <w:rFonts w:ascii="Times New Roman" w:hAnsi="Times New Roman"/>
          <w:b/>
          <w:sz w:val="20"/>
        </w:rPr>
      </w:pPr>
      <w:r w:rsidRPr="009961BB">
        <w:rPr>
          <w:rFonts w:ascii="Times New Roman" w:hAnsi="Times New Roman"/>
          <w:b/>
          <w:sz w:val="20"/>
        </w:rPr>
        <w:t>Mateřská škola SLUNÍČKO, Brno, Strnadova 13, příspěvková organizace</w:t>
      </w:r>
    </w:p>
    <w:p w:rsidR="00C872C6" w:rsidRDefault="00C872C6">
      <w:pPr>
        <w:pStyle w:val="Nzev"/>
        <w:rPr>
          <w:rFonts w:ascii="Times New Roman" w:hAnsi="Times New Roman"/>
          <w:b/>
          <w:sz w:val="20"/>
        </w:rPr>
      </w:pPr>
    </w:p>
    <w:p w:rsidR="00C872C6" w:rsidRDefault="00C872C6">
      <w:pPr>
        <w:pStyle w:val="Nzev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Fakultní škola Masarykovy univerzity</w:t>
      </w:r>
    </w:p>
    <w:p w:rsidR="005735D0" w:rsidRPr="009961BB" w:rsidRDefault="005735D0">
      <w:pPr>
        <w:pStyle w:val="Nzev"/>
        <w:rPr>
          <w:rFonts w:ascii="Times New Roman" w:hAnsi="Times New Roman"/>
          <w:b/>
          <w:sz w:val="20"/>
        </w:rPr>
      </w:pPr>
    </w:p>
    <w:p w:rsidR="00EE5B1D" w:rsidRPr="009961BB" w:rsidRDefault="00EE5B1D">
      <w:pPr>
        <w:rPr>
          <w:b/>
        </w:rPr>
      </w:pPr>
    </w:p>
    <w:p w:rsidR="00EE5B1D" w:rsidRDefault="00EE5B1D"/>
    <w:p w:rsidR="00444BA0" w:rsidRDefault="00EE5B1D">
      <w:pPr>
        <w:jc w:val="center"/>
      </w:pPr>
      <w:r w:rsidRPr="00731F85">
        <w:rPr>
          <w:b/>
        </w:rPr>
        <w:t>č.j</w:t>
      </w:r>
      <w:r w:rsidR="009E64DD" w:rsidRPr="00731F85">
        <w:rPr>
          <w:b/>
        </w:rPr>
        <w:t xml:space="preserve">. </w:t>
      </w:r>
      <w:r w:rsidR="00441764">
        <w:rPr>
          <w:b/>
        </w:rPr>
        <w:t>20</w:t>
      </w:r>
      <w:r w:rsidR="004E340D" w:rsidRPr="00731F85">
        <w:rPr>
          <w:b/>
        </w:rPr>
        <w:t>/201</w:t>
      </w:r>
      <w:r w:rsidR="000451BB">
        <w:rPr>
          <w:b/>
        </w:rPr>
        <w:t>3</w:t>
      </w:r>
    </w:p>
    <w:p w:rsidR="00EE5B1D" w:rsidRDefault="00EE5B1D"/>
    <w:p w:rsidR="00EE5B1D" w:rsidRDefault="00EE5B1D"/>
    <w:p w:rsidR="00EE5B1D" w:rsidRDefault="00EE5B1D">
      <w:pPr>
        <w:pStyle w:val="Nadpis1"/>
        <w:rPr>
          <w:rFonts w:ascii="Times New Roman" w:hAnsi="Times New Roman"/>
          <w:b/>
          <w:bCs/>
          <w:sz w:val="52"/>
        </w:rPr>
      </w:pPr>
      <w:r>
        <w:rPr>
          <w:rFonts w:ascii="Times New Roman" w:hAnsi="Times New Roman"/>
          <w:b/>
          <w:bCs/>
          <w:sz w:val="52"/>
        </w:rPr>
        <w:t>Školní vzdělávací program</w:t>
      </w:r>
    </w:p>
    <w:p w:rsidR="009A6CCB" w:rsidRPr="009A6CCB" w:rsidRDefault="009A6CCB" w:rsidP="009A6CCB">
      <w:pPr>
        <w:jc w:val="center"/>
        <w:rPr>
          <w:sz w:val="32"/>
          <w:szCs w:val="32"/>
        </w:rPr>
      </w:pPr>
      <w:r w:rsidRPr="009A6CCB">
        <w:rPr>
          <w:sz w:val="32"/>
          <w:szCs w:val="32"/>
        </w:rPr>
        <w:t>pro předškolní vzdělávání</w:t>
      </w:r>
    </w:p>
    <w:p w:rsidR="00EE5B1D" w:rsidRDefault="00EE5B1D"/>
    <w:p w:rsidR="00EE5B1D" w:rsidRDefault="00EE5B1D"/>
    <w:p w:rsidR="00EE5B1D" w:rsidRDefault="00EE5B1D"/>
    <w:p w:rsidR="00EE5B1D" w:rsidRDefault="009961BB">
      <w:pPr>
        <w:jc w:val="center"/>
      </w:pPr>
      <w:r>
        <w:rPr>
          <w:noProof/>
        </w:rPr>
        <w:drawing>
          <wp:inline distT="0" distB="0" distL="0" distR="0">
            <wp:extent cx="1076325" cy="1428750"/>
            <wp:effectExtent l="19050" t="0" r="9525" b="0"/>
            <wp:docPr id="3" name="obrázek 3" descr="MS_Slunicko_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_Slunicko_obraze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2875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3C2" w:rsidRPr="00F813C2" w:rsidRDefault="00F813C2">
      <w:pPr>
        <w:jc w:val="center"/>
      </w:pPr>
    </w:p>
    <w:p w:rsidR="00EE5B1D" w:rsidRDefault="004E340D" w:rsidP="004E340D">
      <w:pPr>
        <w:jc w:val="center"/>
      </w:pPr>
      <w:r>
        <w:rPr>
          <w:b/>
          <w:bCs/>
          <w:sz w:val="52"/>
        </w:rPr>
        <w:t>TVOŘIVÁ ŠKOLIČKA</w:t>
      </w:r>
    </w:p>
    <w:p w:rsidR="00EE5B1D" w:rsidRDefault="00EE5B1D">
      <w:pPr>
        <w:pStyle w:val="Textpoznpodarou"/>
      </w:pPr>
    </w:p>
    <w:p w:rsidR="00EE5B1D" w:rsidRDefault="00EE5B1D">
      <w:pPr>
        <w:pStyle w:val="Textpoznpodarou"/>
      </w:pPr>
    </w:p>
    <w:p w:rsidR="00EE5B1D" w:rsidRDefault="00EE5B1D">
      <w:pPr>
        <w:jc w:val="center"/>
      </w:pPr>
      <w:r>
        <w:t>***</w:t>
      </w:r>
    </w:p>
    <w:p w:rsidR="00EE5B1D" w:rsidRDefault="00EE5B1D">
      <w:pPr>
        <w:rPr>
          <w:sz w:val="32"/>
        </w:rPr>
      </w:pPr>
    </w:p>
    <w:p w:rsidR="009961BB" w:rsidRDefault="00EE5B1D" w:rsidP="009961BB">
      <w:pPr>
        <w:pStyle w:val="Zpat"/>
        <w:jc w:val="center"/>
      </w:pPr>
      <w:r>
        <w:t>Poskytujeme dětem i jejich rodičům tvůrčí prostředí, herní pohodu, harmonické vztahy, nové zkušenosti</w:t>
      </w:r>
    </w:p>
    <w:p w:rsidR="00EE5B1D" w:rsidRDefault="00EE5B1D" w:rsidP="009961BB">
      <w:pPr>
        <w:pStyle w:val="Zpat"/>
        <w:jc w:val="center"/>
      </w:pPr>
      <w:r>
        <w:t>a dovednosti ve snaze uspokojit základní potřeby dítěte a vzájemně si porozumět.</w:t>
      </w:r>
    </w:p>
    <w:p w:rsidR="00EE5B1D" w:rsidRDefault="00EE5B1D"/>
    <w:p w:rsidR="00EE5B1D" w:rsidRDefault="00EE5B1D">
      <w:pPr>
        <w:jc w:val="center"/>
      </w:pPr>
      <w:r>
        <w:t>***</w:t>
      </w:r>
    </w:p>
    <w:p w:rsidR="00EE5B1D" w:rsidRPr="009961BB" w:rsidRDefault="00EE5B1D">
      <w:r w:rsidRPr="009961BB">
        <w:t>Podklady pro zpracování ŠVP:</w:t>
      </w:r>
    </w:p>
    <w:p w:rsidR="00EE5B1D" w:rsidRPr="009961BB" w:rsidRDefault="00EE5B1D">
      <w:r w:rsidRPr="009961BB">
        <w:tab/>
        <w:t>Rámcový vzdělávací program – MŠMT čj. 32 405/2004-22, ze dne 3.</w:t>
      </w:r>
      <w:r w:rsidR="00F813C2">
        <w:t xml:space="preserve"> </w:t>
      </w:r>
      <w:r w:rsidRPr="009961BB">
        <w:t>1.</w:t>
      </w:r>
      <w:r w:rsidR="00F813C2">
        <w:t xml:space="preserve"> </w:t>
      </w:r>
      <w:r w:rsidRPr="009961BB">
        <w:t>2005</w:t>
      </w:r>
    </w:p>
    <w:p w:rsidR="00EE5B1D" w:rsidRPr="009961BB" w:rsidRDefault="00EE5B1D">
      <w:r w:rsidRPr="009961BB">
        <w:tab/>
        <w:t>Manuál pro přípravu ŠVP 2005</w:t>
      </w:r>
    </w:p>
    <w:p w:rsidR="00EE5B1D" w:rsidRDefault="00EE5B1D">
      <w:r w:rsidRPr="009961BB">
        <w:tab/>
        <w:t>Praktický průvodce TVP 2006</w:t>
      </w:r>
    </w:p>
    <w:p w:rsidR="00731F85" w:rsidRDefault="00731F85" w:rsidP="00731F85">
      <w:pPr>
        <w:ind w:firstLine="708"/>
      </w:pPr>
      <w:r>
        <w:t>Pedagogické hodnocení v pojetí RVP PV 2007</w:t>
      </w:r>
    </w:p>
    <w:p w:rsidR="00EE5B1D" w:rsidRPr="009961BB" w:rsidRDefault="00EE5B1D">
      <w:r w:rsidRPr="009961BB">
        <w:tab/>
        <w:t>Osobnostně orientovaný model předškolní výchovy</w:t>
      </w:r>
    </w:p>
    <w:p w:rsidR="0079389D" w:rsidRDefault="0079389D">
      <w:r w:rsidRPr="009961BB">
        <w:tab/>
        <w:t xml:space="preserve">ŠVP </w:t>
      </w:r>
      <w:proofErr w:type="spellStart"/>
      <w:r w:rsidRPr="009961BB">
        <w:t>č.j</w:t>
      </w:r>
      <w:proofErr w:type="spellEnd"/>
      <w:r w:rsidR="000451BB">
        <w:t xml:space="preserve"> </w:t>
      </w:r>
      <w:r w:rsidR="00F813C2">
        <w:t xml:space="preserve"> </w:t>
      </w:r>
      <w:r w:rsidR="000451BB">
        <w:t>1</w:t>
      </w:r>
      <w:r w:rsidRPr="009961BB">
        <w:t>/20</w:t>
      </w:r>
      <w:r w:rsidR="000451BB">
        <w:t>10</w:t>
      </w:r>
    </w:p>
    <w:p w:rsidR="00092992" w:rsidRDefault="00092992">
      <w:r>
        <w:tab/>
        <w:t>Inspekční zpráva ČŠI č.j. ČŠIB-1237/11-B, ze dne 2.1.2012</w:t>
      </w:r>
    </w:p>
    <w:p w:rsidR="00EE5B1D" w:rsidRDefault="0079389D" w:rsidP="002F0C77">
      <w:pPr>
        <w:ind w:firstLine="708"/>
      </w:pPr>
      <w:r w:rsidRPr="009961BB">
        <w:t xml:space="preserve">Hodnotící zpráva </w:t>
      </w:r>
      <w:r w:rsidR="009E64DD" w:rsidRPr="009961BB">
        <w:t xml:space="preserve">VHŠ </w:t>
      </w:r>
      <w:r w:rsidRPr="009961BB">
        <w:t xml:space="preserve">č.j. </w:t>
      </w:r>
      <w:r w:rsidR="000451BB">
        <w:t>56</w:t>
      </w:r>
      <w:r w:rsidR="009E64DD" w:rsidRPr="009961BB">
        <w:t>/20</w:t>
      </w:r>
      <w:r w:rsidR="000451BB">
        <w:t>12</w:t>
      </w:r>
    </w:p>
    <w:p w:rsidR="00F813C2" w:rsidRDefault="001A64D3" w:rsidP="00F813C2">
      <w:pPr>
        <w:ind w:firstLine="708"/>
      </w:pPr>
      <w:r w:rsidRPr="001A64D3">
        <w:t>Konkretizované očekávané výstupy</w:t>
      </w:r>
      <w:r>
        <w:t xml:space="preserve">, </w:t>
      </w:r>
      <w:proofErr w:type="spellStart"/>
      <w:r w:rsidRPr="001A64D3">
        <w:t>č.j</w:t>
      </w:r>
      <w:proofErr w:type="spellEnd"/>
      <w:r w:rsidRPr="001A64D3">
        <w:t>.</w:t>
      </w:r>
      <w:r w:rsidR="00F813C2">
        <w:t xml:space="preserve"> </w:t>
      </w:r>
      <w:r w:rsidRPr="001A64D3">
        <w:t>MSMT-9482/2012-22</w:t>
      </w:r>
    </w:p>
    <w:p w:rsidR="00F813C2" w:rsidRDefault="00F813C2" w:rsidP="00F813C2">
      <w:pPr>
        <w:ind w:firstLine="708"/>
      </w:pPr>
      <w:r w:rsidRPr="00F813C2">
        <w:t>Desatero pro rodiče dětí předškolního věku</w:t>
      </w:r>
      <w:r>
        <w:t xml:space="preserve">, </w:t>
      </w:r>
      <w:proofErr w:type="spellStart"/>
      <w:r>
        <w:t>č.j</w:t>
      </w:r>
      <w:proofErr w:type="spellEnd"/>
      <w:r>
        <w:t>. MSMT-9482/2012-22</w:t>
      </w:r>
    </w:p>
    <w:p w:rsidR="00F813C2" w:rsidRPr="00F813C2" w:rsidRDefault="00C86375" w:rsidP="00F813C2">
      <w:pPr>
        <w:ind w:firstLine="708"/>
      </w:pPr>
      <w:r>
        <w:t>Manuál pro učitele MŠ – zdravý životní styl, 2011</w:t>
      </w:r>
    </w:p>
    <w:p w:rsidR="000451BB" w:rsidRDefault="000451BB"/>
    <w:p w:rsidR="00EE5B1D" w:rsidRPr="009961BB" w:rsidRDefault="00EE5B1D">
      <w:pPr>
        <w:pStyle w:val="Zkladntext"/>
        <w:rPr>
          <w:rFonts w:ascii="Times New Roman" w:hAnsi="Times New Roman"/>
          <w:sz w:val="20"/>
        </w:rPr>
      </w:pPr>
      <w:r w:rsidRPr="009961BB">
        <w:rPr>
          <w:rFonts w:ascii="Times New Roman" w:hAnsi="Times New Roman"/>
          <w:sz w:val="20"/>
        </w:rPr>
        <w:t xml:space="preserve">Školní vzdělávací program byl po předchozích projednáních schválen na pedagogické radě </w:t>
      </w:r>
    </w:p>
    <w:p w:rsidR="00EE5B1D" w:rsidRDefault="000451BB" w:rsidP="009961BB">
      <w:pPr>
        <w:pStyle w:val="Zkladn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</w:t>
      </w:r>
      <w:r w:rsidR="00EE5B1D" w:rsidRPr="009961BB">
        <w:rPr>
          <w:rFonts w:ascii="Times New Roman" w:hAnsi="Times New Roman"/>
          <w:sz w:val="20"/>
        </w:rPr>
        <w:t>ne</w:t>
      </w:r>
      <w:r>
        <w:rPr>
          <w:rFonts w:ascii="Times New Roman" w:hAnsi="Times New Roman"/>
          <w:sz w:val="20"/>
        </w:rPr>
        <w:t>: 26.8.2013</w:t>
      </w:r>
      <w:r w:rsidR="00EE5B1D" w:rsidRPr="009961BB">
        <w:rPr>
          <w:rFonts w:ascii="Times New Roman" w:hAnsi="Times New Roman"/>
          <w:sz w:val="20"/>
        </w:rPr>
        <w:t xml:space="preserve"> a plně nahrazuje ŠVP </w:t>
      </w:r>
      <w:r w:rsidR="00444BA0">
        <w:rPr>
          <w:rFonts w:ascii="Times New Roman" w:hAnsi="Times New Roman"/>
          <w:sz w:val="20"/>
        </w:rPr>
        <w:t xml:space="preserve">č.j. </w:t>
      </w:r>
      <w:r>
        <w:rPr>
          <w:rFonts w:ascii="Times New Roman" w:hAnsi="Times New Roman"/>
          <w:sz w:val="20"/>
        </w:rPr>
        <w:t>1</w:t>
      </w:r>
      <w:r w:rsidR="00444BA0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 xml:space="preserve">10 </w:t>
      </w:r>
      <w:r w:rsidR="00EE5B1D" w:rsidRPr="009961BB">
        <w:rPr>
          <w:rFonts w:ascii="Times New Roman" w:hAnsi="Times New Roman"/>
          <w:sz w:val="20"/>
        </w:rPr>
        <w:t xml:space="preserve">ze dne </w:t>
      </w:r>
      <w:r>
        <w:rPr>
          <w:rFonts w:ascii="Times New Roman" w:hAnsi="Times New Roman"/>
          <w:sz w:val="20"/>
        </w:rPr>
        <w:t>8.2.2010</w:t>
      </w:r>
      <w:r w:rsidR="0079389D" w:rsidRPr="009961BB">
        <w:rPr>
          <w:rFonts w:ascii="Times New Roman" w:hAnsi="Times New Roman"/>
          <w:sz w:val="20"/>
        </w:rPr>
        <w:t xml:space="preserve"> </w:t>
      </w:r>
      <w:r w:rsidR="009961BB" w:rsidRPr="009961BB">
        <w:rPr>
          <w:rFonts w:ascii="Times New Roman" w:hAnsi="Times New Roman"/>
          <w:sz w:val="20"/>
        </w:rPr>
        <w:t>.</w:t>
      </w:r>
    </w:p>
    <w:p w:rsidR="000451BB" w:rsidRPr="009961BB" w:rsidRDefault="000451BB" w:rsidP="009961BB">
      <w:pPr>
        <w:pStyle w:val="Zkladntext"/>
        <w:rPr>
          <w:rFonts w:ascii="Times New Roman" w:hAnsi="Times New Roman"/>
          <w:sz w:val="20"/>
        </w:rPr>
      </w:pPr>
    </w:p>
    <w:p w:rsidR="00EE5B1D" w:rsidRDefault="00EE5B1D">
      <w:pPr>
        <w:pStyle w:val="Zkladntext"/>
        <w:rPr>
          <w:rFonts w:ascii="Times New Roman" w:hAnsi="Times New Roman"/>
          <w:b/>
          <w:sz w:val="20"/>
        </w:rPr>
      </w:pPr>
      <w:r w:rsidRPr="009961BB">
        <w:rPr>
          <w:rFonts w:ascii="Times New Roman" w:hAnsi="Times New Roman"/>
          <w:b/>
          <w:sz w:val="20"/>
        </w:rPr>
        <w:t xml:space="preserve">Účinnost od </w:t>
      </w:r>
      <w:r w:rsidR="000451BB">
        <w:rPr>
          <w:rFonts w:ascii="Times New Roman" w:hAnsi="Times New Roman"/>
          <w:b/>
          <w:sz w:val="20"/>
        </w:rPr>
        <w:t>1. 9. 2013</w:t>
      </w:r>
    </w:p>
    <w:p w:rsidR="00441764" w:rsidRDefault="00441764">
      <w:pPr>
        <w:pStyle w:val="Zkladntext"/>
        <w:rPr>
          <w:rFonts w:ascii="Times New Roman" w:hAnsi="Times New Roman"/>
          <w:b/>
          <w:sz w:val="20"/>
        </w:rPr>
      </w:pPr>
    </w:p>
    <w:p w:rsidR="00441764" w:rsidRDefault="00441764">
      <w:pPr>
        <w:pStyle w:val="Zkladntex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V Brně dne 12.8.2013</w:t>
      </w:r>
    </w:p>
    <w:p w:rsidR="008D78C9" w:rsidRDefault="008D78C9">
      <w:pPr>
        <w:pStyle w:val="Zkladntext"/>
        <w:rPr>
          <w:rFonts w:ascii="Times New Roman" w:hAnsi="Times New Roman"/>
          <w:b/>
          <w:sz w:val="20"/>
        </w:rPr>
      </w:pPr>
    </w:p>
    <w:p w:rsidR="00EE5B1D" w:rsidRDefault="00EE5B1D"/>
    <w:p w:rsidR="00EE5B1D" w:rsidRDefault="00EE5B1D">
      <w:pPr>
        <w:jc w:val="center"/>
        <w:sectPr w:rsidR="00EE5B1D" w:rsidSect="001A37BE">
          <w:headerReference w:type="even" r:id="rId9"/>
          <w:headerReference w:type="default" r:id="rId10"/>
          <w:headerReference w:type="first" r:id="rId11"/>
          <w:pgSz w:w="11906" w:h="16838" w:code="9"/>
          <w:pgMar w:top="1417" w:right="1417" w:bottom="1417" w:left="1417" w:header="709" w:footer="709" w:gutter="0"/>
          <w:pgBorders w:display="firstPage" w:offsetFrom="page">
            <w:top w:val="dashDotStroked" w:sz="24" w:space="24" w:color="984806" w:themeColor="accent6" w:themeShade="80"/>
            <w:left w:val="dashDotStroked" w:sz="24" w:space="24" w:color="984806" w:themeColor="accent6" w:themeShade="80"/>
            <w:bottom w:val="dashDotStroked" w:sz="24" w:space="24" w:color="984806" w:themeColor="accent6" w:themeShade="80"/>
            <w:right w:val="dashDotStroked" w:sz="24" w:space="24" w:color="984806" w:themeColor="accent6" w:themeShade="80"/>
          </w:pgBorders>
          <w:pgNumType w:start="0"/>
          <w:cols w:space="708"/>
          <w:titlePg/>
        </w:sectPr>
      </w:pPr>
      <w:r>
        <w:t>Razítko MŠ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Hana </w:t>
      </w:r>
      <w:proofErr w:type="spellStart"/>
      <w:r>
        <w:t>Schenková</w:t>
      </w:r>
      <w:proofErr w:type="spellEnd"/>
      <w:r>
        <w:t>, ředitelka MŠ</w:t>
      </w:r>
    </w:p>
    <w:p w:rsidR="00F813C2" w:rsidRDefault="00F813C2" w:rsidP="0065610A">
      <w:pPr>
        <w:rPr>
          <w:b/>
          <w:caps/>
          <w:sz w:val="28"/>
          <w:u w:val="single"/>
        </w:rPr>
      </w:pPr>
    </w:p>
    <w:p w:rsidR="0065610A" w:rsidRPr="00300861" w:rsidRDefault="00EE5B1D" w:rsidP="0065610A">
      <w:pPr>
        <w:rPr>
          <w:b/>
          <w:caps/>
          <w:sz w:val="28"/>
        </w:rPr>
      </w:pPr>
      <w:r>
        <w:rPr>
          <w:b/>
          <w:caps/>
          <w:sz w:val="28"/>
          <w:u w:val="single"/>
        </w:rPr>
        <w:t xml:space="preserve">Obsah: </w:t>
      </w:r>
      <w:r>
        <w:rPr>
          <w:b/>
          <w:caps/>
          <w:sz w:val="28"/>
        </w:rPr>
        <w:tab/>
      </w:r>
      <w:r>
        <w:rPr>
          <w:b/>
          <w:caps/>
          <w:sz w:val="28"/>
        </w:rPr>
        <w:tab/>
      </w:r>
      <w:r w:rsidR="00FA6C91">
        <w:rPr>
          <w:b/>
          <w:caps/>
          <w:sz w:val="28"/>
        </w:rPr>
        <w:tab/>
      </w:r>
      <w:r w:rsidR="00FA6C91">
        <w:rPr>
          <w:b/>
          <w:caps/>
          <w:sz w:val="28"/>
        </w:rPr>
        <w:tab/>
      </w:r>
      <w:r w:rsidR="00FA6C91">
        <w:rPr>
          <w:b/>
          <w:caps/>
          <w:sz w:val="28"/>
        </w:rPr>
        <w:tab/>
      </w:r>
      <w:r w:rsidR="00FA6C91">
        <w:rPr>
          <w:b/>
          <w:caps/>
          <w:sz w:val="28"/>
        </w:rPr>
        <w:tab/>
      </w:r>
      <w:r w:rsidR="00FA6C91">
        <w:rPr>
          <w:b/>
          <w:caps/>
          <w:sz w:val="28"/>
        </w:rPr>
        <w:tab/>
      </w:r>
      <w:r w:rsidR="00FA6C91">
        <w:rPr>
          <w:b/>
          <w:caps/>
          <w:sz w:val="28"/>
        </w:rPr>
        <w:tab/>
      </w:r>
      <w:r w:rsidR="00FA6C91" w:rsidRPr="00FA6C91">
        <w:rPr>
          <w:caps/>
          <w:u w:val="single"/>
        </w:rPr>
        <w:t>číslo stránky:</w:t>
      </w:r>
      <w:r>
        <w:rPr>
          <w:b/>
          <w:caps/>
          <w:sz w:val="28"/>
        </w:rPr>
        <w:tab/>
      </w:r>
      <w:r>
        <w:rPr>
          <w:b/>
          <w:caps/>
          <w:sz w:val="28"/>
        </w:rPr>
        <w:tab/>
      </w:r>
      <w:r>
        <w:rPr>
          <w:b/>
          <w:caps/>
          <w:sz w:val="28"/>
        </w:rPr>
        <w:tab/>
      </w:r>
      <w:r>
        <w:rPr>
          <w:b/>
          <w:caps/>
          <w:sz w:val="28"/>
        </w:rPr>
        <w:tab/>
      </w:r>
    </w:p>
    <w:p w:rsidR="00EE5B1D" w:rsidRPr="007B54CD" w:rsidRDefault="00EE5B1D" w:rsidP="00D317B5">
      <w:pPr>
        <w:numPr>
          <w:ilvl w:val="0"/>
          <w:numId w:val="2"/>
        </w:numPr>
        <w:rPr>
          <w:sz w:val="24"/>
        </w:rPr>
      </w:pPr>
      <w:r w:rsidRPr="007B54CD">
        <w:rPr>
          <w:b/>
          <w:caps/>
          <w:sz w:val="24"/>
        </w:rPr>
        <w:t>Základní identifikační údaje</w:t>
      </w:r>
      <w:r w:rsidR="00567EB3" w:rsidRPr="007B54CD">
        <w:rPr>
          <w:b/>
          <w:sz w:val="24"/>
        </w:rPr>
        <w:tab/>
      </w:r>
      <w:r w:rsidR="00567EB3" w:rsidRPr="007B54CD">
        <w:rPr>
          <w:b/>
          <w:sz w:val="24"/>
        </w:rPr>
        <w:tab/>
      </w:r>
      <w:r w:rsidR="00567EB3" w:rsidRPr="007B54CD">
        <w:rPr>
          <w:b/>
          <w:sz w:val="24"/>
        </w:rPr>
        <w:tab/>
      </w:r>
      <w:r w:rsidR="00567EB3" w:rsidRPr="007B54CD">
        <w:rPr>
          <w:b/>
          <w:sz w:val="24"/>
        </w:rPr>
        <w:tab/>
      </w:r>
      <w:r w:rsidR="00567EB3" w:rsidRPr="007B54CD">
        <w:rPr>
          <w:b/>
          <w:sz w:val="24"/>
        </w:rPr>
        <w:tab/>
        <w:t>2</w:t>
      </w:r>
    </w:p>
    <w:p w:rsidR="0079389D" w:rsidRDefault="0079389D" w:rsidP="0079389D">
      <w:pPr>
        <w:ind w:left="720"/>
        <w:rPr>
          <w:sz w:val="24"/>
        </w:rPr>
      </w:pPr>
      <w:r>
        <w:rPr>
          <w:sz w:val="24"/>
        </w:rPr>
        <w:t>Název a sídlo školy</w:t>
      </w:r>
    </w:p>
    <w:p w:rsidR="0079389D" w:rsidRDefault="0079389D" w:rsidP="0079389D">
      <w:pPr>
        <w:ind w:left="720"/>
        <w:rPr>
          <w:sz w:val="24"/>
        </w:rPr>
      </w:pPr>
      <w:r>
        <w:rPr>
          <w:sz w:val="24"/>
        </w:rPr>
        <w:t>Jméno ředitelky</w:t>
      </w:r>
    </w:p>
    <w:p w:rsidR="0079389D" w:rsidRDefault="0079389D" w:rsidP="0079389D">
      <w:pPr>
        <w:ind w:left="720"/>
        <w:rPr>
          <w:sz w:val="24"/>
        </w:rPr>
      </w:pPr>
      <w:r>
        <w:rPr>
          <w:sz w:val="24"/>
        </w:rPr>
        <w:t>Zřizovatel</w:t>
      </w:r>
    </w:p>
    <w:p w:rsidR="0079389D" w:rsidRDefault="0079389D" w:rsidP="0079389D">
      <w:pPr>
        <w:ind w:left="720"/>
        <w:rPr>
          <w:sz w:val="24"/>
        </w:rPr>
      </w:pPr>
      <w:r>
        <w:rPr>
          <w:sz w:val="24"/>
        </w:rPr>
        <w:t>Platnost dokumentu</w:t>
      </w:r>
    </w:p>
    <w:p w:rsidR="009961BB" w:rsidRDefault="009961BB" w:rsidP="0079389D">
      <w:pPr>
        <w:ind w:left="720"/>
        <w:rPr>
          <w:sz w:val="24"/>
        </w:rPr>
      </w:pPr>
    </w:p>
    <w:p w:rsidR="00EE5B1D" w:rsidRPr="007B54CD" w:rsidRDefault="00EE5B1D" w:rsidP="00D317B5">
      <w:pPr>
        <w:numPr>
          <w:ilvl w:val="0"/>
          <w:numId w:val="2"/>
        </w:numPr>
        <w:rPr>
          <w:b/>
          <w:caps/>
          <w:sz w:val="24"/>
        </w:rPr>
      </w:pPr>
      <w:r w:rsidRPr="007B54CD">
        <w:rPr>
          <w:b/>
          <w:caps/>
          <w:sz w:val="24"/>
        </w:rPr>
        <w:t>Charakteristika školy</w:t>
      </w:r>
      <w:r w:rsidR="00567EB3" w:rsidRPr="007B54CD">
        <w:rPr>
          <w:b/>
          <w:caps/>
          <w:sz w:val="24"/>
        </w:rPr>
        <w:tab/>
      </w:r>
      <w:r w:rsidR="00567EB3" w:rsidRPr="007B54CD">
        <w:rPr>
          <w:b/>
          <w:caps/>
          <w:sz w:val="24"/>
        </w:rPr>
        <w:tab/>
      </w:r>
      <w:r w:rsidR="00567EB3" w:rsidRPr="007B54CD">
        <w:rPr>
          <w:b/>
          <w:caps/>
          <w:sz w:val="24"/>
        </w:rPr>
        <w:tab/>
      </w:r>
      <w:r w:rsidR="00567EB3" w:rsidRPr="007B54CD">
        <w:rPr>
          <w:b/>
          <w:caps/>
          <w:sz w:val="24"/>
        </w:rPr>
        <w:tab/>
      </w:r>
      <w:r w:rsidR="00567EB3" w:rsidRPr="007B54CD">
        <w:rPr>
          <w:b/>
          <w:caps/>
          <w:sz w:val="24"/>
        </w:rPr>
        <w:tab/>
      </w:r>
      <w:r w:rsidR="00567EB3" w:rsidRPr="007B54CD">
        <w:rPr>
          <w:b/>
          <w:caps/>
          <w:sz w:val="24"/>
        </w:rPr>
        <w:tab/>
        <w:t>2</w:t>
      </w:r>
    </w:p>
    <w:p w:rsidR="0079389D" w:rsidRDefault="0079389D" w:rsidP="0079389D">
      <w:pPr>
        <w:ind w:left="720"/>
        <w:rPr>
          <w:sz w:val="24"/>
        </w:rPr>
      </w:pPr>
      <w:r>
        <w:rPr>
          <w:sz w:val="24"/>
        </w:rPr>
        <w:t>Velikost školy, počet tříd</w:t>
      </w:r>
    </w:p>
    <w:p w:rsidR="0079389D" w:rsidRDefault="0079389D" w:rsidP="0079389D">
      <w:pPr>
        <w:ind w:left="720"/>
        <w:rPr>
          <w:sz w:val="24"/>
        </w:rPr>
      </w:pPr>
      <w:r>
        <w:rPr>
          <w:sz w:val="24"/>
        </w:rPr>
        <w:t>Charakter budovy, okolí školy</w:t>
      </w:r>
    </w:p>
    <w:p w:rsidR="00EE5B1D" w:rsidRDefault="00EE5B1D">
      <w:pPr>
        <w:ind w:firstLine="360"/>
        <w:rPr>
          <w:color w:val="00FFFF"/>
          <w:sz w:val="24"/>
        </w:rPr>
      </w:pPr>
    </w:p>
    <w:p w:rsidR="00EE5B1D" w:rsidRPr="007B54CD" w:rsidRDefault="00EE5B1D" w:rsidP="00D317B5">
      <w:pPr>
        <w:numPr>
          <w:ilvl w:val="0"/>
          <w:numId w:val="2"/>
        </w:numPr>
        <w:rPr>
          <w:sz w:val="24"/>
        </w:rPr>
      </w:pPr>
      <w:r w:rsidRPr="007B54CD">
        <w:rPr>
          <w:b/>
          <w:caps/>
          <w:sz w:val="24"/>
        </w:rPr>
        <w:t>Podmínky</w:t>
      </w:r>
      <w:r w:rsidRPr="007B54CD">
        <w:rPr>
          <w:caps/>
          <w:sz w:val="24"/>
        </w:rPr>
        <w:t xml:space="preserve"> </w:t>
      </w:r>
      <w:r w:rsidRPr="007B54CD">
        <w:rPr>
          <w:b/>
          <w:caps/>
          <w:sz w:val="24"/>
        </w:rPr>
        <w:t>vzdělávání</w:t>
      </w:r>
      <w:r w:rsidR="00567EB3" w:rsidRPr="007B54CD">
        <w:rPr>
          <w:sz w:val="24"/>
        </w:rPr>
        <w:tab/>
      </w:r>
      <w:r w:rsidR="00567EB3" w:rsidRPr="007B54CD">
        <w:rPr>
          <w:sz w:val="24"/>
        </w:rPr>
        <w:tab/>
      </w:r>
      <w:r w:rsidR="00567EB3" w:rsidRPr="007B54CD">
        <w:rPr>
          <w:sz w:val="24"/>
        </w:rPr>
        <w:tab/>
      </w:r>
      <w:r w:rsidR="00567EB3" w:rsidRPr="007B54CD">
        <w:rPr>
          <w:sz w:val="24"/>
        </w:rPr>
        <w:tab/>
      </w:r>
      <w:r w:rsidR="00567EB3" w:rsidRPr="007B54CD">
        <w:rPr>
          <w:sz w:val="24"/>
        </w:rPr>
        <w:tab/>
      </w:r>
      <w:r w:rsidR="00567EB3" w:rsidRPr="007B54CD">
        <w:rPr>
          <w:sz w:val="24"/>
        </w:rPr>
        <w:tab/>
      </w:r>
      <w:r w:rsidR="00567EB3" w:rsidRPr="007B54CD">
        <w:rPr>
          <w:sz w:val="24"/>
        </w:rPr>
        <w:tab/>
      </w:r>
      <w:r w:rsidR="00567EB3" w:rsidRPr="007B54CD">
        <w:rPr>
          <w:b/>
          <w:sz w:val="24"/>
        </w:rPr>
        <w:t>3</w:t>
      </w:r>
    </w:p>
    <w:p w:rsidR="00EE5B1D" w:rsidRDefault="00EE5B1D">
      <w:pPr>
        <w:rPr>
          <w:sz w:val="24"/>
        </w:rPr>
      </w:pPr>
    </w:p>
    <w:p w:rsidR="00EE5B1D" w:rsidRPr="00C829C2" w:rsidRDefault="00D62863" w:rsidP="00D317B5">
      <w:pPr>
        <w:numPr>
          <w:ilvl w:val="1"/>
          <w:numId w:val="2"/>
        </w:numPr>
        <w:rPr>
          <w:sz w:val="24"/>
        </w:rPr>
      </w:pPr>
      <w:r w:rsidRPr="00C829C2">
        <w:rPr>
          <w:sz w:val="24"/>
        </w:rPr>
        <w:t>V</w:t>
      </w:r>
      <w:r w:rsidR="00EE5B1D" w:rsidRPr="00C829C2">
        <w:rPr>
          <w:sz w:val="24"/>
        </w:rPr>
        <w:t>ěcné podmínky</w:t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  <w:t>3</w:t>
      </w:r>
    </w:p>
    <w:p w:rsidR="00EE5B1D" w:rsidRPr="00C829C2" w:rsidRDefault="00EE5B1D" w:rsidP="00D317B5">
      <w:pPr>
        <w:numPr>
          <w:ilvl w:val="1"/>
          <w:numId w:val="2"/>
        </w:numPr>
        <w:rPr>
          <w:sz w:val="24"/>
        </w:rPr>
      </w:pPr>
      <w:r w:rsidRPr="00C829C2">
        <w:rPr>
          <w:sz w:val="24"/>
        </w:rPr>
        <w:t xml:space="preserve"> </w:t>
      </w:r>
      <w:r w:rsidR="00D62863" w:rsidRPr="00C829C2">
        <w:rPr>
          <w:sz w:val="24"/>
        </w:rPr>
        <w:t>Ž</w:t>
      </w:r>
      <w:r w:rsidRPr="00C829C2">
        <w:rPr>
          <w:sz w:val="24"/>
        </w:rPr>
        <w:t>ivotospráva</w:t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  <w:t>4</w:t>
      </w:r>
    </w:p>
    <w:p w:rsidR="00EE5B1D" w:rsidRPr="00C829C2" w:rsidRDefault="00EE5B1D" w:rsidP="00D317B5">
      <w:pPr>
        <w:numPr>
          <w:ilvl w:val="1"/>
          <w:numId w:val="2"/>
        </w:numPr>
        <w:rPr>
          <w:sz w:val="24"/>
        </w:rPr>
      </w:pPr>
      <w:r w:rsidRPr="00C829C2">
        <w:rPr>
          <w:sz w:val="24"/>
        </w:rPr>
        <w:t xml:space="preserve"> </w:t>
      </w:r>
      <w:r w:rsidR="00D62863" w:rsidRPr="00C829C2">
        <w:rPr>
          <w:sz w:val="24"/>
        </w:rPr>
        <w:t>P</w:t>
      </w:r>
      <w:r w:rsidRPr="00C829C2">
        <w:rPr>
          <w:sz w:val="24"/>
        </w:rPr>
        <w:t>sychosociální podmínky</w:t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  <w:t>5</w:t>
      </w:r>
    </w:p>
    <w:p w:rsidR="00EE5B1D" w:rsidRPr="00C829C2" w:rsidRDefault="00EE5B1D" w:rsidP="00D317B5">
      <w:pPr>
        <w:numPr>
          <w:ilvl w:val="1"/>
          <w:numId w:val="2"/>
        </w:numPr>
        <w:rPr>
          <w:sz w:val="24"/>
        </w:rPr>
      </w:pPr>
      <w:r w:rsidRPr="00C829C2">
        <w:rPr>
          <w:sz w:val="24"/>
        </w:rPr>
        <w:t xml:space="preserve"> </w:t>
      </w:r>
      <w:r w:rsidR="00D62863" w:rsidRPr="00C829C2">
        <w:rPr>
          <w:sz w:val="24"/>
        </w:rPr>
        <w:t>O</w:t>
      </w:r>
      <w:r w:rsidRPr="00C829C2">
        <w:rPr>
          <w:sz w:val="24"/>
        </w:rPr>
        <w:t>rganizační podmínky</w:t>
      </w:r>
      <w:r w:rsidR="00D62863" w:rsidRPr="00C829C2">
        <w:rPr>
          <w:sz w:val="24"/>
        </w:rPr>
        <w:t xml:space="preserve"> – organizace chodu</w:t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7A7F1F">
        <w:rPr>
          <w:sz w:val="24"/>
        </w:rPr>
        <w:t>6</w:t>
      </w:r>
    </w:p>
    <w:p w:rsidR="00EE5B1D" w:rsidRPr="00C829C2" w:rsidRDefault="00EE5B1D" w:rsidP="00D317B5">
      <w:pPr>
        <w:numPr>
          <w:ilvl w:val="1"/>
          <w:numId w:val="2"/>
        </w:numPr>
        <w:rPr>
          <w:sz w:val="24"/>
        </w:rPr>
      </w:pPr>
      <w:r w:rsidRPr="00C829C2">
        <w:rPr>
          <w:sz w:val="24"/>
        </w:rPr>
        <w:t xml:space="preserve"> </w:t>
      </w:r>
      <w:r w:rsidR="00D62863" w:rsidRPr="00C829C2">
        <w:rPr>
          <w:sz w:val="24"/>
        </w:rPr>
        <w:t>Ř</w:t>
      </w:r>
      <w:r w:rsidRPr="00C829C2">
        <w:rPr>
          <w:sz w:val="24"/>
        </w:rPr>
        <w:t>ízení</w:t>
      </w:r>
      <w:r w:rsidR="00D62863" w:rsidRPr="00C829C2">
        <w:rPr>
          <w:sz w:val="24"/>
        </w:rPr>
        <w:t xml:space="preserve"> mateřské školy</w:t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  <w:t>6</w:t>
      </w:r>
    </w:p>
    <w:p w:rsidR="0029202A" w:rsidRDefault="00EE5B1D" w:rsidP="00D317B5">
      <w:pPr>
        <w:numPr>
          <w:ilvl w:val="1"/>
          <w:numId w:val="2"/>
        </w:numPr>
        <w:rPr>
          <w:sz w:val="24"/>
        </w:rPr>
      </w:pPr>
      <w:r w:rsidRPr="00C829C2">
        <w:rPr>
          <w:sz w:val="24"/>
        </w:rPr>
        <w:t xml:space="preserve"> </w:t>
      </w:r>
      <w:r w:rsidR="00D62863" w:rsidRPr="00C829C2">
        <w:rPr>
          <w:sz w:val="24"/>
        </w:rPr>
        <w:t>P</w:t>
      </w:r>
      <w:r w:rsidRPr="00C829C2">
        <w:rPr>
          <w:sz w:val="24"/>
        </w:rPr>
        <w:t>ersonální podmínky</w:t>
      </w:r>
      <w:r w:rsidR="00D62863" w:rsidRPr="00C829C2">
        <w:rPr>
          <w:sz w:val="24"/>
        </w:rPr>
        <w:t xml:space="preserve"> – personální zajištění</w:t>
      </w:r>
      <w:r w:rsidR="00567EB3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  <w:t>7</w:t>
      </w:r>
    </w:p>
    <w:p w:rsidR="00EE5B1D" w:rsidRPr="0029202A" w:rsidRDefault="0029202A" w:rsidP="00D317B5">
      <w:pPr>
        <w:pStyle w:val="Odstavecseseznamem"/>
        <w:numPr>
          <w:ilvl w:val="0"/>
          <w:numId w:val="81"/>
        </w:numPr>
        <w:rPr>
          <w:sz w:val="24"/>
        </w:rPr>
      </w:pPr>
      <w:r>
        <w:rPr>
          <w:sz w:val="24"/>
        </w:rPr>
        <w:t>Pedagogická pravidla</w:t>
      </w:r>
      <w:r w:rsidR="00567EB3" w:rsidRPr="0029202A">
        <w:rPr>
          <w:sz w:val="24"/>
        </w:rPr>
        <w:tab/>
      </w:r>
      <w:r w:rsidR="00567EB3" w:rsidRPr="0029202A">
        <w:rPr>
          <w:sz w:val="24"/>
        </w:rPr>
        <w:tab/>
      </w:r>
      <w:r w:rsidR="00567EB3" w:rsidRPr="0029202A">
        <w:rPr>
          <w:sz w:val="24"/>
        </w:rPr>
        <w:tab/>
      </w:r>
      <w:r w:rsidR="00567EB3" w:rsidRPr="0029202A">
        <w:rPr>
          <w:sz w:val="24"/>
        </w:rPr>
        <w:tab/>
      </w:r>
      <w:r w:rsidR="00BE2F96">
        <w:rPr>
          <w:sz w:val="24"/>
        </w:rPr>
        <w:tab/>
      </w:r>
      <w:r w:rsidR="00BE2F96">
        <w:rPr>
          <w:sz w:val="24"/>
        </w:rPr>
        <w:tab/>
      </w:r>
      <w:r w:rsidR="00BE2F96">
        <w:rPr>
          <w:sz w:val="24"/>
        </w:rPr>
        <w:tab/>
      </w:r>
      <w:r w:rsidR="00567EB3" w:rsidRPr="0029202A">
        <w:rPr>
          <w:sz w:val="24"/>
        </w:rPr>
        <w:t>7</w:t>
      </w:r>
    </w:p>
    <w:p w:rsidR="00EE5B1D" w:rsidRPr="00C829C2" w:rsidRDefault="00EE5B1D" w:rsidP="00D317B5">
      <w:pPr>
        <w:numPr>
          <w:ilvl w:val="1"/>
          <w:numId w:val="2"/>
        </w:numPr>
        <w:rPr>
          <w:sz w:val="24"/>
        </w:rPr>
      </w:pPr>
      <w:r w:rsidRPr="00C829C2">
        <w:rPr>
          <w:sz w:val="24"/>
        </w:rPr>
        <w:t xml:space="preserve"> </w:t>
      </w:r>
      <w:r w:rsidR="00D62863" w:rsidRPr="00C829C2">
        <w:rPr>
          <w:sz w:val="24"/>
        </w:rPr>
        <w:t>S</w:t>
      </w:r>
      <w:r w:rsidRPr="00C829C2">
        <w:rPr>
          <w:sz w:val="24"/>
        </w:rPr>
        <w:t>polupráce s</w:t>
      </w:r>
      <w:r w:rsidR="00D62863" w:rsidRPr="00C829C2">
        <w:rPr>
          <w:sz w:val="24"/>
        </w:rPr>
        <w:t> </w:t>
      </w:r>
      <w:r w:rsidRPr="00C829C2">
        <w:rPr>
          <w:sz w:val="24"/>
        </w:rPr>
        <w:t>rodiči</w:t>
      </w:r>
      <w:r w:rsidR="00D62863" w:rsidRPr="00C829C2">
        <w:rPr>
          <w:sz w:val="24"/>
        </w:rPr>
        <w:t xml:space="preserve"> – spoluúčast rodičů</w:t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2B696A">
        <w:rPr>
          <w:sz w:val="24"/>
        </w:rPr>
        <w:t>8</w:t>
      </w:r>
    </w:p>
    <w:p w:rsidR="00EE5B1D" w:rsidRPr="004822CB" w:rsidRDefault="00EE5B1D" w:rsidP="00D317B5">
      <w:pPr>
        <w:numPr>
          <w:ilvl w:val="0"/>
          <w:numId w:val="3"/>
        </w:numPr>
        <w:rPr>
          <w:b/>
          <w:sz w:val="24"/>
        </w:rPr>
      </w:pPr>
      <w:r w:rsidRPr="004822CB">
        <w:rPr>
          <w:b/>
          <w:sz w:val="24"/>
        </w:rPr>
        <w:t xml:space="preserve"> </w:t>
      </w:r>
    </w:p>
    <w:p w:rsidR="00D62863" w:rsidRPr="007B54CD" w:rsidRDefault="00D62863" w:rsidP="00D317B5">
      <w:pPr>
        <w:numPr>
          <w:ilvl w:val="0"/>
          <w:numId w:val="2"/>
        </w:numPr>
        <w:rPr>
          <w:b/>
          <w:caps/>
          <w:sz w:val="24"/>
        </w:rPr>
      </w:pPr>
      <w:r w:rsidRPr="007B54CD">
        <w:rPr>
          <w:b/>
          <w:caps/>
          <w:sz w:val="24"/>
        </w:rPr>
        <w:t>Organizace vzdělávání</w:t>
      </w:r>
      <w:r w:rsidR="00567EB3" w:rsidRPr="007B54CD">
        <w:rPr>
          <w:b/>
          <w:caps/>
          <w:sz w:val="24"/>
        </w:rPr>
        <w:tab/>
      </w:r>
      <w:r w:rsidR="00567EB3" w:rsidRPr="007B54CD">
        <w:rPr>
          <w:b/>
          <w:caps/>
          <w:sz w:val="24"/>
        </w:rPr>
        <w:tab/>
      </w:r>
      <w:r w:rsidR="00567EB3" w:rsidRPr="007B54CD">
        <w:rPr>
          <w:b/>
          <w:caps/>
          <w:sz w:val="24"/>
        </w:rPr>
        <w:tab/>
      </w:r>
      <w:r w:rsidR="00567EB3" w:rsidRPr="007B54CD">
        <w:rPr>
          <w:b/>
          <w:caps/>
          <w:sz w:val="24"/>
        </w:rPr>
        <w:tab/>
      </w:r>
      <w:r w:rsidR="00567EB3" w:rsidRPr="007B54CD">
        <w:rPr>
          <w:b/>
          <w:caps/>
          <w:sz w:val="24"/>
        </w:rPr>
        <w:tab/>
      </w:r>
      <w:r w:rsidR="00567EB3" w:rsidRPr="007B54CD">
        <w:rPr>
          <w:b/>
          <w:caps/>
          <w:sz w:val="24"/>
        </w:rPr>
        <w:tab/>
        <w:t>8</w:t>
      </w:r>
    </w:p>
    <w:p w:rsidR="00D62863" w:rsidRPr="00C829C2" w:rsidRDefault="00D62863" w:rsidP="00D317B5">
      <w:pPr>
        <w:numPr>
          <w:ilvl w:val="1"/>
          <w:numId w:val="2"/>
        </w:numPr>
        <w:rPr>
          <w:sz w:val="24"/>
        </w:rPr>
      </w:pPr>
      <w:r w:rsidRPr="002B26AD">
        <w:rPr>
          <w:b/>
          <w:sz w:val="24"/>
        </w:rPr>
        <w:t xml:space="preserve"> </w:t>
      </w:r>
      <w:r w:rsidRPr="00C829C2">
        <w:rPr>
          <w:sz w:val="24"/>
        </w:rPr>
        <w:t>Vnitřní uspořádání školy a jednotlivých tříd</w:t>
      </w:r>
    </w:p>
    <w:p w:rsidR="00D62863" w:rsidRPr="00C829C2" w:rsidRDefault="00D62863" w:rsidP="00D317B5">
      <w:pPr>
        <w:numPr>
          <w:ilvl w:val="1"/>
          <w:numId w:val="2"/>
        </w:numPr>
        <w:rPr>
          <w:sz w:val="24"/>
        </w:rPr>
      </w:pPr>
      <w:r w:rsidRPr="00C829C2">
        <w:rPr>
          <w:sz w:val="24"/>
        </w:rPr>
        <w:t xml:space="preserve"> Charakteristiky jednotlivých tříd</w:t>
      </w:r>
    </w:p>
    <w:p w:rsidR="00D62863" w:rsidRDefault="00D62863" w:rsidP="00D62863">
      <w:pPr>
        <w:ind w:left="720"/>
        <w:rPr>
          <w:sz w:val="24"/>
        </w:rPr>
      </w:pPr>
    </w:p>
    <w:p w:rsidR="00D62863" w:rsidRPr="007B54CD" w:rsidRDefault="00D62863" w:rsidP="00D317B5">
      <w:pPr>
        <w:numPr>
          <w:ilvl w:val="0"/>
          <w:numId w:val="2"/>
        </w:numPr>
        <w:rPr>
          <w:b/>
          <w:caps/>
          <w:sz w:val="24"/>
        </w:rPr>
      </w:pPr>
      <w:r w:rsidRPr="007B54CD">
        <w:rPr>
          <w:b/>
          <w:caps/>
          <w:sz w:val="24"/>
        </w:rPr>
        <w:t>Charakteristika vzdělávacího programu</w:t>
      </w:r>
      <w:r w:rsidR="00567EB3" w:rsidRPr="007B54CD">
        <w:rPr>
          <w:b/>
          <w:caps/>
          <w:sz w:val="24"/>
        </w:rPr>
        <w:tab/>
      </w:r>
      <w:r w:rsidR="00567EB3" w:rsidRPr="007B54CD">
        <w:rPr>
          <w:b/>
          <w:caps/>
          <w:sz w:val="24"/>
        </w:rPr>
        <w:tab/>
      </w:r>
      <w:r w:rsidR="00444BA0" w:rsidRPr="007B54CD">
        <w:rPr>
          <w:b/>
          <w:caps/>
          <w:sz w:val="24"/>
        </w:rPr>
        <w:tab/>
      </w:r>
      <w:r w:rsidR="002B696A">
        <w:rPr>
          <w:b/>
          <w:caps/>
          <w:sz w:val="24"/>
        </w:rPr>
        <w:t>9</w:t>
      </w:r>
    </w:p>
    <w:p w:rsidR="00D62863" w:rsidRDefault="00D62863" w:rsidP="00D317B5">
      <w:pPr>
        <w:numPr>
          <w:ilvl w:val="1"/>
          <w:numId w:val="2"/>
        </w:numPr>
        <w:rPr>
          <w:sz w:val="24"/>
        </w:rPr>
      </w:pPr>
      <w:r w:rsidRPr="00E97BDB">
        <w:rPr>
          <w:b/>
          <w:sz w:val="24"/>
        </w:rPr>
        <w:t xml:space="preserve"> </w:t>
      </w:r>
      <w:r w:rsidRPr="00C829C2">
        <w:rPr>
          <w:sz w:val="24"/>
        </w:rPr>
        <w:t>Vzdělávac</w:t>
      </w:r>
      <w:r w:rsidR="0029202A">
        <w:rPr>
          <w:sz w:val="24"/>
        </w:rPr>
        <w:t>í cíle a záměry</w:t>
      </w:r>
    </w:p>
    <w:p w:rsidR="0029202A" w:rsidRDefault="0029202A" w:rsidP="00D317B5">
      <w:pPr>
        <w:pStyle w:val="Odstavecseseznamem"/>
        <w:numPr>
          <w:ilvl w:val="0"/>
          <w:numId w:val="81"/>
        </w:numPr>
        <w:rPr>
          <w:sz w:val="24"/>
        </w:rPr>
      </w:pPr>
      <w:r>
        <w:rPr>
          <w:sz w:val="24"/>
        </w:rPr>
        <w:t>Koncepce</w:t>
      </w:r>
    </w:p>
    <w:p w:rsidR="0029202A" w:rsidRDefault="0029202A" w:rsidP="00D317B5">
      <w:pPr>
        <w:pStyle w:val="Odstavecseseznamem"/>
        <w:numPr>
          <w:ilvl w:val="0"/>
          <w:numId w:val="81"/>
        </w:numPr>
        <w:rPr>
          <w:sz w:val="24"/>
        </w:rPr>
      </w:pPr>
      <w:r>
        <w:rPr>
          <w:sz w:val="24"/>
        </w:rPr>
        <w:t>Hlavní vzdělávací záměry</w:t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  <w:t>9</w:t>
      </w:r>
    </w:p>
    <w:p w:rsidR="0029202A" w:rsidRPr="0029202A" w:rsidRDefault="0029202A" w:rsidP="00D317B5">
      <w:pPr>
        <w:pStyle w:val="Odstavecseseznamem"/>
        <w:numPr>
          <w:ilvl w:val="0"/>
          <w:numId w:val="81"/>
        </w:numPr>
        <w:rPr>
          <w:sz w:val="24"/>
        </w:rPr>
      </w:pPr>
      <w:r>
        <w:rPr>
          <w:sz w:val="24"/>
        </w:rPr>
        <w:t>Základní principy</w:t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  <w:t>10</w:t>
      </w:r>
    </w:p>
    <w:p w:rsidR="00D62863" w:rsidRPr="00C829C2" w:rsidRDefault="00D62863" w:rsidP="00D317B5">
      <w:pPr>
        <w:numPr>
          <w:ilvl w:val="1"/>
          <w:numId w:val="2"/>
        </w:numPr>
        <w:rPr>
          <w:sz w:val="24"/>
        </w:rPr>
      </w:pPr>
      <w:r w:rsidRPr="00C829C2">
        <w:rPr>
          <w:sz w:val="24"/>
        </w:rPr>
        <w:t xml:space="preserve"> Formy a metody vzdělávací práce, prostředky plnění cílů</w:t>
      </w:r>
      <w:r w:rsidR="00567EB3">
        <w:rPr>
          <w:sz w:val="24"/>
        </w:rPr>
        <w:tab/>
      </w:r>
      <w:r w:rsidR="00567EB3">
        <w:rPr>
          <w:sz w:val="24"/>
        </w:rPr>
        <w:tab/>
      </w:r>
      <w:r w:rsidR="00567EB3">
        <w:rPr>
          <w:sz w:val="24"/>
        </w:rPr>
        <w:tab/>
        <w:t>10</w:t>
      </w:r>
    </w:p>
    <w:p w:rsidR="00D62863" w:rsidRPr="00E97BDB" w:rsidRDefault="00D62863" w:rsidP="00D62863">
      <w:pPr>
        <w:ind w:left="720"/>
        <w:rPr>
          <w:b/>
          <w:sz w:val="24"/>
        </w:rPr>
      </w:pPr>
    </w:p>
    <w:p w:rsidR="00EE5B1D" w:rsidRPr="007B54CD" w:rsidRDefault="00D62863" w:rsidP="00D317B5">
      <w:pPr>
        <w:numPr>
          <w:ilvl w:val="0"/>
          <w:numId w:val="2"/>
        </w:numPr>
        <w:rPr>
          <w:b/>
          <w:sz w:val="24"/>
        </w:rPr>
      </w:pPr>
      <w:r w:rsidRPr="007B54CD">
        <w:rPr>
          <w:b/>
          <w:caps/>
          <w:sz w:val="24"/>
        </w:rPr>
        <w:t>Vzdělávací obsah</w:t>
      </w:r>
      <w:r w:rsidRPr="007B54CD">
        <w:rPr>
          <w:sz w:val="24"/>
        </w:rPr>
        <w:t xml:space="preserve"> </w:t>
      </w:r>
      <w:r w:rsidR="00A468C4" w:rsidRPr="007B54CD">
        <w:rPr>
          <w:sz w:val="24"/>
        </w:rPr>
        <w:t xml:space="preserve">  </w:t>
      </w:r>
      <w:r w:rsidR="00FB0962" w:rsidRPr="007B54CD">
        <w:rPr>
          <w:sz w:val="24"/>
        </w:rPr>
        <w:tab/>
      </w:r>
      <w:r w:rsidR="00FB0962" w:rsidRPr="007B54CD">
        <w:rPr>
          <w:sz w:val="24"/>
        </w:rPr>
        <w:tab/>
      </w:r>
      <w:r w:rsidR="00FB0962" w:rsidRPr="007B54CD">
        <w:rPr>
          <w:sz w:val="24"/>
        </w:rPr>
        <w:tab/>
      </w:r>
      <w:r w:rsidR="00FB0962" w:rsidRPr="007B54CD">
        <w:rPr>
          <w:sz w:val="24"/>
        </w:rPr>
        <w:tab/>
      </w:r>
      <w:r w:rsidR="00FB0962" w:rsidRPr="007B54CD">
        <w:rPr>
          <w:sz w:val="24"/>
        </w:rPr>
        <w:tab/>
      </w:r>
      <w:r w:rsidR="00FB0962" w:rsidRPr="007B54CD">
        <w:rPr>
          <w:sz w:val="24"/>
        </w:rPr>
        <w:tab/>
      </w:r>
      <w:r w:rsidR="00FB0962" w:rsidRPr="007B54CD">
        <w:rPr>
          <w:sz w:val="24"/>
        </w:rPr>
        <w:tab/>
      </w:r>
      <w:r w:rsidR="00FB0962" w:rsidRPr="007B54CD">
        <w:rPr>
          <w:b/>
          <w:sz w:val="24"/>
        </w:rPr>
        <w:t>1</w:t>
      </w:r>
      <w:r w:rsidR="002B696A">
        <w:rPr>
          <w:b/>
          <w:sz w:val="24"/>
        </w:rPr>
        <w:t>3</w:t>
      </w:r>
    </w:p>
    <w:p w:rsidR="007A7F1F" w:rsidRDefault="007C5B23" w:rsidP="00D317B5">
      <w:pPr>
        <w:numPr>
          <w:ilvl w:val="1"/>
          <w:numId w:val="2"/>
        </w:numPr>
        <w:rPr>
          <w:sz w:val="24"/>
        </w:rPr>
      </w:pPr>
      <w:r w:rsidRPr="00A468C4">
        <w:rPr>
          <w:sz w:val="24"/>
        </w:rPr>
        <w:t xml:space="preserve"> Integrované bloky (vzdělávací oblasti</w:t>
      </w:r>
      <w:r w:rsidR="00C829C2">
        <w:rPr>
          <w:sz w:val="24"/>
        </w:rPr>
        <w:t xml:space="preserve">, charakteristiku hlavního smyslu, </w:t>
      </w:r>
    </w:p>
    <w:p w:rsidR="00EE5B1D" w:rsidRDefault="00C829C2" w:rsidP="007A7F1F">
      <w:pPr>
        <w:ind w:left="720"/>
        <w:rPr>
          <w:sz w:val="24"/>
        </w:rPr>
      </w:pPr>
      <w:r>
        <w:rPr>
          <w:sz w:val="24"/>
        </w:rPr>
        <w:t>okru</w:t>
      </w:r>
      <w:r w:rsidR="0093440E">
        <w:rPr>
          <w:sz w:val="24"/>
        </w:rPr>
        <w:t>hy činností a očekávané výstupy</w:t>
      </w:r>
      <w:r w:rsidR="007C5B23" w:rsidRPr="00A468C4">
        <w:rPr>
          <w:sz w:val="24"/>
        </w:rPr>
        <w:t>)</w:t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  <w:t>13</w:t>
      </w:r>
    </w:p>
    <w:p w:rsidR="007C5B23" w:rsidRPr="00C829C2" w:rsidRDefault="007C5B23" w:rsidP="00D317B5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 </w:t>
      </w:r>
      <w:r w:rsidR="00C829C2">
        <w:rPr>
          <w:sz w:val="24"/>
        </w:rPr>
        <w:t>Doplňkové programy</w:t>
      </w:r>
      <w:r w:rsidR="00597773">
        <w:rPr>
          <w:sz w:val="24"/>
        </w:rPr>
        <w:tab/>
      </w:r>
      <w:r w:rsidR="00597773">
        <w:rPr>
          <w:sz w:val="24"/>
        </w:rPr>
        <w:tab/>
      </w:r>
      <w:r w:rsidR="00597773">
        <w:rPr>
          <w:sz w:val="24"/>
        </w:rPr>
        <w:tab/>
      </w:r>
      <w:r w:rsidR="00597773">
        <w:rPr>
          <w:sz w:val="24"/>
        </w:rPr>
        <w:tab/>
      </w:r>
      <w:r w:rsidR="00597773">
        <w:rPr>
          <w:sz w:val="24"/>
        </w:rPr>
        <w:tab/>
      </w:r>
      <w:r w:rsidR="00597773">
        <w:rPr>
          <w:sz w:val="24"/>
        </w:rPr>
        <w:tab/>
      </w:r>
      <w:r w:rsidR="00597773">
        <w:rPr>
          <w:sz w:val="24"/>
        </w:rPr>
        <w:tab/>
        <w:t>2</w:t>
      </w:r>
      <w:r w:rsidR="002B696A">
        <w:rPr>
          <w:sz w:val="24"/>
        </w:rPr>
        <w:t>5</w:t>
      </w:r>
    </w:p>
    <w:p w:rsidR="00EE5B1D" w:rsidRPr="007C5B23" w:rsidRDefault="007C5B23" w:rsidP="00D317B5">
      <w:pPr>
        <w:numPr>
          <w:ilvl w:val="1"/>
          <w:numId w:val="2"/>
        </w:numPr>
        <w:rPr>
          <w:sz w:val="24"/>
        </w:rPr>
      </w:pPr>
      <w:r>
        <w:rPr>
          <w:sz w:val="24"/>
        </w:rPr>
        <w:t xml:space="preserve"> </w:t>
      </w:r>
      <w:r w:rsidR="00C829C2" w:rsidRPr="00C829C2">
        <w:rPr>
          <w:sz w:val="24"/>
        </w:rPr>
        <w:t>Třídní vzdělávací programy</w:t>
      </w:r>
      <w:r w:rsidR="0093440E">
        <w:rPr>
          <w:sz w:val="24"/>
        </w:rPr>
        <w:t xml:space="preserve"> </w:t>
      </w:r>
      <w:r w:rsidR="00C829C2">
        <w:rPr>
          <w:sz w:val="24"/>
        </w:rPr>
        <w:t>(s</w:t>
      </w:r>
      <w:r>
        <w:rPr>
          <w:sz w:val="24"/>
        </w:rPr>
        <w:t>trategie, jak se s IB bude dále pracovat</w:t>
      </w:r>
      <w:r w:rsidR="00C829C2">
        <w:rPr>
          <w:sz w:val="24"/>
        </w:rPr>
        <w:t>)</w:t>
      </w:r>
      <w:r>
        <w:rPr>
          <w:sz w:val="24"/>
        </w:rPr>
        <w:t xml:space="preserve"> </w:t>
      </w:r>
      <w:r w:rsidR="00473291">
        <w:rPr>
          <w:sz w:val="24"/>
        </w:rPr>
        <w:tab/>
        <w:t>2</w:t>
      </w:r>
      <w:r w:rsidR="002B696A">
        <w:rPr>
          <w:sz w:val="24"/>
        </w:rPr>
        <w:t>7</w:t>
      </w:r>
    </w:p>
    <w:p w:rsidR="00EE5B1D" w:rsidRDefault="00EE5B1D">
      <w:pPr>
        <w:rPr>
          <w:sz w:val="24"/>
        </w:rPr>
      </w:pPr>
    </w:p>
    <w:p w:rsidR="00EE5B1D" w:rsidRPr="007B54CD" w:rsidRDefault="007C5B23" w:rsidP="00D317B5">
      <w:pPr>
        <w:numPr>
          <w:ilvl w:val="0"/>
          <w:numId w:val="2"/>
        </w:numPr>
        <w:rPr>
          <w:sz w:val="24"/>
        </w:rPr>
      </w:pPr>
      <w:r w:rsidRPr="007B54CD">
        <w:rPr>
          <w:b/>
          <w:caps/>
          <w:sz w:val="24"/>
        </w:rPr>
        <w:t>Evaluační systém</w:t>
      </w:r>
      <w:r w:rsidRPr="007B54CD">
        <w:rPr>
          <w:sz w:val="24"/>
        </w:rPr>
        <w:t xml:space="preserve"> </w:t>
      </w:r>
      <w:r w:rsidR="007A7F1F" w:rsidRPr="007B54CD">
        <w:rPr>
          <w:sz w:val="24"/>
        </w:rPr>
        <w:tab/>
      </w:r>
      <w:r w:rsidR="007A7F1F" w:rsidRPr="007B54CD">
        <w:rPr>
          <w:sz w:val="24"/>
        </w:rPr>
        <w:tab/>
      </w:r>
      <w:r w:rsidR="007A7F1F" w:rsidRPr="007B54CD">
        <w:rPr>
          <w:sz w:val="24"/>
        </w:rPr>
        <w:tab/>
      </w:r>
      <w:r w:rsidR="007A7F1F" w:rsidRPr="007B54CD">
        <w:rPr>
          <w:sz w:val="24"/>
        </w:rPr>
        <w:tab/>
      </w:r>
      <w:r w:rsidR="007A7F1F" w:rsidRPr="007B54CD">
        <w:rPr>
          <w:sz w:val="24"/>
        </w:rPr>
        <w:tab/>
      </w:r>
      <w:r w:rsidR="007A7F1F" w:rsidRPr="007B54CD">
        <w:rPr>
          <w:sz w:val="24"/>
        </w:rPr>
        <w:tab/>
      </w:r>
      <w:r w:rsidR="007A7F1F" w:rsidRPr="007B54CD">
        <w:rPr>
          <w:sz w:val="24"/>
        </w:rPr>
        <w:tab/>
      </w:r>
      <w:r w:rsidR="007A7F1F" w:rsidRPr="007B54CD">
        <w:rPr>
          <w:b/>
          <w:sz w:val="24"/>
        </w:rPr>
        <w:t>2</w:t>
      </w:r>
      <w:r w:rsidR="002B696A">
        <w:rPr>
          <w:b/>
          <w:sz w:val="24"/>
        </w:rPr>
        <w:t>8</w:t>
      </w:r>
    </w:p>
    <w:p w:rsidR="007C5B23" w:rsidRDefault="007C5B23" w:rsidP="00D317B5">
      <w:pPr>
        <w:numPr>
          <w:ilvl w:val="1"/>
          <w:numId w:val="2"/>
        </w:numPr>
        <w:rPr>
          <w:sz w:val="24"/>
        </w:rPr>
      </w:pPr>
      <w:r>
        <w:rPr>
          <w:color w:val="FFC000"/>
          <w:sz w:val="24"/>
        </w:rPr>
        <w:t xml:space="preserve"> </w:t>
      </w:r>
      <w:r w:rsidR="0029202A">
        <w:rPr>
          <w:sz w:val="24"/>
        </w:rPr>
        <w:t>S</w:t>
      </w:r>
      <w:r w:rsidRPr="007C5B23">
        <w:rPr>
          <w:sz w:val="24"/>
        </w:rPr>
        <w:t>ystém</w:t>
      </w:r>
      <w:r w:rsidR="0093440E" w:rsidRPr="0093440E">
        <w:rPr>
          <w:color w:val="FFC000"/>
          <w:sz w:val="24"/>
        </w:rPr>
        <w:t xml:space="preserve"> </w:t>
      </w:r>
      <w:r w:rsidR="0093440E" w:rsidRPr="0093440E">
        <w:rPr>
          <w:sz w:val="24"/>
        </w:rPr>
        <w:t>vnitřní evaluace a hodnocení MŠ</w:t>
      </w:r>
    </w:p>
    <w:p w:rsidR="00327A70" w:rsidRDefault="0093440E" w:rsidP="00D317B5">
      <w:pPr>
        <w:numPr>
          <w:ilvl w:val="1"/>
          <w:numId w:val="2"/>
        </w:numPr>
        <w:rPr>
          <w:sz w:val="24"/>
        </w:rPr>
      </w:pPr>
      <w:r>
        <w:rPr>
          <w:sz w:val="24"/>
        </w:rPr>
        <w:t>O</w:t>
      </w:r>
      <w:r w:rsidR="00327A70">
        <w:rPr>
          <w:sz w:val="24"/>
        </w:rPr>
        <w:t>blasti</w:t>
      </w:r>
      <w:r>
        <w:rPr>
          <w:sz w:val="24"/>
        </w:rPr>
        <w:t>, techniky, časový plán, odpovědnost</w:t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</w:r>
      <w:r w:rsidR="007A7F1F">
        <w:rPr>
          <w:sz w:val="24"/>
        </w:rPr>
        <w:tab/>
        <w:t>2</w:t>
      </w:r>
      <w:r w:rsidR="002B696A">
        <w:rPr>
          <w:sz w:val="24"/>
        </w:rPr>
        <w:t>9</w:t>
      </w:r>
    </w:p>
    <w:p w:rsidR="00EE5B1D" w:rsidRDefault="00EE5B1D" w:rsidP="0093440E">
      <w:pPr>
        <w:ind w:left="720"/>
        <w:rPr>
          <w:sz w:val="24"/>
        </w:rPr>
      </w:pPr>
    </w:p>
    <w:p w:rsidR="00EE5B1D" w:rsidRDefault="00EE5B1D" w:rsidP="00D317B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Přílohy</w:t>
      </w:r>
      <w:r w:rsidR="007A1001">
        <w:rPr>
          <w:sz w:val="24"/>
        </w:rPr>
        <w:t xml:space="preserve"> - neveřejné</w:t>
      </w:r>
    </w:p>
    <w:p w:rsidR="007C5B23" w:rsidRDefault="007C5B23" w:rsidP="007C5B23">
      <w:pPr>
        <w:pStyle w:val="Odstavecseseznamem"/>
        <w:rPr>
          <w:sz w:val="24"/>
        </w:rPr>
      </w:pPr>
    </w:p>
    <w:p w:rsidR="007C5B23" w:rsidRDefault="007C5B23" w:rsidP="00D317B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Prováděcí plány</w:t>
      </w:r>
      <w:r w:rsidR="007A1001">
        <w:rPr>
          <w:sz w:val="24"/>
        </w:rPr>
        <w:t xml:space="preserve"> - neveřejné</w:t>
      </w:r>
    </w:p>
    <w:p w:rsidR="00EE5B1D" w:rsidRDefault="00EE5B1D">
      <w:pPr>
        <w:rPr>
          <w:sz w:val="24"/>
        </w:rPr>
      </w:pPr>
    </w:p>
    <w:p w:rsidR="0093440E" w:rsidRDefault="0093440E" w:rsidP="0029202A">
      <w:pPr>
        <w:rPr>
          <w:b/>
          <w:bCs/>
          <w:caps/>
          <w:sz w:val="28"/>
        </w:rPr>
      </w:pPr>
    </w:p>
    <w:p w:rsidR="00BD793C" w:rsidRPr="00567EB3" w:rsidRDefault="00BD793C" w:rsidP="0029202A">
      <w:pPr>
        <w:rPr>
          <w:b/>
          <w:bCs/>
          <w:caps/>
          <w:sz w:val="28"/>
        </w:rPr>
      </w:pPr>
    </w:p>
    <w:p w:rsidR="00EE5B1D" w:rsidRPr="007B54CD" w:rsidRDefault="00EE5B1D" w:rsidP="00D317B5">
      <w:pPr>
        <w:numPr>
          <w:ilvl w:val="0"/>
          <w:numId w:val="4"/>
        </w:numPr>
        <w:rPr>
          <w:b/>
          <w:bCs/>
          <w:caps/>
          <w:sz w:val="28"/>
        </w:rPr>
      </w:pPr>
      <w:r w:rsidRPr="007B54CD">
        <w:rPr>
          <w:b/>
          <w:bCs/>
          <w:caps/>
          <w:sz w:val="24"/>
          <w:u w:val="single"/>
        </w:rPr>
        <w:lastRenderedPageBreak/>
        <w:t>Základní identifikační údaje</w:t>
      </w:r>
    </w:p>
    <w:p w:rsidR="00EE5B1D" w:rsidRDefault="00EE5B1D">
      <w:pPr>
        <w:rPr>
          <w:b/>
          <w:bCs/>
          <w:sz w:val="24"/>
        </w:rPr>
      </w:pPr>
    </w:p>
    <w:p w:rsidR="00EE5B1D" w:rsidRDefault="00EE5B1D">
      <w:pPr>
        <w:pStyle w:val="Nadpis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Název školy: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Mateřská škola SLUNÍČKO, Brno, Strnadova 13, </w:t>
      </w:r>
      <w:proofErr w:type="spellStart"/>
      <w:r>
        <w:rPr>
          <w:rFonts w:ascii="Times New Roman" w:hAnsi="Times New Roman"/>
        </w:rPr>
        <w:t>p.o</w:t>
      </w:r>
      <w:proofErr w:type="spellEnd"/>
      <w:r>
        <w:rPr>
          <w:rFonts w:ascii="Times New Roman" w:hAnsi="Times New Roman"/>
        </w:rPr>
        <w:t>.</w:t>
      </w:r>
    </w:p>
    <w:p w:rsidR="00EE5B1D" w:rsidRDefault="005F63B7" w:rsidP="006C2199">
      <w:pPr>
        <w:pStyle w:val="Zpat"/>
      </w:pPr>
      <w:r>
        <w:t xml:space="preserve">   Sídlo:                                            </w:t>
      </w:r>
      <w:r w:rsidR="00EE5B1D">
        <w:t>628 00 Brno, Strnadova 13</w:t>
      </w:r>
    </w:p>
    <w:p w:rsidR="00EE5B1D" w:rsidRDefault="00EE5B1D">
      <w:pPr>
        <w:pStyle w:val="Nadpis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Právní forma: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Právní subjekt – příspěvková organizace</w:t>
      </w:r>
    </w:p>
    <w:p w:rsidR="00EE5B1D" w:rsidRDefault="00EE5B1D">
      <w:pPr>
        <w:jc w:val="both"/>
      </w:pPr>
      <w:r>
        <w:t xml:space="preserve">   IČO:</w:t>
      </w:r>
      <w:r>
        <w:tab/>
      </w:r>
      <w:r>
        <w:tab/>
      </w:r>
      <w:r>
        <w:tab/>
      </w:r>
      <w:r>
        <w:tab/>
        <w:t>49 46 67 80</w:t>
      </w:r>
    </w:p>
    <w:p w:rsidR="00EE5B1D" w:rsidRDefault="00EE5B1D">
      <w:pPr>
        <w:pStyle w:val="Textpoznpodarou"/>
        <w:jc w:val="both"/>
      </w:pPr>
      <w:r>
        <w:t xml:space="preserve">   identifikátor:</w:t>
      </w:r>
      <w:r>
        <w:tab/>
      </w:r>
      <w:r>
        <w:tab/>
      </w:r>
      <w:r>
        <w:tab/>
        <w:t>600 107 892</w:t>
      </w:r>
    </w:p>
    <w:p w:rsidR="00EE5B1D" w:rsidRDefault="00EE5B1D">
      <w:pPr>
        <w:pStyle w:val="Textpoznpodarou"/>
        <w:jc w:val="both"/>
      </w:pPr>
      <w:r>
        <w:t xml:space="preserve">   IZO MŠ:</w:t>
      </w:r>
      <w:r>
        <w:tab/>
      </w:r>
      <w:r>
        <w:tab/>
      </w:r>
      <w:r>
        <w:tab/>
        <w:t>049 466 780</w:t>
      </w:r>
    </w:p>
    <w:p w:rsidR="00EE5B1D" w:rsidRDefault="00EE5B1D">
      <w:pPr>
        <w:pStyle w:val="Textpoznpodarou"/>
        <w:jc w:val="both"/>
      </w:pPr>
      <w:r>
        <w:t xml:space="preserve">   IZO ŠJ:</w:t>
      </w:r>
      <w:r>
        <w:tab/>
      </w:r>
      <w:r>
        <w:tab/>
      </w:r>
      <w:r>
        <w:tab/>
        <w:t>103 067 426</w:t>
      </w:r>
    </w:p>
    <w:p w:rsidR="00EE5B1D" w:rsidRDefault="00EE5B1D"/>
    <w:p w:rsidR="00EE5B1D" w:rsidRDefault="00EE5B1D">
      <w:r>
        <w:rPr>
          <w:b/>
        </w:rPr>
        <w:t>Zřizovatel školy</w:t>
      </w:r>
      <w:r>
        <w:t>:</w:t>
      </w:r>
      <w:r>
        <w:tab/>
      </w:r>
      <w:r>
        <w:tab/>
        <w:t>ÚMČ Brno – Líšeň, Jírova 2, 628 00 Brno</w:t>
      </w:r>
    </w:p>
    <w:p w:rsidR="00EE5B1D" w:rsidRDefault="00EE5B1D"/>
    <w:p w:rsidR="00EE5B1D" w:rsidRDefault="00EE5B1D">
      <w:r>
        <w:rPr>
          <w:b/>
        </w:rPr>
        <w:t>Ředitelka školy</w:t>
      </w:r>
      <w:r>
        <w:t>:</w:t>
      </w:r>
      <w:r>
        <w:tab/>
        <w:t xml:space="preserve">   </w:t>
      </w:r>
      <w:r>
        <w:tab/>
      </w:r>
      <w:r>
        <w:tab/>
        <w:t>Hana Schenková</w:t>
      </w:r>
    </w:p>
    <w:p w:rsidR="00EE5B1D" w:rsidRDefault="00EE5B1D"/>
    <w:p w:rsidR="00EE5B1D" w:rsidRDefault="00EE5B1D">
      <w:pPr>
        <w:pStyle w:val="Textpoznpodarou"/>
      </w:pPr>
      <w:r>
        <w:rPr>
          <w:b/>
        </w:rPr>
        <w:t>Telefon: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544 211</w:t>
      </w:r>
      <w:r w:rsidR="00973BBD">
        <w:t> </w:t>
      </w:r>
      <w:r>
        <w:t>544</w:t>
      </w:r>
      <w:r w:rsidR="00973BBD">
        <w:t>, ředitelka 737 917 940</w:t>
      </w:r>
    </w:p>
    <w:p w:rsidR="00EE5B1D" w:rsidRDefault="00EE5B1D">
      <w:pPr>
        <w:pStyle w:val="Textpoznpodarou"/>
      </w:pPr>
    </w:p>
    <w:p w:rsidR="00EE5B1D" w:rsidRDefault="00EE5B1D">
      <w:pPr>
        <w:pStyle w:val="Textpoznpodarou"/>
      </w:pPr>
      <w:r>
        <w:rPr>
          <w:b/>
        </w:rPr>
        <w:t>Kapacita školy: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55EA4">
        <w:t>8</w:t>
      </w:r>
      <w:r w:rsidR="00973BBD">
        <w:t>4</w:t>
      </w:r>
      <w:r>
        <w:t xml:space="preserve"> dětí</w:t>
      </w:r>
    </w:p>
    <w:p w:rsidR="00EE5B1D" w:rsidRDefault="00EE5B1D">
      <w:pPr>
        <w:pStyle w:val="Textpoznpodarou"/>
        <w:rPr>
          <w:b/>
        </w:rPr>
      </w:pPr>
      <w:r>
        <w:t xml:space="preserve">    školní jídelny:</w:t>
      </w:r>
      <w:r>
        <w:tab/>
      </w:r>
      <w:r>
        <w:tab/>
      </w:r>
      <w:r>
        <w:tab/>
        <w:t>90</w:t>
      </w:r>
    </w:p>
    <w:p w:rsidR="00EE5B1D" w:rsidRDefault="00EE5B1D"/>
    <w:p w:rsidR="00EE5B1D" w:rsidRDefault="00EE5B1D">
      <w:r>
        <w:rPr>
          <w:b/>
        </w:rPr>
        <w:t>E-mailová adresa</w:t>
      </w:r>
      <w:r>
        <w:t xml:space="preserve">: </w:t>
      </w:r>
      <w:r>
        <w:tab/>
      </w:r>
      <w:r>
        <w:tab/>
      </w:r>
      <w:hyperlink r:id="rId12" w:history="1">
        <w:r>
          <w:rPr>
            <w:rStyle w:val="Hypertextovodkaz"/>
          </w:rPr>
          <w:t>ms.strnadova@bm.orgman.cz</w:t>
        </w:r>
      </w:hyperlink>
    </w:p>
    <w:p w:rsidR="00EE5B1D" w:rsidRDefault="00EE5B1D"/>
    <w:p w:rsidR="00EE5B1D" w:rsidRDefault="00EE5B1D">
      <w:r>
        <w:rPr>
          <w:b/>
        </w:rPr>
        <w:t>Zpracoval</w:t>
      </w:r>
      <w:r>
        <w:t>:</w:t>
      </w:r>
      <w:r>
        <w:tab/>
      </w:r>
      <w:r>
        <w:tab/>
      </w:r>
      <w:r>
        <w:tab/>
        <w:t>ředitelka s pedagogickým kolektivem mateřské školy</w:t>
      </w:r>
    </w:p>
    <w:p w:rsidR="00327A70" w:rsidRDefault="00327A70"/>
    <w:p w:rsidR="00327A70" w:rsidRDefault="00327A70">
      <w:pPr>
        <w:rPr>
          <w:b/>
        </w:rPr>
      </w:pPr>
      <w:r w:rsidRPr="00327A70">
        <w:rPr>
          <w:b/>
        </w:rPr>
        <w:t>Platnost dokumentu: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ŠVP je platný </w:t>
      </w:r>
      <w:r w:rsidR="00DD24E0">
        <w:rPr>
          <w:b/>
        </w:rPr>
        <w:t>od</w:t>
      </w:r>
      <w:r>
        <w:rPr>
          <w:b/>
        </w:rPr>
        <w:t xml:space="preserve">: </w:t>
      </w:r>
      <w:r w:rsidR="00973BBD">
        <w:rPr>
          <w:b/>
        </w:rPr>
        <w:t>1. 9. 2013</w:t>
      </w:r>
      <w:r>
        <w:rPr>
          <w:b/>
        </w:rPr>
        <w:t xml:space="preserve">   do: </w:t>
      </w:r>
      <w:r w:rsidR="007C47A8">
        <w:rPr>
          <w:b/>
        </w:rPr>
        <w:t>30.</w:t>
      </w:r>
      <w:r w:rsidR="00973BBD">
        <w:rPr>
          <w:b/>
        </w:rPr>
        <w:t xml:space="preserve"> </w:t>
      </w:r>
      <w:r w:rsidR="007C47A8">
        <w:rPr>
          <w:b/>
        </w:rPr>
        <w:t>8.</w:t>
      </w:r>
      <w:r w:rsidR="00973BBD">
        <w:rPr>
          <w:b/>
        </w:rPr>
        <w:t xml:space="preserve"> </w:t>
      </w:r>
      <w:r w:rsidR="007C47A8">
        <w:rPr>
          <w:b/>
        </w:rPr>
        <w:t>201</w:t>
      </w:r>
      <w:r w:rsidR="00973BBD">
        <w:rPr>
          <w:b/>
        </w:rPr>
        <w:t>7</w:t>
      </w:r>
    </w:p>
    <w:p w:rsidR="00327A70" w:rsidRPr="00327A70" w:rsidRDefault="00327A70" w:rsidP="002B696A">
      <w:pPr>
        <w:ind w:left="2832" w:firstLine="3"/>
        <w:jc w:val="both"/>
      </w:pPr>
      <w:r w:rsidRPr="00327A70">
        <w:t>ŠVP může být aktualizován na základě evaluačních zpráv nebo Vlastního hodnocení školy vždy po projednání a schválení pedagogickou radou školy.</w:t>
      </w:r>
    </w:p>
    <w:p w:rsidR="00EE5B1D" w:rsidRDefault="00EE5B1D">
      <w:pPr>
        <w:rPr>
          <w:b/>
          <w:bCs/>
        </w:rPr>
      </w:pPr>
    </w:p>
    <w:p w:rsidR="00EE5B1D" w:rsidRDefault="00EE5B1D">
      <w:pPr>
        <w:rPr>
          <w:b/>
          <w:bCs/>
          <w:sz w:val="24"/>
        </w:rPr>
      </w:pPr>
    </w:p>
    <w:p w:rsidR="004822CB" w:rsidRPr="007B54CD" w:rsidRDefault="004822CB" w:rsidP="00D317B5">
      <w:pPr>
        <w:numPr>
          <w:ilvl w:val="0"/>
          <w:numId w:val="4"/>
        </w:numPr>
        <w:rPr>
          <w:b/>
          <w:bCs/>
          <w:caps/>
          <w:sz w:val="28"/>
        </w:rPr>
      </w:pPr>
      <w:r w:rsidRPr="007B54CD">
        <w:rPr>
          <w:b/>
          <w:bCs/>
          <w:caps/>
          <w:sz w:val="24"/>
          <w:u w:val="single"/>
        </w:rPr>
        <w:t>Charakteristika školy</w:t>
      </w:r>
    </w:p>
    <w:p w:rsidR="004822CB" w:rsidRPr="004822CB" w:rsidRDefault="004822CB" w:rsidP="004822CB">
      <w:pPr>
        <w:ind w:left="360"/>
        <w:rPr>
          <w:b/>
          <w:bCs/>
          <w:caps/>
          <w:sz w:val="28"/>
        </w:rPr>
      </w:pPr>
    </w:p>
    <w:p w:rsidR="00414981" w:rsidRPr="007B54CD" w:rsidRDefault="00983FE4" w:rsidP="00D317B5">
      <w:pPr>
        <w:numPr>
          <w:ilvl w:val="1"/>
          <w:numId w:val="4"/>
        </w:numPr>
        <w:tabs>
          <w:tab w:val="num" w:pos="426"/>
        </w:tabs>
        <w:ind w:left="0" w:firstLine="0"/>
        <w:rPr>
          <w:b/>
          <w:sz w:val="24"/>
        </w:rPr>
      </w:pPr>
      <w:r w:rsidRPr="007B54CD">
        <w:rPr>
          <w:b/>
          <w:sz w:val="24"/>
        </w:rPr>
        <w:t xml:space="preserve"> </w:t>
      </w:r>
      <w:r w:rsidR="004822CB" w:rsidRPr="007B54CD">
        <w:rPr>
          <w:b/>
          <w:sz w:val="24"/>
        </w:rPr>
        <w:t>Velikost školy, počet tříd</w:t>
      </w:r>
    </w:p>
    <w:p w:rsidR="002612EC" w:rsidRDefault="002612EC" w:rsidP="002612EC">
      <w:pPr>
        <w:rPr>
          <w:b/>
          <w:sz w:val="24"/>
        </w:rPr>
      </w:pPr>
    </w:p>
    <w:p w:rsidR="00983FE4" w:rsidRDefault="00983FE4" w:rsidP="002612EC">
      <w:r>
        <w:t>Mateřská škola je účelově postavená jednopatrová bud</w:t>
      </w:r>
      <w:r w:rsidR="005C5600">
        <w:t>ova. Provoz školy byl zahájen 11.</w:t>
      </w:r>
      <w:r w:rsidR="00973BBD">
        <w:t xml:space="preserve"> </w:t>
      </w:r>
      <w:r w:rsidR="005C5600">
        <w:t>11.</w:t>
      </w:r>
      <w:r w:rsidR="00973BBD">
        <w:t xml:space="preserve"> </w:t>
      </w:r>
      <w:r w:rsidR="005C5600">
        <w:t>1985.</w:t>
      </w:r>
    </w:p>
    <w:p w:rsidR="005C5600" w:rsidRDefault="005C5600" w:rsidP="002612EC">
      <w:pPr>
        <w:rPr>
          <w:b/>
          <w:sz w:val="24"/>
        </w:rPr>
      </w:pPr>
    </w:p>
    <w:p w:rsidR="002612EC" w:rsidRDefault="00AA0B14" w:rsidP="002612EC">
      <w:pPr>
        <w:jc w:val="both"/>
      </w:pPr>
      <w:r w:rsidRPr="00AA0B14">
        <w:t>Ve škole jsou tři věkově smíšené třídy</w:t>
      </w:r>
      <w:r w:rsidR="00CF3E00">
        <w:t xml:space="preserve"> stejné velikosti. V přízemí je umístěna třída Sluníček, v 1. patře třída Hvězdiček a Koťátek. </w:t>
      </w:r>
      <w:r w:rsidR="005C5600">
        <w:t xml:space="preserve">Každá třída má vlastní osobitý </w:t>
      </w:r>
      <w:r w:rsidR="000414F2">
        <w:t xml:space="preserve">charakter </w:t>
      </w:r>
      <w:r w:rsidR="005C5600">
        <w:t>vybavení</w:t>
      </w:r>
      <w:r w:rsidR="000414F2" w:rsidRPr="000414F2">
        <w:t xml:space="preserve"> </w:t>
      </w:r>
      <w:r w:rsidR="000414F2">
        <w:t>a barevného ladění</w:t>
      </w:r>
      <w:r w:rsidR="005C5600">
        <w:t xml:space="preserve">, </w:t>
      </w:r>
      <w:r w:rsidR="000414F2">
        <w:t xml:space="preserve">společné celé škole je </w:t>
      </w:r>
      <w:r w:rsidR="005C5600">
        <w:t xml:space="preserve">uspořádání </w:t>
      </w:r>
      <w:r w:rsidR="000414F2">
        <w:t>prostředí do tvořivých dílniček a barevná koncepčnost školy jako celku. P</w:t>
      </w:r>
      <w:r w:rsidR="00CF3E00">
        <w:t>locha každé třídy je 140 m2. U každé třídy je sklad lehátek, lehátka se v určeném čase připravují do herny, kde je dětem umožněn odpolední odpočinek.</w:t>
      </w:r>
      <w:r w:rsidR="002612EC" w:rsidRPr="002612EC">
        <w:t xml:space="preserve"> </w:t>
      </w:r>
      <w:r w:rsidR="002612EC">
        <w:t xml:space="preserve">Každá třída má </w:t>
      </w:r>
      <w:r w:rsidR="00402B73">
        <w:t>své vlastní sociální zařízení (</w:t>
      </w:r>
      <w:r w:rsidR="00276907">
        <w:t>oddělené WC</w:t>
      </w:r>
      <w:r w:rsidR="00402B73">
        <w:t>, koupelnu)</w:t>
      </w:r>
      <w:r w:rsidR="002612EC">
        <w:t>, šatnu dětí a přípravn</w:t>
      </w:r>
      <w:r w:rsidR="005C5600">
        <w:t xml:space="preserve">u stravy, </w:t>
      </w:r>
      <w:r w:rsidR="002612EC">
        <w:t xml:space="preserve">která slouží k vydávání pokrmů a mytí použitého nádobí. </w:t>
      </w:r>
    </w:p>
    <w:p w:rsidR="005C5600" w:rsidRDefault="005C5600" w:rsidP="002612EC">
      <w:pPr>
        <w:jc w:val="both"/>
      </w:pPr>
    </w:p>
    <w:p w:rsidR="00276907" w:rsidRDefault="00276907" w:rsidP="002612EC">
      <w:pPr>
        <w:jc w:val="both"/>
      </w:pPr>
      <w:r>
        <w:t>Vlastní vaření se uskutečňuje v prostorné školní kuchyni.</w:t>
      </w:r>
      <w:r w:rsidR="005C5600">
        <w:t xml:space="preserve">  </w:t>
      </w:r>
    </w:p>
    <w:p w:rsidR="005C5600" w:rsidRDefault="005C5600" w:rsidP="002612EC">
      <w:pPr>
        <w:jc w:val="both"/>
      </w:pPr>
    </w:p>
    <w:p w:rsidR="00402B73" w:rsidRDefault="00402B73" w:rsidP="002612EC">
      <w:pPr>
        <w:jc w:val="both"/>
      </w:pPr>
      <w:r>
        <w:t xml:space="preserve">Podmínky pro kvalitu vzdělávání </w:t>
      </w:r>
      <w:r w:rsidR="00276907">
        <w:t xml:space="preserve">podporuj </w:t>
      </w:r>
      <w:r>
        <w:t>další upravené prostory:</w:t>
      </w:r>
      <w:r w:rsidRPr="00402B73">
        <w:t xml:space="preserve"> </w:t>
      </w:r>
      <w:r>
        <w:t>šatny učitelek, které slouží i pro individuální konzultace s rodiči dětí,</w:t>
      </w:r>
      <w:r w:rsidRPr="00402B73">
        <w:t xml:space="preserve"> </w:t>
      </w:r>
      <w:r>
        <w:t>kabinet TV, knihovna a kabinet učebních pomůcek</w:t>
      </w:r>
      <w:r w:rsidR="00276907">
        <w:t>, kancelář ředitelky.</w:t>
      </w:r>
    </w:p>
    <w:p w:rsidR="00CF3E00" w:rsidRDefault="00276907" w:rsidP="00CF3E00">
      <w:pPr>
        <w:jc w:val="both"/>
      </w:pPr>
      <w:r>
        <w:t xml:space="preserve">Technické zázemí tvoří kancelář vedoucí školní jídelny, šatna provozních zaměstnanců, spisovna, sklad potravin, sklad zeleniny, sklad prádla </w:t>
      </w:r>
      <w:r w:rsidR="005C5600">
        <w:t xml:space="preserve">a čistících </w:t>
      </w:r>
      <w:r>
        <w:t>prostředků, kotelna a rozvodna, kde je umístěna keramická pec.</w:t>
      </w:r>
    </w:p>
    <w:p w:rsidR="00AA0B14" w:rsidRPr="00AA0B14" w:rsidRDefault="00AA0B14" w:rsidP="00983FE4">
      <w:pPr>
        <w:ind w:left="426"/>
      </w:pPr>
    </w:p>
    <w:p w:rsidR="004822CB" w:rsidRPr="007B54CD" w:rsidRDefault="00983FE4" w:rsidP="00D317B5">
      <w:pPr>
        <w:numPr>
          <w:ilvl w:val="1"/>
          <w:numId w:val="4"/>
        </w:numPr>
        <w:tabs>
          <w:tab w:val="num" w:pos="0"/>
        </w:tabs>
        <w:ind w:left="426" w:hanging="426"/>
        <w:rPr>
          <w:b/>
          <w:sz w:val="24"/>
        </w:rPr>
      </w:pPr>
      <w:r w:rsidRPr="007B54CD">
        <w:rPr>
          <w:b/>
          <w:sz w:val="24"/>
        </w:rPr>
        <w:t xml:space="preserve"> </w:t>
      </w:r>
      <w:r w:rsidR="004822CB" w:rsidRPr="007B54CD">
        <w:rPr>
          <w:b/>
          <w:sz w:val="24"/>
        </w:rPr>
        <w:t>Charakter budovy, okolí školy</w:t>
      </w:r>
    </w:p>
    <w:p w:rsidR="00983FE4" w:rsidRDefault="00983FE4" w:rsidP="00983FE4">
      <w:pPr>
        <w:ind w:left="360"/>
        <w:jc w:val="both"/>
      </w:pPr>
    </w:p>
    <w:p w:rsidR="00595C4F" w:rsidRDefault="00983FE4" w:rsidP="00276907">
      <w:pPr>
        <w:jc w:val="both"/>
      </w:pPr>
      <w:r>
        <w:t xml:space="preserve">Mateřská škola je </w:t>
      </w:r>
      <w:r w:rsidR="00CF3E00">
        <w:t>panelová, typ vila</w:t>
      </w:r>
      <w:r w:rsidR="005C5600">
        <w:t>-</w:t>
      </w:r>
      <w:r w:rsidR="00CF3E00">
        <w:t>domu</w:t>
      </w:r>
      <w:r w:rsidR="00595C4F">
        <w:t>. Vstupy do budovy pro děti a rodiče jsou výtvarně řešeny v souladu s koncepcí školy tak, aby navozovaly pocit útulnosti, bezpečí a motivovaly ke vstupu do tříd.</w:t>
      </w:r>
    </w:p>
    <w:p w:rsidR="00D02C28" w:rsidRDefault="00D02C28" w:rsidP="00276907">
      <w:pPr>
        <w:jc w:val="both"/>
      </w:pPr>
      <w:r>
        <w:t xml:space="preserve">U budovy je velká terasa zastíněná pergolou. </w:t>
      </w:r>
      <w:r w:rsidR="00276907">
        <w:t>Technický stav budovy je dobrý</w:t>
      </w:r>
      <w:r w:rsidR="009C6B84">
        <w:t>,</w:t>
      </w:r>
      <w:r>
        <w:t xml:space="preserve"> kvalita je stále sledována, opravy, modernizace a technické zhodnocení průběžně realizovány.</w:t>
      </w:r>
      <w:r w:rsidRPr="00D02C28">
        <w:t xml:space="preserve"> </w:t>
      </w:r>
    </w:p>
    <w:p w:rsidR="005C5600" w:rsidRDefault="005C5600" w:rsidP="00276907">
      <w:pPr>
        <w:jc w:val="both"/>
      </w:pPr>
    </w:p>
    <w:p w:rsidR="00D02C28" w:rsidRDefault="00983FE4" w:rsidP="00D02C28">
      <w:pPr>
        <w:jc w:val="both"/>
      </w:pPr>
      <w:r>
        <w:t>Součástí školy je školní zahrada</w:t>
      </w:r>
      <w:r w:rsidR="00D02C28">
        <w:t xml:space="preserve">, která je celá oplocená, s brouzdalištěm a s vodní fontánou. </w:t>
      </w:r>
      <w:r w:rsidR="009C6B84">
        <w:t>Projekt pohádková zahrada je realizován od roku 1997 a je tvořen několika námětovými, výtvarně pojatými hřišti a p</w:t>
      </w:r>
      <w:r w:rsidR="00E36C7F">
        <w:t>í</w:t>
      </w:r>
      <w:r w:rsidR="009C6B84">
        <w:t>s</w:t>
      </w:r>
      <w:r w:rsidR="00E36C7F">
        <w:t>k</w:t>
      </w:r>
      <w:r w:rsidR="009C6B84">
        <w:t>ovišti: Loď s pirátem, Zoo s drakem, šnekem, vláčkem, Stavba s</w:t>
      </w:r>
      <w:r w:rsidR="00E36C7F">
        <w:t> </w:t>
      </w:r>
      <w:r w:rsidR="009C6B84">
        <w:t>domečkem</w:t>
      </w:r>
      <w:r w:rsidR="00E36C7F">
        <w:t xml:space="preserve">, jeřábem, přesýpacím stolem. Pohybové aktivity podporuje dopravní hřiště, víceúčelové hřiště pro sport s umělým povrchem, brankami, košem pro košíkovou, sestava se skluzavkou, pohyblivou lávkou a žebříky. Další aktivity umožňuje Obchůdek, kolotoč, houpačky, </w:t>
      </w:r>
      <w:r w:rsidR="00E36C7F">
        <w:lastRenderedPageBreak/>
        <w:t>pružinové houpačky</w:t>
      </w:r>
      <w:r w:rsidR="00595C4F">
        <w:t>, tabule pro malování</w:t>
      </w:r>
      <w:r w:rsidR="00E36C7F">
        <w:t xml:space="preserve"> apod. Ekologické aktivity umožňuje skalka, záhony a celý</w:t>
      </w:r>
      <w:r w:rsidR="00595C4F">
        <w:t xml:space="preserve"> charakter zeleně v zahradě.</w:t>
      </w:r>
    </w:p>
    <w:p w:rsidR="00D02C28" w:rsidRDefault="00D02C28" w:rsidP="00D02C28">
      <w:pPr>
        <w:jc w:val="both"/>
      </w:pPr>
      <w:r>
        <w:t>K zahradnímu vybavení patří zahradní sklad hraček, umývárna a WC pro děti. Zahradní nářadí a náčiní je uskladněno ve venkovním skladu nářadí.</w:t>
      </w:r>
    </w:p>
    <w:p w:rsidR="00D02C28" w:rsidRDefault="00D02C28" w:rsidP="00276907">
      <w:pPr>
        <w:jc w:val="both"/>
      </w:pPr>
    </w:p>
    <w:p w:rsidR="00DB0816" w:rsidRDefault="00983FE4" w:rsidP="00A578CC">
      <w:pPr>
        <w:jc w:val="both"/>
      </w:pPr>
      <w:r>
        <w:t>Škola je umístěna v klidné části sídliště, s dobrou dopravní dostupností.</w:t>
      </w:r>
      <w:r w:rsidR="00A578CC">
        <w:t xml:space="preserve"> </w:t>
      </w:r>
      <w:r w:rsidR="00DB0816">
        <w:t xml:space="preserve">Okolí školy má svoji historickou, </w:t>
      </w:r>
      <w:r w:rsidR="00A578CC">
        <w:t xml:space="preserve">kulturní, </w:t>
      </w:r>
      <w:r w:rsidR="00DB0816">
        <w:t xml:space="preserve">současnou i environmentální hodnotu. </w:t>
      </w:r>
    </w:p>
    <w:p w:rsidR="00A578CC" w:rsidRDefault="00A578CC" w:rsidP="00A578CC">
      <w:pPr>
        <w:jc w:val="both"/>
      </w:pPr>
    </w:p>
    <w:p w:rsidR="00DB0816" w:rsidRDefault="00DB0816" w:rsidP="00A578CC">
      <w:pPr>
        <w:jc w:val="both"/>
      </w:pPr>
      <w:r>
        <w:t xml:space="preserve">Na území Líšně se nachází několik významných kulturních památek. Nejvýznamnější je kostel svatého Jiljí  n a náměstí Karla IV, líšeňský zámek s rozsáhlým parkem, objekt kaple na Kostelíčku tvoří nad Líšní dominantu a je zařazen </w:t>
      </w:r>
      <w:r w:rsidR="00A64919">
        <w:t xml:space="preserve">do </w:t>
      </w:r>
      <w:r>
        <w:t>kulturních památek Ministerstva kultury, umožňuje krásný výhled..</w:t>
      </w:r>
    </w:p>
    <w:p w:rsidR="00DB0816" w:rsidRDefault="00DB0816" w:rsidP="002B696A">
      <w:pPr>
        <w:jc w:val="both"/>
      </w:pPr>
      <w:r>
        <w:t xml:space="preserve">Líšeň měla od pradávna svůj folklór, svoje zvyky a své typické nářečí. Hody, líšeňské tance a líšeňský kroj se udržely dodnes. Národopisné soubory: Stará Líšeň, </w:t>
      </w:r>
      <w:proofErr w:type="spellStart"/>
      <w:r>
        <w:t>Líšňáci</w:t>
      </w:r>
      <w:proofErr w:type="spellEnd"/>
      <w:r>
        <w:t xml:space="preserve"> a dětský </w:t>
      </w:r>
      <w:proofErr w:type="spellStart"/>
      <w:r>
        <w:t>Líšňáček</w:t>
      </w:r>
      <w:proofErr w:type="spellEnd"/>
      <w:r>
        <w:t>.</w:t>
      </w:r>
    </w:p>
    <w:p w:rsidR="00DB0816" w:rsidRDefault="00DB0816" w:rsidP="002B696A">
      <w:pPr>
        <w:jc w:val="both"/>
        <w:rPr>
          <w:b/>
        </w:rPr>
      </w:pPr>
      <w:r>
        <w:t>Líšeň má velice krásné přírodní okolí. Mariánské údolí, nachází se v romantickém údolí Říček, s několika vodními nádržemi, obklopené hustým lesem.</w:t>
      </w:r>
      <w:r w:rsidRPr="00DB0816">
        <w:rPr>
          <w:b/>
        </w:rPr>
        <w:t xml:space="preserve"> </w:t>
      </w:r>
    </w:p>
    <w:p w:rsidR="00DB0816" w:rsidRPr="00DB0816" w:rsidRDefault="00DB0816" w:rsidP="002B696A">
      <w:pPr>
        <w:jc w:val="both"/>
      </w:pPr>
      <w:r w:rsidRPr="00DB0816">
        <w:t>Chráněné území v naší bezprostřední blízkosti jsou:</w:t>
      </w:r>
    </w:p>
    <w:p w:rsidR="00DB0816" w:rsidRPr="00DB0816" w:rsidRDefault="00DB0816" w:rsidP="00D317B5">
      <w:pPr>
        <w:numPr>
          <w:ilvl w:val="0"/>
          <w:numId w:val="12"/>
        </w:numPr>
      </w:pPr>
      <w:r w:rsidRPr="00DB0816">
        <w:t>Hádecká planinka – přírodní rezervace</w:t>
      </w:r>
    </w:p>
    <w:p w:rsidR="00DB0816" w:rsidRPr="00DB0816" w:rsidRDefault="00DB0816" w:rsidP="00D317B5">
      <w:pPr>
        <w:numPr>
          <w:ilvl w:val="0"/>
          <w:numId w:val="12"/>
        </w:numPr>
      </w:pPr>
      <w:proofErr w:type="spellStart"/>
      <w:r w:rsidRPr="00DB0816">
        <w:t>Hornek</w:t>
      </w:r>
      <w:proofErr w:type="spellEnd"/>
      <w:r w:rsidRPr="00DB0816">
        <w:t xml:space="preserve"> – ch</w:t>
      </w:r>
      <w:r w:rsidR="005F63B7">
        <w:t>r</w:t>
      </w:r>
      <w:r w:rsidRPr="00DB0816">
        <w:t>áněná přírodní rezervace</w:t>
      </w:r>
    </w:p>
    <w:p w:rsidR="00DB0816" w:rsidRPr="00DB0816" w:rsidRDefault="00DB0816" w:rsidP="00D317B5">
      <w:pPr>
        <w:numPr>
          <w:ilvl w:val="0"/>
          <w:numId w:val="12"/>
        </w:numPr>
      </w:pPr>
      <w:r w:rsidRPr="00DB0816">
        <w:t>Staré zámky – prehistorické hradiště</w:t>
      </w:r>
    </w:p>
    <w:p w:rsidR="00DB0816" w:rsidRPr="00DB0816" w:rsidRDefault="00DB0816" w:rsidP="00D317B5">
      <w:pPr>
        <w:numPr>
          <w:ilvl w:val="0"/>
          <w:numId w:val="12"/>
        </w:numPr>
      </w:pPr>
      <w:r w:rsidRPr="00DB0816">
        <w:t xml:space="preserve">Horákovský hrad </w:t>
      </w:r>
    </w:p>
    <w:p w:rsidR="00DB0816" w:rsidRPr="00DB0816" w:rsidRDefault="00DB0816" w:rsidP="00D317B5">
      <w:pPr>
        <w:numPr>
          <w:ilvl w:val="0"/>
          <w:numId w:val="12"/>
        </w:numPr>
      </w:pPr>
      <w:r w:rsidRPr="00DB0816">
        <w:t>Růženin lom</w:t>
      </w:r>
    </w:p>
    <w:p w:rsidR="00DB0816" w:rsidRPr="00DB0816" w:rsidRDefault="00DB0816" w:rsidP="00D317B5">
      <w:pPr>
        <w:numPr>
          <w:ilvl w:val="0"/>
          <w:numId w:val="12"/>
        </w:numPr>
      </w:pPr>
      <w:r w:rsidRPr="00DB0816">
        <w:t>Naučné stezky</w:t>
      </w:r>
    </w:p>
    <w:p w:rsidR="00DB0816" w:rsidRDefault="00DB0816" w:rsidP="00DB0816">
      <w:r>
        <w:t>Hády jsou jednou z nejcennějších přírodních lokalit brněnského regionu.</w:t>
      </w:r>
    </w:p>
    <w:p w:rsidR="00A578CC" w:rsidRDefault="00A578CC" w:rsidP="00A578CC">
      <w:pPr>
        <w:pStyle w:val="Odstavecseseznamem"/>
        <w:spacing w:before="240"/>
        <w:ind w:left="0"/>
      </w:pPr>
      <w:r>
        <w:t>Současnost je charakteristická mohutnou stavební výstavbou, především bytovou zástavbou. Prostředí Líšně nám umožňuje řadu prožitkových vzdělávacích aktivit:</w:t>
      </w:r>
    </w:p>
    <w:p w:rsidR="00A578CC" w:rsidRDefault="00A578CC" w:rsidP="00D317B5">
      <w:pPr>
        <w:pStyle w:val="Odstavecseseznamem"/>
        <w:numPr>
          <w:ilvl w:val="0"/>
          <w:numId w:val="13"/>
        </w:numPr>
        <w:spacing w:line="276" w:lineRule="auto"/>
        <w:contextualSpacing/>
      </w:pPr>
      <w:r>
        <w:t>Muzeum MHD – „čím se dříve cestovalo“ – stará Líšeň</w:t>
      </w:r>
    </w:p>
    <w:p w:rsidR="00A578CC" w:rsidRDefault="00A578CC" w:rsidP="00D317B5">
      <w:pPr>
        <w:pStyle w:val="Odstavecseseznamem"/>
        <w:numPr>
          <w:ilvl w:val="0"/>
          <w:numId w:val="13"/>
        </w:numPr>
        <w:spacing w:after="200" w:line="276" w:lineRule="auto"/>
        <w:contextualSpacing/>
      </w:pPr>
      <w:r>
        <w:t>Spalovna</w:t>
      </w:r>
    </w:p>
    <w:p w:rsidR="00A578CC" w:rsidRDefault="00A578CC" w:rsidP="00D317B5">
      <w:pPr>
        <w:pStyle w:val="Odstavecseseznamem"/>
        <w:numPr>
          <w:ilvl w:val="0"/>
          <w:numId w:val="13"/>
        </w:numPr>
        <w:spacing w:after="200" w:line="276" w:lineRule="auto"/>
        <w:contextualSpacing/>
      </w:pPr>
      <w:r>
        <w:t>Zetor – traktory</w:t>
      </w:r>
    </w:p>
    <w:p w:rsidR="00A578CC" w:rsidRDefault="00A578CC" w:rsidP="00D317B5">
      <w:pPr>
        <w:pStyle w:val="Odstavecseseznamem"/>
        <w:numPr>
          <w:ilvl w:val="0"/>
          <w:numId w:val="13"/>
        </w:numPr>
        <w:spacing w:after="200" w:line="276" w:lineRule="auto"/>
        <w:contextualSpacing/>
      </w:pPr>
      <w:r>
        <w:t>Stará x nová Líšeň – stavby, staveniště, byty, domy – urbanistika</w:t>
      </w:r>
    </w:p>
    <w:p w:rsidR="00A578CC" w:rsidRDefault="00A578CC" w:rsidP="00D317B5">
      <w:pPr>
        <w:pStyle w:val="Odstavecseseznamem"/>
        <w:numPr>
          <w:ilvl w:val="0"/>
          <w:numId w:val="13"/>
        </w:numPr>
        <w:spacing w:after="200" w:line="276" w:lineRule="auto"/>
        <w:contextualSpacing/>
      </w:pPr>
      <w:r>
        <w:t>Zámek – jezírko s vodotryskem a zlatými rybičkami, kostel</w:t>
      </w:r>
    </w:p>
    <w:p w:rsidR="00A578CC" w:rsidRDefault="00A578CC" w:rsidP="00D317B5">
      <w:pPr>
        <w:pStyle w:val="Odstavecseseznamem"/>
        <w:numPr>
          <w:ilvl w:val="0"/>
          <w:numId w:val="13"/>
        </w:numPr>
        <w:spacing w:after="200" w:line="276" w:lineRule="auto"/>
        <w:contextualSpacing/>
      </w:pPr>
      <w:r>
        <w:t>Jízdárna, koně</w:t>
      </w:r>
    </w:p>
    <w:p w:rsidR="00A578CC" w:rsidRDefault="00A578CC" w:rsidP="00D317B5">
      <w:pPr>
        <w:pStyle w:val="Odstavecseseznamem"/>
        <w:numPr>
          <w:ilvl w:val="0"/>
          <w:numId w:val="13"/>
        </w:numPr>
        <w:spacing w:after="200" w:line="276" w:lineRule="auto"/>
        <w:contextualSpacing/>
      </w:pPr>
      <w:r>
        <w:t>Mariánské údolí – ZOO koutek</w:t>
      </w:r>
    </w:p>
    <w:p w:rsidR="00A578CC" w:rsidRDefault="00A578CC" w:rsidP="00D317B5">
      <w:pPr>
        <w:pStyle w:val="Odstavecseseznamem"/>
        <w:numPr>
          <w:ilvl w:val="0"/>
          <w:numId w:val="13"/>
        </w:numPr>
        <w:spacing w:after="200" w:line="276" w:lineRule="auto"/>
        <w:contextualSpacing/>
      </w:pPr>
      <w:r>
        <w:t>Galerie Hády</w:t>
      </w:r>
    </w:p>
    <w:p w:rsidR="00A578CC" w:rsidRDefault="00A578CC" w:rsidP="00D317B5">
      <w:pPr>
        <w:pStyle w:val="Odstavecseseznamem"/>
        <w:numPr>
          <w:ilvl w:val="0"/>
          <w:numId w:val="13"/>
        </w:numPr>
        <w:spacing w:after="200"/>
        <w:contextualSpacing/>
      </w:pPr>
      <w:r>
        <w:t>Zahradnictví</w:t>
      </w:r>
    </w:p>
    <w:p w:rsidR="00A578CC" w:rsidRDefault="00A578CC" w:rsidP="00D317B5">
      <w:pPr>
        <w:pStyle w:val="Odstavecseseznamem"/>
        <w:numPr>
          <w:ilvl w:val="0"/>
          <w:numId w:val="13"/>
        </w:numPr>
        <w:spacing w:before="240" w:after="200"/>
        <w:contextualSpacing/>
      </w:pPr>
      <w:r>
        <w:t>Dělnický dům – kulturní centru</w:t>
      </w:r>
    </w:p>
    <w:p w:rsidR="00A578CC" w:rsidRDefault="00A578CC" w:rsidP="00D317B5">
      <w:pPr>
        <w:pStyle w:val="Odstavecseseznamem"/>
        <w:numPr>
          <w:ilvl w:val="0"/>
          <w:numId w:val="13"/>
        </w:numPr>
        <w:spacing w:before="240" w:after="200"/>
        <w:contextualSpacing/>
      </w:pPr>
      <w:r>
        <w:t>Knihovna</w:t>
      </w:r>
    </w:p>
    <w:p w:rsidR="00EE5B1D" w:rsidRDefault="00A578CC" w:rsidP="00D317B5">
      <w:pPr>
        <w:pStyle w:val="Odstavecseseznamem"/>
        <w:numPr>
          <w:ilvl w:val="0"/>
          <w:numId w:val="13"/>
        </w:numPr>
        <w:spacing w:before="240" w:after="200"/>
        <w:contextualSpacing/>
      </w:pPr>
      <w:r>
        <w:t>Poliklinika Horníkova</w:t>
      </w:r>
    </w:p>
    <w:p w:rsidR="00A578CC" w:rsidRDefault="00A578CC">
      <w:pPr>
        <w:jc w:val="both"/>
      </w:pPr>
    </w:p>
    <w:p w:rsidR="00A65111" w:rsidRPr="007B54CD" w:rsidRDefault="00A65111" w:rsidP="00D317B5">
      <w:pPr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7B54CD">
        <w:rPr>
          <w:b/>
          <w:bCs/>
          <w:caps/>
          <w:sz w:val="24"/>
          <w:szCs w:val="24"/>
          <w:u w:val="single"/>
        </w:rPr>
        <w:t>Podmínky a organizace vzdělávání</w:t>
      </w:r>
    </w:p>
    <w:p w:rsidR="00504F14" w:rsidRDefault="00504F14" w:rsidP="00504F14">
      <w:pPr>
        <w:rPr>
          <w:b/>
          <w:bCs/>
          <w:sz w:val="24"/>
          <w:szCs w:val="24"/>
          <w:u w:val="single"/>
        </w:rPr>
      </w:pPr>
    </w:p>
    <w:p w:rsidR="00504F14" w:rsidRPr="005F63B7" w:rsidRDefault="00504F14" w:rsidP="008333A0">
      <w:pPr>
        <w:jc w:val="both"/>
        <w:rPr>
          <w:bCs/>
        </w:rPr>
      </w:pPr>
      <w:r w:rsidRPr="005F63B7">
        <w:rPr>
          <w:bCs/>
        </w:rPr>
        <w:t xml:space="preserve">Podmínky vytváří vzdělávací prostředí školy, jsou součástí výchovné a vzdělávací strategie. Pravidelné vyhodnocování, analýza, stanovení závěru a dalších cílů jsou součástí evaluace a </w:t>
      </w:r>
      <w:r w:rsidR="008333A0" w:rsidRPr="005F63B7">
        <w:rPr>
          <w:bCs/>
        </w:rPr>
        <w:t>tyto záměry jsou rozpracovány v ročním plánu školy. Vycházíme z teze, že až 80% vzdělávání se realizuje prostřednictvím dobře nastavených podmínek.</w:t>
      </w:r>
    </w:p>
    <w:p w:rsidR="00A65111" w:rsidRPr="005F63B7" w:rsidRDefault="00A65111" w:rsidP="00A468C4">
      <w:pPr>
        <w:rPr>
          <w:b/>
          <w:bCs/>
        </w:rPr>
      </w:pPr>
    </w:p>
    <w:p w:rsidR="00C93E86" w:rsidRPr="007B54CD" w:rsidRDefault="00A65111" w:rsidP="00D317B5">
      <w:pPr>
        <w:numPr>
          <w:ilvl w:val="1"/>
          <w:numId w:val="4"/>
        </w:numPr>
        <w:rPr>
          <w:b/>
          <w:sz w:val="24"/>
        </w:rPr>
      </w:pPr>
      <w:r w:rsidRPr="007B54CD">
        <w:rPr>
          <w:b/>
          <w:sz w:val="24"/>
        </w:rPr>
        <w:t>Věcné podmínky</w:t>
      </w:r>
    </w:p>
    <w:p w:rsidR="00C93E86" w:rsidRDefault="00C93E86" w:rsidP="00C93E86">
      <w:pPr>
        <w:rPr>
          <w:sz w:val="24"/>
        </w:rPr>
      </w:pPr>
    </w:p>
    <w:p w:rsidR="00C93E86" w:rsidRDefault="00C93E86" w:rsidP="00C93E86">
      <w:pPr>
        <w:rPr>
          <w:b/>
          <w:bCs/>
        </w:rPr>
      </w:pPr>
      <w:r w:rsidRPr="00D436E7">
        <w:rPr>
          <w:b/>
          <w:bCs/>
        </w:rPr>
        <w:t>Prostory tříd a školy:</w:t>
      </w:r>
    </w:p>
    <w:p w:rsidR="00416071" w:rsidRDefault="00416071" w:rsidP="00C93E86">
      <w:pPr>
        <w:rPr>
          <w:b/>
          <w:bCs/>
        </w:rPr>
      </w:pPr>
    </w:p>
    <w:p w:rsidR="00C93E86" w:rsidRPr="00E5610C" w:rsidRDefault="00C93E86" w:rsidP="00C93E86">
      <w:pPr>
        <w:jc w:val="both"/>
        <w:rPr>
          <w:bCs/>
        </w:rPr>
      </w:pPr>
      <w:r w:rsidRPr="003222C0">
        <w:rPr>
          <w:b/>
          <w:bCs/>
        </w:rPr>
        <w:t xml:space="preserve">Vstup </w:t>
      </w:r>
      <w:r w:rsidRPr="00E5610C">
        <w:rPr>
          <w:bCs/>
        </w:rPr>
        <w:t>do školy je řešen dvěma samostatnými vchody. Vstupní chodby a schodiště vytváří „</w:t>
      </w:r>
      <w:r>
        <w:rPr>
          <w:bCs/>
        </w:rPr>
        <w:t>slavo</w:t>
      </w:r>
      <w:r w:rsidRPr="00E5610C">
        <w:rPr>
          <w:bCs/>
        </w:rPr>
        <w:t>bránu do světa dětí“</w:t>
      </w:r>
      <w:r>
        <w:rPr>
          <w:bCs/>
        </w:rPr>
        <w:t xml:space="preserve">, </w:t>
      </w:r>
      <w:r w:rsidRPr="00E5610C">
        <w:rPr>
          <w:bCs/>
        </w:rPr>
        <w:t xml:space="preserve">mají </w:t>
      </w:r>
      <w:r>
        <w:rPr>
          <w:bCs/>
        </w:rPr>
        <w:t>vlastní pohádkový záměr a námětově jsou vnitřně propojeny. Rodičům je škola v době provozu otevřena prostřednictvím kódového systému.</w:t>
      </w:r>
    </w:p>
    <w:p w:rsidR="00C93E86" w:rsidRDefault="00C93E86" w:rsidP="00C93E86">
      <w:pPr>
        <w:jc w:val="both"/>
        <w:rPr>
          <w:bCs/>
        </w:rPr>
      </w:pPr>
      <w:r w:rsidRPr="003222C0">
        <w:rPr>
          <w:b/>
          <w:bCs/>
        </w:rPr>
        <w:t>Třídy</w:t>
      </w:r>
      <w:r>
        <w:rPr>
          <w:bCs/>
        </w:rPr>
        <w:t xml:space="preserve"> jsou velké, slunné, dobře větratelné, mají svůj osobitý charakter vybavení a jsou uspořádány do „Tvořivých dílniček“ tak, aby vzdělávací nabídka uspokojovala potřeby dětí podle jejich převažujícího typu inteligence. Velikost tříd nám umožňuje vytvoření dostatečného prostoru pro pohyb dětí a vzájemné setkávání. Třídy a </w:t>
      </w:r>
      <w:r w:rsidRPr="008D2A24">
        <w:rPr>
          <w:b/>
          <w:bCs/>
        </w:rPr>
        <w:t>šatny</w:t>
      </w:r>
      <w:r>
        <w:rPr>
          <w:bCs/>
        </w:rPr>
        <w:t xml:space="preserve"> dětí jsou barevně provázány tak, aby tvořily vzdělávací celek. Celá škola je barevně vyladěna s ohledem na psychologické působení barev a podporu vnitřní stimulace pro efektivního vzdělávání. </w:t>
      </w:r>
    </w:p>
    <w:p w:rsidR="00C93E86" w:rsidRDefault="00C93E86" w:rsidP="00C93E86">
      <w:pPr>
        <w:jc w:val="both"/>
        <w:rPr>
          <w:bCs/>
        </w:rPr>
      </w:pPr>
      <w:r>
        <w:rPr>
          <w:bCs/>
        </w:rPr>
        <w:t xml:space="preserve">Šatny učitelek byly modernizovány do podoby </w:t>
      </w:r>
      <w:r w:rsidRPr="003222C0">
        <w:rPr>
          <w:b/>
          <w:bCs/>
        </w:rPr>
        <w:t>kabinetů</w:t>
      </w:r>
      <w:r>
        <w:rPr>
          <w:b/>
          <w:bCs/>
        </w:rPr>
        <w:t xml:space="preserve"> </w:t>
      </w:r>
      <w:r w:rsidRPr="009D24AA">
        <w:rPr>
          <w:bCs/>
        </w:rPr>
        <w:t xml:space="preserve">a poskytují důstojný prostor pro individuální konzultace s rodiči. </w:t>
      </w:r>
    </w:p>
    <w:p w:rsidR="00416071" w:rsidRPr="009D24AA" w:rsidRDefault="00416071" w:rsidP="00C93E86">
      <w:pPr>
        <w:jc w:val="both"/>
        <w:rPr>
          <w:bCs/>
        </w:rPr>
      </w:pPr>
    </w:p>
    <w:p w:rsidR="00C93E86" w:rsidRDefault="00C93E86" w:rsidP="00C93E86">
      <w:pPr>
        <w:rPr>
          <w:b/>
          <w:bCs/>
        </w:rPr>
      </w:pPr>
      <w:r w:rsidRPr="00D436E7">
        <w:rPr>
          <w:b/>
          <w:bCs/>
        </w:rPr>
        <w:t>Materiální podmínky:</w:t>
      </w:r>
    </w:p>
    <w:p w:rsidR="00416071" w:rsidRDefault="00416071" w:rsidP="00C93E86">
      <w:pPr>
        <w:rPr>
          <w:b/>
          <w:bCs/>
        </w:rPr>
      </w:pPr>
    </w:p>
    <w:p w:rsidR="00C93E86" w:rsidRPr="0035528F" w:rsidRDefault="00C93E86" w:rsidP="00A67130">
      <w:pPr>
        <w:jc w:val="both"/>
        <w:rPr>
          <w:bCs/>
        </w:rPr>
      </w:pPr>
      <w:r>
        <w:rPr>
          <w:bCs/>
        </w:rPr>
        <w:t xml:space="preserve">Nábytek tříd je moderní, </w:t>
      </w:r>
      <w:r w:rsidRPr="0035528F">
        <w:rPr>
          <w:bCs/>
        </w:rPr>
        <w:t>funkční</w:t>
      </w:r>
      <w:r>
        <w:rPr>
          <w:bCs/>
        </w:rPr>
        <w:t xml:space="preserve"> a v množství, které odpovídá počtu dětí. Šatny dětí jsou vybaveny novým, na zakázku vyrobeným nábytkem, který vytváří předpoklady pro sa</w:t>
      </w:r>
      <w:r w:rsidR="00A64919">
        <w:rPr>
          <w:bCs/>
        </w:rPr>
        <w:t xml:space="preserve">mostatnost dětí. </w:t>
      </w:r>
      <w:r>
        <w:rPr>
          <w:bCs/>
        </w:rPr>
        <w:t xml:space="preserve">Toalety organizačně umožňují zajistit dětem přiměřenou intimitu. </w:t>
      </w:r>
      <w:r w:rsidR="00A67130">
        <w:rPr>
          <w:bCs/>
        </w:rPr>
        <w:t xml:space="preserve">V roce 2012 se realizovala generální oprava sociálního zařízení, rozšířilo se sociální zázemí pro děti. </w:t>
      </w:r>
      <w:r>
        <w:rPr>
          <w:bCs/>
        </w:rPr>
        <w:t>Každá třída má vlastní PC pro zpracování třídní dokumentace, prezentace umožňuje data</w:t>
      </w:r>
      <w:r w:rsidR="00600551">
        <w:rPr>
          <w:bCs/>
        </w:rPr>
        <w:t>-</w:t>
      </w:r>
      <w:r>
        <w:rPr>
          <w:bCs/>
        </w:rPr>
        <w:t>projektor, fotoaparát, přenosné promítací plátno.</w:t>
      </w:r>
      <w:r w:rsidR="0012317D">
        <w:rPr>
          <w:bCs/>
        </w:rPr>
        <w:t xml:space="preserve"> </w:t>
      </w:r>
    </w:p>
    <w:p w:rsidR="00C93E86" w:rsidRDefault="00C93E86" w:rsidP="00A67130">
      <w:pPr>
        <w:jc w:val="both"/>
        <w:rPr>
          <w:b/>
          <w:bCs/>
        </w:rPr>
      </w:pPr>
      <w:r w:rsidRPr="00D436E7">
        <w:rPr>
          <w:b/>
          <w:bCs/>
        </w:rPr>
        <w:t>Hračky, pomůcky, nářadí, náčiní:</w:t>
      </w:r>
    </w:p>
    <w:p w:rsidR="004A420A" w:rsidRDefault="00C93E86" w:rsidP="00A67130">
      <w:pPr>
        <w:jc w:val="both"/>
        <w:rPr>
          <w:bCs/>
        </w:rPr>
      </w:pPr>
      <w:r w:rsidRPr="00125D1C">
        <w:rPr>
          <w:bCs/>
        </w:rPr>
        <w:t>Hračky a učební pomůcky jsou ve třídách v</w:t>
      </w:r>
      <w:r w:rsidR="00A64919">
        <w:rPr>
          <w:bCs/>
        </w:rPr>
        <w:t xml:space="preserve"> potřebném </w:t>
      </w:r>
      <w:r w:rsidRPr="00125D1C">
        <w:rPr>
          <w:bCs/>
        </w:rPr>
        <w:t>množství</w:t>
      </w:r>
      <w:r>
        <w:rPr>
          <w:bCs/>
        </w:rPr>
        <w:t>, odpovídají věkovému složení tříd. Hračky jsou dětem volně přístupné v rámci dohodnutých pravidel.</w:t>
      </w:r>
      <w:r w:rsidR="0012317D">
        <w:rPr>
          <w:bCs/>
        </w:rPr>
        <w:t xml:space="preserve"> V každé třídě jsou </w:t>
      </w:r>
      <w:r w:rsidR="00CC31C8">
        <w:rPr>
          <w:bCs/>
        </w:rPr>
        <w:t>vzdělávací sety Lego-</w:t>
      </w:r>
      <w:proofErr w:type="spellStart"/>
      <w:r w:rsidR="00CC31C8">
        <w:rPr>
          <w:bCs/>
        </w:rPr>
        <w:t>dacta</w:t>
      </w:r>
      <w:proofErr w:type="spellEnd"/>
      <w:r w:rsidR="00CC31C8">
        <w:rPr>
          <w:bCs/>
        </w:rPr>
        <w:t xml:space="preserve">, </w:t>
      </w:r>
      <w:proofErr w:type="spellStart"/>
      <w:r w:rsidR="00CC31C8">
        <w:rPr>
          <w:bCs/>
        </w:rPr>
        <w:t>Logico</w:t>
      </w:r>
      <w:proofErr w:type="spellEnd"/>
      <w:r w:rsidR="00CC31C8">
        <w:rPr>
          <w:bCs/>
        </w:rPr>
        <w:t xml:space="preserve">, </w:t>
      </w:r>
      <w:r w:rsidR="0012317D">
        <w:rPr>
          <w:bCs/>
        </w:rPr>
        <w:t xml:space="preserve">zobcové flétny, klávesové nástroje, pomůcky pro práci s keramikou. Škola má vlastní keramickou pec. Další učební pomůcky jsou uloženy v kabinetu TV, knihovně a kabinetu pomůcek, kde je pro potřeby tříd </w:t>
      </w:r>
      <w:r w:rsidR="00CC31C8">
        <w:rPr>
          <w:bCs/>
        </w:rPr>
        <w:t xml:space="preserve">samostatná multifunkční tiskárna. Některé velké učební pomůcky se na třídách dle potřeb střídají: divadelní scéna, </w:t>
      </w:r>
      <w:proofErr w:type="spellStart"/>
      <w:r w:rsidR="00CC31C8">
        <w:rPr>
          <w:bCs/>
        </w:rPr>
        <w:t>paravany</w:t>
      </w:r>
      <w:proofErr w:type="spellEnd"/>
      <w:r w:rsidR="00CC31C8">
        <w:rPr>
          <w:bCs/>
        </w:rPr>
        <w:t>, domečky, relaxační bazén s kuličkami, stůl na vodu nebo písek.</w:t>
      </w:r>
    </w:p>
    <w:p w:rsidR="004A420A" w:rsidRDefault="00695657" w:rsidP="00A67130">
      <w:pPr>
        <w:jc w:val="both"/>
        <w:rPr>
          <w:bCs/>
        </w:rPr>
      </w:pPr>
      <w:r>
        <w:rPr>
          <w:bCs/>
        </w:rPr>
        <w:t>Pedagogové připravují dětem dostatek materiálu a pomůcek pro experimenty a plánovitě obměňují hračky a učební pomůcky na třídách</w:t>
      </w:r>
      <w:r w:rsidR="006E3477">
        <w:rPr>
          <w:bCs/>
        </w:rPr>
        <w:t>, a tak podporují učení a motivaci.</w:t>
      </w:r>
      <w:r w:rsidR="004A420A">
        <w:rPr>
          <w:bCs/>
        </w:rPr>
        <w:t xml:space="preserve"> Děti si po sobě hračky průběžně uklízí.</w:t>
      </w:r>
      <w:r w:rsidR="004A420A" w:rsidRPr="004A420A">
        <w:rPr>
          <w:bCs/>
        </w:rPr>
        <w:t xml:space="preserve"> </w:t>
      </w:r>
      <w:r w:rsidR="004A420A">
        <w:rPr>
          <w:bCs/>
        </w:rPr>
        <w:t>Učitelky dbají, aby ve třídě byl na první pohled vidět obsah probíraného tématu.</w:t>
      </w:r>
      <w:r w:rsidR="004A420A" w:rsidRPr="004A420A">
        <w:rPr>
          <w:bCs/>
        </w:rPr>
        <w:t xml:space="preserve"> </w:t>
      </w:r>
      <w:r w:rsidR="004A420A" w:rsidRPr="00332B59">
        <w:rPr>
          <w:bCs/>
        </w:rPr>
        <w:t xml:space="preserve">„Návrh na pořízení UP“ </w:t>
      </w:r>
      <w:r w:rsidR="004A420A">
        <w:rPr>
          <w:bCs/>
        </w:rPr>
        <w:t>je</w:t>
      </w:r>
      <w:r w:rsidR="004A420A" w:rsidRPr="00332B59">
        <w:rPr>
          <w:bCs/>
        </w:rPr>
        <w:t xml:space="preserve"> pravidelně vyhodnocován na PP vždy v říjnu, </w:t>
      </w:r>
      <w:r w:rsidR="004A420A">
        <w:rPr>
          <w:bCs/>
        </w:rPr>
        <w:t>je</w:t>
      </w:r>
      <w:r w:rsidR="004A420A" w:rsidRPr="00332B59">
        <w:rPr>
          <w:bCs/>
        </w:rPr>
        <w:t xml:space="preserve"> v souladu s třídním metodick</w:t>
      </w:r>
      <w:r w:rsidR="004A420A">
        <w:rPr>
          <w:bCs/>
        </w:rPr>
        <w:t>ým materiálem „tvořivé dílničky“,</w:t>
      </w:r>
      <w:r w:rsidR="004A420A" w:rsidRPr="00332B59">
        <w:rPr>
          <w:bCs/>
        </w:rPr>
        <w:t xml:space="preserve"> </w:t>
      </w:r>
      <w:r w:rsidR="004A420A">
        <w:rPr>
          <w:bCs/>
        </w:rPr>
        <w:t xml:space="preserve">je </w:t>
      </w:r>
      <w:r w:rsidR="004A420A" w:rsidRPr="00332B59">
        <w:rPr>
          <w:bCs/>
        </w:rPr>
        <w:t>součást TVP.</w:t>
      </w:r>
    </w:p>
    <w:p w:rsidR="00C93E86" w:rsidRDefault="00C93E86" w:rsidP="00A67130">
      <w:pPr>
        <w:jc w:val="both"/>
        <w:rPr>
          <w:b/>
          <w:bCs/>
        </w:rPr>
      </w:pPr>
      <w:r w:rsidRPr="00D436E7">
        <w:rPr>
          <w:b/>
          <w:bCs/>
        </w:rPr>
        <w:t>Úprava interiéru:</w:t>
      </w:r>
    </w:p>
    <w:p w:rsidR="00C93E86" w:rsidRPr="00125D1C" w:rsidRDefault="00C93E86" w:rsidP="00A67130">
      <w:pPr>
        <w:jc w:val="both"/>
        <w:rPr>
          <w:bCs/>
        </w:rPr>
      </w:pPr>
      <w:r w:rsidRPr="00125D1C">
        <w:rPr>
          <w:bCs/>
        </w:rPr>
        <w:t>Děti se svými výtvory podílí na výzdobě tříd, šaten a chodeb.</w:t>
      </w:r>
      <w:r>
        <w:rPr>
          <w:bCs/>
        </w:rPr>
        <w:t xml:space="preserve"> Výzdoba tříd je v souladu s probíranými tématy. Uspořádání tříd umožňuje individuální i skupinové činnosti, je dostatečně variabilní.</w:t>
      </w:r>
    </w:p>
    <w:p w:rsidR="004A420A" w:rsidRDefault="00C93E86" w:rsidP="00A67130">
      <w:pPr>
        <w:jc w:val="both"/>
        <w:rPr>
          <w:b/>
          <w:bCs/>
        </w:rPr>
      </w:pPr>
      <w:r w:rsidRPr="00D436E7">
        <w:rPr>
          <w:b/>
          <w:bCs/>
        </w:rPr>
        <w:t>Vybavení exteriéru</w:t>
      </w:r>
    </w:p>
    <w:p w:rsidR="004A420A" w:rsidRPr="004A420A" w:rsidRDefault="00C93E86" w:rsidP="00A67130">
      <w:pPr>
        <w:jc w:val="both"/>
        <w:rPr>
          <w:b/>
          <w:bCs/>
        </w:rPr>
      </w:pPr>
      <w:r w:rsidRPr="00125D1C">
        <w:rPr>
          <w:bCs/>
        </w:rPr>
        <w:t xml:space="preserve">Školní zahrada je funkčně členěná </w:t>
      </w:r>
      <w:r>
        <w:rPr>
          <w:bCs/>
        </w:rPr>
        <w:t>dle projektu Pohádková zahrada a</w:t>
      </w:r>
      <w:r w:rsidRPr="00125D1C">
        <w:rPr>
          <w:bCs/>
        </w:rPr>
        <w:t xml:space="preserve"> umožňuje různé druhy aktivit</w:t>
      </w:r>
      <w:r>
        <w:rPr>
          <w:bCs/>
        </w:rPr>
        <w:t xml:space="preserve">. </w:t>
      </w:r>
      <w:r w:rsidR="004A420A">
        <w:rPr>
          <w:bCs/>
        </w:rPr>
        <w:t xml:space="preserve">Nová </w:t>
      </w:r>
      <w:r w:rsidR="004A420A" w:rsidRPr="00332B59">
        <w:rPr>
          <w:bCs/>
        </w:rPr>
        <w:t>zahradní pergol</w:t>
      </w:r>
      <w:r w:rsidR="004A420A">
        <w:rPr>
          <w:bCs/>
        </w:rPr>
        <w:t>a</w:t>
      </w:r>
      <w:r w:rsidR="004A420A" w:rsidRPr="00332B59">
        <w:rPr>
          <w:bCs/>
        </w:rPr>
        <w:t>, zří</w:t>
      </w:r>
      <w:r w:rsidR="004A420A">
        <w:rPr>
          <w:bCs/>
        </w:rPr>
        <w:t>zení a vybavení zahradní učebny vytváří prostor pro rozvíjení environmentálních aktivit.</w:t>
      </w:r>
    </w:p>
    <w:p w:rsidR="00C93E86" w:rsidRPr="00125D1C" w:rsidRDefault="00C93E86" w:rsidP="00C93E86">
      <w:pPr>
        <w:rPr>
          <w:bCs/>
        </w:rPr>
      </w:pPr>
    </w:p>
    <w:p w:rsidR="00C93E86" w:rsidRDefault="00C93E86" w:rsidP="00C93E86">
      <w:pPr>
        <w:rPr>
          <w:b/>
          <w:bCs/>
        </w:rPr>
      </w:pPr>
      <w:r w:rsidRPr="00D436E7">
        <w:rPr>
          <w:b/>
          <w:bCs/>
        </w:rPr>
        <w:t>Hygienické a bezpečnostní požadavky</w:t>
      </w:r>
      <w:r w:rsidR="00600551">
        <w:rPr>
          <w:b/>
          <w:bCs/>
        </w:rPr>
        <w:t xml:space="preserve"> </w:t>
      </w:r>
      <w:r w:rsidR="00600551" w:rsidRPr="00600551">
        <w:rPr>
          <w:bCs/>
        </w:rPr>
        <w:t>realizuje prostřednictvím těchto vnitřních předpisů</w:t>
      </w:r>
      <w:r w:rsidRPr="00600551">
        <w:rPr>
          <w:bCs/>
        </w:rPr>
        <w:t>:</w:t>
      </w:r>
    </w:p>
    <w:p w:rsidR="00C93E86" w:rsidRDefault="00C93E86" w:rsidP="00D317B5">
      <w:pPr>
        <w:numPr>
          <w:ilvl w:val="0"/>
          <w:numId w:val="6"/>
        </w:numPr>
        <w:rPr>
          <w:bCs/>
        </w:rPr>
      </w:pPr>
      <w:r>
        <w:rPr>
          <w:bCs/>
        </w:rPr>
        <w:t>Provozní řád a Sanitační řády</w:t>
      </w:r>
    </w:p>
    <w:p w:rsidR="00C93E86" w:rsidRDefault="00C93E86" w:rsidP="00D317B5">
      <w:pPr>
        <w:numPr>
          <w:ilvl w:val="0"/>
          <w:numId w:val="6"/>
        </w:numPr>
        <w:rPr>
          <w:bCs/>
        </w:rPr>
      </w:pPr>
      <w:r>
        <w:rPr>
          <w:bCs/>
        </w:rPr>
        <w:t>Prověrky BOZP požadavky na vybavení, opravy a investice</w:t>
      </w:r>
    </w:p>
    <w:p w:rsidR="00C93E86" w:rsidRDefault="00C93E86" w:rsidP="00D317B5">
      <w:pPr>
        <w:numPr>
          <w:ilvl w:val="0"/>
          <w:numId w:val="6"/>
        </w:numPr>
        <w:rPr>
          <w:bCs/>
        </w:rPr>
      </w:pPr>
      <w:r>
        <w:rPr>
          <w:bCs/>
        </w:rPr>
        <w:t>Návrh na pořízení UP – TVP</w:t>
      </w:r>
    </w:p>
    <w:p w:rsidR="00C93E86" w:rsidRDefault="00C93E86" w:rsidP="00D317B5">
      <w:pPr>
        <w:numPr>
          <w:ilvl w:val="0"/>
          <w:numId w:val="6"/>
        </w:numPr>
        <w:rPr>
          <w:bCs/>
        </w:rPr>
      </w:pPr>
      <w:r>
        <w:rPr>
          <w:bCs/>
        </w:rPr>
        <w:t>Směrnice pro evidenci majetku, inventarizace</w:t>
      </w:r>
    </w:p>
    <w:p w:rsidR="00C93E86" w:rsidRDefault="00C93E86" w:rsidP="00C93E86">
      <w:pPr>
        <w:rPr>
          <w:b/>
          <w:bCs/>
        </w:rPr>
      </w:pPr>
    </w:p>
    <w:p w:rsidR="00C93E86" w:rsidRDefault="00C93E86" w:rsidP="00C93E86">
      <w:pPr>
        <w:rPr>
          <w:b/>
          <w:bCs/>
          <w:u w:val="single"/>
        </w:rPr>
      </w:pPr>
      <w:r w:rsidRPr="00CB292C">
        <w:rPr>
          <w:b/>
          <w:bCs/>
          <w:u w:val="single"/>
        </w:rPr>
        <w:t>Další záměry</w:t>
      </w:r>
      <w:r w:rsidR="00A942FB">
        <w:rPr>
          <w:b/>
          <w:bCs/>
          <w:u w:val="single"/>
        </w:rPr>
        <w:t xml:space="preserve"> n</w:t>
      </w:r>
      <w:r w:rsidR="0072004E">
        <w:rPr>
          <w:b/>
          <w:bCs/>
          <w:u w:val="single"/>
        </w:rPr>
        <w:t>a</w:t>
      </w:r>
      <w:r w:rsidR="00A942FB">
        <w:rPr>
          <w:b/>
          <w:bCs/>
          <w:u w:val="single"/>
        </w:rPr>
        <w:t xml:space="preserve"> cestě ke kvalitě</w:t>
      </w:r>
      <w:r w:rsidRPr="00CB292C">
        <w:rPr>
          <w:b/>
          <w:bCs/>
          <w:u w:val="single"/>
        </w:rPr>
        <w:t>:</w:t>
      </w:r>
    </w:p>
    <w:p w:rsidR="00C93E86" w:rsidRPr="00332B59" w:rsidRDefault="00C93E86" w:rsidP="00D317B5">
      <w:pPr>
        <w:numPr>
          <w:ilvl w:val="0"/>
          <w:numId w:val="14"/>
        </w:numPr>
        <w:rPr>
          <w:bCs/>
        </w:rPr>
      </w:pPr>
      <w:r w:rsidRPr="00332B59">
        <w:rPr>
          <w:bCs/>
        </w:rPr>
        <w:t xml:space="preserve">Modernizujeme </w:t>
      </w:r>
      <w:r w:rsidRPr="00332B59">
        <w:rPr>
          <w:b/>
          <w:bCs/>
        </w:rPr>
        <w:t>kabinet pomůcek</w:t>
      </w:r>
      <w:r w:rsidRPr="00332B59">
        <w:rPr>
          <w:bCs/>
        </w:rPr>
        <w:t xml:space="preserve"> (učebních pomůcek a knihovny)</w:t>
      </w:r>
      <w:r w:rsidR="00264E28">
        <w:rPr>
          <w:bCs/>
        </w:rPr>
        <w:t>, zaměříme se na efektivní využívání.</w:t>
      </w:r>
    </w:p>
    <w:p w:rsidR="00C93E86" w:rsidRPr="00332B59" w:rsidRDefault="00C93E86" w:rsidP="00D317B5">
      <w:pPr>
        <w:numPr>
          <w:ilvl w:val="0"/>
          <w:numId w:val="14"/>
        </w:numPr>
        <w:rPr>
          <w:bCs/>
        </w:rPr>
      </w:pPr>
      <w:r w:rsidRPr="00332B59">
        <w:rPr>
          <w:bCs/>
        </w:rPr>
        <w:t>Počítače pro vedení dokumentace vzájemně propojíme síti tak, abychom vytvořili školní úložiště dat.</w:t>
      </w:r>
    </w:p>
    <w:p w:rsidR="00C93E86" w:rsidRDefault="00C93E86" w:rsidP="00D317B5">
      <w:pPr>
        <w:numPr>
          <w:ilvl w:val="0"/>
          <w:numId w:val="14"/>
        </w:numPr>
        <w:rPr>
          <w:bCs/>
        </w:rPr>
      </w:pPr>
      <w:r w:rsidRPr="00332B59">
        <w:rPr>
          <w:bCs/>
        </w:rPr>
        <w:t>Šatny dětí vybavíme velkými zrcadly – podpora sebeuvědomění.</w:t>
      </w:r>
    </w:p>
    <w:p w:rsidR="00A67130" w:rsidRDefault="00A67130" w:rsidP="00D317B5">
      <w:pPr>
        <w:numPr>
          <w:ilvl w:val="0"/>
          <w:numId w:val="14"/>
        </w:numPr>
        <w:rPr>
          <w:bCs/>
        </w:rPr>
      </w:pPr>
      <w:r>
        <w:rPr>
          <w:bCs/>
        </w:rPr>
        <w:t>Zřídíme logopedickou učebnu.</w:t>
      </w:r>
    </w:p>
    <w:p w:rsidR="00A67130" w:rsidRPr="000F2D0C" w:rsidRDefault="000F2D0C" w:rsidP="00D317B5">
      <w:pPr>
        <w:numPr>
          <w:ilvl w:val="0"/>
          <w:numId w:val="14"/>
        </w:numPr>
        <w:rPr>
          <w:bCs/>
        </w:rPr>
      </w:pPr>
      <w:r w:rsidRPr="000F2D0C">
        <w:rPr>
          <w:bCs/>
        </w:rPr>
        <w:t>Rozšíříme nabídku vzdělávacích aktivit a přírodních prvků na školní zahradě</w:t>
      </w:r>
      <w:r>
        <w:rPr>
          <w:bCs/>
        </w:rPr>
        <w:t>.</w:t>
      </w:r>
    </w:p>
    <w:p w:rsidR="00332B59" w:rsidRPr="00332B59" w:rsidRDefault="00332B59" w:rsidP="00D317B5">
      <w:pPr>
        <w:pStyle w:val="Zkladntext"/>
        <w:numPr>
          <w:ilvl w:val="0"/>
          <w:numId w:val="14"/>
        </w:numPr>
        <w:rPr>
          <w:rFonts w:ascii="Times New Roman" w:hAnsi="Times New Roman"/>
          <w:bCs/>
          <w:sz w:val="20"/>
        </w:rPr>
      </w:pPr>
      <w:r w:rsidRPr="000F2D0C">
        <w:rPr>
          <w:rFonts w:ascii="Times New Roman" w:hAnsi="Times New Roman"/>
          <w:bCs/>
          <w:sz w:val="20"/>
        </w:rPr>
        <w:t>Výměn</w:t>
      </w:r>
      <w:r w:rsidR="00264E28">
        <w:rPr>
          <w:rFonts w:ascii="Times New Roman" w:hAnsi="Times New Roman"/>
          <w:bCs/>
          <w:sz w:val="20"/>
        </w:rPr>
        <w:t>a</w:t>
      </w:r>
      <w:r w:rsidRPr="000F2D0C">
        <w:rPr>
          <w:rFonts w:ascii="Times New Roman" w:hAnsi="Times New Roman"/>
          <w:bCs/>
          <w:sz w:val="20"/>
        </w:rPr>
        <w:t xml:space="preserve"> svislých vodovodních rozvodů v budově školy</w:t>
      </w:r>
      <w:r w:rsidR="00514764" w:rsidRPr="000F2D0C">
        <w:rPr>
          <w:rFonts w:ascii="Times New Roman" w:hAnsi="Times New Roman"/>
          <w:bCs/>
          <w:sz w:val="20"/>
        </w:rPr>
        <w:t>.</w:t>
      </w:r>
    </w:p>
    <w:p w:rsidR="00332B59" w:rsidRPr="00332B59" w:rsidRDefault="00332B59" w:rsidP="00D317B5">
      <w:pPr>
        <w:pStyle w:val="Zkladntext"/>
        <w:numPr>
          <w:ilvl w:val="0"/>
          <w:numId w:val="14"/>
        </w:numPr>
        <w:rPr>
          <w:rFonts w:ascii="Times New Roman" w:hAnsi="Times New Roman"/>
          <w:bCs/>
          <w:sz w:val="20"/>
        </w:rPr>
      </w:pPr>
      <w:r w:rsidRPr="00332B59">
        <w:rPr>
          <w:rFonts w:ascii="Times New Roman" w:hAnsi="Times New Roman"/>
          <w:bCs/>
          <w:sz w:val="20"/>
        </w:rPr>
        <w:t>Nátěry plotu okolo školní zahrady</w:t>
      </w:r>
      <w:r w:rsidR="00514764">
        <w:rPr>
          <w:rFonts w:ascii="Times New Roman" w:hAnsi="Times New Roman"/>
          <w:bCs/>
          <w:sz w:val="20"/>
        </w:rPr>
        <w:t>.</w:t>
      </w:r>
    </w:p>
    <w:p w:rsidR="00514764" w:rsidRDefault="004A420A" w:rsidP="00D317B5">
      <w:pPr>
        <w:pStyle w:val="Zkladntext"/>
        <w:numPr>
          <w:ilvl w:val="0"/>
          <w:numId w:val="14"/>
        </w:numPr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bCs/>
          <w:sz w:val="20"/>
        </w:rPr>
        <w:t>Konvektomat</w:t>
      </w:r>
      <w:proofErr w:type="spellEnd"/>
      <w:r w:rsidR="00332B59" w:rsidRPr="00332B59">
        <w:rPr>
          <w:rFonts w:ascii="Times New Roman" w:hAnsi="Times New Roman"/>
          <w:bCs/>
          <w:sz w:val="20"/>
        </w:rPr>
        <w:t xml:space="preserve"> do školní jídelny</w:t>
      </w:r>
      <w:r w:rsidR="00514764">
        <w:rPr>
          <w:rFonts w:ascii="Times New Roman" w:hAnsi="Times New Roman"/>
          <w:bCs/>
          <w:sz w:val="20"/>
        </w:rPr>
        <w:t xml:space="preserve">, </w:t>
      </w:r>
      <w:r w:rsidR="00332B59" w:rsidRPr="00332B59">
        <w:rPr>
          <w:rFonts w:ascii="Times New Roman" w:hAnsi="Times New Roman"/>
          <w:sz w:val="20"/>
        </w:rPr>
        <w:t>vybavení pro stolničení</w:t>
      </w:r>
      <w:r w:rsidR="00514764">
        <w:rPr>
          <w:rFonts w:ascii="Times New Roman" w:hAnsi="Times New Roman"/>
          <w:sz w:val="20"/>
        </w:rPr>
        <w:t>.</w:t>
      </w:r>
      <w:r w:rsidR="00332B59" w:rsidRPr="00332B59">
        <w:rPr>
          <w:rFonts w:ascii="Times New Roman" w:hAnsi="Times New Roman"/>
          <w:sz w:val="20"/>
        </w:rPr>
        <w:t xml:space="preserve"> </w:t>
      </w:r>
    </w:p>
    <w:p w:rsidR="00F37587" w:rsidRPr="00F37587" w:rsidRDefault="00F37587" w:rsidP="00F37587">
      <w:pPr>
        <w:pStyle w:val="Zkladntext"/>
        <w:rPr>
          <w:rFonts w:ascii="Times New Roman" w:hAnsi="Times New Roman"/>
          <w:bCs/>
          <w:sz w:val="20"/>
        </w:rPr>
      </w:pPr>
    </w:p>
    <w:p w:rsidR="00106AEC" w:rsidRPr="007B54CD" w:rsidRDefault="00A65111" w:rsidP="00D317B5">
      <w:pPr>
        <w:numPr>
          <w:ilvl w:val="1"/>
          <w:numId w:val="4"/>
        </w:numPr>
        <w:rPr>
          <w:b/>
          <w:sz w:val="24"/>
        </w:rPr>
      </w:pPr>
      <w:r w:rsidRPr="007B54CD">
        <w:rPr>
          <w:b/>
          <w:sz w:val="24"/>
        </w:rPr>
        <w:t xml:space="preserve"> Životospráva</w:t>
      </w:r>
    </w:p>
    <w:p w:rsidR="00F37587" w:rsidRPr="00F37587" w:rsidRDefault="00F37587" w:rsidP="00F37587">
      <w:pPr>
        <w:ind w:left="360"/>
        <w:rPr>
          <w:b/>
          <w:sz w:val="24"/>
        </w:rPr>
      </w:pPr>
    </w:p>
    <w:p w:rsidR="00264E28" w:rsidRDefault="00106AEC" w:rsidP="00264E28">
      <w:pPr>
        <w:rPr>
          <w:b/>
        </w:rPr>
      </w:pPr>
      <w:r w:rsidRPr="00106AEC">
        <w:rPr>
          <w:b/>
        </w:rPr>
        <w:t>Strava a kultura stolování:</w:t>
      </w:r>
    </w:p>
    <w:p w:rsidR="00264E28" w:rsidRPr="00264E28" w:rsidRDefault="00106AEC" w:rsidP="002B696A">
      <w:pPr>
        <w:jc w:val="both"/>
        <w:rPr>
          <w:b/>
        </w:rPr>
      </w:pPr>
      <w:r>
        <w:t xml:space="preserve">Dětem je poskytována plnohodnotná a vyvážená strava, je zachovávána vhodná skladba jídelníčku, dodržována zdravá technologie přípravy pokrmů a nápojů. </w:t>
      </w:r>
      <w:r w:rsidR="00CE50DA">
        <w:t xml:space="preserve">Skladba jídelníčku je pravidelně vyhodnocována „spotřebním košem“. </w:t>
      </w:r>
      <w:r>
        <w:t>Děti do jídla zásadně nenutíme</w:t>
      </w:r>
      <w:r w:rsidR="00CE50DA">
        <w:t xml:space="preserve">, </w:t>
      </w:r>
      <w:r>
        <w:t xml:space="preserve">mají možnost výběru, volí si velikosti porce. Vedeme děti k samostatnosti </w:t>
      </w:r>
      <w:r w:rsidR="00877554">
        <w:t xml:space="preserve">při přípravě stravy </w:t>
      </w:r>
      <w:r>
        <w:t>a kulturním stravovacím návykům při stolování</w:t>
      </w:r>
      <w:r w:rsidR="00CE50DA">
        <w:t xml:space="preserve">. </w:t>
      </w:r>
      <w:r w:rsidR="00264E28">
        <w:rPr>
          <w:bCs/>
        </w:rPr>
        <w:t>Vytvořili jsme podmínky pro svačinkové rauty, důraz klademe na kvalitu stolničení</w:t>
      </w:r>
      <w:r w:rsidR="00264E28" w:rsidRPr="00332B59">
        <w:rPr>
          <w:bCs/>
        </w:rPr>
        <w:t>.</w:t>
      </w:r>
    </w:p>
    <w:p w:rsidR="00106AEC" w:rsidRDefault="00D46E85" w:rsidP="002B696A">
      <w:pPr>
        <w:jc w:val="both"/>
      </w:pPr>
      <w:r>
        <w:t xml:space="preserve">Děti jsou záměrně vedeny k tomu, aby stolovaly v klidu, pohodě a stravu přijímaly jako dar (respekt a úcta k přírodním procesům i těm, co stravu připravili). </w:t>
      </w:r>
      <w:r w:rsidR="00CE50DA">
        <w:t>Celý den je zajištěn pitný režim, který učitelky aktivně podporují.</w:t>
      </w:r>
    </w:p>
    <w:p w:rsidR="00106AEC" w:rsidRPr="00CE50DA" w:rsidRDefault="00CE50DA" w:rsidP="002B696A">
      <w:pPr>
        <w:jc w:val="both"/>
        <w:rPr>
          <w:b/>
        </w:rPr>
      </w:pPr>
      <w:r w:rsidRPr="00CE50DA">
        <w:rPr>
          <w:b/>
        </w:rPr>
        <w:t>Denní režim: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087"/>
      </w:tblGrid>
      <w:tr w:rsidR="00106AEC" w:rsidRPr="00D436E7" w:rsidTr="002B696A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6B7" w:rsidRDefault="00877554" w:rsidP="002B696A">
            <w:pPr>
              <w:ind w:left="-55"/>
              <w:jc w:val="both"/>
              <w:rPr>
                <w:bCs/>
              </w:rPr>
            </w:pPr>
            <w:r>
              <w:t>Den</w:t>
            </w:r>
            <w:r w:rsidR="007679B5">
              <w:t>ní řád</w:t>
            </w:r>
            <w:r>
              <w:t xml:space="preserve"> v mateřské škole - s</w:t>
            </w:r>
            <w:r w:rsidR="00CE50DA">
              <w:t xml:space="preserve">tanovený </w:t>
            </w:r>
            <w:r w:rsidR="00CE50DA" w:rsidRPr="00877554">
              <w:rPr>
                <w:color w:val="365F91"/>
              </w:rPr>
              <w:t xml:space="preserve">režim dne </w:t>
            </w:r>
            <w:r w:rsidRPr="00877554">
              <w:rPr>
                <w:color w:val="365F91"/>
              </w:rPr>
              <w:t>a denní program</w:t>
            </w:r>
            <w:r>
              <w:t xml:space="preserve"> </w:t>
            </w:r>
            <w:r w:rsidR="00CE50DA">
              <w:t>je doporučená časová osa, aktuální realizace vychází z individuálních potřeb dětí</w:t>
            </w:r>
            <w:r>
              <w:t xml:space="preserve"> a aktuálních akcí školy</w:t>
            </w:r>
            <w:r w:rsidR="00CE50DA">
              <w:t xml:space="preserve">. </w:t>
            </w:r>
            <w:r w:rsidR="00D026B7">
              <w:rPr>
                <w:bCs/>
              </w:rPr>
              <w:t>Zajišťujeme  dostatečný časový prostor pro spontánní hry dětí.</w:t>
            </w:r>
          </w:p>
          <w:p w:rsidR="00C6587D" w:rsidRDefault="00877554" w:rsidP="002B696A">
            <w:pPr>
              <w:ind w:left="-55"/>
              <w:jc w:val="both"/>
            </w:pPr>
            <w:r>
              <w:t>Konkrétní organizace dne je stanovena ve Školním řádu.</w:t>
            </w:r>
            <w:r w:rsidR="003F0B93">
              <w:t xml:space="preserve"> </w:t>
            </w:r>
          </w:p>
          <w:p w:rsidR="00C6587D" w:rsidRDefault="00C6587D" w:rsidP="002B696A">
            <w:pPr>
              <w:ind w:left="-55"/>
              <w:jc w:val="both"/>
            </w:pPr>
            <w:r w:rsidRPr="00C6587D">
              <w:rPr>
                <w:b/>
              </w:rPr>
              <w:t>Pobyt venku:</w:t>
            </w:r>
            <w:r>
              <w:t xml:space="preserve"> </w:t>
            </w:r>
          </w:p>
          <w:p w:rsidR="00C6587D" w:rsidRDefault="00C6587D" w:rsidP="002B696A">
            <w:pPr>
              <w:ind w:left="-55"/>
              <w:jc w:val="both"/>
            </w:pPr>
            <w:r>
              <w:t xml:space="preserve">Je zajišťován každodenně. </w:t>
            </w:r>
            <w:r w:rsidR="003F0B93">
              <w:t xml:space="preserve">Délku pobytu přizpůsobujeme počasí a povětrnostním podmínkám. </w:t>
            </w:r>
            <w:r>
              <w:t xml:space="preserve">Umožňujeme </w:t>
            </w:r>
            <w:r>
              <w:lastRenderedPageBreak/>
              <w:t>dětem v největší možné míře pohybové vyžití.</w:t>
            </w:r>
          </w:p>
          <w:p w:rsidR="003F0B93" w:rsidRDefault="003F0B93" w:rsidP="002B696A">
            <w:pPr>
              <w:ind w:left="-55"/>
              <w:jc w:val="both"/>
              <w:rPr>
                <w:b/>
              </w:rPr>
            </w:pPr>
            <w:r w:rsidRPr="00C6587D">
              <w:rPr>
                <w:b/>
              </w:rPr>
              <w:t>Zajištění pohybu:</w:t>
            </w:r>
          </w:p>
          <w:p w:rsidR="00C6587D" w:rsidRPr="00D026B7" w:rsidRDefault="00C6587D" w:rsidP="002B696A">
            <w:pPr>
              <w:ind w:left="-55"/>
              <w:jc w:val="both"/>
            </w:pPr>
            <w:r>
              <w:t>Každodenně připravujeme pro děti nabídku pohybov</w:t>
            </w:r>
            <w:r w:rsidR="00A64919">
              <w:t xml:space="preserve">ých </w:t>
            </w:r>
            <w:r>
              <w:t>činností. Realizujeme každodenní zdravotní cvičení.</w:t>
            </w:r>
            <w:r w:rsidR="003F0B93">
              <w:t xml:space="preserve"> </w:t>
            </w:r>
          </w:p>
          <w:p w:rsidR="00C6587D" w:rsidRDefault="00C6587D" w:rsidP="002B696A">
            <w:pPr>
              <w:ind w:left="-55"/>
              <w:jc w:val="both"/>
              <w:rPr>
                <w:b/>
              </w:rPr>
            </w:pPr>
            <w:r w:rsidRPr="00C6587D">
              <w:rPr>
                <w:b/>
              </w:rPr>
              <w:t>Z</w:t>
            </w:r>
            <w:r>
              <w:rPr>
                <w:b/>
              </w:rPr>
              <w:t>ajištění odpočin</w:t>
            </w:r>
            <w:r w:rsidRPr="00C6587D">
              <w:rPr>
                <w:b/>
              </w:rPr>
              <w:t>ku:</w:t>
            </w:r>
          </w:p>
          <w:p w:rsidR="00D46E85" w:rsidRDefault="00D46E85" w:rsidP="002B696A">
            <w:pPr>
              <w:ind w:left="-55"/>
              <w:jc w:val="both"/>
              <w:rPr>
                <w:b/>
              </w:rPr>
            </w:pPr>
            <w:r>
              <w:t xml:space="preserve">Respektujeme </w:t>
            </w:r>
            <w:r w:rsidR="00C6587D">
              <w:t>individuální potřeby odpočinku či spánku: potřeby dětí a požadavky rodičů</w:t>
            </w:r>
            <w:r>
              <w:t xml:space="preserve">. Minimální doba odpočinku v klidu na lůžku je ½ hod., následuje postupné vstávání, dětem je nabízen výběr klidových činností tak, aby nerušily děti, které odpočinek potřebují. </w:t>
            </w:r>
          </w:p>
          <w:p w:rsidR="00F37587" w:rsidRDefault="00C6587D" w:rsidP="002B696A">
            <w:pPr>
              <w:ind w:left="-55"/>
              <w:jc w:val="both"/>
            </w:pPr>
            <w:r w:rsidRPr="00C6587D">
              <w:rPr>
                <w:b/>
              </w:rPr>
              <w:t>Podpora zdravého životního stylu</w:t>
            </w:r>
            <w:r w:rsidR="003E3291">
              <w:rPr>
                <w:b/>
              </w:rPr>
              <w:t xml:space="preserve"> </w:t>
            </w:r>
            <w:r w:rsidR="003E3291" w:rsidRPr="003E3291">
              <w:t>probíhá</w:t>
            </w:r>
            <w:r w:rsidR="003E3291">
              <w:t xml:space="preserve"> prostřednictvím vzoru učitel</w:t>
            </w:r>
            <w:r w:rsidR="00264E28">
              <w:t xml:space="preserve">ky, personálu, cílených aktivit a realizací projektu </w:t>
            </w:r>
            <w:r w:rsidR="00264E28">
              <w:rPr>
                <w:bCs/>
              </w:rPr>
              <w:t>Zdravá abeceda.</w:t>
            </w:r>
            <w:r w:rsidR="00B27115">
              <w:rPr>
                <w:bCs/>
              </w:rPr>
              <w:t xml:space="preserve"> Děti si osvojují zdravé návyky tím, že tématu zdraví věnujeme pozornost a vytváříme situace, ve kterých se děti mohou samostatně rozhodovat podle zásad zdravého životního stylu, dávat a přijímat zpětnou vazbu na tato rozhodnutí.</w:t>
            </w:r>
          </w:p>
          <w:p w:rsidR="00F37587" w:rsidRDefault="00F37587" w:rsidP="002B696A">
            <w:pPr>
              <w:ind w:left="-55"/>
              <w:jc w:val="both"/>
            </w:pPr>
            <w:r>
              <w:t>Psyc</w:t>
            </w:r>
            <w:r w:rsidR="00A64919">
              <w:t xml:space="preserve">hohygienické potřeby dětí dále </w:t>
            </w:r>
            <w:r>
              <w:t xml:space="preserve">konkrétně upravuje Provozní řád MŠ. </w:t>
            </w:r>
          </w:p>
          <w:p w:rsidR="003E3291" w:rsidRDefault="003E3291" w:rsidP="002B696A">
            <w:pPr>
              <w:ind w:left="-55"/>
              <w:jc w:val="both"/>
              <w:rPr>
                <w:b/>
                <w:bCs/>
                <w:u w:val="single"/>
              </w:rPr>
            </w:pPr>
          </w:p>
          <w:p w:rsidR="00A942FB" w:rsidRDefault="00A942FB" w:rsidP="002B696A">
            <w:pPr>
              <w:jc w:val="both"/>
              <w:rPr>
                <w:b/>
                <w:bCs/>
                <w:u w:val="single"/>
              </w:rPr>
            </w:pPr>
            <w:r w:rsidRPr="00CB292C">
              <w:rPr>
                <w:b/>
                <w:bCs/>
                <w:u w:val="single"/>
              </w:rPr>
              <w:t>Další záměry</w:t>
            </w:r>
            <w:r>
              <w:rPr>
                <w:b/>
                <w:bCs/>
                <w:u w:val="single"/>
              </w:rPr>
              <w:t xml:space="preserve"> n</w:t>
            </w:r>
            <w:r w:rsidR="0072004E">
              <w:rPr>
                <w:b/>
                <w:bCs/>
                <w:u w:val="single"/>
              </w:rPr>
              <w:t>a</w:t>
            </w:r>
            <w:r>
              <w:rPr>
                <w:b/>
                <w:bCs/>
                <w:u w:val="single"/>
              </w:rPr>
              <w:t xml:space="preserve"> cestě ke kvalitě</w:t>
            </w:r>
            <w:r w:rsidRPr="00CB292C">
              <w:rPr>
                <w:b/>
                <w:bCs/>
                <w:u w:val="single"/>
              </w:rPr>
              <w:t>:</w:t>
            </w:r>
          </w:p>
          <w:p w:rsidR="00100DC7" w:rsidRDefault="00100DC7" w:rsidP="002B696A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>
              <w:rPr>
                <w:bCs/>
              </w:rPr>
              <w:t>Podporovat EKO aktivity zejména v době pobytu venku</w:t>
            </w:r>
            <w:r w:rsidR="00D026B7">
              <w:rPr>
                <w:bCs/>
              </w:rPr>
              <w:t xml:space="preserve"> na školní zahradě.</w:t>
            </w:r>
          </w:p>
          <w:p w:rsidR="00D026B7" w:rsidRDefault="00D026B7" w:rsidP="002B696A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>
              <w:rPr>
                <w:bCs/>
              </w:rPr>
              <w:t>Efektivní využívání zahradní učebny.</w:t>
            </w:r>
          </w:p>
          <w:p w:rsidR="00A13FC7" w:rsidRDefault="00A13FC7" w:rsidP="002B696A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Zajistíme označení stromů, keřů a rostlina na školní zahradě </w:t>
            </w:r>
            <w:r w:rsidR="001F68B9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1F68B9">
              <w:rPr>
                <w:bCs/>
              </w:rPr>
              <w:t>učíme se přírodou.</w:t>
            </w:r>
          </w:p>
          <w:p w:rsidR="00100DC7" w:rsidRDefault="00D026B7" w:rsidP="002B696A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>
              <w:rPr>
                <w:bCs/>
              </w:rPr>
              <w:t>Rozšíříme p</w:t>
            </w:r>
            <w:r w:rsidR="00100DC7">
              <w:rPr>
                <w:bCs/>
              </w:rPr>
              <w:t xml:space="preserve">odmínky </w:t>
            </w:r>
            <w:r>
              <w:rPr>
                <w:bCs/>
              </w:rPr>
              <w:t xml:space="preserve">a pomůcky </w:t>
            </w:r>
            <w:r w:rsidR="00100DC7">
              <w:rPr>
                <w:bCs/>
              </w:rPr>
              <w:t>pro zajištění pohybu a pohybových aktivit ve třídách.</w:t>
            </w:r>
          </w:p>
          <w:p w:rsidR="00A13FC7" w:rsidRDefault="00A13FC7" w:rsidP="002B696A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>
              <w:rPr>
                <w:bCs/>
              </w:rPr>
              <w:t>Animační programy na školním hřišti.</w:t>
            </w:r>
          </w:p>
          <w:p w:rsidR="00D026B7" w:rsidRDefault="00A13FC7" w:rsidP="002B696A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>
              <w:rPr>
                <w:bCs/>
              </w:rPr>
              <w:t>Budeme se záměrně věnovat tomu, co jíme: „Rodné listy pokrmů“.</w:t>
            </w:r>
          </w:p>
          <w:p w:rsidR="001F68B9" w:rsidRDefault="001F68B9" w:rsidP="002B696A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>
              <w:rPr>
                <w:bCs/>
              </w:rPr>
              <w:t xml:space="preserve">Vnitřní motivaci a odpovědnost dětí v oblasti stravování podpoříme tím, že </w:t>
            </w:r>
            <w:r w:rsidR="00B27115">
              <w:rPr>
                <w:bCs/>
              </w:rPr>
              <w:t xml:space="preserve">diferencovaně </w:t>
            </w:r>
            <w:r>
              <w:rPr>
                <w:bCs/>
              </w:rPr>
              <w:t>umožníme samostatn</w:t>
            </w:r>
            <w:r w:rsidR="00B27115">
              <w:rPr>
                <w:bCs/>
              </w:rPr>
              <w:t>ou přípravu velikosti porce hlavního jídla.</w:t>
            </w:r>
          </w:p>
          <w:p w:rsidR="00B27115" w:rsidRPr="00332B59" w:rsidRDefault="00B27115" w:rsidP="002B696A">
            <w:pPr>
              <w:numPr>
                <w:ilvl w:val="0"/>
                <w:numId w:val="14"/>
              </w:numPr>
              <w:jc w:val="both"/>
              <w:rPr>
                <w:bCs/>
              </w:rPr>
            </w:pPr>
            <w:r>
              <w:rPr>
                <w:bCs/>
              </w:rPr>
              <w:t>Využívání pyramidy zdravého životního stylu pro vysvětlování, plánování a reflexi.</w:t>
            </w:r>
          </w:p>
          <w:p w:rsidR="003E3291" w:rsidRPr="00D46E85" w:rsidRDefault="003E3291" w:rsidP="002B696A">
            <w:pPr>
              <w:ind w:left="-55"/>
              <w:jc w:val="both"/>
              <w:rPr>
                <w:b/>
              </w:rPr>
            </w:pPr>
          </w:p>
        </w:tc>
      </w:tr>
    </w:tbl>
    <w:p w:rsidR="00A65111" w:rsidRPr="007B54CD" w:rsidRDefault="002F7CB1" w:rsidP="00D317B5">
      <w:pPr>
        <w:numPr>
          <w:ilvl w:val="1"/>
          <w:numId w:val="4"/>
        </w:numPr>
        <w:rPr>
          <w:b/>
          <w:sz w:val="24"/>
        </w:rPr>
      </w:pPr>
      <w:r w:rsidRPr="007B54CD">
        <w:rPr>
          <w:b/>
          <w:sz w:val="24"/>
        </w:rPr>
        <w:lastRenderedPageBreak/>
        <w:t xml:space="preserve"> </w:t>
      </w:r>
      <w:r w:rsidR="00A65111" w:rsidRPr="007B54CD">
        <w:rPr>
          <w:b/>
          <w:sz w:val="24"/>
        </w:rPr>
        <w:t>Psychosociální podmínky</w:t>
      </w:r>
    </w:p>
    <w:p w:rsidR="00F37587" w:rsidRDefault="00F37587" w:rsidP="007E1042">
      <w:pPr>
        <w:rPr>
          <w:b/>
          <w:sz w:val="24"/>
        </w:rPr>
      </w:pPr>
    </w:p>
    <w:p w:rsidR="007E1042" w:rsidRDefault="007E1042" w:rsidP="001455F6">
      <w:pPr>
        <w:jc w:val="both"/>
        <w:rPr>
          <w:b/>
        </w:rPr>
      </w:pPr>
      <w:r w:rsidRPr="007E1042">
        <w:rPr>
          <w:b/>
        </w:rPr>
        <w:t>Kvalita prostře</w:t>
      </w:r>
      <w:r>
        <w:rPr>
          <w:b/>
        </w:rPr>
        <w:t>d</w:t>
      </w:r>
      <w:r w:rsidRPr="007E1042">
        <w:rPr>
          <w:b/>
        </w:rPr>
        <w:t>í</w:t>
      </w:r>
      <w:r>
        <w:rPr>
          <w:b/>
        </w:rPr>
        <w:t>:</w:t>
      </w:r>
    </w:p>
    <w:p w:rsidR="002F7CB1" w:rsidRPr="00606E14" w:rsidRDefault="002F7CB1" w:rsidP="001455F6">
      <w:pPr>
        <w:jc w:val="both"/>
      </w:pPr>
      <w:r>
        <w:t>Všichni zaměstnanci školy vytváří dětem takové prostředí, aby se zde cítily spokojeně, jistě a bezpečně.</w:t>
      </w:r>
      <w:r w:rsidR="00F2500C">
        <w:t xml:space="preserve"> </w:t>
      </w:r>
      <w:r w:rsidR="001B166C" w:rsidRPr="00606E14">
        <w:t>Zajisti</w:t>
      </w:r>
      <w:r w:rsidR="00CE76F4">
        <w:t>t</w:t>
      </w:r>
      <w:r w:rsidR="001B166C" w:rsidRPr="00606E14">
        <w:t xml:space="preserve"> dětem pocit jistoty a bezpečí je to nejdůležitější co děti potřebují</w:t>
      </w:r>
      <w:r w:rsidR="00606E14" w:rsidRPr="00606E14">
        <w:t>.</w:t>
      </w:r>
      <w:r w:rsidR="00606E14">
        <w:t xml:space="preserve"> Svým jednáním vytváříme prostředí důvěry a vzájemné spolupráce.</w:t>
      </w:r>
    </w:p>
    <w:p w:rsidR="007E1042" w:rsidRDefault="007E1042" w:rsidP="001455F6">
      <w:pPr>
        <w:jc w:val="both"/>
        <w:rPr>
          <w:b/>
        </w:rPr>
      </w:pPr>
      <w:r>
        <w:rPr>
          <w:b/>
        </w:rPr>
        <w:t>Adaptace dětí:</w:t>
      </w:r>
    </w:p>
    <w:p w:rsidR="00606E14" w:rsidRPr="009E71FE" w:rsidRDefault="00606E14" w:rsidP="001455F6">
      <w:pPr>
        <w:jc w:val="both"/>
      </w:pPr>
      <w:r w:rsidRPr="009E71FE">
        <w:t>Při zápisu jsou rodiče i děti seznamovány s prostředím školy, třídy i zaměstnanci.</w:t>
      </w:r>
      <w:r w:rsidR="009E71FE">
        <w:t xml:space="preserve"> Rodičům nabízíme při úvodní prezentaci adaptační program, abychom dětem umožnili bezproblémový přechod z rodinného prostředí do MŠ</w:t>
      </w:r>
      <w:r w:rsidR="00574DB4">
        <w:t>.</w:t>
      </w:r>
    </w:p>
    <w:p w:rsidR="002F7CB1" w:rsidRPr="009E71FE" w:rsidRDefault="00606E14" w:rsidP="001455F6">
      <w:pPr>
        <w:jc w:val="both"/>
      </w:pPr>
      <w:r w:rsidRPr="009E71FE">
        <w:t xml:space="preserve">Věkově smíšené třídy umožňují nově přijatým dětem lepší podmínky pro adaptaci. </w:t>
      </w:r>
    </w:p>
    <w:p w:rsidR="002F7CB1" w:rsidRPr="00C86375" w:rsidRDefault="007E1042" w:rsidP="001455F6">
      <w:pPr>
        <w:jc w:val="both"/>
        <w:rPr>
          <w:b/>
        </w:rPr>
      </w:pPr>
      <w:r>
        <w:rPr>
          <w:b/>
        </w:rPr>
        <w:t>Respektování přirozených dětských potřeb:</w:t>
      </w:r>
      <w:r w:rsidR="00606E14" w:rsidRPr="001B166C">
        <w:t xml:space="preserve">Vycházíme z teorie uspokojování základních lidských potřeb dle </w:t>
      </w:r>
      <w:proofErr w:type="spellStart"/>
      <w:r w:rsidR="00606E14" w:rsidRPr="001B166C">
        <w:t>Maslowa</w:t>
      </w:r>
      <w:proofErr w:type="spellEnd"/>
      <w:r w:rsidR="00606E14" w:rsidRPr="001B166C">
        <w:t>, uspokojování sociálních potřeb (Svoboda)</w:t>
      </w:r>
      <w:r w:rsidR="00606E14">
        <w:t xml:space="preserve"> a uspokojování potřeb dětí předškolního v</w:t>
      </w:r>
      <w:r w:rsidR="001455F6">
        <w:t>ě</w:t>
      </w:r>
      <w:r w:rsidR="00606E14">
        <w:t xml:space="preserve">ku (Matějíček).  </w:t>
      </w:r>
      <w:r w:rsidR="00C86375">
        <w:rPr>
          <w:bCs/>
        </w:rPr>
        <w:t>Prioritní důraz klademe na sycení základních sociálních potřeb dětí – cesta k sebeuvědomění, sebedůvěře, seberealizaci, samostatnosti.</w:t>
      </w:r>
    </w:p>
    <w:p w:rsidR="00C86375" w:rsidRDefault="007E1042" w:rsidP="00C86375">
      <w:pPr>
        <w:jc w:val="both"/>
        <w:rPr>
          <w:b/>
        </w:rPr>
      </w:pPr>
      <w:r>
        <w:rPr>
          <w:b/>
        </w:rPr>
        <w:t>Rovnost v postavení dětí:</w:t>
      </w:r>
    </w:p>
    <w:p w:rsidR="007E1042" w:rsidRDefault="002F7CB1" w:rsidP="001455F6">
      <w:pPr>
        <w:jc w:val="both"/>
        <w:rPr>
          <w:b/>
        </w:rPr>
      </w:pPr>
      <w:r>
        <w:t>Všechny děti mají v naší škole stejná práva, stejné možnosti i stejné povinnosti. Nikdo není znevýhodňován či zvýhodňován.</w:t>
      </w:r>
      <w:r w:rsidR="00C86375">
        <w:t xml:space="preserve"> </w:t>
      </w:r>
      <w:r w:rsidR="00C86375">
        <w:rPr>
          <w:bCs/>
        </w:rPr>
        <w:t xml:space="preserve">Pro pocity jistoty a bezpečí – uspokojování základních potřeb dětí vytyčujeme „jasné hranice“, </w:t>
      </w:r>
      <w:r w:rsidR="007E1042">
        <w:rPr>
          <w:b/>
        </w:rPr>
        <w:t>Pravidla soužití</w:t>
      </w:r>
      <w:r>
        <w:rPr>
          <w:b/>
        </w:rPr>
        <w:t>:</w:t>
      </w:r>
    </w:p>
    <w:p w:rsidR="002F7CB1" w:rsidRDefault="002F7CB1" w:rsidP="001455F6">
      <w:pPr>
        <w:jc w:val="both"/>
      </w:pPr>
      <w:r>
        <w:t>Osobní svoboda a volnost je respektována a současně jsou vytvořeny hranice, vyplývající z pravidel chování a norem, které jsou ve škole stanoveny.</w:t>
      </w:r>
    </w:p>
    <w:p w:rsidR="002F7CB1" w:rsidRPr="001455F6" w:rsidRDefault="002F7CB1" w:rsidP="001455F6">
      <w:pPr>
        <w:jc w:val="both"/>
      </w:pPr>
      <w:r>
        <w:t xml:space="preserve">Děti </w:t>
      </w:r>
      <w:r w:rsidR="00574DB4">
        <w:t>se podílí na vytváření pravidel soužití</w:t>
      </w:r>
      <w:r w:rsidR="00F2500C">
        <w:t>. G</w:t>
      </w:r>
      <w:r w:rsidR="00574DB4">
        <w:t xml:space="preserve">raficky ztvárněná </w:t>
      </w:r>
      <w:r w:rsidR="00F2500C">
        <w:t xml:space="preserve">i slovně popsaná </w:t>
      </w:r>
      <w:r w:rsidR="00574DB4">
        <w:t xml:space="preserve">pravidla jsou ve třídě vyvěšena, </w:t>
      </w:r>
      <w:r w:rsidR="00F2500C">
        <w:t>slouží pro zpětnou vazbu. Naším cílem je, aby je děti přijaly za své, učily se je aktivně používat a využívat při případném řešení problému.</w:t>
      </w:r>
      <w:r w:rsidR="001455F6">
        <w:t xml:space="preserve"> </w:t>
      </w:r>
      <w:r w:rsidR="00F2500C">
        <w:t>Učitelky společně s dětmi vytváří limity a</w:t>
      </w:r>
      <w:r>
        <w:t> jasn</w:t>
      </w:r>
      <w:r w:rsidR="00F2500C">
        <w:t>á</w:t>
      </w:r>
      <w:r>
        <w:t xml:space="preserve"> pravidl</w:t>
      </w:r>
      <w:r w:rsidR="00F2500C">
        <w:t>a</w:t>
      </w:r>
      <w:r>
        <w:t xml:space="preserve"> chování ve skupině tak, aby se ve třídách vytvořil kolektiv dobrých kamarádů, kde jsou všichni rádi.</w:t>
      </w:r>
    </w:p>
    <w:p w:rsidR="007E1042" w:rsidRDefault="007E1042" w:rsidP="001455F6">
      <w:pPr>
        <w:jc w:val="both"/>
        <w:rPr>
          <w:b/>
        </w:rPr>
      </w:pPr>
      <w:r>
        <w:rPr>
          <w:b/>
        </w:rPr>
        <w:t>Komunikace</w:t>
      </w:r>
      <w:r w:rsidR="002F7CB1">
        <w:rPr>
          <w:b/>
        </w:rPr>
        <w:t>:</w:t>
      </w:r>
    </w:p>
    <w:p w:rsidR="002F7CB1" w:rsidRPr="00456D45" w:rsidRDefault="002F7CB1" w:rsidP="001455F6">
      <w:pPr>
        <w:jc w:val="both"/>
      </w:pPr>
      <w:r>
        <w:t>Péče o děti je podporující, počítáme s aktivní účasti dětí při všech činnostech. Snažíme se o nenásilnou komunikaci s dítětem, která je mu příj</w:t>
      </w:r>
      <w:r w:rsidR="00456D45">
        <w:t xml:space="preserve">emná, kterou navozuje vzájemný </w:t>
      </w:r>
      <w:r>
        <w:t>vztah důvěry a spolupráce.</w:t>
      </w:r>
      <w:r w:rsidR="001455F6">
        <w:t xml:space="preserve"> </w:t>
      </w:r>
      <w:r w:rsidR="00456D45" w:rsidRPr="00456D45">
        <w:t>Ve</w:t>
      </w:r>
      <w:r w:rsidR="00CE76F4">
        <w:t>deme děti, aby nejdříve sam</w:t>
      </w:r>
      <w:r w:rsidR="00DD24E0">
        <w:t>y</w:t>
      </w:r>
      <w:r w:rsidR="00CE76F4">
        <w:t xml:space="preserve"> </w:t>
      </w:r>
      <w:r w:rsidR="00456D45" w:rsidRPr="00456D45">
        <w:t>hledaly řešení svých problémů.</w:t>
      </w:r>
    </w:p>
    <w:p w:rsidR="009E71FE" w:rsidRPr="001455F6" w:rsidRDefault="007E1042" w:rsidP="001455F6">
      <w:pPr>
        <w:jc w:val="both"/>
      </w:pPr>
      <w:r>
        <w:rPr>
          <w:b/>
        </w:rPr>
        <w:t>Pedagogický styl</w:t>
      </w:r>
      <w:r w:rsidR="009E71FE">
        <w:rPr>
          <w:b/>
        </w:rPr>
        <w:t xml:space="preserve"> </w:t>
      </w:r>
      <w:r w:rsidR="00574DB4">
        <w:t>umožňuje každému dítěti maximální možnost spoluúčasti a samostatného rozhodování o způsobu, míře a náročnosti vzdělávání.</w:t>
      </w:r>
      <w:r w:rsidR="00CE76F4">
        <w:t xml:space="preserve"> </w:t>
      </w:r>
      <w:r w:rsidR="00CF6553">
        <w:t xml:space="preserve">Děti zbytečně neorganizujeme, pracujeme formou nabídky, dáváme možnost výběru . </w:t>
      </w:r>
      <w:r w:rsidR="00CE76F4">
        <w:t xml:space="preserve">Plánování činností vychází z potřeb dětí, volíme témata dětem blízká, užitečná a srozumitelná. Vytváříme společné třídní myšlenkové mapy.  </w:t>
      </w:r>
      <w:r w:rsidR="00CF6553">
        <w:t xml:space="preserve">Oceňuje a podporujeme vše dobré. </w:t>
      </w:r>
    </w:p>
    <w:p w:rsidR="007E1042" w:rsidRDefault="007E1042" w:rsidP="002B696A">
      <w:pPr>
        <w:jc w:val="both"/>
        <w:rPr>
          <w:b/>
        </w:rPr>
      </w:pPr>
      <w:r>
        <w:rPr>
          <w:b/>
        </w:rPr>
        <w:t>Podpora sociálního cítění, vytváření vzájemných pozitivních vztahů</w:t>
      </w:r>
      <w:r w:rsidR="002F7CB1">
        <w:rPr>
          <w:b/>
        </w:rPr>
        <w:t>:</w:t>
      </w:r>
    </w:p>
    <w:p w:rsidR="002F7CB1" w:rsidRDefault="002F7CB1" w:rsidP="002B696A">
      <w:pPr>
        <w:jc w:val="both"/>
      </w:pPr>
      <w:r>
        <w:t>Převažují pozitivní hodnocení dětí, snažíme se využívat důsledně metody zpětné vazby v hodnocení dětí, podporujeme u dětí samostatnost a schopnost důvěřovat si.</w:t>
      </w:r>
      <w:r w:rsidR="007C35D2" w:rsidRPr="007C35D2">
        <w:t xml:space="preserve"> </w:t>
      </w:r>
      <w:r w:rsidR="007C35D2">
        <w:t>Pěstujeme „hladivé rituály“a „metody dotyků“.</w:t>
      </w:r>
    </w:p>
    <w:p w:rsidR="002F7CB1" w:rsidRDefault="002F7CB1" w:rsidP="002B696A">
      <w:pPr>
        <w:jc w:val="both"/>
      </w:pPr>
      <w:r>
        <w:t>U dětí</w:t>
      </w:r>
      <w:r w:rsidR="00CE76F4">
        <w:t xml:space="preserve"> </w:t>
      </w:r>
      <w:r>
        <w:t>rozvíjíme citlivost pro vzájemnou toleranci, ohleduplnost, zdvořilost, vzájemnou pomoc a podporu.</w:t>
      </w:r>
    </w:p>
    <w:p w:rsidR="002F7CB1" w:rsidRDefault="00574DB4" w:rsidP="002B696A">
      <w:pPr>
        <w:jc w:val="both"/>
      </w:pPr>
      <w:r>
        <w:t xml:space="preserve">Ději jsou vedeny nenásilně </w:t>
      </w:r>
      <w:r w:rsidR="001455F6">
        <w:t xml:space="preserve">a </w:t>
      </w:r>
      <w:r>
        <w:t>cílevědomě k prosociálnímu chování.</w:t>
      </w:r>
    </w:p>
    <w:p w:rsidR="001455F6" w:rsidRDefault="001455F6" w:rsidP="001455F6">
      <w:pPr>
        <w:jc w:val="both"/>
      </w:pPr>
    </w:p>
    <w:p w:rsidR="00A942FB" w:rsidRDefault="00A942FB" w:rsidP="00A942FB">
      <w:pPr>
        <w:rPr>
          <w:b/>
          <w:bCs/>
          <w:u w:val="single"/>
        </w:rPr>
      </w:pPr>
      <w:r w:rsidRPr="00CB292C">
        <w:rPr>
          <w:b/>
          <w:bCs/>
          <w:u w:val="single"/>
        </w:rPr>
        <w:lastRenderedPageBreak/>
        <w:t>Další záměry</w:t>
      </w:r>
      <w:r>
        <w:rPr>
          <w:b/>
          <w:bCs/>
          <w:u w:val="single"/>
        </w:rPr>
        <w:t xml:space="preserve"> n</w:t>
      </w:r>
      <w:r w:rsidR="0072004E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cestě ke kvalitě</w:t>
      </w:r>
      <w:r w:rsidRPr="00CB292C">
        <w:rPr>
          <w:b/>
          <w:bCs/>
          <w:u w:val="single"/>
        </w:rPr>
        <w:t>:</w:t>
      </w:r>
    </w:p>
    <w:p w:rsidR="006F0C93" w:rsidRPr="006F0C93" w:rsidRDefault="006F0C93" w:rsidP="006F0C93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rPr>
          <w:bCs/>
        </w:rPr>
        <w:t>Z</w:t>
      </w:r>
      <w:r w:rsidRPr="006F0C93">
        <w:rPr>
          <w:bCs/>
        </w:rPr>
        <w:t>ásada nulové tolerance k chování, které ohrožuje druhé.</w:t>
      </w:r>
      <w:r>
        <w:rPr>
          <w:bCs/>
        </w:rPr>
        <w:t xml:space="preserve"> </w:t>
      </w:r>
      <w:r w:rsidRPr="006F0C93">
        <w:rPr>
          <w:bCs/>
        </w:rPr>
        <w:t xml:space="preserve">Limit chrání i brání. Akceschopnost </w:t>
      </w:r>
      <w:r>
        <w:rPr>
          <w:bCs/>
        </w:rPr>
        <w:t xml:space="preserve">je </w:t>
      </w:r>
      <w:r w:rsidRPr="006F0C93">
        <w:rPr>
          <w:bCs/>
        </w:rPr>
        <w:t>projevem tvořivosti nebo agrese.</w:t>
      </w:r>
    </w:p>
    <w:p w:rsidR="006F0C93" w:rsidRDefault="006F0C93" w:rsidP="00D317B5">
      <w:pPr>
        <w:numPr>
          <w:ilvl w:val="0"/>
          <w:numId w:val="14"/>
        </w:numPr>
        <w:rPr>
          <w:bCs/>
        </w:rPr>
      </w:pPr>
      <w:r w:rsidRPr="006F0C93">
        <w:rPr>
          <w:bCs/>
        </w:rPr>
        <w:t>Projekt „Dívej se, naslouchej a říkej“ - z</w:t>
      </w:r>
      <w:r w:rsidR="00D86E64" w:rsidRPr="006F0C93">
        <w:rPr>
          <w:bCs/>
        </w:rPr>
        <w:t>kvalitnění efektivních komunikačních dovedností a kom</w:t>
      </w:r>
      <w:r>
        <w:rPr>
          <w:bCs/>
        </w:rPr>
        <w:t xml:space="preserve">unikačních pravidel zaměstnanců, metoda </w:t>
      </w:r>
      <w:proofErr w:type="spellStart"/>
      <w:r>
        <w:rPr>
          <w:bCs/>
        </w:rPr>
        <w:t>videotréninku</w:t>
      </w:r>
      <w:proofErr w:type="spellEnd"/>
      <w:r>
        <w:rPr>
          <w:bCs/>
        </w:rPr>
        <w:t xml:space="preserve">  interakcí v praxi.</w:t>
      </w:r>
    </w:p>
    <w:p w:rsidR="00A31CA2" w:rsidRPr="006F0C93" w:rsidRDefault="00A31CA2" w:rsidP="00D317B5">
      <w:pPr>
        <w:numPr>
          <w:ilvl w:val="0"/>
          <w:numId w:val="14"/>
        </w:numPr>
        <w:rPr>
          <w:bCs/>
        </w:rPr>
      </w:pPr>
      <w:r w:rsidRPr="006F0C93">
        <w:rPr>
          <w:bCs/>
        </w:rPr>
        <w:t>V oblasti komunikace důsledné užívání „popisného jazyka“ a „zpětné vazby“ pro zvýšení efektivity učení.</w:t>
      </w:r>
      <w:r w:rsidR="00D86E64" w:rsidRPr="006F0C93">
        <w:rPr>
          <w:bCs/>
        </w:rPr>
        <w:t xml:space="preserve"> Zdůvodněné hodnocení dítěte učitelkou.</w:t>
      </w:r>
      <w:r w:rsidR="00760E6D">
        <w:rPr>
          <w:bCs/>
        </w:rPr>
        <w:t xml:space="preserve"> Děti jsou podporovány pozitivní motivací a adresným hodnocením.</w:t>
      </w:r>
    </w:p>
    <w:p w:rsidR="00760E6D" w:rsidRPr="00760E6D" w:rsidRDefault="00A31CA2" w:rsidP="00760E6D">
      <w:pPr>
        <w:numPr>
          <w:ilvl w:val="0"/>
          <w:numId w:val="14"/>
        </w:numPr>
        <w:rPr>
          <w:bCs/>
        </w:rPr>
      </w:pPr>
      <w:r>
        <w:rPr>
          <w:bCs/>
        </w:rPr>
        <w:t>Budeme se učit vytvářet „malé příběhy“ – filosofie pro děti</w:t>
      </w:r>
      <w:r w:rsidR="006F0C93">
        <w:rPr>
          <w:bCs/>
        </w:rPr>
        <w:t>.</w:t>
      </w:r>
    </w:p>
    <w:p w:rsidR="007E1042" w:rsidRPr="00760E6D" w:rsidRDefault="00E73EF2" w:rsidP="00760E6D">
      <w:pPr>
        <w:numPr>
          <w:ilvl w:val="0"/>
          <w:numId w:val="14"/>
        </w:numPr>
        <w:rPr>
          <w:bCs/>
        </w:rPr>
      </w:pPr>
      <w:r w:rsidRPr="00760E6D">
        <w:rPr>
          <w:bCs/>
        </w:rPr>
        <w:t>Podpora a záměrné vytváření prostoru pro děti k hodnocení a sebehodnocení</w:t>
      </w:r>
      <w:r w:rsidR="00760E6D">
        <w:rPr>
          <w:bCs/>
        </w:rPr>
        <w:t xml:space="preserve"> – pravidelné hodnotící kroužky. Děti mají prostor pro hodnocení i sebehodnocení. Portfolia dětí.</w:t>
      </w:r>
    </w:p>
    <w:p w:rsidR="00760E6D" w:rsidRDefault="00760E6D" w:rsidP="00760E6D">
      <w:pPr>
        <w:numPr>
          <w:ilvl w:val="0"/>
          <w:numId w:val="14"/>
        </w:numPr>
        <w:rPr>
          <w:bCs/>
        </w:rPr>
      </w:pPr>
      <w:r w:rsidRPr="00760E6D">
        <w:rPr>
          <w:bCs/>
        </w:rPr>
        <w:t>Děti se podílí na řešení konfliktů dle dohodnutých pravidel.</w:t>
      </w:r>
    </w:p>
    <w:p w:rsidR="00F37587" w:rsidRDefault="00760E6D" w:rsidP="00760E6D">
      <w:pPr>
        <w:numPr>
          <w:ilvl w:val="0"/>
          <w:numId w:val="14"/>
        </w:numPr>
        <w:rPr>
          <w:bCs/>
        </w:rPr>
      </w:pPr>
      <w:r w:rsidRPr="00760E6D">
        <w:rPr>
          <w:bCs/>
        </w:rPr>
        <w:t>Děti řeší konflikt samostatně.</w:t>
      </w:r>
    </w:p>
    <w:p w:rsidR="00760E6D" w:rsidRDefault="00760E6D" w:rsidP="00760E6D">
      <w:pPr>
        <w:numPr>
          <w:ilvl w:val="0"/>
          <w:numId w:val="14"/>
        </w:numPr>
        <w:rPr>
          <w:bCs/>
        </w:rPr>
      </w:pPr>
      <w:r>
        <w:rPr>
          <w:bCs/>
        </w:rPr>
        <w:t>Děti hledají vzájemnou dohodu, kompromis, spolupracují s ostatními.</w:t>
      </w:r>
    </w:p>
    <w:p w:rsidR="00760E6D" w:rsidRDefault="00A72594" w:rsidP="00760E6D">
      <w:pPr>
        <w:numPr>
          <w:ilvl w:val="0"/>
          <w:numId w:val="14"/>
        </w:numPr>
        <w:rPr>
          <w:bCs/>
        </w:rPr>
      </w:pPr>
      <w:r>
        <w:rPr>
          <w:bCs/>
        </w:rPr>
        <w:t>Učitelka spolu s dítětem hledá řešení problému tak, aby si uvědomovalo následky svého chování.</w:t>
      </w:r>
    </w:p>
    <w:p w:rsidR="00A72594" w:rsidRPr="00760E6D" w:rsidRDefault="00A72594" w:rsidP="00A72594">
      <w:pPr>
        <w:rPr>
          <w:bCs/>
        </w:rPr>
      </w:pPr>
    </w:p>
    <w:p w:rsidR="00A65111" w:rsidRPr="007B54CD" w:rsidRDefault="00A65111" w:rsidP="00D317B5">
      <w:pPr>
        <w:numPr>
          <w:ilvl w:val="1"/>
          <w:numId w:val="4"/>
        </w:numPr>
        <w:rPr>
          <w:b/>
          <w:sz w:val="24"/>
        </w:rPr>
      </w:pPr>
      <w:r w:rsidRPr="007B54CD">
        <w:rPr>
          <w:b/>
          <w:sz w:val="24"/>
        </w:rPr>
        <w:t xml:space="preserve"> Organizační podmínky – organizace chodu</w:t>
      </w:r>
      <w:r w:rsidR="00BA5E51" w:rsidRPr="007B54CD">
        <w:rPr>
          <w:b/>
          <w:sz w:val="24"/>
        </w:rPr>
        <w:t xml:space="preserve"> školy</w:t>
      </w:r>
    </w:p>
    <w:p w:rsidR="007C35D2" w:rsidRDefault="007C35D2" w:rsidP="002457A0"/>
    <w:p w:rsidR="007C35D2" w:rsidRDefault="007C35D2" w:rsidP="007C35D2">
      <w:pPr>
        <w:jc w:val="both"/>
        <w:rPr>
          <w:b/>
        </w:rPr>
      </w:pPr>
      <w:r>
        <w:rPr>
          <w:b/>
        </w:rPr>
        <w:t>Organizace života dětí:</w:t>
      </w:r>
    </w:p>
    <w:p w:rsidR="005A7916" w:rsidRDefault="000B6492" w:rsidP="006D2F45">
      <w:r w:rsidRPr="000B6492">
        <w:t>Denní řád</w:t>
      </w:r>
      <w:r>
        <w:t xml:space="preserve"> </w:t>
      </w:r>
      <w:r w:rsidR="00873230">
        <w:t>je dle potřeb přizpůsobován měnícím se okolnostem, aktivitám i činnostem dětí.</w:t>
      </w:r>
      <w:r w:rsidR="00005710">
        <w:t xml:space="preserve"> </w:t>
      </w:r>
      <w:r w:rsidR="00873230">
        <w:t>O</w:t>
      </w:r>
      <w:r w:rsidR="00005710">
        <w:t>rganizace d</w:t>
      </w:r>
      <w:r w:rsidR="00873230">
        <w:t>ne</w:t>
      </w:r>
      <w:r w:rsidR="00005710">
        <w:t xml:space="preserve"> </w:t>
      </w:r>
      <w:r w:rsidR="00873230">
        <w:t xml:space="preserve">je přílohou Školního řádu, </w:t>
      </w:r>
      <w:r>
        <w:t xml:space="preserve">je </w:t>
      </w:r>
      <w:r w:rsidR="00873230">
        <w:t xml:space="preserve">to </w:t>
      </w:r>
      <w:r>
        <w:t>doporučená časová osa a z hlediska zdraví dětí se řídí těmito zásadami:</w:t>
      </w:r>
    </w:p>
    <w:p w:rsidR="00621717" w:rsidRDefault="00621717" w:rsidP="00D317B5">
      <w:pPr>
        <w:numPr>
          <w:ilvl w:val="0"/>
          <w:numId w:val="15"/>
        </w:numPr>
        <w:jc w:val="both"/>
      </w:pPr>
      <w:r>
        <w:t>Rituál přijetí</w:t>
      </w:r>
      <w:r w:rsidR="0048216A">
        <w:t>, těšení, loučení – hladící rituály</w:t>
      </w:r>
    </w:p>
    <w:p w:rsidR="000B6492" w:rsidRDefault="00F5582E" w:rsidP="00D317B5">
      <w:pPr>
        <w:numPr>
          <w:ilvl w:val="0"/>
          <w:numId w:val="15"/>
        </w:numPr>
        <w:jc w:val="both"/>
      </w:pPr>
      <w:r>
        <w:t xml:space="preserve">maximálně </w:t>
      </w:r>
      <w:r w:rsidR="000B6492">
        <w:t>tříhodinové intervaly mezi podávanými jídly</w:t>
      </w:r>
    </w:p>
    <w:p w:rsidR="00621717" w:rsidRDefault="00621717" w:rsidP="00D317B5">
      <w:pPr>
        <w:numPr>
          <w:ilvl w:val="0"/>
          <w:numId w:val="15"/>
        </w:numPr>
        <w:jc w:val="both"/>
      </w:pPr>
      <w:r>
        <w:t>každodenní zdravotně preventivní pohybové aktivity a logo-preventivní cvičení</w:t>
      </w:r>
    </w:p>
    <w:p w:rsidR="00621717" w:rsidRDefault="00621717" w:rsidP="00D317B5">
      <w:pPr>
        <w:numPr>
          <w:ilvl w:val="0"/>
          <w:numId w:val="15"/>
        </w:numPr>
        <w:jc w:val="both"/>
      </w:pPr>
      <w:r>
        <w:t>ranní společný kroužek</w:t>
      </w:r>
    </w:p>
    <w:p w:rsidR="000B6492" w:rsidRDefault="000B6492" w:rsidP="00D317B5">
      <w:pPr>
        <w:numPr>
          <w:ilvl w:val="0"/>
          <w:numId w:val="15"/>
        </w:numPr>
        <w:jc w:val="both"/>
      </w:pPr>
      <w:r>
        <w:t xml:space="preserve">minimálně dvouhodinový pobyt venku s ohledem na </w:t>
      </w:r>
      <w:r w:rsidR="006D2F45">
        <w:t>poča</w:t>
      </w:r>
      <w:r>
        <w:t>sí a povětrnostní podmínky</w:t>
      </w:r>
    </w:p>
    <w:p w:rsidR="000B6492" w:rsidRDefault="000B6492" w:rsidP="00D317B5">
      <w:pPr>
        <w:numPr>
          <w:ilvl w:val="0"/>
          <w:numId w:val="15"/>
        </w:numPr>
        <w:jc w:val="both"/>
      </w:pPr>
      <w:r>
        <w:t>aktivní celodenní pitný režim</w:t>
      </w:r>
    </w:p>
    <w:p w:rsidR="000B6492" w:rsidRDefault="000B6492" w:rsidP="00D317B5">
      <w:pPr>
        <w:numPr>
          <w:ilvl w:val="0"/>
          <w:numId w:val="15"/>
        </w:numPr>
        <w:jc w:val="both"/>
      </w:pPr>
      <w:r>
        <w:t xml:space="preserve">odpolední odpočinek pro nespavé děti maximálně ½ hod v klidném prostředí, </w:t>
      </w:r>
      <w:r w:rsidR="00A21747">
        <w:t>tato doba umožňuje usnout těm dětem, které to potřebují</w:t>
      </w:r>
    </w:p>
    <w:p w:rsidR="00873230" w:rsidRDefault="00873230" w:rsidP="00D317B5">
      <w:pPr>
        <w:numPr>
          <w:ilvl w:val="0"/>
          <w:numId w:val="15"/>
        </w:numPr>
        <w:jc w:val="both"/>
      </w:pPr>
      <w:r>
        <w:t>denní program, jeho organizace a nabídka činností.</w:t>
      </w:r>
    </w:p>
    <w:p w:rsidR="007679B5" w:rsidRPr="000B6492" w:rsidRDefault="007679B5" w:rsidP="007679B5">
      <w:pPr>
        <w:jc w:val="both"/>
      </w:pPr>
    </w:p>
    <w:p w:rsidR="00F10459" w:rsidRDefault="007C35D2" w:rsidP="00F10459">
      <w:pPr>
        <w:rPr>
          <w:b/>
        </w:rPr>
      </w:pPr>
      <w:r w:rsidRPr="007C35D2">
        <w:rPr>
          <w:b/>
        </w:rPr>
        <w:t>Organizace vzdělávacího procesu</w:t>
      </w:r>
      <w:r>
        <w:rPr>
          <w:b/>
        </w:rPr>
        <w:t>:</w:t>
      </w:r>
    </w:p>
    <w:p w:rsidR="005D147E" w:rsidRPr="00F10459" w:rsidRDefault="001E6229" w:rsidP="002B696A">
      <w:pPr>
        <w:jc w:val="both"/>
        <w:rPr>
          <w:b/>
        </w:rPr>
      </w:pPr>
      <w:r w:rsidRPr="001E6229">
        <w:t xml:space="preserve">Vytváříme podmínky pro individuální, skupinové i frontální činnosti. </w:t>
      </w:r>
      <w:r w:rsidR="004612EF">
        <w:t>Vyváženě p</w:t>
      </w:r>
      <w:r w:rsidR="005D147E">
        <w:t>lánujeme nabídku spontánních i řízených aktivit</w:t>
      </w:r>
      <w:r w:rsidR="006D2F45">
        <w:t>, vycházíme z potřeb a zájmu děti a s ohledem na jejich vzdělávací potřeby a možnosti.</w:t>
      </w:r>
      <w:r w:rsidR="00F10459" w:rsidRPr="00F10459">
        <w:rPr>
          <w:bCs/>
        </w:rPr>
        <w:t xml:space="preserve"> </w:t>
      </w:r>
      <w:r w:rsidR="00F10459">
        <w:rPr>
          <w:bCs/>
        </w:rPr>
        <w:t>Tvořivost a experimentování podporujeme vytvářením společných myšlenkových map.</w:t>
      </w:r>
      <w:r w:rsidR="00F10459" w:rsidRPr="00F10459">
        <w:rPr>
          <w:bCs/>
        </w:rPr>
        <w:t xml:space="preserve"> </w:t>
      </w:r>
      <w:r w:rsidR="00F10459">
        <w:rPr>
          <w:bCs/>
        </w:rPr>
        <w:t>Učitelky během dne souběžně organizují řízené činnosti tak, aby si z nich děti mohly vybrat.</w:t>
      </w:r>
    </w:p>
    <w:p w:rsidR="00E73EF2" w:rsidRDefault="001E6229" w:rsidP="004612EF">
      <w:pPr>
        <w:jc w:val="both"/>
      </w:pPr>
      <w:r>
        <w:t>Třídy jsou řešeny jako tvořivé dílničky, které vytváří prostor pro spontánní hry</w:t>
      </w:r>
      <w:r w:rsidR="003D4120">
        <w:t xml:space="preserve">.  </w:t>
      </w:r>
      <w:r w:rsidR="005D147E">
        <w:t xml:space="preserve">Systém dílniček umožňuje dětem vlastní aktivitu, organizování a experimentování. </w:t>
      </w:r>
      <w:r w:rsidR="003D4120">
        <w:t>Děti mají hry a pomůcky volně přístupné za předem dohodnutých pravidel. Podporujeme rozvíjení her citlivě volenou a obměňovanou nabídkou</w:t>
      </w:r>
      <w:r w:rsidR="005D147E">
        <w:t>. D</w:t>
      </w:r>
      <w:r w:rsidR="003D4120">
        <w:t xml:space="preserve">ěti mají možnost hru </w:t>
      </w:r>
      <w:r w:rsidR="005D147E">
        <w:t xml:space="preserve">přerušit nebo </w:t>
      </w:r>
      <w:r w:rsidR="003D4120">
        <w:t xml:space="preserve">dokončit, dílo či výrobek uchovat, vystavit, podělit se o zážitky z procesu tvorby. </w:t>
      </w:r>
    </w:p>
    <w:p w:rsidR="007A1001" w:rsidRDefault="007A1001" w:rsidP="004612EF">
      <w:pPr>
        <w:jc w:val="both"/>
      </w:pPr>
    </w:p>
    <w:p w:rsidR="00A942FB" w:rsidRDefault="00A942FB" w:rsidP="00A942FB">
      <w:pPr>
        <w:rPr>
          <w:b/>
          <w:bCs/>
          <w:u w:val="single"/>
        </w:rPr>
      </w:pPr>
      <w:r w:rsidRPr="00CB292C">
        <w:rPr>
          <w:b/>
          <w:bCs/>
          <w:u w:val="single"/>
        </w:rPr>
        <w:t>Další záměry</w:t>
      </w:r>
      <w:r>
        <w:rPr>
          <w:b/>
          <w:bCs/>
          <w:u w:val="single"/>
        </w:rPr>
        <w:t xml:space="preserve"> n</w:t>
      </w:r>
      <w:r w:rsidR="0072004E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cestě ke kvalitě</w:t>
      </w:r>
      <w:r w:rsidRPr="00CB292C">
        <w:rPr>
          <w:b/>
          <w:bCs/>
          <w:u w:val="single"/>
        </w:rPr>
        <w:t>:</w:t>
      </w:r>
    </w:p>
    <w:p w:rsidR="00E73EF2" w:rsidRDefault="001859F4" w:rsidP="008363E7">
      <w:pPr>
        <w:numPr>
          <w:ilvl w:val="0"/>
          <w:numId w:val="14"/>
        </w:numPr>
        <w:ind w:left="709" w:hanging="349"/>
        <w:rPr>
          <w:bCs/>
        </w:rPr>
      </w:pPr>
      <w:r>
        <w:rPr>
          <w:bCs/>
        </w:rPr>
        <w:t xml:space="preserve"> </w:t>
      </w:r>
      <w:r w:rsidR="00F10459">
        <w:rPr>
          <w:bCs/>
        </w:rPr>
        <w:t>Zdravotní cvičení realizujeme v malých skupinkách tak, aby učitelka mohla kontrolovat správné provádění cviků u jednotlivých dětí.</w:t>
      </w:r>
    </w:p>
    <w:p w:rsidR="00F10459" w:rsidRDefault="00F10459" w:rsidP="00D317B5">
      <w:pPr>
        <w:numPr>
          <w:ilvl w:val="0"/>
          <w:numId w:val="14"/>
        </w:numPr>
        <w:rPr>
          <w:bCs/>
        </w:rPr>
      </w:pPr>
      <w:r>
        <w:rPr>
          <w:bCs/>
        </w:rPr>
        <w:t>Cílené pozorovací čtvrtky: pozorování dětí je podkladem pro další plánování rozvoje</w:t>
      </w:r>
      <w:r w:rsidR="008363E7">
        <w:rPr>
          <w:bCs/>
        </w:rPr>
        <w:t>.</w:t>
      </w:r>
    </w:p>
    <w:p w:rsidR="008363E7" w:rsidRDefault="008363E7" w:rsidP="00D317B5">
      <w:pPr>
        <w:numPr>
          <w:ilvl w:val="0"/>
          <w:numId w:val="14"/>
        </w:numPr>
        <w:rPr>
          <w:bCs/>
        </w:rPr>
      </w:pPr>
      <w:r>
        <w:rPr>
          <w:bCs/>
        </w:rPr>
        <w:t>Podporu vnitřní motivaci k učení, svobodu a možnost volby s ohledem na věkové a individuální zvláštnosti zajistíme včas připravenými pomůckami.</w:t>
      </w:r>
    </w:p>
    <w:p w:rsidR="008363E7" w:rsidRDefault="008363E7" w:rsidP="00D317B5">
      <w:pPr>
        <w:numPr>
          <w:ilvl w:val="0"/>
          <w:numId w:val="14"/>
        </w:numPr>
        <w:rPr>
          <w:bCs/>
        </w:rPr>
      </w:pPr>
      <w:r>
        <w:rPr>
          <w:bCs/>
        </w:rPr>
        <w:t>Zaměříme se na organizaci činností, které podněcují děti k vlastní aktivitě, umožňují experimentovat a samostatně organizovat.</w:t>
      </w:r>
    </w:p>
    <w:p w:rsidR="008363E7" w:rsidRDefault="008363E7" w:rsidP="00D317B5">
      <w:pPr>
        <w:numPr>
          <w:ilvl w:val="0"/>
          <w:numId w:val="14"/>
        </w:numPr>
        <w:rPr>
          <w:bCs/>
        </w:rPr>
      </w:pPr>
      <w:r>
        <w:rPr>
          <w:bCs/>
        </w:rPr>
        <w:t>Funkčnost plánování budeme prověřovat vzájemnými prezentacemi na pedagogických radách, vzájemnými hospitacemi, sdílením zkušeností v týmu.</w:t>
      </w:r>
    </w:p>
    <w:p w:rsidR="006D2F45" w:rsidRPr="001E6229" w:rsidRDefault="006D2F45" w:rsidP="006D2F45">
      <w:pPr>
        <w:jc w:val="both"/>
      </w:pPr>
    </w:p>
    <w:p w:rsidR="00A65111" w:rsidRPr="007B54CD" w:rsidRDefault="00473291" w:rsidP="00D317B5">
      <w:pPr>
        <w:numPr>
          <w:ilvl w:val="1"/>
          <w:numId w:val="4"/>
        </w:numPr>
        <w:rPr>
          <w:b/>
          <w:sz w:val="24"/>
        </w:rPr>
      </w:pPr>
      <w:r w:rsidRPr="007B54CD">
        <w:rPr>
          <w:b/>
          <w:sz w:val="24"/>
        </w:rPr>
        <w:t xml:space="preserve"> </w:t>
      </w:r>
      <w:r w:rsidR="00A65111" w:rsidRPr="007B54CD">
        <w:rPr>
          <w:b/>
          <w:sz w:val="24"/>
        </w:rPr>
        <w:t>Řízení mateřské školy</w:t>
      </w:r>
    </w:p>
    <w:p w:rsidR="004E19B0" w:rsidRDefault="004E19B0" w:rsidP="006C2199">
      <w:pPr>
        <w:pStyle w:val="Zpat"/>
      </w:pPr>
    </w:p>
    <w:p w:rsidR="00812B4D" w:rsidRDefault="007860C8" w:rsidP="002B696A">
      <w:pPr>
        <w:jc w:val="both"/>
      </w:pPr>
      <w:r>
        <w:t>Řízení mateřské školy upr</w:t>
      </w:r>
      <w:r w:rsidR="004E19B0">
        <w:t>avuje konkrétně Organizační řád</w:t>
      </w:r>
      <w:r w:rsidR="004B2E5A">
        <w:t xml:space="preserve"> včetně konkrétních pracovních náplní, inf</w:t>
      </w:r>
      <w:r w:rsidR="00203EF9">
        <w:t>or</w:t>
      </w:r>
      <w:r w:rsidR="004B2E5A">
        <w:t>ma</w:t>
      </w:r>
      <w:r w:rsidR="00203EF9">
        <w:t>čn</w:t>
      </w:r>
      <w:r w:rsidR="004B2E5A">
        <w:t>ího systému, delegování pravomocí</w:t>
      </w:r>
      <w:r w:rsidR="00812B4D">
        <w:t xml:space="preserve"> (základní norma školy ve smyslu vnitřního řízení)</w:t>
      </w:r>
      <w:r w:rsidR="004E19B0">
        <w:t xml:space="preserve">. </w:t>
      </w:r>
      <w:r w:rsidR="0079637A">
        <w:t>Nástroji řízení jsou všechny vnitrní směrnice, předpisy a řády školy</w:t>
      </w:r>
      <w:r w:rsidR="00812B4D">
        <w:t>, zejména:</w:t>
      </w:r>
      <w:r w:rsidR="00812B4D" w:rsidRPr="00812B4D">
        <w:t xml:space="preserve"> </w:t>
      </w:r>
    </w:p>
    <w:p w:rsidR="00812B4D" w:rsidRDefault="00812B4D" w:rsidP="00D317B5">
      <w:pPr>
        <w:numPr>
          <w:ilvl w:val="0"/>
          <w:numId w:val="17"/>
        </w:numPr>
      </w:pPr>
      <w:r>
        <w:t>Školní řá</w:t>
      </w:r>
      <w:r w:rsidR="00A64919">
        <w:t xml:space="preserve">d (upravuje činnost a pravidla </w:t>
      </w:r>
      <w:r>
        <w:t>provozu školy ve vztahu k rodičům, dětem a veřejnosti)</w:t>
      </w:r>
    </w:p>
    <w:p w:rsidR="00812B4D" w:rsidRDefault="00812B4D" w:rsidP="00D317B5">
      <w:pPr>
        <w:numPr>
          <w:ilvl w:val="0"/>
          <w:numId w:val="17"/>
        </w:numPr>
      </w:pPr>
      <w:r>
        <w:t>Provozní řád  MŠ a Sanitační řád ŠJ ( zajišťuje hygienické předpisy)</w:t>
      </w:r>
    </w:p>
    <w:p w:rsidR="00812B4D" w:rsidRDefault="00812B4D" w:rsidP="00D317B5">
      <w:pPr>
        <w:numPr>
          <w:ilvl w:val="0"/>
          <w:numId w:val="17"/>
        </w:numPr>
      </w:pPr>
      <w:r>
        <w:t>Pracovní řád pro zaměstnance škol</w:t>
      </w:r>
    </w:p>
    <w:p w:rsidR="00812B4D" w:rsidRDefault="00812B4D" w:rsidP="00D317B5">
      <w:pPr>
        <w:numPr>
          <w:ilvl w:val="0"/>
          <w:numId w:val="17"/>
        </w:numPr>
      </w:pPr>
      <w:r>
        <w:t>Předpisy BOZP a PO</w:t>
      </w:r>
    </w:p>
    <w:p w:rsidR="007860C8" w:rsidRDefault="004E19B0" w:rsidP="002B696A">
      <w:pPr>
        <w:pStyle w:val="Zpat"/>
        <w:jc w:val="both"/>
      </w:pPr>
      <w:r>
        <w:lastRenderedPageBreak/>
        <w:t xml:space="preserve">Naše </w:t>
      </w:r>
      <w:r w:rsidR="00203EF9">
        <w:t xml:space="preserve">společné </w:t>
      </w:r>
      <w:r>
        <w:t xml:space="preserve">motto je „dělat dobré věci dobře“, tedy pracovat efektivně.  Hlavním znakem je </w:t>
      </w:r>
      <w:r w:rsidR="00C51B87">
        <w:t xml:space="preserve">cílevědomý </w:t>
      </w:r>
      <w:r>
        <w:t>přístup založený na spoluúčasti (parti</w:t>
      </w:r>
      <w:r w:rsidR="00C51B87">
        <w:t>ci</w:t>
      </w:r>
      <w:r>
        <w:t>pativní)</w:t>
      </w:r>
      <w:r w:rsidR="00C51B87">
        <w:t xml:space="preserve"> a sdílené vize a cíle. Vedení školy uplatňuje ve své činnosti základní principy firemní kultury a dbá o důslednost v uskutečňování cílů, </w:t>
      </w:r>
      <w:r w:rsidR="004B2E5A">
        <w:t xml:space="preserve">o </w:t>
      </w:r>
      <w:r w:rsidR="00C51B87">
        <w:t>příjemné pracovní prostředí, pořádek, další vzdělávání zaměstnanců, jasná a spravedlivá pravidla</w:t>
      </w:r>
      <w:r w:rsidR="004B2E5A">
        <w:t>, zvyšování sebeúcty a míry odpovědnosti.</w:t>
      </w:r>
      <w:r w:rsidR="00203EF9">
        <w:t xml:space="preserve"> Všechny záležitosti školy se pravidelně konzultují na pedagogických a provozních poradách. Je podporováno tvůrčí klima.</w:t>
      </w:r>
      <w:r w:rsidR="006B455C">
        <w:t xml:space="preserve"> Kvalita vzdělávacího procesu je </w:t>
      </w:r>
      <w:r w:rsidR="0079637A">
        <w:t xml:space="preserve">z hlediska vzájemnosti, </w:t>
      </w:r>
      <w:proofErr w:type="spellStart"/>
      <w:r w:rsidR="0079637A">
        <w:t>proaktivity</w:t>
      </w:r>
      <w:proofErr w:type="spellEnd"/>
      <w:r w:rsidR="0079637A">
        <w:t xml:space="preserve"> a odpovědnosti realizována</w:t>
      </w:r>
      <w:r w:rsidR="006B455C">
        <w:t xml:space="preserve"> denními třídními ½ hodinkami,</w:t>
      </w:r>
      <w:r w:rsidR="00F5582E">
        <w:t xml:space="preserve"> </w:t>
      </w:r>
      <w:r w:rsidR="006B455C">
        <w:t>týmovými úterky a pozorovacími čtvrtky.</w:t>
      </w:r>
    </w:p>
    <w:p w:rsidR="004B2E5A" w:rsidRDefault="004B2E5A" w:rsidP="002B696A">
      <w:pPr>
        <w:pStyle w:val="Zpat"/>
        <w:jc w:val="both"/>
      </w:pPr>
      <w:r>
        <w:t>Ředitelka má zpracovaný systém vedení pedagogick</w:t>
      </w:r>
      <w:r w:rsidR="00A64919">
        <w:t xml:space="preserve">ých pracovníků </w:t>
      </w:r>
      <w:r w:rsidR="002B696A">
        <w:t xml:space="preserve"> </w:t>
      </w:r>
      <w:r w:rsidR="00A64919">
        <w:t xml:space="preserve">prostřednictvím  </w:t>
      </w:r>
      <w:r>
        <w:t xml:space="preserve">osobních </w:t>
      </w:r>
      <w:r w:rsidR="00F5582E">
        <w:t xml:space="preserve"> </w:t>
      </w:r>
      <w:r>
        <w:t>portf</w:t>
      </w:r>
      <w:r w:rsidR="002B696A">
        <w:t>o</w:t>
      </w:r>
      <w:r>
        <w:t>lií s cílem profesního rozvoje.  Vedení nepedagogick</w:t>
      </w:r>
      <w:r w:rsidR="00F5582E">
        <w:t>ý</w:t>
      </w:r>
      <w:r>
        <w:t>c</w:t>
      </w:r>
      <w:r w:rsidR="00F5582E">
        <w:t>h</w:t>
      </w:r>
      <w:r>
        <w:t xml:space="preserve"> pracovníků jsou pověřeny vedoucí školní jídelny a zástupkyně.</w:t>
      </w:r>
    </w:p>
    <w:p w:rsidR="0079637A" w:rsidRDefault="0079637A" w:rsidP="002B696A">
      <w:pPr>
        <w:pStyle w:val="Zpat"/>
        <w:jc w:val="both"/>
      </w:pPr>
      <w:r>
        <w:t>Ředitelka spolupracuje se zřizovatelem</w:t>
      </w:r>
      <w:r w:rsidR="002B26AD">
        <w:t>,</w:t>
      </w:r>
      <w:r>
        <w:t xml:space="preserve"> </w:t>
      </w:r>
      <w:r w:rsidR="002B26AD">
        <w:t xml:space="preserve">odborem školství MMB a KÚ </w:t>
      </w:r>
      <w:proofErr w:type="spellStart"/>
      <w:r w:rsidR="002B26AD">
        <w:t>JmK</w:t>
      </w:r>
      <w:proofErr w:type="spellEnd"/>
      <w:r w:rsidR="002B26AD">
        <w:t xml:space="preserve"> </w:t>
      </w:r>
      <w:r>
        <w:t xml:space="preserve">a dalšími orgány státní správy.  V oblasti vzdělávání zejména s PPP, SPC, </w:t>
      </w:r>
      <w:r w:rsidR="002B26AD">
        <w:t xml:space="preserve">EKO centem, </w:t>
      </w:r>
      <w:r>
        <w:t>všemi ZŠ v Líšni, podporuje spolupráci s rodiči.</w:t>
      </w:r>
    </w:p>
    <w:p w:rsidR="002B26AD" w:rsidRDefault="002B26AD" w:rsidP="006C2199">
      <w:pPr>
        <w:pStyle w:val="Zpat"/>
      </w:pPr>
    </w:p>
    <w:p w:rsidR="00045B37" w:rsidRDefault="00045B37" w:rsidP="00045B37">
      <w:pPr>
        <w:rPr>
          <w:b/>
          <w:bCs/>
          <w:u w:val="single"/>
        </w:rPr>
      </w:pPr>
      <w:r w:rsidRPr="00CB292C">
        <w:rPr>
          <w:b/>
          <w:bCs/>
          <w:u w:val="single"/>
        </w:rPr>
        <w:t>Další záměry</w:t>
      </w:r>
      <w:r>
        <w:rPr>
          <w:b/>
          <w:bCs/>
          <w:u w:val="single"/>
        </w:rPr>
        <w:t xml:space="preserve"> n</w:t>
      </w:r>
      <w:r w:rsidR="0072004E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cestě ke kvalitě</w:t>
      </w:r>
      <w:r w:rsidRPr="00CB292C">
        <w:rPr>
          <w:b/>
          <w:bCs/>
          <w:u w:val="single"/>
        </w:rPr>
        <w:t>:</w:t>
      </w:r>
    </w:p>
    <w:p w:rsidR="007B54CD" w:rsidRDefault="007B54CD" w:rsidP="00045B37">
      <w:pPr>
        <w:rPr>
          <w:b/>
          <w:bCs/>
          <w:u w:val="single"/>
        </w:rPr>
      </w:pPr>
    </w:p>
    <w:p w:rsidR="007860C8" w:rsidRDefault="00045B37" w:rsidP="007B54CD">
      <w:pPr>
        <w:pStyle w:val="Zpat"/>
        <w:numPr>
          <w:ilvl w:val="0"/>
          <w:numId w:val="84"/>
        </w:numPr>
      </w:pPr>
      <w:r>
        <w:t>Rozvíjet dovednosti prez</w:t>
      </w:r>
      <w:r w:rsidR="00A64919">
        <w:t xml:space="preserve">entace ŠVP, TVP, Školního řádu </w:t>
      </w:r>
      <w:r>
        <w:t>směrem k rodičovské veřejnosti.</w:t>
      </w:r>
    </w:p>
    <w:p w:rsidR="008A2EF0" w:rsidRDefault="008A2EF0" w:rsidP="007B54CD">
      <w:pPr>
        <w:pStyle w:val="Zpat"/>
        <w:numPr>
          <w:ilvl w:val="0"/>
          <w:numId w:val="84"/>
        </w:numPr>
      </w:pPr>
      <w:r>
        <w:t xml:space="preserve">Rozvíjet efektivní návyky (Respektovat a být respektován, </w:t>
      </w:r>
      <w:proofErr w:type="spellStart"/>
      <w:r>
        <w:t>Covey</w:t>
      </w:r>
      <w:proofErr w:type="spellEnd"/>
      <w:r>
        <w:t xml:space="preserve"> – 8 návyků)</w:t>
      </w:r>
    </w:p>
    <w:p w:rsidR="00953AE5" w:rsidRDefault="00953AE5" w:rsidP="007B54CD">
      <w:pPr>
        <w:pStyle w:val="Zpat"/>
        <w:numPr>
          <w:ilvl w:val="0"/>
          <w:numId w:val="84"/>
        </w:numPr>
      </w:pPr>
      <w:r>
        <w:t>Oceňovat vše dobré</w:t>
      </w:r>
      <w:r w:rsidR="003F22A3">
        <w:t>.</w:t>
      </w:r>
    </w:p>
    <w:p w:rsidR="003F22A3" w:rsidRDefault="003F22A3" w:rsidP="007B54CD">
      <w:pPr>
        <w:pStyle w:val="Zpat"/>
        <w:numPr>
          <w:ilvl w:val="0"/>
          <w:numId w:val="84"/>
        </w:numPr>
      </w:pPr>
      <w:r>
        <w:t>Vzájemné sdílení a prezentace dobré praxe mezi pedagogy školy i dalšími MŠ.</w:t>
      </w:r>
    </w:p>
    <w:p w:rsidR="003F22A3" w:rsidRDefault="003F22A3" w:rsidP="007B54CD">
      <w:pPr>
        <w:pStyle w:val="Zpat"/>
        <w:numPr>
          <w:ilvl w:val="0"/>
          <w:numId w:val="84"/>
        </w:numPr>
      </w:pPr>
      <w:r>
        <w:t>Periodické vyhodnocování plánů osobního rozvoje všech zaměstnanců.</w:t>
      </w:r>
    </w:p>
    <w:p w:rsidR="003F22A3" w:rsidRDefault="003F22A3" w:rsidP="007B54CD">
      <w:pPr>
        <w:pStyle w:val="Zpat"/>
        <w:numPr>
          <w:ilvl w:val="0"/>
          <w:numId w:val="84"/>
        </w:numPr>
      </w:pPr>
      <w:r>
        <w:t>Soustavné a cílené vzdělávání na základě sebereflexe a profesních dovedností (Standard, Kompetentní učitel)</w:t>
      </w:r>
    </w:p>
    <w:p w:rsidR="00045B37" w:rsidRDefault="003F22A3" w:rsidP="007B54CD">
      <w:pPr>
        <w:pStyle w:val="Zpat"/>
        <w:numPr>
          <w:ilvl w:val="0"/>
          <w:numId w:val="84"/>
        </w:numPr>
      </w:pPr>
      <w:r>
        <w:t xml:space="preserve">Prezentace poznatků z projektu </w:t>
      </w:r>
      <w:proofErr w:type="spellStart"/>
      <w:r>
        <w:t>Informatorium</w:t>
      </w:r>
      <w:proofErr w:type="spellEnd"/>
      <w:r>
        <w:t xml:space="preserve"> školy mateřské a trénink dovedností v oblasti emočního a sociálního rozvoje, osobnostní a sociální výchovy, týmové práce.</w:t>
      </w:r>
    </w:p>
    <w:p w:rsidR="007A1001" w:rsidRDefault="007A1001" w:rsidP="006C2199">
      <w:pPr>
        <w:pStyle w:val="Zpat"/>
      </w:pPr>
    </w:p>
    <w:p w:rsidR="00A65111" w:rsidRPr="007B54CD" w:rsidRDefault="00A65111" w:rsidP="00D317B5">
      <w:pPr>
        <w:numPr>
          <w:ilvl w:val="1"/>
          <w:numId w:val="4"/>
        </w:numPr>
        <w:rPr>
          <w:b/>
          <w:sz w:val="24"/>
        </w:rPr>
      </w:pPr>
      <w:r w:rsidRPr="007B54CD">
        <w:rPr>
          <w:b/>
          <w:sz w:val="24"/>
        </w:rPr>
        <w:t>Personální podmínky – personální zajištění</w:t>
      </w:r>
    </w:p>
    <w:p w:rsidR="00045B37" w:rsidRDefault="00045B37" w:rsidP="00045B37">
      <w:pPr>
        <w:rPr>
          <w:b/>
        </w:rPr>
      </w:pPr>
    </w:p>
    <w:p w:rsidR="00045B37" w:rsidRDefault="00045B37" w:rsidP="00D62D17">
      <w:pPr>
        <w:jc w:val="both"/>
      </w:pPr>
      <w:r>
        <w:t>Všechny pedagogické pracovnice jsou plně kvalifikované, mají předepsanou odborn</w:t>
      </w:r>
      <w:r w:rsidR="00D62D17">
        <w:t xml:space="preserve">ou i pedagogickou způsobilost. </w:t>
      </w:r>
      <w:r>
        <w:t>O čistotu a pořádek ve škole se s</w:t>
      </w:r>
      <w:r w:rsidR="00D62D17">
        <w:t xml:space="preserve">tarají provozní zaměstnanci. </w:t>
      </w:r>
      <w:r>
        <w:t xml:space="preserve">Provoz školní jídelny zajišťuje vedoucí školní jídelny, která </w:t>
      </w:r>
      <w:r w:rsidR="00D62D17">
        <w:t xml:space="preserve">je současně hospodářkou školy. </w:t>
      </w:r>
      <w:r>
        <w:t>Stravu připravují paní kuchařky.</w:t>
      </w:r>
    </w:p>
    <w:p w:rsidR="00A74BA3" w:rsidRDefault="00A74BA3" w:rsidP="00D62D17">
      <w:pPr>
        <w:jc w:val="both"/>
      </w:pPr>
      <w:r>
        <w:t>Pro nové zaměstnance škola jmenuje „důvěrného průvodce“ pro uvádění do praxe naší MŠ (systém uvádění s cílem respektovat odborné zásady a pravidla profesní etiky).</w:t>
      </w:r>
    </w:p>
    <w:p w:rsidR="00A74BA3" w:rsidRDefault="00A74BA3" w:rsidP="00D62D17">
      <w:pPr>
        <w:jc w:val="both"/>
      </w:pPr>
    </w:p>
    <w:p w:rsidR="0064048C" w:rsidRDefault="0064048C" w:rsidP="00D62D17">
      <w:pPr>
        <w:jc w:val="both"/>
        <w:rPr>
          <w:b/>
        </w:rPr>
      </w:pPr>
      <w:r w:rsidRPr="0064048C">
        <w:rPr>
          <w:b/>
        </w:rPr>
        <w:t>Naše pedagogická pravidla:</w:t>
      </w:r>
    </w:p>
    <w:p w:rsidR="007B54CD" w:rsidRPr="0064048C" w:rsidRDefault="007B54CD" w:rsidP="00D62D17">
      <w:pPr>
        <w:jc w:val="both"/>
        <w:rPr>
          <w:b/>
        </w:rPr>
      </w:pPr>
    </w:p>
    <w:p w:rsidR="008A2EF0" w:rsidRPr="008A2EF0" w:rsidRDefault="008A2EF0" w:rsidP="00D317B5">
      <w:pPr>
        <w:numPr>
          <w:ilvl w:val="0"/>
          <w:numId w:val="16"/>
        </w:numPr>
        <w:jc w:val="both"/>
      </w:pPr>
      <w:r w:rsidRPr="008A2EF0">
        <w:rPr>
          <w:b/>
        </w:rPr>
        <w:t>Vytváříme a dodržujeme pedagogická pravidla a metody práce</w:t>
      </w:r>
      <w:r>
        <w:t>, které vedou děti k sebeuvědomění, pozornému vnímání, aktivitě, experimentování, k přemýšlení, formulování vlastních názorů, zdravému sebevědomí a odpovědnosti za vlastní rozhodování.</w:t>
      </w:r>
    </w:p>
    <w:p w:rsidR="0064048C" w:rsidRDefault="0064048C" w:rsidP="00D317B5">
      <w:pPr>
        <w:numPr>
          <w:ilvl w:val="0"/>
          <w:numId w:val="16"/>
        </w:numPr>
        <w:jc w:val="both"/>
      </w:pPr>
      <w:r w:rsidRPr="0064048C">
        <w:rPr>
          <w:b/>
        </w:rPr>
        <w:t xml:space="preserve">Důsledně používáme vzorce chování </w:t>
      </w:r>
      <w:r>
        <w:t>a jednání, které jsou pro děti příkladem.</w:t>
      </w:r>
    </w:p>
    <w:p w:rsidR="0064048C" w:rsidRDefault="0064048C" w:rsidP="00D317B5">
      <w:pPr>
        <w:numPr>
          <w:ilvl w:val="0"/>
          <w:numId w:val="16"/>
        </w:numPr>
        <w:jc w:val="both"/>
      </w:pPr>
      <w:r w:rsidRPr="0064048C">
        <w:rPr>
          <w:b/>
        </w:rPr>
        <w:t>Pravidlo spolupráce</w:t>
      </w:r>
      <w:r>
        <w:t xml:space="preserve"> všech vychovatelů. (Spolupracujeme s rodiči, hledáme nové formy spolupráce. Kooperujeme mezi sebou v MŠ, využíváme potenciálu našich pedagogu ku prospěchu celé MŠ.)</w:t>
      </w:r>
    </w:p>
    <w:p w:rsidR="0064048C" w:rsidRDefault="0064048C" w:rsidP="00D317B5">
      <w:pPr>
        <w:numPr>
          <w:ilvl w:val="0"/>
          <w:numId w:val="16"/>
        </w:numPr>
        <w:jc w:val="both"/>
      </w:pPr>
      <w:r w:rsidRPr="0064048C">
        <w:rPr>
          <w:b/>
        </w:rPr>
        <w:t>Pravidlo ohledu</w:t>
      </w:r>
      <w:r>
        <w:t xml:space="preserve"> na věkové a individuální zvláštnosti. (Uplatňujeme takové nároky, které dítě podněcují, dávají mu naději na úspěch a přispívají k jeho optimálnímu rozvoji.)</w:t>
      </w:r>
    </w:p>
    <w:p w:rsidR="0064048C" w:rsidRDefault="0064048C" w:rsidP="00D317B5">
      <w:pPr>
        <w:numPr>
          <w:ilvl w:val="0"/>
          <w:numId w:val="16"/>
        </w:numPr>
        <w:jc w:val="both"/>
      </w:pPr>
      <w:r w:rsidRPr="0064048C">
        <w:rPr>
          <w:b/>
        </w:rPr>
        <w:t xml:space="preserve">Pravidlo </w:t>
      </w:r>
      <w:r w:rsidR="00B260CD">
        <w:rPr>
          <w:b/>
        </w:rPr>
        <w:t>3</w:t>
      </w:r>
      <w:r w:rsidRPr="0064048C">
        <w:rPr>
          <w:b/>
        </w:rPr>
        <w:t>P</w:t>
      </w:r>
      <w:r>
        <w:t xml:space="preserve"> (</w:t>
      </w:r>
      <w:r w:rsidRPr="00B260CD">
        <w:rPr>
          <w:b/>
        </w:rPr>
        <w:t>p</w:t>
      </w:r>
      <w:r>
        <w:t xml:space="preserve">ozorovat, </w:t>
      </w:r>
      <w:r w:rsidRPr="00B260CD">
        <w:rPr>
          <w:b/>
        </w:rPr>
        <w:t>p</w:t>
      </w:r>
      <w:r>
        <w:t>odpořit vše dobré</w:t>
      </w:r>
      <w:r w:rsidR="00B260CD">
        <w:t xml:space="preserve">, </w:t>
      </w:r>
      <w:r w:rsidR="00B260CD" w:rsidRPr="00B260CD">
        <w:rPr>
          <w:b/>
        </w:rPr>
        <w:t>p</w:t>
      </w:r>
      <w:r w:rsidR="00B260CD">
        <w:t>osilovat vhodné chování</w:t>
      </w:r>
      <w:r w:rsidR="0072004E">
        <w:t xml:space="preserve"> – vyhýbat se negativním komentářům</w:t>
      </w:r>
      <w:r>
        <w:t>)</w:t>
      </w:r>
    </w:p>
    <w:p w:rsidR="0072004E" w:rsidRDefault="0072004E" w:rsidP="00D317B5">
      <w:pPr>
        <w:numPr>
          <w:ilvl w:val="0"/>
          <w:numId w:val="16"/>
        </w:numPr>
        <w:jc w:val="both"/>
      </w:pPr>
      <w:r>
        <w:rPr>
          <w:b/>
        </w:rPr>
        <w:t>Pravidlo cílevědomosti (</w:t>
      </w:r>
      <w:r>
        <w:t>plánování, naplňování cílů RVP, ŠVP</w:t>
      </w:r>
      <w:r w:rsidR="00455A80">
        <w:t>, stanovování a realizace závěrů pedagogických diagnostik)</w:t>
      </w:r>
    </w:p>
    <w:p w:rsidR="00455A80" w:rsidRDefault="00455A80" w:rsidP="00D317B5">
      <w:pPr>
        <w:numPr>
          <w:ilvl w:val="0"/>
          <w:numId w:val="16"/>
        </w:numPr>
        <w:jc w:val="both"/>
      </w:pPr>
      <w:r>
        <w:rPr>
          <w:b/>
        </w:rPr>
        <w:t xml:space="preserve">Pravidlo zpevňování </w:t>
      </w:r>
      <w:r w:rsidRPr="00455A80">
        <w:t>(opakování a upevňování žádoucích návyků a dovedností</w:t>
      </w:r>
      <w:r w:rsidR="00141425">
        <w:t>, návaznost</w:t>
      </w:r>
      <w:r w:rsidRPr="00455A80">
        <w:t>)</w:t>
      </w:r>
    </w:p>
    <w:p w:rsidR="00455A80" w:rsidRDefault="00455A80" w:rsidP="00D317B5">
      <w:pPr>
        <w:numPr>
          <w:ilvl w:val="0"/>
          <w:numId w:val="16"/>
        </w:numPr>
        <w:jc w:val="both"/>
      </w:pPr>
      <w:r>
        <w:rPr>
          <w:b/>
        </w:rPr>
        <w:t>Usmív</w:t>
      </w:r>
      <w:r w:rsidR="00953AE5">
        <w:rPr>
          <w:b/>
        </w:rPr>
        <w:t xml:space="preserve">áme </w:t>
      </w:r>
      <w:r>
        <w:rPr>
          <w:b/>
        </w:rPr>
        <w:t xml:space="preserve">se </w:t>
      </w:r>
      <w:r w:rsidRPr="00455A80">
        <w:t>– 1. komunikační pravidlo</w:t>
      </w:r>
    </w:p>
    <w:p w:rsidR="00455A80" w:rsidRDefault="00455A80" w:rsidP="00D317B5">
      <w:pPr>
        <w:numPr>
          <w:ilvl w:val="0"/>
          <w:numId w:val="16"/>
        </w:numPr>
        <w:jc w:val="both"/>
      </w:pPr>
      <w:r>
        <w:rPr>
          <w:b/>
        </w:rPr>
        <w:t>Neděl</w:t>
      </w:r>
      <w:r w:rsidR="00953AE5">
        <w:rPr>
          <w:b/>
        </w:rPr>
        <w:t>áme</w:t>
      </w:r>
      <w:r>
        <w:rPr>
          <w:b/>
        </w:rPr>
        <w:t xml:space="preserve"> druhému </w:t>
      </w:r>
      <w:r w:rsidR="00A64919">
        <w:rPr>
          <w:b/>
        </w:rPr>
        <w:t xml:space="preserve">nic </w:t>
      </w:r>
      <w:r>
        <w:rPr>
          <w:b/>
        </w:rPr>
        <w:t xml:space="preserve">co </w:t>
      </w:r>
      <w:r w:rsidR="00953AE5">
        <w:rPr>
          <w:b/>
        </w:rPr>
        <w:t>nechceme</w:t>
      </w:r>
      <w:r>
        <w:rPr>
          <w:b/>
        </w:rPr>
        <w:t xml:space="preserve">, aby on dělal </w:t>
      </w:r>
      <w:r w:rsidR="00953AE5">
        <w:rPr>
          <w:b/>
        </w:rPr>
        <w:t>nám</w:t>
      </w:r>
      <w:r>
        <w:rPr>
          <w:b/>
        </w:rPr>
        <w:t xml:space="preserve"> </w:t>
      </w:r>
      <w:r>
        <w:t>– zlaté komunikační pravidlo</w:t>
      </w:r>
    </w:p>
    <w:p w:rsidR="00455A80" w:rsidRDefault="00953AE5" w:rsidP="00D317B5">
      <w:pPr>
        <w:numPr>
          <w:ilvl w:val="0"/>
          <w:numId w:val="16"/>
        </w:numPr>
        <w:jc w:val="both"/>
      </w:pPr>
      <w:r>
        <w:t>Každý den pochválíme sebe i někoho z</w:t>
      </w:r>
      <w:r w:rsidR="00123892">
        <w:t> </w:t>
      </w:r>
      <w:r>
        <w:t>kolektivu</w:t>
      </w:r>
    </w:p>
    <w:p w:rsidR="0034137A" w:rsidRDefault="0034137A" w:rsidP="0034137A">
      <w:pPr>
        <w:rPr>
          <w:b/>
          <w:bCs/>
          <w:u w:val="single"/>
        </w:rPr>
      </w:pPr>
    </w:p>
    <w:p w:rsidR="0034137A" w:rsidRDefault="0034137A" w:rsidP="0034137A">
      <w:pPr>
        <w:rPr>
          <w:b/>
          <w:bCs/>
          <w:u w:val="single"/>
        </w:rPr>
      </w:pPr>
      <w:r w:rsidRPr="00CB292C">
        <w:rPr>
          <w:b/>
          <w:bCs/>
          <w:u w:val="single"/>
        </w:rPr>
        <w:t>Další záměry</w:t>
      </w:r>
      <w:r>
        <w:rPr>
          <w:b/>
          <w:bCs/>
          <w:u w:val="single"/>
        </w:rPr>
        <w:t xml:space="preserve"> n</w:t>
      </w:r>
      <w:r w:rsidR="0072004E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cestě ke kvalitě</w:t>
      </w:r>
      <w:r w:rsidRPr="00CB292C">
        <w:rPr>
          <w:b/>
          <w:bCs/>
          <w:u w:val="single"/>
        </w:rPr>
        <w:t>:</w:t>
      </w:r>
    </w:p>
    <w:p w:rsidR="007B54CD" w:rsidRDefault="007B54CD" w:rsidP="0034137A">
      <w:pPr>
        <w:rPr>
          <w:b/>
          <w:bCs/>
          <w:u w:val="single"/>
        </w:rPr>
      </w:pPr>
    </w:p>
    <w:p w:rsidR="00045B37" w:rsidRDefault="0034137A" w:rsidP="007B54CD">
      <w:pPr>
        <w:pStyle w:val="Odstavecseseznamem"/>
        <w:numPr>
          <w:ilvl w:val="0"/>
          <w:numId w:val="85"/>
        </w:numPr>
      </w:pPr>
      <w:r>
        <w:t xml:space="preserve">Pravidelně sledovat a vyhodnocovat </w:t>
      </w:r>
      <w:r w:rsidR="006B6F05">
        <w:t>svoji práci na základě evaluačních kritérií.</w:t>
      </w:r>
    </w:p>
    <w:p w:rsidR="0034137A" w:rsidRDefault="006B6F05" w:rsidP="007B54CD">
      <w:pPr>
        <w:pStyle w:val="Odstavecseseznamem"/>
        <w:numPr>
          <w:ilvl w:val="0"/>
          <w:numId w:val="85"/>
        </w:numPr>
      </w:pPr>
      <w:r>
        <w:t>Rozvíjet schopnosti reflektování, reflexe.</w:t>
      </w:r>
    </w:p>
    <w:p w:rsidR="0034137A" w:rsidRDefault="006B6F05" w:rsidP="007B54CD">
      <w:pPr>
        <w:pStyle w:val="Odstavecseseznamem"/>
        <w:numPr>
          <w:ilvl w:val="0"/>
          <w:numId w:val="85"/>
        </w:numPr>
      </w:pPr>
      <w:r>
        <w:t>Seznámení s nástrojem profesního  rozvoje , rámec kvality ISSA: Kompetentní učitel 21. století</w:t>
      </w:r>
    </w:p>
    <w:p w:rsidR="002A4FE2" w:rsidRDefault="006B6F05" w:rsidP="007B54CD">
      <w:pPr>
        <w:pStyle w:val="Odstavecseseznamem"/>
        <w:numPr>
          <w:ilvl w:val="0"/>
          <w:numId w:val="85"/>
        </w:numPr>
      </w:pPr>
      <w:r>
        <w:t>Dokladová portfolia</w:t>
      </w:r>
      <w:r w:rsidR="005C187B">
        <w:t xml:space="preserve"> – učitelky dokladují svůj osobní rozvoj za uplynulý školní rok.</w:t>
      </w:r>
    </w:p>
    <w:p w:rsidR="0034137A" w:rsidRDefault="006B6F05" w:rsidP="007B54CD">
      <w:pPr>
        <w:pStyle w:val="Odstavecseseznamem"/>
        <w:numPr>
          <w:ilvl w:val="0"/>
          <w:numId w:val="85"/>
        </w:numPr>
      </w:pPr>
      <w:r>
        <w:t>Klíček pro jazýček – rozvojový projekt MŠMT</w:t>
      </w:r>
      <w:r w:rsidR="005C187B">
        <w:t xml:space="preserve"> – podpora logopedické prevence.</w:t>
      </w:r>
    </w:p>
    <w:p w:rsidR="005C187B" w:rsidRDefault="005C187B" w:rsidP="007B54CD">
      <w:pPr>
        <w:pStyle w:val="Odstavecseseznamem"/>
        <w:numPr>
          <w:ilvl w:val="0"/>
          <w:numId w:val="85"/>
        </w:numPr>
      </w:pPr>
      <w:r>
        <w:t>Realizace projektu Klokanův kufr – metodika pro práci s dětmi se speciálními vzdělávacími potřebami.</w:t>
      </w:r>
    </w:p>
    <w:p w:rsidR="005C187B" w:rsidRDefault="005C187B" w:rsidP="007B54CD">
      <w:pPr>
        <w:pStyle w:val="Odstavecseseznamem"/>
        <w:numPr>
          <w:ilvl w:val="0"/>
          <w:numId w:val="85"/>
        </w:numPr>
      </w:pPr>
      <w:r>
        <w:t>Realizace projektu Mrkvička – podpora environmentálního vzdělávání.</w:t>
      </w:r>
    </w:p>
    <w:p w:rsidR="002A4FE2" w:rsidRDefault="002A4FE2" w:rsidP="00045B37"/>
    <w:p w:rsidR="00045B37" w:rsidRPr="004822CB" w:rsidRDefault="00045B37" w:rsidP="00045B37">
      <w:pPr>
        <w:rPr>
          <w:b/>
          <w:sz w:val="24"/>
        </w:rPr>
      </w:pPr>
    </w:p>
    <w:p w:rsidR="00A65111" w:rsidRPr="007B54CD" w:rsidRDefault="00A65111" w:rsidP="00D317B5">
      <w:pPr>
        <w:numPr>
          <w:ilvl w:val="1"/>
          <w:numId w:val="4"/>
        </w:numPr>
        <w:rPr>
          <w:b/>
          <w:sz w:val="24"/>
        </w:rPr>
      </w:pPr>
      <w:r w:rsidRPr="007B54CD">
        <w:rPr>
          <w:b/>
          <w:sz w:val="24"/>
        </w:rPr>
        <w:lastRenderedPageBreak/>
        <w:t xml:space="preserve"> Spolupráce s rodiči – spoluúčast rodičů</w:t>
      </w:r>
    </w:p>
    <w:p w:rsidR="00A578CC" w:rsidRDefault="00A578CC">
      <w:pPr>
        <w:jc w:val="both"/>
      </w:pPr>
    </w:p>
    <w:p w:rsidR="005C187B" w:rsidRDefault="00EF62E5" w:rsidP="005C187B">
      <w:pPr>
        <w:pStyle w:val="Zkladntextodsazen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Spolupracujeme </w:t>
      </w:r>
      <w:r w:rsidR="00A74BA3" w:rsidRPr="00EF62E5">
        <w:rPr>
          <w:rFonts w:ascii="Times New Roman" w:hAnsi="Times New Roman"/>
        </w:rPr>
        <w:t xml:space="preserve">s rodiči s cílem rozvíjet aktivity a organizovat činnosti ve prospěch dětí a prohloubení vzájemného výchovného působení rodiny a MŠ. </w:t>
      </w:r>
      <w:r>
        <w:rPr>
          <w:rFonts w:ascii="Times New Roman" w:hAnsi="Times New Roman"/>
        </w:rPr>
        <w:t>Spolupracuje s rodiči již od úvodní prezentace</w:t>
      </w:r>
      <w:r w:rsidR="009B4390">
        <w:rPr>
          <w:rFonts w:ascii="Times New Roman" w:hAnsi="Times New Roman"/>
        </w:rPr>
        <w:t xml:space="preserve">, nabízíme adaptační program. Rodiče se mohou zúčastnit programu s dítětem v MŠ a jsou vždy vítáni. </w:t>
      </w:r>
      <w:r w:rsidR="005C187B">
        <w:rPr>
          <w:rFonts w:ascii="Times New Roman" w:hAnsi="Times New Roman"/>
        </w:rPr>
        <w:t xml:space="preserve">Máme vytvořena pravidla pro společný pobyt dětí a rodičů ve třídě (rozdělení rolí). </w:t>
      </w:r>
    </w:p>
    <w:p w:rsidR="00EF62E5" w:rsidRDefault="009B4390" w:rsidP="00EF62E5">
      <w:pPr>
        <w:pStyle w:val="Zkladntextodsazen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Aktivně se podílí se na </w:t>
      </w:r>
      <w:r w:rsidR="002B2BA0">
        <w:rPr>
          <w:rFonts w:ascii="Times New Roman" w:hAnsi="Times New Roman"/>
        </w:rPr>
        <w:t xml:space="preserve">přípravě, </w:t>
      </w:r>
      <w:r>
        <w:rPr>
          <w:rFonts w:ascii="Times New Roman" w:hAnsi="Times New Roman"/>
        </w:rPr>
        <w:t xml:space="preserve">tvorbě </w:t>
      </w:r>
      <w:r w:rsidR="002B2BA0">
        <w:rPr>
          <w:rFonts w:ascii="Times New Roman" w:hAnsi="Times New Roman"/>
        </w:rPr>
        <w:t xml:space="preserve">i realizaci </w:t>
      </w:r>
      <w:r>
        <w:rPr>
          <w:rFonts w:ascii="Times New Roman" w:hAnsi="Times New Roman"/>
        </w:rPr>
        <w:t>různých projektů, účastní se kulturních akcí, tvořivých dílen, besed apod.</w:t>
      </w:r>
      <w:r w:rsidR="00DE4C97">
        <w:rPr>
          <w:rFonts w:ascii="Times New Roman" w:hAnsi="Times New Roman"/>
        </w:rPr>
        <w:t xml:space="preserve"> </w:t>
      </w:r>
    </w:p>
    <w:p w:rsidR="00DE4C97" w:rsidRDefault="00DE4C97" w:rsidP="00EF62E5">
      <w:pPr>
        <w:pStyle w:val="Zkladntextodsazen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Pravidelně seznamuje rodiče se všemi aktivitami školy a záměry třídních vzdělávacích programů, </w:t>
      </w:r>
      <w:r w:rsidR="0054033D">
        <w:rPr>
          <w:rFonts w:ascii="Times New Roman" w:hAnsi="Times New Roman"/>
        </w:rPr>
        <w:t xml:space="preserve">zveřejňujeme vzdělávací obsah a rodičům nabízíme spoluúčast, </w:t>
      </w:r>
      <w:r>
        <w:rPr>
          <w:rFonts w:ascii="Times New Roman" w:hAnsi="Times New Roman"/>
        </w:rPr>
        <w:t>prezentujeme výsledky projektů, práce dětí.</w:t>
      </w:r>
      <w:r w:rsidR="005C187B">
        <w:rPr>
          <w:rFonts w:ascii="Times New Roman" w:hAnsi="Times New Roman"/>
        </w:rPr>
        <w:t xml:space="preserve"> </w:t>
      </w:r>
    </w:p>
    <w:p w:rsidR="00A74BA3" w:rsidRDefault="00141425" w:rsidP="00EF62E5">
      <w:pPr>
        <w:pStyle w:val="Zkladntextodsazen"/>
        <w:ind w:firstLine="0"/>
        <w:jc w:val="both"/>
        <w:rPr>
          <w:rFonts w:ascii="Times New Roman" w:hAnsi="Times New Roman"/>
        </w:rPr>
      </w:pPr>
      <w:r w:rsidRPr="00EF62E5">
        <w:rPr>
          <w:rFonts w:ascii="Times New Roman" w:hAnsi="Times New Roman"/>
        </w:rPr>
        <w:t>Práva rodičů jsou součástí Školního řádu. Rodiče mají právo kdykoli si vyžádat konzultaci s učitelkou nebo ředitelkou školy</w:t>
      </w:r>
      <w:r w:rsidR="00EF62E5">
        <w:rPr>
          <w:rFonts w:ascii="Times New Roman" w:hAnsi="Times New Roman"/>
        </w:rPr>
        <w:t xml:space="preserve"> a </w:t>
      </w:r>
      <w:r w:rsidRPr="00EF62E5">
        <w:rPr>
          <w:rFonts w:ascii="Times New Roman" w:hAnsi="Times New Roman"/>
        </w:rPr>
        <w:t xml:space="preserve">být informován o prospívání svého dítěte, o jeho individuálních pokrocích v rozvoji a učení. </w:t>
      </w:r>
      <w:r w:rsidR="00EF62E5">
        <w:rPr>
          <w:rFonts w:ascii="Times New Roman" w:hAnsi="Times New Roman"/>
        </w:rPr>
        <w:t>P</w:t>
      </w:r>
      <w:r w:rsidRPr="00EF62E5">
        <w:rPr>
          <w:rFonts w:ascii="Times New Roman" w:hAnsi="Times New Roman"/>
        </w:rPr>
        <w:t>ravidelně pořádáme individuální kon</w:t>
      </w:r>
      <w:r w:rsidR="00EF62E5" w:rsidRPr="00EF62E5">
        <w:rPr>
          <w:rFonts w:ascii="Times New Roman" w:hAnsi="Times New Roman"/>
        </w:rPr>
        <w:t xml:space="preserve">zultační hodiny, domlouváme se </w:t>
      </w:r>
      <w:r w:rsidRPr="00EF62E5">
        <w:rPr>
          <w:rFonts w:ascii="Times New Roman" w:hAnsi="Times New Roman"/>
        </w:rPr>
        <w:t>na společném postupu při výchově a vzdělávání jejich dětí</w:t>
      </w:r>
      <w:r w:rsidR="00EF62E5" w:rsidRPr="00EF62E5">
        <w:rPr>
          <w:rFonts w:ascii="Times New Roman" w:hAnsi="Times New Roman"/>
        </w:rPr>
        <w:t>,</w:t>
      </w:r>
      <w:r w:rsidR="00EF62E5" w:rsidRPr="00EF62E5">
        <w:rPr>
          <w:rFonts w:ascii="Times New Roman" w:hAnsi="Times New Roman"/>
          <w:b/>
        </w:rPr>
        <w:t xml:space="preserve"> </w:t>
      </w:r>
      <w:r w:rsidR="00EF62E5" w:rsidRPr="00EF62E5">
        <w:rPr>
          <w:rFonts w:ascii="Times New Roman" w:hAnsi="Times New Roman"/>
        </w:rPr>
        <w:t>n</w:t>
      </w:r>
      <w:r w:rsidR="00A74BA3" w:rsidRPr="00EF62E5">
        <w:rPr>
          <w:rFonts w:ascii="Times New Roman" w:hAnsi="Times New Roman"/>
        </w:rPr>
        <w:t>abízíme zajištění poradenského servisu k otázkám výchovy a vzdělávání předškolních dětí.</w:t>
      </w:r>
      <w:r w:rsidR="009A5FFF">
        <w:rPr>
          <w:rFonts w:ascii="Times New Roman" w:hAnsi="Times New Roman"/>
        </w:rPr>
        <w:t xml:space="preserve"> </w:t>
      </w:r>
      <w:r w:rsidR="004B275A">
        <w:rPr>
          <w:rFonts w:ascii="Times New Roman" w:hAnsi="Times New Roman"/>
        </w:rPr>
        <w:t xml:space="preserve">Seznamuje rodiče s portfoliem dítěte. </w:t>
      </w:r>
      <w:r w:rsidR="009A5FFF">
        <w:rPr>
          <w:rFonts w:ascii="Times New Roman" w:hAnsi="Times New Roman"/>
        </w:rPr>
        <w:t>Zásadně nedáváme nevyžádané rady.</w:t>
      </w:r>
    </w:p>
    <w:p w:rsidR="007A1001" w:rsidRDefault="007A1001" w:rsidP="00EF62E5">
      <w:pPr>
        <w:pStyle w:val="Zkladntextodsazen"/>
        <w:ind w:firstLine="0"/>
        <w:jc w:val="both"/>
        <w:rPr>
          <w:rFonts w:ascii="Times New Roman" w:hAnsi="Times New Roman"/>
        </w:rPr>
      </w:pPr>
    </w:p>
    <w:p w:rsidR="009A5FFF" w:rsidRDefault="009A5FFF" w:rsidP="009A5FFF">
      <w:pPr>
        <w:rPr>
          <w:b/>
          <w:bCs/>
          <w:u w:val="single"/>
        </w:rPr>
      </w:pPr>
      <w:r w:rsidRPr="00CB292C">
        <w:rPr>
          <w:b/>
          <w:bCs/>
          <w:u w:val="single"/>
        </w:rPr>
        <w:t>Další záměry</w:t>
      </w:r>
      <w:r>
        <w:rPr>
          <w:b/>
          <w:bCs/>
          <w:u w:val="single"/>
        </w:rPr>
        <w:t xml:space="preserve"> na cestě ke kvalitě</w:t>
      </w:r>
      <w:r w:rsidRPr="00CB292C">
        <w:rPr>
          <w:b/>
          <w:bCs/>
          <w:u w:val="single"/>
        </w:rPr>
        <w:t>:</w:t>
      </w:r>
    </w:p>
    <w:p w:rsidR="00FC736D" w:rsidRPr="00FC736D" w:rsidRDefault="00FC736D" w:rsidP="007B54CD">
      <w:pPr>
        <w:pStyle w:val="Zkladntextodsazen"/>
        <w:numPr>
          <w:ilvl w:val="0"/>
          <w:numId w:val="86"/>
        </w:numPr>
        <w:jc w:val="both"/>
        <w:rPr>
          <w:rFonts w:ascii="Times New Roman" w:hAnsi="Times New Roman"/>
        </w:rPr>
      </w:pPr>
      <w:r w:rsidRPr="00FC736D">
        <w:rPr>
          <w:rFonts w:ascii="Times New Roman" w:hAnsi="Times New Roman"/>
        </w:rPr>
        <w:t>Desatero pro rodiče dětí předškolního věku</w:t>
      </w:r>
      <w:r>
        <w:rPr>
          <w:rFonts w:ascii="Times New Roman" w:hAnsi="Times New Roman"/>
        </w:rPr>
        <w:t xml:space="preserve"> – podklad pro konzultační hodiny</w:t>
      </w:r>
    </w:p>
    <w:p w:rsidR="009A5FFF" w:rsidRDefault="009A5FFF" w:rsidP="007B54CD">
      <w:pPr>
        <w:pStyle w:val="Zkladntextodsazen"/>
        <w:numPr>
          <w:ilvl w:val="0"/>
          <w:numId w:val="8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Vytvoření nabídky vzdělávání pro rodiče</w:t>
      </w:r>
    </w:p>
    <w:p w:rsidR="009A5FFF" w:rsidRDefault="00E12901" w:rsidP="007B54CD">
      <w:pPr>
        <w:pStyle w:val="Zkladntextodsazen"/>
        <w:numPr>
          <w:ilvl w:val="0"/>
          <w:numId w:val="8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Zaměříme se na konkrétní prezentaci forem a metod vzdělávání, které uplatňujeme při realizaci ŠVP, zejména v oblasti efektivní komunikace a oblasti odměn a trestů</w:t>
      </w:r>
    </w:p>
    <w:p w:rsidR="00E12901" w:rsidRDefault="00E12901" w:rsidP="007B54CD">
      <w:pPr>
        <w:pStyle w:val="Zkladntextodsazen"/>
        <w:numPr>
          <w:ilvl w:val="0"/>
          <w:numId w:val="8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Zkvalitníme prezentaci práce tříd a školy, informace o výsledcích a naplňování obsahu vzdělávání (využití data-projektoru)</w:t>
      </w:r>
      <w:r w:rsidR="00A64919">
        <w:rPr>
          <w:rFonts w:ascii="Times New Roman" w:hAnsi="Times New Roman"/>
        </w:rPr>
        <w:t>.</w:t>
      </w:r>
    </w:p>
    <w:p w:rsidR="0054033D" w:rsidRDefault="0054033D" w:rsidP="007B54CD">
      <w:pPr>
        <w:pStyle w:val="Zkladntextodsazen"/>
        <w:numPr>
          <w:ilvl w:val="0"/>
          <w:numId w:val="8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Trénink komunikačních dovedností učitelek s rodiči dětí.</w:t>
      </w:r>
    </w:p>
    <w:p w:rsidR="00A468C4" w:rsidRDefault="00A468C4" w:rsidP="00E12901">
      <w:pPr>
        <w:pStyle w:val="Zkladntextodsazen"/>
        <w:ind w:firstLine="0"/>
        <w:jc w:val="both"/>
        <w:rPr>
          <w:rFonts w:ascii="Times New Roman" w:hAnsi="Times New Roman"/>
        </w:rPr>
      </w:pPr>
    </w:p>
    <w:p w:rsidR="00A468C4" w:rsidRDefault="00A468C4" w:rsidP="00E12901">
      <w:pPr>
        <w:pStyle w:val="Zkladntextodsazen"/>
        <w:ind w:firstLine="0"/>
        <w:jc w:val="both"/>
        <w:rPr>
          <w:rFonts w:ascii="Times New Roman" w:hAnsi="Times New Roman"/>
        </w:rPr>
      </w:pPr>
    </w:p>
    <w:p w:rsidR="002B26AD" w:rsidRPr="007B54CD" w:rsidRDefault="002B26AD" w:rsidP="00D317B5">
      <w:pPr>
        <w:numPr>
          <w:ilvl w:val="0"/>
          <w:numId w:val="4"/>
        </w:numPr>
        <w:rPr>
          <w:b/>
          <w:caps/>
          <w:sz w:val="24"/>
        </w:rPr>
      </w:pPr>
      <w:r w:rsidRPr="007B54CD">
        <w:rPr>
          <w:b/>
          <w:caps/>
          <w:sz w:val="24"/>
        </w:rPr>
        <w:t>Organizace vzdělávání:</w:t>
      </w:r>
    </w:p>
    <w:p w:rsidR="002B26AD" w:rsidRPr="004822CB" w:rsidRDefault="002B26AD" w:rsidP="002B26AD">
      <w:pPr>
        <w:ind w:left="360"/>
        <w:rPr>
          <w:b/>
          <w:caps/>
          <w:sz w:val="24"/>
        </w:rPr>
      </w:pPr>
    </w:p>
    <w:p w:rsidR="002B26AD" w:rsidRPr="007B54CD" w:rsidRDefault="002B26AD" w:rsidP="00D317B5">
      <w:pPr>
        <w:numPr>
          <w:ilvl w:val="1"/>
          <w:numId w:val="4"/>
        </w:numPr>
        <w:rPr>
          <w:b/>
          <w:sz w:val="24"/>
        </w:rPr>
      </w:pPr>
      <w:r w:rsidRPr="007B54CD">
        <w:rPr>
          <w:b/>
          <w:sz w:val="24"/>
        </w:rPr>
        <w:t xml:space="preserve"> Vnitřní uspořádání školy a jednotlivých tříd</w:t>
      </w:r>
    </w:p>
    <w:p w:rsidR="002B26AD" w:rsidRDefault="002B26AD" w:rsidP="002B26AD">
      <w:pPr>
        <w:rPr>
          <w:b/>
          <w:sz w:val="24"/>
        </w:rPr>
      </w:pPr>
    </w:p>
    <w:p w:rsidR="002B26AD" w:rsidRDefault="002B26AD" w:rsidP="002B26AD">
      <w:pPr>
        <w:jc w:val="both"/>
      </w:pPr>
      <w:r>
        <w:t>V naší mateřské škole jsou tři věkově smíšené třídy Sluníčka, Hvězdičky a Koťátka, zpravidla ve věku od 3 do 6 let. Složení dětského kolektivu se zpravidla nemění. Za děti, které odchází do základní školy</w:t>
      </w:r>
      <w:r w:rsidR="00E57A1D">
        <w:t>,</w:t>
      </w:r>
      <w:r>
        <w:t xml:space="preserve"> jsou přijímány děti nové a tyto děti doplňují stávající dětský kolektiv.</w:t>
      </w:r>
    </w:p>
    <w:p w:rsidR="002B26AD" w:rsidRDefault="002B26AD" w:rsidP="002B26AD">
      <w:pPr>
        <w:ind w:left="360"/>
        <w:jc w:val="both"/>
      </w:pPr>
    </w:p>
    <w:p w:rsidR="002B26AD" w:rsidRDefault="002B26AD" w:rsidP="002B26AD">
      <w:pPr>
        <w:jc w:val="both"/>
      </w:pPr>
      <w:r>
        <w:t xml:space="preserve">Děti do mateřské školy mohou být přijaty na základě žádosti zákonného zástupce dítěte a to v případě, že škola má volnou kapacitu a jsou splněny podmínky pro přijetí dítě k předškolnímu vzdělávání. O přijetí dítěte rozhoduje ředitelka školy ve správním řízení dle platných předpisů. Termín zápisu do mateřské školy stanovuje škola po dohodě se zřizovatelem obvykle v březnu pro přijetí dítěte na následující školní rok. </w:t>
      </w:r>
    </w:p>
    <w:p w:rsidR="002B26AD" w:rsidRDefault="00E57A1D" w:rsidP="002B2BA0">
      <w:pPr>
        <w:jc w:val="both"/>
      </w:pPr>
      <w:r>
        <w:t xml:space="preserve">Děti do jednotlivých tříd jsou zařazovány tak, aby </w:t>
      </w:r>
      <w:r w:rsidR="00B260CD">
        <w:t>ve třídách byly přibližně stejně velké věkové skupiny a vyvážený poměr chlapců a dívek, podle možností zohledňujeme přání rodičů při výběru třídy, sourozence zařazujeme společně do třídy vždy.</w:t>
      </w:r>
    </w:p>
    <w:p w:rsidR="002B2BA0" w:rsidRDefault="002B2BA0" w:rsidP="002B2BA0">
      <w:pPr>
        <w:jc w:val="both"/>
      </w:pPr>
    </w:p>
    <w:p w:rsidR="002B26AD" w:rsidRDefault="002B26AD" w:rsidP="002B26AD">
      <w:r w:rsidRPr="00E57A1D">
        <w:rPr>
          <w:shd w:val="clear" w:color="auto" w:fill="EEECE1"/>
        </w:rPr>
        <w:t>Organizační schéma</w:t>
      </w:r>
      <w:r w:rsidR="002B2BA0">
        <w:rPr>
          <w:shd w:val="clear" w:color="auto" w:fill="EEECE1"/>
        </w:rPr>
        <w:t xml:space="preserve"> školy</w:t>
      </w:r>
      <w:r>
        <w:t>:</w:t>
      </w:r>
    </w:p>
    <w:tbl>
      <w:tblPr>
        <w:tblpPr w:leftFromText="141" w:rightFromText="141" w:vertAnchor="text" w:horzAnchor="margin" w:tblpXSpec="right" w:tblpY="28"/>
        <w:tblW w:w="0" w:type="auto"/>
        <w:tblCellMar>
          <w:left w:w="70" w:type="dxa"/>
          <w:right w:w="70" w:type="dxa"/>
        </w:tblCellMar>
        <w:tblLook w:val="0000"/>
      </w:tblPr>
      <w:tblGrid>
        <w:gridCol w:w="1691"/>
        <w:gridCol w:w="3172"/>
        <w:gridCol w:w="2551"/>
      </w:tblGrid>
      <w:tr w:rsidR="002B26AD" w:rsidTr="001340BF">
        <w:trPr>
          <w:trHeight w:val="282"/>
        </w:trPr>
        <w:tc>
          <w:tcPr>
            <w:tcW w:w="1691" w:type="dxa"/>
          </w:tcPr>
          <w:p w:rsidR="002B26AD" w:rsidRDefault="00443946" w:rsidP="002B26AD"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2" type="#_x0000_t13" style="position:absolute;margin-left:59.35pt;margin-top:11.6pt;width:63pt;height:38.25pt;z-index:251657728" adj="15411,8358" fillcolor="#eeece1"/>
              </w:pict>
            </w:r>
          </w:p>
        </w:tc>
        <w:tc>
          <w:tcPr>
            <w:tcW w:w="3172" w:type="dxa"/>
          </w:tcPr>
          <w:p w:rsidR="002B26AD" w:rsidRDefault="002B26AD" w:rsidP="002B26AD">
            <w:r>
              <w:t xml:space="preserve">                 </w:t>
            </w:r>
          </w:p>
        </w:tc>
        <w:tc>
          <w:tcPr>
            <w:tcW w:w="2551" w:type="dxa"/>
          </w:tcPr>
          <w:p w:rsidR="002B26AD" w:rsidRDefault="002B26AD" w:rsidP="002B26AD">
            <w:r>
              <w:t>provozní zaměstnanci</w:t>
            </w:r>
          </w:p>
        </w:tc>
      </w:tr>
      <w:tr w:rsidR="002B26AD" w:rsidTr="001340BF">
        <w:trPr>
          <w:trHeight w:val="267"/>
        </w:trPr>
        <w:tc>
          <w:tcPr>
            <w:tcW w:w="1691" w:type="dxa"/>
          </w:tcPr>
          <w:p w:rsidR="002B26AD" w:rsidRDefault="002B26AD" w:rsidP="002B26AD"/>
        </w:tc>
        <w:tc>
          <w:tcPr>
            <w:tcW w:w="3172" w:type="dxa"/>
          </w:tcPr>
          <w:p w:rsidR="002B26AD" w:rsidRDefault="002B26AD" w:rsidP="002B26AD">
            <w:r>
              <w:t xml:space="preserve">                  zástupkyně</w:t>
            </w:r>
          </w:p>
        </w:tc>
        <w:tc>
          <w:tcPr>
            <w:tcW w:w="2551" w:type="dxa"/>
          </w:tcPr>
          <w:p w:rsidR="002B26AD" w:rsidRDefault="002B26AD" w:rsidP="002B26AD"/>
        </w:tc>
      </w:tr>
      <w:tr w:rsidR="002B26AD" w:rsidTr="001340BF">
        <w:trPr>
          <w:trHeight w:val="282"/>
        </w:trPr>
        <w:tc>
          <w:tcPr>
            <w:tcW w:w="1691" w:type="dxa"/>
          </w:tcPr>
          <w:p w:rsidR="002B26AD" w:rsidRDefault="002B26AD" w:rsidP="002B26AD">
            <w:r>
              <w:t>ředitelka</w:t>
            </w:r>
          </w:p>
        </w:tc>
        <w:tc>
          <w:tcPr>
            <w:tcW w:w="3172" w:type="dxa"/>
          </w:tcPr>
          <w:p w:rsidR="002B26AD" w:rsidRDefault="002B26AD" w:rsidP="002B26AD"/>
        </w:tc>
        <w:tc>
          <w:tcPr>
            <w:tcW w:w="2551" w:type="dxa"/>
          </w:tcPr>
          <w:p w:rsidR="002B26AD" w:rsidRDefault="002B26AD" w:rsidP="002B26AD">
            <w:r>
              <w:t>pedagogický sbor</w:t>
            </w:r>
          </w:p>
        </w:tc>
      </w:tr>
      <w:tr w:rsidR="002B26AD" w:rsidTr="001340BF">
        <w:trPr>
          <w:trHeight w:val="267"/>
        </w:trPr>
        <w:tc>
          <w:tcPr>
            <w:tcW w:w="1691" w:type="dxa"/>
          </w:tcPr>
          <w:p w:rsidR="002B26AD" w:rsidRDefault="002B26AD" w:rsidP="002B26AD"/>
        </w:tc>
        <w:tc>
          <w:tcPr>
            <w:tcW w:w="3172" w:type="dxa"/>
          </w:tcPr>
          <w:p w:rsidR="002B26AD" w:rsidRDefault="002B26AD" w:rsidP="002B26AD">
            <w:r>
              <w:t xml:space="preserve">                  vedoucí jídelny</w:t>
            </w:r>
          </w:p>
        </w:tc>
        <w:tc>
          <w:tcPr>
            <w:tcW w:w="2551" w:type="dxa"/>
          </w:tcPr>
          <w:p w:rsidR="002B26AD" w:rsidRDefault="002B26AD" w:rsidP="002B26AD"/>
        </w:tc>
      </w:tr>
      <w:tr w:rsidR="002B26AD" w:rsidTr="001340BF">
        <w:trPr>
          <w:trHeight w:val="267"/>
        </w:trPr>
        <w:tc>
          <w:tcPr>
            <w:tcW w:w="1691" w:type="dxa"/>
          </w:tcPr>
          <w:p w:rsidR="002B26AD" w:rsidRDefault="002B26AD" w:rsidP="002B26AD"/>
        </w:tc>
        <w:tc>
          <w:tcPr>
            <w:tcW w:w="3172" w:type="dxa"/>
          </w:tcPr>
          <w:p w:rsidR="002B26AD" w:rsidRDefault="002B26AD" w:rsidP="002B26AD"/>
        </w:tc>
        <w:tc>
          <w:tcPr>
            <w:tcW w:w="2551" w:type="dxa"/>
          </w:tcPr>
          <w:p w:rsidR="002B26AD" w:rsidRDefault="002B26AD" w:rsidP="002B26AD">
            <w:r>
              <w:t>kuchařky</w:t>
            </w:r>
          </w:p>
        </w:tc>
      </w:tr>
    </w:tbl>
    <w:p w:rsidR="002B26AD" w:rsidRDefault="002B26AD" w:rsidP="002B26AD">
      <w:pPr>
        <w:ind w:left="708"/>
      </w:pPr>
      <w:r>
        <w:tab/>
      </w:r>
    </w:p>
    <w:p w:rsidR="002B26AD" w:rsidRDefault="002B26AD" w:rsidP="002B26AD">
      <w:pPr>
        <w:ind w:left="708"/>
        <w:rPr>
          <w:sz w:val="24"/>
        </w:rPr>
      </w:pPr>
      <w:r>
        <w:tab/>
      </w:r>
      <w:r>
        <w:rPr>
          <w:sz w:val="24"/>
        </w:rPr>
        <w:tab/>
      </w:r>
    </w:p>
    <w:p w:rsidR="002B26AD" w:rsidRDefault="002B26AD" w:rsidP="002B26AD">
      <w:pPr>
        <w:rPr>
          <w:sz w:val="24"/>
        </w:rPr>
      </w:pPr>
    </w:p>
    <w:p w:rsidR="002B26AD" w:rsidRDefault="002B26AD" w:rsidP="002B26AD">
      <w:pPr>
        <w:rPr>
          <w:sz w:val="24"/>
        </w:rPr>
      </w:pPr>
    </w:p>
    <w:p w:rsidR="002B26AD" w:rsidRPr="002B26AD" w:rsidRDefault="002B26AD" w:rsidP="002B26AD">
      <w:pPr>
        <w:rPr>
          <w:b/>
          <w:sz w:val="24"/>
        </w:rPr>
      </w:pPr>
    </w:p>
    <w:p w:rsidR="002B26AD" w:rsidRPr="007B54CD" w:rsidRDefault="002B26AD" w:rsidP="00D317B5">
      <w:pPr>
        <w:numPr>
          <w:ilvl w:val="1"/>
          <w:numId w:val="4"/>
        </w:numPr>
        <w:rPr>
          <w:b/>
          <w:sz w:val="24"/>
        </w:rPr>
      </w:pPr>
      <w:r w:rsidRPr="007B54CD">
        <w:rPr>
          <w:b/>
          <w:sz w:val="24"/>
        </w:rPr>
        <w:t xml:space="preserve"> Charakteristiky jednotlivých tříd</w:t>
      </w:r>
    </w:p>
    <w:tbl>
      <w:tblPr>
        <w:tblpPr w:leftFromText="141" w:rightFromText="141" w:vertAnchor="text" w:horzAnchor="margin" w:tblpY="163"/>
        <w:tblW w:w="0" w:type="auto"/>
        <w:tblCellMar>
          <w:left w:w="70" w:type="dxa"/>
          <w:right w:w="70" w:type="dxa"/>
        </w:tblCellMar>
        <w:tblLook w:val="0000"/>
      </w:tblPr>
      <w:tblGrid>
        <w:gridCol w:w="9142"/>
      </w:tblGrid>
      <w:tr w:rsidR="004A6A2A" w:rsidTr="004A6A2A">
        <w:tc>
          <w:tcPr>
            <w:tcW w:w="9142" w:type="dxa"/>
          </w:tcPr>
          <w:p w:rsidR="00216DC8" w:rsidRPr="009A13BE" w:rsidRDefault="009A13BE" w:rsidP="00E97BDB">
            <w:r w:rsidRPr="009A13BE">
              <w:t>Každá třída</w:t>
            </w:r>
            <w:r>
              <w:t xml:space="preserve"> je osobitá </w:t>
            </w:r>
            <w:r w:rsidR="00DD441A">
              <w:t>svým</w:t>
            </w:r>
            <w:r>
              <w:t xml:space="preserve"> materiální</w:t>
            </w:r>
            <w:r w:rsidR="00DD441A">
              <w:t>m</w:t>
            </w:r>
            <w:r>
              <w:t xml:space="preserve"> vybavení</w:t>
            </w:r>
            <w:r w:rsidR="00DD441A">
              <w:t>m</w:t>
            </w:r>
            <w:r w:rsidR="00216DC8">
              <w:t>, barevnost</w:t>
            </w:r>
            <w:r w:rsidR="00E97BDB">
              <w:t xml:space="preserve">í, </w:t>
            </w:r>
            <w:r>
              <w:t>výzdob</w:t>
            </w:r>
            <w:r w:rsidR="00DD441A">
              <w:t>ou</w:t>
            </w:r>
            <w:r w:rsidR="00E97BDB">
              <w:t>, složením kolektivu dětí a osobností učitelek, jejich profesním zaměřením</w:t>
            </w:r>
            <w:r>
              <w:t xml:space="preserve">. V oblasti poskytování vzdělávání se </w:t>
            </w:r>
            <w:r w:rsidR="00216DC8">
              <w:t>všechny třídy se řídíme společnými zásadami:</w:t>
            </w:r>
          </w:p>
        </w:tc>
      </w:tr>
      <w:tr w:rsidR="004A6A2A" w:rsidTr="004A6A2A">
        <w:tc>
          <w:tcPr>
            <w:tcW w:w="9142" w:type="dxa"/>
          </w:tcPr>
          <w:p w:rsidR="004A6A2A" w:rsidRDefault="004A6A2A" w:rsidP="00D317B5">
            <w:pPr>
              <w:numPr>
                <w:ilvl w:val="0"/>
                <w:numId w:val="19"/>
              </w:numPr>
              <w:jc w:val="both"/>
            </w:pPr>
            <w:r>
              <w:t xml:space="preserve">Věkově smíšené třídy významně přispívá k sociálnímu zrání dětí: </w:t>
            </w:r>
          </w:p>
          <w:p w:rsidR="00B17CEA" w:rsidRDefault="00B17CEA" w:rsidP="00D317B5">
            <w:pPr>
              <w:numPr>
                <w:ilvl w:val="0"/>
                <w:numId w:val="18"/>
              </w:numPr>
              <w:ind w:left="1418" w:hanging="709"/>
              <w:jc w:val="both"/>
            </w:pPr>
            <w:r>
              <w:t xml:space="preserve">novým dětem je usnadněn adaptační proces, přicházejí již do fungujícího kolektivu, starší děti jim poskytují přirozenou pomoc a vzory chování </w:t>
            </w:r>
          </w:p>
          <w:p w:rsidR="00B17CEA" w:rsidRDefault="00B17CEA" w:rsidP="00D317B5">
            <w:pPr>
              <w:numPr>
                <w:ilvl w:val="0"/>
                <w:numId w:val="18"/>
              </w:numPr>
              <w:ind w:hanging="11"/>
              <w:jc w:val="both"/>
            </w:pPr>
            <w:r>
              <w:t>děti se učí být k sobě ohleduplné, učí se vzájemně naslouchat, minimalizují se projevy agrese</w:t>
            </w:r>
          </w:p>
          <w:p w:rsidR="00B17CEA" w:rsidRDefault="00B17CEA" w:rsidP="00D317B5">
            <w:pPr>
              <w:numPr>
                <w:ilvl w:val="0"/>
                <w:numId w:val="18"/>
              </w:numPr>
              <w:ind w:hanging="11"/>
              <w:jc w:val="both"/>
            </w:pPr>
            <w:r>
              <w:t xml:space="preserve">starší děti jsou samostatnější, mají pocit odpovědnosti </w:t>
            </w:r>
          </w:p>
          <w:p w:rsidR="00B17CEA" w:rsidRDefault="00B17CEA" w:rsidP="00D317B5">
            <w:pPr>
              <w:numPr>
                <w:ilvl w:val="0"/>
                <w:numId w:val="18"/>
              </w:numPr>
              <w:ind w:hanging="11"/>
              <w:jc w:val="both"/>
            </w:pPr>
            <w:r>
              <w:t>složení třídy podporuje tvořivou hru dětí, schopnosti kooperace, komunikace a sebereflexe</w:t>
            </w:r>
          </w:p>
          <w:p w:rsidR="00216DC8" w:rsidRDefault="00216DC8" w:rsidP="00D317B5">
            <w:pPr>
              <w:numPr>
                <w:ilvl w:val="0"/>
                <w:numId w:val="19"/>
              </w:numPr>
              <w:jc w:val="both"/>
            </w:pPr>
            <w:r>
              <w:t>Třídy si připravují vlastní třídní vzdělávací program podle pravidel ve ŠVP</w:t>
            </w:r>
          </w:p>
          <w:p w:rsidR="00B17CEA" w:rsidRDefault="00B17CEA" w:rsidP="00D317B5">
            <w:pPr>
              <w:numPr>
                <w:ilvl w:val="0"/>
                <w:numId w:val="19"/>
              </w:numPr>
              <w:jc w:val="both"/>
            </w:pPr>
            <w:r>
              <w:lastRenderedPageBreak/>
              <w:t>Ve všech třídách jsou vytvořeny Tvořivé dílničky se společnými základními organizačními pravidly</w:t>
            </w:r>
          </w:p>
          <w:p w:rsidR="00B17CEA" w:rsidRDefault="00B17CEA" w:rsidP="00D317B5">
            <w:pPr>
              <w:numPr>
                <w:ilvl w:val="0"/>
                <w:numId w:val="19"/>
              </w:numPr>
              <w:jc w:val="both"/>
            </w:pPr>
            <w:r>
              <w:t xml:space="preserve">Každá třída má vlastní pravidla soužití, která jsou závazná pro všechny dospělé (děti </w:t>
            </w:r>
            <w:r w:rsidR="00DD441A">
              <w:t>s</w:t>
            </w:r>
            <w:r>
              <w:t>e je učí postupně)</w:t>
            </w:r>
          </w:p>
          <w:p w:rsidR="0012317D" w:rsidRDefault="00216DC8" w:rsidP="00D317B5">
            <w:pPr>
              <w:numPr>
                <w:ilvl w:val="0"/>
                <w:numId w:val="19"/>
              </w:numPr>
              <w:jc w:val="both"/>
            </w:pPr>
            <w:r>
              <w:t>Doplňkov</w:t>
            </w:r>
            <w:r w:rsidR="00CC7465">
              <w:t>ý</w:t>
            </w:r>
            <w:r>
              <w:t xml:space="preserve"> program pěvecký kroužek</w:t>
            </w:r>
            <w:r w:rsidR="00CC7465">
              <w:t xml:space="preserve"> Zvoneček </w:t>
            </w:r>
            <w:r>
              <w:t>zajišťujeme společně, dle schopností a zájmu dětí</w:t>
            </w:r>
            <w:r w:rsidR="0012317D">
              <w:t xml:space="preserve"> a rodičů </w:t>
            </w:r>
          </w:p>
          <w:p w:rsidR="0012317D" w:rsidRDefault="0012317D" w:rsidP="00D317B5">
            <w:pPr>
              <w:numPr>
                <w:ilvl w:val="0"/>
                <w:numId w:val="19"/>
              </w:numPr>
              <w:jc w:val="both"/>
            </w:pPr>
            <w:r>
              <w:t>V každé třídě se samostatně realizují doplňkové programy Logo-prevence, hra na zobcovou flétnu, tvoření z keramiky</w:t>
            </w:r>
          </w:p>
          <w:p w:rsidR="004A6A2A" w:rsidRDefault="004A6A2A" w:rsidP="00DD441A">
            <w:pPr>
              <w:ind w:left="720"/>
              <w:jc w:val="both"/>
              <w:rPr>
                <w:bCs/>
                <w:sz w:val="24"/>
              </w:rPr>
            </w:pPr>
          </w:p>
        </w:tc>
      </w:tr>
    </w:tbl>
    <w:p w:rsidR="00E97BDB" w:rsidRPr="007B54CD" w:rsidRDefault="00E97BDB" w:rsidP="00D317B5">
      <w:pPr>
        <w:numPr>
          <w:ilvl w:val="0"/>
          <w:numId w:val="4"/>
        </w:numPr>
        <w:rPr>
          <w:b/>
          <w:caps/>
          <w:sz w:val="24"/>
        </w:rPr>
      </w:pPr>
      <w:r w:rsidRPr="007B54CD">
        <w:rPr>
          <w:b/>
          <w:caps/>
          <w:sz w:val="24"/>
        </w:rPr>
        <w:lastRenderedPageBreak/>
        <w:t>Charakteristika vzdělávacího programu:</w:t>
      </w:r>
    </w:p>
    <w:p w:rsidR="00E97BDB" w:rsidRPr="00E97BDB" w:rsidRDefault="00E97BDB" w:rsidP="00E97BDB">
      <w:pPr>
        <w:ind w:left="360"/>
        <w:rPr>
          <w:b/>
          <w:caps/>
          <w:sz w:val="24"/>
        </w:rPr>
      </w:pPr>
    </w:p>
    <w:p w:rsidR="00E97BDB" w:rsidRPr="007B54CD" w:rsidRDefault="00E97BDB" w:rsidP="00D317B5">
      <w:pPr>
        <w:numPr>
          <w:ilvl w:val="1"/>
          <w:numId w:val="4"/>
        </w:numPr>
        <w:rPr>
          <w:b/>
          <w:sz w:val="24"/>
        </w:rPr>
      </w:pPr>
      <w:r w:rsidRPr="007B54CD">
        <w:rPr>
          <w:b/>
          <w:sz w:val="24"/>
        </w:rPr>
        <w:t xml:space="preserve"> Vzdělávací cíle a záměry, filosofie školy</w:t>
      </w:r>
    </w:p>
    <w:p w:rsidR="00E97BDB" w:rsidRDefault="00E97BDB" w:rsidP="00E97BDB">
      <w:pPr>
        <w:rPr>
          <w:b/>
          <w:bCs/>
          <w:sz w:val="24"/>
          <w:u w:val="single"/>
        </w:rPr>
      </w:pPr>
    </w:p>
    <w:p w:rsidR="005E6C6E" w:rsidRPr="005E6C6E" w:rsidRDefault="00E97BDB" w:rsidP="00E97BDB">
      <w:pPr>
        <w:rPr>
          <w:b/>
          <w:bCs/>
          <w:sz w:val="24"/>
        </w:rPr>
      </w:pPr>
      <w:r w:rsidRPr="005E6C6E">
        <w:rPr>
          <w:b/>
          <w:bCs/>
          <w:sz w:val="24"/>
        </w:rPr>
        <w:t>Koncepce</w:t>
      </w:r>
    </w:p>
    <w:p w:rsidR="00E97BDB" w:rsidRPr="00EA4710" w:rsidRDefault="00E97BDB" w:rsidP="00E97BDB">
      <w:pPr>
        <w:jc w:val="both"/>
        <w:rPr>
          <w:b/>
        </w:rPr>
      </w:pPr>
      <w:r>
        <w:rPr>
          <w:b/>
        </w:rPr>
        <w:t xml:space="preserve">Chceme vytvořit dětem ve škole </w:t>
      </w:r>
      <w:r w:rsidR="000754A7">
        <w:rPr>
          <w:b/>
        </w:rPr>
        <w:t xml:space="preserve">vlídné a bezpečné </w:t>
      </w:r>
      <w:r>
        <w:rPr>
          <w:b/>
        </w:rPr>
        <w:t>prostředí plné pohody a bohatých zážitků, ve kterém budou moci maximálně rozvinout své osobní předpoklady a z</w:t>
      </w:r>
      <w:r w:rsidR="000754A7">
        <w:rPr>
          <w:b/>
        </w:rPr>
        <w:t> naší mateřské</w:t>
      </w:r>
      <w:r>
        <w:rPr>
          <w:b/>
        </w:rPr>
        <w:t xml:space="preserve"> školy budou odcházet otevřené životu, dalšímu vzdělávání a dobře vybavené do situací, které je v životě přirozeně čekají.</w:t>
      </w:r>
    </w:p>
    <w:p w:rsidR="00E97BDB" w:rsidRPr="00EA4710" w:rsidRDefault="00AB1F44" w:rsidP="00E97BDB">
      <w:pPr>
        <w:pStyle w:val="Zkladntext"/>
        <w:jc w:val="both"/>
        <w:rPr>
          <w:rFonts w:ascii="Times New Roman" w:hAnsi="Times New Roman"/>
          <w:color w:val="00FF00"/>
          <w:sz w:val="20"/>
        </w:rPr>
      </w:pPr>
      <w:r>
        <w:rPr>
          <w:rFonts w:ascii="Times New Roman" w:hAnsi="Times New Roman"/>
          <w:sz w:val="20"/>
        </w:rPr>
        <w:t>Chceme p</w:t>
      </w:r>
      <w:r w:rsidR="00E97BDB">
        <w:rPr>
          <w:rFonts w:ascii="Times New Roman" w:hAnsi="Times New Roman"/>
          <w:sz w:val="20"/>
        </w:rPr>
        <w:t>rostřednictvím různorodých aktivit, které vedou k tvořivému uplatňování vlastních zkušenosti, prožívání, hledání, experimentování a respektováním přirozených lidských potřeb umožnit dítěti objevování světa.</w:t>
      </w:r>
      <w:r w:rsidR="00E97BDB">
        <w:rPr>
          <w:rFonts w:ascii="Times New Roman" w:hAnsi="Times New Roman"/>
          <w:color w:val="00FF00"/>
          <w:sz w:val="20"/>
        </w:rPr>
        <w:t xml:space="preserve"> </w:t>
      </w:r>
    </w:p>
    <w:p w:rsidR="00A468C4" w:rsidRPr="007B54CD" w:rsidRDefault="00E97BDB" w:rsidP="00E97BDB">
      <w:pPr>
        <w:rPr>
          <w:bCs/>
        </w:rPr>
      </w:pPr>
      <w:r>
        <w:rPr>
          <w:bCs/>
        </w:rPr>
        <w:t>Naše koncepce vychází z Osobnostně orientovaného modelu výchovy a vzdělávání.</w:t>
      </w:r>
    </w:p>
    <w:p w:rsidR="00A468C4" w:rsidRDefault="00A468C4" w:rsidP="00E97BDB">
      <w:pPr>
        <w:rPr>
          <w:b/>
          <w:bCs/>
          <w:sz w:val="24"/>
        </w:rPr>
      </w:pPr>
    </w:p>
    <w:p w:rsidR="00A468C4" w:rsidRPr="00EA4710" w:rsidRDefault="00E97BDB" w:rsidP="00E97BDB">
      <w:pPr>
        <w:rPr>
          <w:b/>
          <w:bCs/>
          <w:sz w:val="24"/>
        </w:rPr>
      </w:pPr>
      <w:r w:rsidRPr="00EA4710">
        <w:rPr>
          <w:b/>
          <w:bCs/>
          <w:sz w:val="24"/>
        </w:rPr>
        <w:t>Hlavní vzdělávací záměry (rámcové cíle a klíčové kompetence dětí)</w:t>
      </w:r>
    </w:p>
    <w:p w:rsidR="00E97BDB" w:rsidRDefault="00E97BDB" w:rsidP="00E97BDB">
      <w:pPr>
        <w:rPr>
          <w:b/>
          <w:bCs/>
          <w:u w:val="single"/>
        </w:rPr>
      </w:pPr>
    </w:p>
    <w:p w:rsidR="00E97BDB" w:rsidRDefault="00E97BDB" w:rsidP="00E97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97BDB" w:rsidRDefault="00E97BDB" w:rsidP="00FB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>V našem vzdělávacím programu klademe důraz na</w:t>
      </w:r>
    </w:p>
    <w:p w:rsidR="00E97BDB" w:rsidRDefault="00E97BDB" w:rsidP="00FB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ab/>
      </w:r>
      <w:r>
        <w:tab/>
      </w:r>
      <w:r>
        <w:tab/>
      </w:r>
      <w:r>
        <w:tab/>
      </w:r>
    </w:p>
    <w:p w:rsidR="00E97BDB" w:rsidRDefault="00E97BDB" w:rsidP="00FB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>rozvoj</w:t>
      </w:r>
      <w:r>
        <w:tab/>
      </w:r>
      <w:r>
        <w:tab/>
      </w:r>
      <w:r>
        <w:rPr>
          <w:b/>
          <w:bCs/>
        </w:rPr>
        <w:t>SEBEREALIZACE</w:t>
      </w:r>
      <w:r>
        <w:tab/>
      </w:r>
      <w:r>
        <w:tab/>
        <w:t xml:space="preserve">A </w:t>
      </w:r>
      <w:r>
        <w:tab/>
        <w:t>TVOŘIVOST</w:t>
      </w:r>
      <w:r>
        <w:tab/>
      </w:r>
      <w:r>
        <w:tab/>
        <w:t>dítěte,</w:t>
      </w:r>
    </w:p>
    <w:p w:rsidR="00E97BDB" w:rsidRDefault="00E97BDB" w:rsidP="00FB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>osvojení</w:t>
      </w:r>
      <w:r>
        <w:tab/>
      </w:r>
      <w:r>
        <w:tab/>
      </w:r>
      <w:r>
        <w:rPr>
          <w:b/>
          <w:bCs/>
        </w:rPr>
        <w:t>KOMUNIKACE</w:t>
      </w:r>
      <w:r>
        <w:t xml:space="preserve"> </w:t>
      </w:r>
      <w:r>
        <w:tab/>
      </w:r>
      <w:r>
        <w:tab/>
        <w:t xml:space="preserve">A </w:t>
      </w:r>
      <w:r>
        <w:tab/>
        <w:t>SPOLUPRÁCE</w:t>
      </w:r>
      <w:r>
        <w:tab/>
      </w:r>
      <w:r>
        <w:tab/>
        <w:t>dětí,</w:t>
      </w:r>
    </w:p>
    <w:p w:rsidR="00E97BDB" w:rsidRDefault="00E97BDB" w:rsidP="00FB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>získání</w:t>
      </w:r>
      <w:r>
        <w:tab/>
      </w:r>
      <w:r>
        <w:tab/>
      </w:r>
      <w:r>
        <w:rPr>
          <w:b/>
          <w:bCs/>
        </w:rPr>
        <w:t>SAMOSTATNOST</w:t>
      </w:r>
      <w:r>
        <w:tab/>
      </w:r>
      <w:r>
        <w:tab/>
        <w:t xml:space="preserve">A </w:t>
      </w:r>
      <w:r>
        <w:tab/>
        <w:t>ODPOVĚDNOST</w:t>
      </w:r>
      <w:r>
        <w:tab/>
        <w:t>dítěte,</w:t>
      </w:r>
    </w:p>
    <w:p w:rsidR="00E97BDB" w:rsidRDefault="00E97BDB" w:rsidP="00FB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</w:p>
    <w:p w:rsidR="00E97BDB" w:rsidRDefault="00E97BDB" w:rsidP="00FB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t xml:space="preserve">a usilujeme, aby dítě zpravidla dokázalo, umělo, zvládlo: </w:t>
      </w:r>
      <w:r>
        <w:tab/>
      </w:r>
      <w:r>
        <w:tab/>
      </w:r>
      <w:r>
        <w:tab/>
      </w:r>
      <w:r>
        <w:tab/>
        <w:t>kompetence:</w:t>
      </w:r>
    </w:p>
    <w:p w:rsidR="00E97BDB" w:rsidRDefault="00E97BDB" w:rsidP="00FB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</w:p>
    <w:p w:rsidR="00E97BDB" w:rsidRDefault="00E97BDB" w:rsidP="00FB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b/>
          <w:bCs/>
        </w:rPr>
      </w:pPr>
      <w:r>
        <w:rPr>
          <w:b/>
          <w:bCs/>
        </w:rPr>
        <w:t xml:space="preserve">Umí uplatnit svou aktivitu a hodnotit svoje postoje.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- k učení</w:t>
      </w:r>
    </w:p>
    <w:p w:rsidR="00E97BDB" w:rsidRDefault="00E97BDB" w:rsidP="00FB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rPr>
          <w:b/>
          <w:bCs/>
        </w:rPr>
        <w:t xml:space="preserve">Je tvořivé, schopné v různých situacích hledat vlastní řešení a přístupy. </w:t>
      </w:r>
      <w:r>
        <w:rPr>
          <w:b/>
          <w:bCs/>
        </w:rPr>
        <w:tab/>
      </w:r>
      <w:r>
        <w:rPr>
          <w:b/>
          <w:bCs/>
        </w:rPr>
        <w:tab/>
      </w:r>
      <w:r>
        <w:t>- řešení</w:t>
      </w:r>
      <w:r>
        <w:rPr>
          <w:b/>
          <w:bCs/>
        </w:rPr>
        <w:t xml:space="preserve"> </w:t>
      </w:r>
      <w:r>
        <w:t>problémů</w:t>
      </w:r>
    </w:p>
    <w:p w:rsidR="00E97BDB" w:rsidRDefault="00E97BDB" w:rsidP="00FB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b/>
          <w:bCs/>
        </w:rPr>
      </w:pPr>
      <w:r>
        <w:rPr>
          <w:b/>
          <w:bCs/>
        </w:rPr>
        <w:t xml:space="preserve">Dokáže se vyjádřit, spolurozhodovat, souhlasit i oponovat. </w:t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t>- komunikativní</w:t>
      </w:r>
    </w:p>
    <w:p w:rsidR="00E97BDB" w:rsidRDefault="00E97BDB" w:rsidP="00FB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b/>
          <w:bCs/>
        </w:rPr>
      </w:pPr>
      <w:r>
        <w:rPr>
          <w:b/>
          <w:bCs/>
        </w:rPr>
        <w:t>Respektuje dohodnutá pravidla, uplatňuje společenské návyky 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- sociální</w:t>
      </w:r>
    </w:p>
    <w:p w:rsidR="00E97BDB" w:rsidRDefault="00E97BDB" w:rsidP="00FB0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</w:pPr>
      <w:r>
        <w:rPr>
          <w:b/>
          <w:bCs/>
        </w:rPr>
        <w:t>Využívá právo volby a své rozhodnutí nese odpovědnost.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- činnostní</w:t>
      </w:r>
    </w:p>
    <w:p w:rsidR="00E97BDB" w:rsidRDefault="00E97BDB" w:rsidP="00E97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A468C4" w:rsidRDefault="00A468C4" w:rsidP="00E97BDB">
      <w:pPr>
        <w:rPr>
          <w:b/>
          <w:bCs/>
          <w:sz w:val="24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6"/>
        <w:gridCol w:w="1701"/>
        <w:gridCol w:w="6095"/>
      </w:tblGrid>
      <w:tr w:rsidR="007E0699" w:rsidRPr="007E0699" w:rsidTr="007B69E9">
        <w:tc>
          <w:tcPr>
            <w:tcW w:w="1526" w:type="dxa"/>
          </w:tcPr>
          <w:p w:rsidR="007E0699" w:rsidRPr="007E0699" w:rsidRDefault="007E0699" w:rsidP="007E0699">
            <w:pPr>
              <w:jc w:val="both"/>
              <w:rPr>
                <w:b/>
              </w:rPr>
            </w:pPr>
          </w:p>
          <w:p w:rsidR="007E0699" w:rsidRPr="007E0699" w:rsidRDefault="007E0699" w:rsidP="007E0699">
            <w:pPr>
              <w:jc w:val="both"/>
              <w:rPr>
                <w:b/>
              </w:rPr>
            </w:pPr>
            <w:r w:rsidRPr="007E0699">
              <w:rPr>
                <w:b/>
              </w:rPr>
              <w:t xml:space="preserve">Rámcové cíle </w:t>
            </w:r>
          </w:p>
          <w:p w:rsidR="007E0699" w:rsidRPr="007E0699" w:rsidRDefault="007E0699" w:rsidP="007E069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E0699" w:rsidRPr="007E0699" w:rsidRDefault="007E0699" w:rsidP="007E0699">
            <w:pPr>
              <w:jc w:val="both"/>
              <w:rPr>
                <w:b/>
              </w:rPr>
            </w:pPr>
          </w:p>
          <w:p w:rsidR="007E0699" w:rsidRPr="007E0699" w:rsidRDefault="000E7F59" w:rsidP="000E7F59">
            <w:pPr>
              <w:jc w:val="both"/>
              <w:rPr>
                <w:b/>
              </w:rPr>
            </w:pPr>
            <w:r>
              <w:rPr>
                <w:b/>
              </w:rPr>
              <w:t>HLAVNÍ VZDLÁVACÍ ZÁMĚRY</w:t>
            </w:r>
            <w:r w:rsidR="007E0699" w:rsidRPr="007E0699">
              <w:rPr>
                <w:b/>
              </w:rPr>
              <w:t xml:space="preserve"> ŠVP</w:t>
            </w:r>
          </w:p>
        </w:tc>
        <w:tc>
          <w:tcPr>
            <w:tcW w:w="6095" w:type="dxa"/>
          </w:tcPr>
          <w:p w:rsidR="007E0699" w:rsidRDefault="007E0699" w:rsidP="004D3529">
            <w:pPr>
              <w:jc w:val="both"/>
            </w:pPr>
          </w:p>
          <w:p w:rsidR="007E0699" w:rsidRDefault="000E7F59" w:rsidP="004D3529">
            <w:pPr>
              <w:jc w:val="both"/>
              <w:rPr>
                <w:b/>
              </w:rPr>
            </w:pPr>
            <w:r>
              <w:rPr>
                <w:b/>
              </w:rPr>
              <w:t>PEDAGIGICÉ</w:t>
            </w:r>
            <w:r w:rsidR="007E0699" w:rsidRPr="000E7F59">
              <w:rPr>
                <w:b/>
              </w:rPr>
              <w:t xml:space="preserve">  ZÁMĚRY UČITEL</w:t>
            </w:r>
            <w:r>
              <w:rPr>
                <w:b/>
              </w:rPr>
              <w:t>EK</w:t>
            </w:r>
          </w:p>
          <w:p w:rsidR="00AF2693" w:rsidRPr="00AF2693" w:rsidRDefault="00AF2693" w:rsidP="004D3529">
            <w:pPr>
              <w:jc w:val="both"/>
            </w:pPr>
            <w:r w:rsidRPr="00AF2693">
              <w:t>založené na respektu a efektivní komunikaci</w:t>
            </w:r>
          </w:p>
          <w:p w:rsidR="007E0699" w:rsidRPr="007E0699" w:rsidRDefault="007E0699" w:rsidP="004D3529">
            <w:pPr>
              <w:jc w:val="both"/>
              <w:rPr>
                <w:sz w:val="16"/>
                <w:szCs w:val="16"/>
              </w:rPr>
            </w:pPr>
            <w:r w:rsidRPr="007E0699">
              <w:rPr>
                <w:sz w:val="16"/>
                <w:szCs w:val="16"/>
              </w:rPr>
              <w:t>(kniha Respektovat a být respektován, manželé Kopřivovi, nakladatelství Spirála)</w:t>
            </w:r>
          </w:p>
        </w:tc>
      </w:tr>
      <w:tr w:rsidR="007E0699" w:rsidRPr="007E0699" w:rsidTr="007B69E9">
        <w:tc>
          <w:tcPr>
            <w:tcW w:w="1526" w:type="dxa"/>
          </w:tcPr>
          <w:p w:rsidR="007E0699" w:rsidRPr="007B69E9" w:rsidRDefault="007E0699" w:rsidP="004D3529">
            <w:pPr>
              <w:rPr>
                <w:sz w:val="16"/>
                <w:szCs w:val="16"/>
              </w:rPr>
            </w:pPr>
          </w:p>
          <w:p w:rsidR="007E0699" w:rsidRPr="007B69E9" w:rsidRDefault="007E0699" w:rsidP="004D3529">
            <w:pPr>
              <w:rPr>
                <w:sz w:val="16"/>
                <w:szCs w:val="16"/>
              </w:rPr>
            </w:pPr>
            <w:r w:rsidRPr="007B69E9">
              <w:rPr>
                <w:sz w:val="16"/>
                <w:szCs w:val="16"/>
              </w:rPr>
              <w:t>Rozvíjení dítěte, jeho učení a poznávání</w:t>
            </w:r>
          </w:p>
        </w:tc>
        <w:tc>
          <w:tcPr>
            <w:tcW w:w="1701" w:type="dxa"/>
          </w:tcPr>
          <w:p w:rsidR="007E0699" w:rsidRPr="007B69E9" w:rsidRDefault="007E0699" w:rsidP="004D3529">
            <w:pPr>
              <w:rPr>
                <w:b/>
                <w:sz w:val="22"/>
              </w:rPr>
            </w:pPr>
          </w:p>
          <w:p w:rsidR="007E0699" w:rsidRPr="007B69E9" w:rsidRDefault="007E0699" w:rsidP="004D3529">
            <w:pPr>
              <w:rPr>
                <w:b/>
                <w:sz w:val="22"/>
              </w:rPr>
            </w:pPr>
            <w:r w:rsidRPr="007B69E9">
              <w:rPr>
                <w:b/>
                <w:sz w:val="22"/>
              </w:rPr>
              <w:t>rozvoj seberealizace a tvořivosti</w:t>
            </w:r>
          </w:p>
          <w:p w:rsidR="007E0699" w:rsidRPr="007B69E9" w:rsidRDefault="007E0699" w:rsidP="004D3529">
            <w:pPr>
              <w:rPr>
                <w:sz w:val="22"/>
                <w:szCs w:val="16"/>
              </w:rPr>
            </w:pPr>
          </w:p>
          <w:p w:rsidR="007E0699" w:rsidRPr="007B69E9" w:rsidRDefault="007E0699" w:rsidP="004D3529">
            <w:pPr>
              <w:rPr>
                <w:sz w:val="22"/>
                <w:szCs w:val="16"/>
              </w:rPr>
            </w:pPr>
          </w:p>
        </w:tc>
        <w:tc>
          <w:tcPr>
            <w:tcW w:w="6095" w:type="dxa"/>
          </w:tcPr>
          <w:p w:rsidR="00AF2693" w:rsidRDefault="00AF2693" w:rsidP="004D3529">
            <w:pPr>
              <w:jc w:val="both"/>
            </w:pPr>
          </w:p>
          <w:p w:rsidR="007E0699" w:rsidRPr="007B69E9" w:rsidRDefault="007E0699" w:rsidP="004D3529">
            <w:pPr>
              <w:jc w:val="both"/>
              <w:rPr>
                <w:b/>
              </w:rPr>
            </w:pPr>
            <w:r>
              <w:t xml:space="preserve"> </w:t>
            </w:r>
            <w:r w:rsidR="00AF2693" w:rsidRPr="007B69E9">
              <w:rPr>
                <w:b/>
              </w:rPr>
              <w:t>„ Návyky a dovednosti“</w:t>
            </w:r>
          </w:p>
          <w:p w:rsidR="007E0699" w:rsidRDefault="007E0699" w:rsidP="004D3529">
            <w:pPr>
              <w:jc w:val="both"/>
            </w:pPr>
            <w:r>
              <w:t xml:space="preserve">Učit děti a </w:t>
            </w:r>
            <w:r w:rsidRPr="007E0699">
              <w:rPr>
                <w:b/>
              </w:rPr>
              <w:t>rozvíjet</w:t>
            </w:r>
            <w:r>
              <w:t xml:space="preserve"> </w:t>
            </w:r>
            <w:proofErr w:type="spellStart"/>
            <w:r w:rsidR="00AC14C5" w:rsidRPr="00AC14C5">
              <w:t>sebeobslužné</w:t>
            </w:r>
            <w:proofErr w:type="spellEnd"/>
            <w:r w:rsidR="000E7F59" w:rsidRPr="00AC14C5">
              <w:t xml:space="preserve"> dovednost</w:t>
            </w:r>
            <w:r w:rsidR="00AC14C5">
              <w:t>i</w:t>
            </w:r>
            <w:r w:rsidR="000E7F59" w:rsidRPr="00AC14C5">
              <w:t xml:space="preserve"> a </w:t>
            </w:r>
            <w:r w:rsidRPr="00AC14C5">
              <w:t xml:space="preserve">k dovednostem </w:t>
            </w:r>
            <w:r>
              <w:t>každodenního života, pomáhat jim vytvářet žádoucí dovednosti a návyky, které budou používat na základě vnitřní motivace i tehdy, když budou sami (dodržování hygieny, držet své věci v pořádku, plnit sliby, chovat se slušně).</w:t>
            </w:r>
          </w:p>
          <w:p w:rsidR="007E0699" w:rsidRDefault="007E0699" w:rsidP="004D3529">
            <w:pPr>
              <w:jc w:val="both"/>
            </w:pPr>
          </w:p>
        </w:tc>
      </w:tr>
      <w:tr w:rsidR="007E0699" w:rsidRPr="007E0699" w:rsidTr="007B69E9">
        <w:tc>
          <w:tcPr>
            <w:tcW w:w="1526" w:type="dxa"/>
          </w:tcPr>
          <w:p w:rsidR="007B69E9" w:rsidRDefault="007B69E9" w:rsidP="004D3529">
            <w:pPr>
              <w:rPr>
                <w:sz w:val="16"/>
                <w:szCs w:val="16"/>
              </w:rPr>
            </w:pPr>
          </w:p>
          <w:p w:rsidR="007E0699" w:rsidRPr="007B69E9" w:rsidRDefault="007E0699" w:rsidP="004D3529">
            <w:pPr>
              <w:rPr>
                <w:sz w:val="16"/>
                <w:szCs w:val="16"/>
              </w:rPr>
            </w:pPr>
            <w:r w:rsidRPr="007B69E9">
              <w:rPr>
                <w:sz w:val="16"/>
                <w:szCs w:val="16"/>
              </w:rPr>
              <w:t>Osvojení hodnot, na nichž je založena naše společnost</w:t>
            </w:r>
          </w:p>
        </w:tc>
        <w:tc>
          <w:tcPr>
            <w:tcW w:w="1701" w:type="dxa"/>
          </w:tcPr>
          <w:p w:rsidR="007E0699" w:rsidRPr="007B69E9" w:rsidRDefault="007E0699" w:rsidP="004D3529">
            <w:pPr>
              <w:rPr>
                <w:b/>
                <w:sz w:val="22"/>
              </w:rPr>
            </w:pPr>
          </w:p>
          <w:p w:rsidR="007E0699" w:rsidRPr="007B69E9" w:rsidRDefault="007E0699" w:rsidP="004D3529">
            <w:pPr>
              <w:rPr>
                <w:sz w:val="22"/>
              </w:rPr>
            </w:pPr>
            <w:r w:rsidRPr="007B69E9">
              <w:rPr>
                <w:b/>
                <w:sz w:val="22"/>
              </w:rPr>
              <w:t>osvojení komunikace a spolupráce</w:t>
            </w:r>
          </w:p>
          <w:p w:rsidR="007E0699" w:rsidRPr="007B69E9" w:rsidRDefault="007E0699" w:rsidP="007E0699">
            <w:pPr>
              <w:jc w:val="both"/>
              <w:rPr>
                <w:sz w:val="22"/>
                <w:szCs w:val="16"/>
              </w:rPr>
            </w:pPr>
          </w:p>
          <w:p w:rsidR="007E0699" w:rsidRPr="007B69E9" w:rsidRDefault="007E0699" w:rsidP="007E0699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6095" w:type="dxa"/>
          </w:tcPr>
          <w:p w:rsidR="007E0699" w:rsidRDefault="007E0699" w:rsidP="004D3529">
            <w:pPr>
              <w:jc w:val="both"/>
            </w:pPr>
            <w:r>
              <w:t xml:space="preserve"> </w:t>
            </w:r>
          </w:p>
          <w:p w:rsidR="007E0699" w:rsidRPr="007B69E9" w:rsidRDefault="007E0699" w:rsidP="004D3529">
            <w:pPr>
              <w:jc w:val="both"/>
              <w:rPr>
                <w:b/>
              </w:rPr>
            </w:pPr>
            <w:r w:rsidRPr="007B69E9">
              <w:rPr>
                <w:b/>
              </w:rPr>
              <w:t xml:space="preserve">„Péče o vztahy“ </w:t>
            </w:r>
          </w:p>
          <w:p w:rsidR="007E0699" w:rsidRPr="00F41E6D" w:rsidRDefault="007E0699" w:rsidP="004D3529">
            <w:pPr>
              <w:jc w:val="both"/>
            </w:pPr>
            <w:r w:rsidRPr="00F41E6D">
              <w:t>Být součastně s dětmi v dobrých vztaz</w:t>
            </w:r>
            <w:r w:rsidR="00F41E6D">
              <w:t xml:space="preserve">ích, otevřených, založených na </w:t>
            </w:r>
            <w:r w:rsidRPr="00F41E6D">
              <w:t xml:space="preserve">vzájemném respektu a důvěře. Tím pomáhat vytvářet a </w:t>
            </w:r>
            <w:r w:rsidRPr="00F41E6D">
              <w:rPr>
                <w:b/>
              </w:rPr>
              <w:t>osvojovat</w:t>
            </w:r>
            <w:r w:rsidRPr="00F41E6D">
              <w:t xml:space="preserve"> si </w:t>
            </w:r>
            <w:r w:rsidR="00F41E6D">
              <w:t xml:space="preserve">pozitivní </w:t>
            </w:r>
            <w:r w:rsidRPr="00F41E6D">
              <w:t>model vztahů pro život.</w:t>
            </w:r>
          </w:p>
          <w:p w:rsidR="007E0699" w:rsidRPr="00F41E6D" w:rsidRDefault="007E0699" w:rsidP="004D3529">
            <w:pPr>
              <w:jc w:val="both"/>
            </w:pPr>
            <w:r w:rsidRPr="00F41E6D">
              <w:t>Umožnit jim p</w:t>
            </w:r>
            <w:r w:rsidR="00F41E6D" w:rsidRPr="00F41E6D">
              <w:t>ro</w:t>
            </w:r>
            <w:r w:rsidRPr="00F41E6D">
              <w:t>žívat vztahy</w:t>
            </w:r>
            <w:r w:rsidR="00F41E6D" w:rsidRPr="00F41E6D">
              <w:t xml:space="preserve"> mezi lidmi</w:t>
            </w:r>
            <w:r w:rsidRPr="00F41E6D">
              <w:t xml:space="preserve"> založené na důvěře, bezpečí, respektu a pomáhat jim, aby se naučily takové vztahy samy navozovat.“ (zvnitřnění hodnot)</w:t>
            </w:r>
          </w:p>
          <w:p w:rsidR="007E0699" w:rsidRDefault="007E0699" w:rsidP="004D3529">
            <w:pPr>
              <w:jc w:val="both"/>
            </w:pPr>
          </w:p>
        </w:tc>
      </w:tr>
      <w:tr w:rsidR="007E0699" w:rsidRPr="007E0699" w:rsidTr="007B69E9">
        <w:tc>
          <w:tcPr>
            <w:tcW w:w="1526" w:type="dxa"/>
          </w:tcPr>
          <w:p w:rsidR="007E0699" w:rsidRPr="007B69E9" w:rsidRDefault="007E0699" w:rsidP="004D3529">
            <w:pPr>
              <w:rPr>
                <w:sz w:val="16"/>
                <w:szCs w:val="16"/>
              </w:rPr>
            </w:pPr>
          </w:p>
          <w:p w:rsidR="007E0699" w:rsidRPr="007B69E9" w:rsidRDefault="007E0699" w:rsidP="004D3529">
            <w:pPr>
              <w:rPr>
                <w:sz w:val="16"/>
                <w:szCs w:val="16"/>
              </w:rPr>
            </w:pPr>
            <w:r w:rsidRPr="007B69E9">
              <w:rPr>
                <w:sz w:val="16"/>
                <w:szCs w:val="16"/>
              </w:rPr>
              <w:t>Získání osobních postojů (získání osobní samostatnosti a schopnosti projevovat se jako samostatná osobnost působící na své okolí).</w:t>
            </w:r>
          </w:p>
        </w:tc>
        <w:tc>
          <w:tcPr>
            <w:tcW w:w="1701" w:type="dxa"/>
          </w:tcPr>
          <w:p w:rsidR="007E0699" w:rsidRPr="007B69E9" w:rsidRDefault="007E0699" w:rsidP="004D3529">
            <w:pPr>
              <w:rPr>
                <w:b/>
                <w:sz w:val="22"/>
              </w:rPr>
            </w:pPr>
          </w:p>
          <w:p w:rsidR="007E0699" w:rsidRPr="007B69E9" w:rsidRDefault="007E0699" w:rsidP="004D3529">
            <w:pPr>
              <w:rPr>
                <w:b/>
                <w:sz w:val="22"/>
              </w:rPr>
            </w:pPr>
            <w:r w:rsidRPr="007B69E9">
              <w:rPr>
                <w:b/>
                <w:sz w:val="22"/>
              </w:rPr>
              <w:t>získání samostatnosti a odpovědnosti</w:t>
            </w:r>
          </w:p>
          <w:p w:rsidR="007E0699" w:rsidRPr="007B69E9" w:rsidRDefault="007E0699" w:rsidP="004D3529">
            <w:pPr>
              <w:rPr>
                <w:sz w:val="22"/>
                <w:szCs w:val="16"/>
              </w:rPr>
            </w:pPr>
          </w:p>
          <w:p w:rsidR="007E0699" w:rsidRPr="007B69E9" w:rsidRDefault="007E0699" w:rsidP="004D3529">
            <w:pPr>
              <w:rPr>
                <w:sz w:val="22"/>
                <w:szCs w:val="16"/>
              </w:rPr>
            </w:pPr>
          </w:p>
        </w:tc>
        <w:tc>
          <w:tcPr>
            <w:tcW w:w="6095" w:type="dxa"/>
          </w:tcPr>
          <w:p w:rsidR="00AF2693" w:rsidRDefault="00AF2693" w:rsidP="004D3529">
            <w:pPr>
              <w:jc w:val="both"/>
            </w:pPr>
          </w:p>
          <w:p w:rsidR="007E0699" w:rsidRPr="007B69E9" w:rsidRDefault="00AF2693" w:rsidP="004D3529">
            <w:pPr>
              <w:jc w:val="both"/>
              <w:rPr>
                <w:b/>
              </w:rPr>
            </w:pPr>
            <w:r w:rsidRPr="007B69E9">
              <w:rPr>
                <w:b/>
              </w:rPr>
              <w:t>„Sebepoznání“</w:t>
            </w:r>
          </w:p>
          <w:p w:rsidR="007E0699" w:rsidRPr="00AF2693" w:rsidRDefault="007E0699" w:rsidP="004D3529">
            <w:pPr>
              <w:jc w:val="both"/>
            </w:pPr>
            <w:r w:rsidRPr="00AF2693">
              <w:t xml:space="preserve">Vést </w:t>
            </w:r>
            <w:r w:rsidR="00F41E6D" w:rsidRPr="00AF2693">
              <w:t>děti</w:t>
            </w:r>
            <w:r w:rsidRPr="00AF2693">
              <w:t xml:space="preserve"> tak, aby </w:t>
            </w:r>
            <w:r w:rsidRPr="00AF2693">
              <w:rPr>
                <w:b/>
              </w:rPr>
              <w:t>získaly</w:t>
            </w:r>
            <w:r w:rsidRPr="00AF2693">
              <w:t xml:space="preserve"> dobrou sebeúctu – představu o sobě jako o dobrém, schopném a zodpovědném člověku. Aby měly možnost bohatě prožívat emoce, učily se je zvládat, postupně si zvnitřňovaly všeobecně přijímané hodnoty a morální normy, vytvářely si prosociální postoje k druhým lidem.</w:t>
            </w:r>
          </w:p>
          <w:p w:rsidR="007E0699" w:rsidRPr="00AF2693" w:rsidRDefault="007E0699" w:rsidP="004D3529">
            <w:pPr>
              <w:jc w:val="both"/>
            </w:pPr>
            <w:r w:rsidRPr="00AF2693">
              <w:t>Podporovat rozvoj jejich osobnosti (</w:t>
            </w:r>
            <w:r w:rsidR="00F41E6D" w:rsidRPr="00AF2693">
              <w:t xml:space="preserve">poznání sama sebe, vlastních emocí, </w:t>
            </w:r>
            <w:r w:rsidRPr="00AF2693">
              <w:t>budování sebeúcty, sebedůvěry, rozvoj schop</w:t>
            </w:r>
            <w:r w:rsidR="00A64919">
              <w:t xml:space="preserve">ností, emocionální, sociální a </w:t>
            </w:r>
            <w:r w:rsidRPr="00AF2693">
              <w:t xml:space="preserve">morální vývoj).“ </w:t>
            </w:r>
          </w:p>
          <w:p w:rsidR="007E0699" w:rsidRDefault="007E0699" w:rsidP="004D3529">
            <w:pPr>
              <w:jc w:val="both"/>
            </w:pPr>
          </w:p>
        </w:tc>
      </w:tr>
    </w:tbl>
    <w:p w:rsidR="00820E80" w:rsidRDefault="00820E80" w:rsidP="00E97BDB">
      <w:pPr>
        <w:rPr>
          <w:b/>
          <w:bCs/>
          <w:sz w:val="24"/>
        </w:rPr>
      </w:pPr>
    </w:p>
    <w:p w:rsidR="007B54CD" w:rsidRDefault="007B54CD" w:rsidP="00E97BDB">
      <w:pPr>
        <w:rPr>
          <w:b/>
          <w:bCs/>
          <w:sz w:val="24"/>
        </w:rPr>
      </w:pPr>
    </w:p>
    <w:p w:rsidR="00E97BDB" w:rsidRDefault="00E97BDB" w:rsidP="00E97BDB">
      <w:pPr>
        <w:rPr>
          <w:b/>
          <w:bCs/>
          <w:sz w:val="24"/>
        </w:rPr>
      </w:pPr>
      <w:r w:rsidRPr="005E6C6E">
        <w:rPr>
          <w:b/>
          <w:bCs/>
          <w:sz w:val="24"/>
        </w:rPr>
        <w:t xml:space="preserve">Základní principy vzdělávání a prostředky k jejich naplňování </w:t>
      </w:r>
    </w:p>
    <w:p w:rsidR="007B54CD" w:rsidRPr="005E6C6E" w:rsidRDefault="007B54CD" w:rsidP="00E97BDB">
      <w:pPr>
        <w:rPr>
          <w:b/>
          <w:bCs/>
          <w:sz w:val="24"/>
        </w:rPr>
      </w:pPr>
    </w:p>
    <w:p w:rsidR="00E97BDB" w:rsidRDefault="00E97BDB" w:rsidP="00E97BDB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CC"/>
        <w:tblCellMar>
          <w:left w:w="70" w:type="dxa"/>
          <w:right w:w="70" w:type="dxa"/>
        </w:tblCellMar>
        <w:tblLook w:val="0000"/>
      </w:tblPr>
      <w:tblGrid>
        <w:gridCol w:w="3756"/>
        <w:gridCol w:w="5454"/>
      </w:tblGrid>
      <w:tr w:rsidR="00E97BDB" w:rsidTr="00FB0962">
        <w:tc>
          <w:tcPr>
            <w:tcW w:w="3756" w:type="dxa"/>
            <w:shd w:val="clear" w:color="auto" w:fill="FFFFCC"/>
          </w:tcPr>
          <w:p w:rsidR="00E97BDB" w:rsidRDefault="00E97BDB" w:rsidP="001340BF">
            <w:pPr>
              <w:ind w:left="380"/>
              <w:rPr>
                <w:bCs/>
              </w:rPr>
            </w:pPr>
          </w:p>
          <w:p w:rsidR="00E97BDB" w:rsidRDefault="00E97BDB" w:rsidP="001340BF">
            <w:pPr>
              <w:ind w:left="380"/>
              <w:rPr>
                <w:bCs/>
              </w:rPr>
            </w:pPr>
            <w:r>
              <w:rPr>
                <w:bCs/>
              </w:rPr>
              <w:t>Pojetí dítěte:</w:t>
            </w:r>
          </w:p>
          <w:p w:rsidR="00E97BDB" w:rsidRDefault="00E97BDB" w:rsidP="001340BF">
            <w:pPr>
              <w:rPr>
                <w:bCs/>
              </w:rPr>
            </w:pPr>
          </w:p>
        </w:tc>
        <w:tc>
          <w:tcPr>
            <w:tcW w:w="5454" w:type="dxa"/>
            <w:shd w:val="clear" w:color="auto" w:fill="FFFFCC"/>
          </w:tcPr>
          <w:p w:rsidR="00E97BDB" w:rsidRDefault="00E97BDB" w:rsidP="001340BF">
            <w:pPr>
              <w:ind w:left="380"/>
              <w:rPr>
                <w:bCs/>
              </w:rPr>
            </w:pPr>
          </w:p>
          <w:p w:rsidR="00E97BDB" w:rsidRDefault="00E97BDB" w:rsidP="00D317B5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Respekt ke každému dítěti a k přirozeným lidským potřebám. Individuální přístup.</w:t>
            </w:r>
          </w:p>
          <w:p w:rsidR="00E97BDB" w:rsidRDefault="00E97BDB" w:rsidP="001340BF">
            <w:pPr>
              <w:ind w:left="380"/>
              <w:rPr>
                <w:bCs/>
              </w:rPr>
            </w:pPr>
          </w:p>
        </w:tc>
      </w:tr>
      <w:tr w:rsidR="00E97BDB" w:rsidTr="00FB0962">
        <w:tc>
          <w:tcPr>
            <w:tcW w:w="3756" w:type="dxa"/>
            <w:shd w:val="clear" w:color="auto" w:fill="FFFFCC"/>
          </w:tcPr>
          <w:p w:rsidR="00E97BDB" w:rsidRDefault="00E97BDB" w:rsidP="001340BF">
            <w:pPr>
              <w:ind w:left="380"/>
              <w:rPr>
                <w:bCs/>
              </w:rPr>
            </w:pPr>
          </w:p>
          <w:p w:rsidR="00E97BDB" w:rsidRDefault="00E97BDB" w:rsidP="001340BF">
            <w:pPr>
              <w:ind w:left="380"/>
              <w:rPr>
                <w:bCs/>
              </w:rPr>
            </w:pPr>
            <w:r>
              <w:rPr>
                <w:bCs/>
              </w:rPr>
              <w:t>Vztah k rodině:</w:t>
            </w:r>
          </w:p>
          <w:p w:rsidR="00E97BDB" w:rsidRDefault="00E97BDB" w:rsidP="001340BF">
            <w:pPr>
              <w:rPr>
                <w:bCs/>
              </w:rPr>
            </w:pPr>
          </w:p>
        </w:tc>
        <w:tc>
          <w:tcPr>
            <w:tcW w:w="5454" w:type="dxa"/>
            <w:shd w:val="clear" w:color="auto" w:fill="FFFFCC"/>
          </w:tcPr>
          <w:p w:rsidR="00E97BDB" w:rsidRDefault="00E97BDB" w:rsidP="001340BF">
            <w:pPr>
              <w:ind w:left="380"/>
              <w:rPr>
                <w:bCs/>
              </w:rPr>
            </w:pPr>
          </w:p>
          <w:p w:rsidR="00E97BDB" w:rsidRDefault="00E97BDB" w:rsidP="00D317B5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Nabídka spolupráce ve vzdělávacím programu a pravidelný informační servis.</w:t>
            </w:r>
          </w:p>
          <w:p w:rsidR="00E97BDB" w:rsidRDefault="00E97BDB" w:rsidP="001340BF">
            <w:pPr>
              <w:ind w:left="380"/>
              <w:rPr>
                <w:bCs/>
              </w:rPr>
            </w:pPr>
          </w:p>
        </w:tc>
      </w:tr>
      <w:tr w:rsidR="00E97BDB" w:rsidTr="00FB0962">
        <w:tc>
          <w:tcPr>
            <w:tcW w:w="3756" w:type="dxa"/>
            <w:shd w:val="clear" w:color="auto" w:fill="FFFFCC"/>
          </w:tcPr>
          <w:p w:rsidR="00E97BDB" w:rsidRDefault="00E97BDB" w:rsidP="001340BF">
            <w:pPr>
              <w:ind w:left="380"/>
              <w:rPr>
                <w:bCs/>
              </w:rPr>
            </w:pPr>
          </w:p>
          <w:p w:rsidR="00E97BDB" w:rsidRDefault="00E97BDB" w:rsidP="001340BF">
            <w:pPr>
              <w:ind w:left="380"/>
              <w:rPr>
                <w:bCs/>
              </w:rPr>
            </w:pPr>
            <w:r>
              <w:rPr>
                <w:bCs/>
              </w:rPr>
              <w:t>Vztah k počátečnímu vzdělávání:</w:t>
            </w:r>
          </w:p>
          <w:p w:rsidR="00E97BDB" w:rsidRDefault="00E97BDB" w:rsidP="001340BF">
            <w:pPr>
              <w:rPr>
                <w:bCs/>
              </w:rPr>
            </w:pPr>
          </w:p>
        </w:tc>
        <w:tc>
          <w:tcPr>
            <w:tcW w:w="5454" w:type="dxa"/>
            <w:shd w:val="clear" w:color="auto" w:fill="FFFFCC"/>
          </w:tcPr>
          <w:p w:rsidR="00E97BDB" w:rsidRDefault="00E97BDB" w:rsidP="001340BF">
            <w:pPr>
              <w:ind w:left="380"/>
              <w:rPr>
                <w:bCs/>
              </w:rPr>
            </w:pPr>
          </w:p>
          <w:p w:rsidR="00E97BDB" w:rsidRDefault="00E97BDB" w:rsidP="00D317B5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Spolupráce se základní školou.</w:t>
            </w:r>
          </w:p>
          <w:p w:rsidR="00E97BDB" w:rsidRDefault="00E97BDB" w:rsidP="00D317B5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Tvořivé dílny.</w:t>
            </w:r>
          </w:p>
          <w:p w:rsidR="00E97BDB" w:rsidRDefault="00E97BDB" w:rsidP="001340BF">
            <w:pPr>
              <w:ind w:left="380"/>
              <w:rPr>
                <w:bCs/>
              </w:rPr>
            </w:pPr>
          </w:p>
        </w:tc>
      </w:tr>
      <w:tr w:rsidR="00E97BDB" w:rsidTr="00FB0962">
        <w:tc>
          <w:tcPr>
            <w:tcW w:w="3756" w:type="dxa"/>
            <w:shd w:val="clear" w:color="auto" w:fill="FFFFCC"/>
          </w:tcPr>
          <w:p w:rsidR="00E97BDB" w:rsidRDefault="00E97BDB" w:rsidP="001340BF">
            <w:pPr>
              <w:ind w:left="380"/>
              <w:rPr>
                <w:bCs/>
              </w:rPr>
            </w:pPr>
          </w:p>
          <w:p w:rsidR="00E97BDB" w:rsidRDefault="00E97BDB" w:rsidP="001340BF">
            <w:pPr>
              <w:ind w:left="380"/>
              <w:rPr>
                <w:bCs/>
              </w:rPr>
            </w:pPr>
            <w:r>
              <w:rPr>
                <w:bCs/>
              </w:rPr>
              <w:t>Hra a učení:</w:t>
            </w:r>
          </w:p>
          <w:p w:rsidR="00E97BDB" w:rsidRDefault="00E97BDB" w:rsidP="001340BF">
            <w:pPr>
              <w:rPr>
                <w:bCs/>
              </w:rPr>
            </w:pPr>
          </w:p>
        </w:tc>
        <w:tc>
          <w:tcPr>
            <w:tcW w:w="5454" w:type="dxa"/>
            <w:shd w:val="clear" w:color="auto" w:fill="FFFFCC"/>
          </w:tcPr>
          <w:p w:rsidR="00E97BDB" w:rsidRDefault="00E97BDB" w:rsidP="001340BF">
            <w:pPr>
              <w:ind w:left="380"/>
              <w:rPr>
                <w:bCs/>
              </w:rPr>
            </w:pPr>
          </w:p>
          <w:p w:rsidR="00E97BDB" w:rsidRDefault="00E97BDB" w:rsidP="00D317B5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Vytváření pozitivního a bezpečného prostředí.</w:t>
            </w:r>
          </w:p>
          <w:p w:rsidR="00E97BDB" w:rsidRDefault="00E97BDB" w:rsidP="00D317B5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 xml:space="preserve">Podnětné prostředí. </w:t>
            </w:r>
          </w:p>
          <w:p w:rsidR="00E97BDB" w:rsidRDefault="00E97BDB" w:rsidP="00D317B5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Vzdělávací prostředí, integrované učení.</w:t>
            </w:r>
          </w:p>
          <w:p w:rsidR="00E97BDB" w:rsidRDefault="00E97BDB" w:rsidP="001340BF">
            <w:pPr>
              <w:ind w:left="380"/>
              <w:rPr>
                <w:bCs/>
              </w:rPr>
            </w:pPr>
          </w:p>
        </w:tc>
      </w:tr>
      <w:tr w:rsidR="00E97BDB" w:rsidTr="00FB0962">
        <w:tc>
          <w:tcPr>
            <w:tcW w:w="3756" w:type="dxa"/>
            <w:shd w:val="clear" w:color="auto" w:fill="FFFFCC"/>
          </w:tcPr>
          <w:p w:rsidR="00E97BDB" w:rsidRDefault="00E97BDB" w:rsidP="001340BF">
            <w:pPr>
              <w:ind w:left="380"/>
              <w:rPr>
                <w:bCs/>
              </w:rPr>
            </w:pPr>
          </w:p>
          <w:p w:rsidR="00E97BDB" w:rsidRDefault="00E97BDB" w:rsidP="001340BF">
            <w:pPr>
              <w:ind w:left="380"/>
              <w:rPr>
                <w:bCs/>
              </w:rPr>
            </w:pPr>
            <w:r>
              <w:rPr>
                <w:bCs/>
              </w:rPr>
              <w:t>Samostatnost, spontánnost, tvořivost:</w:t>
            </w:r>
          </w:p>
          <w:p w:rsidR="00E97BDB" w:rsidRDefault="00E97BDB" w:rsidP="001340BF">
            <w:pPr>
              <w:rPr>
                <w:bCs/>
              </w:rPr>
            </w:pPr>
          </w:p>
        </w:tc>
        <w:tc>
          <w:tcPr>
            <w:tcW w:w="5454" w:type="dxa"/>
            <w:shd w:val="clear" w:color="auto" w:fill="FFFFCC"/>
          </w:tcPr>
          <w:p w:rsidR="00E97BDB" w:rsidRDefault="00E97BDB" w:rsidP="001340BF">
            <w:pPr>
              <w:ind w:left="380"/>
              <w:rPr>
                <w:bCs/>
              </w:rPr>
            </w:pPr>
          </w:p>
          <w:p w:rsidR="00E97BDB" w:rsidRDefault="00E97BDB" w:rsidP="00D317B5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Vytváření návyků a pravidel, sebehodnocení.</w:t>
            </w:r>
          </w:p>
          <w:p w:rsidR="00E97BDB" w:rsidRDefault="00E97BDB" w:rsidP="00D317B5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Komunikace a spolupráce.</w:t>
            </w:r>
          </w:p>
        </w:tc>
      </w:tr>
      <w:tr w:rsidR="00E97BDB" w:rsidTr="00FB0962">
        <w:tc>
          <w:tcPr>
            <w:tcW w:w="3756" w:type="dxa"/>
            <w:shd w:val="clear" w:color="auto" w:fill="FFFFCC"/>
          </w:tcPr>
          <w:p w:rsidR="00E97BDB" w:rsidRDefault="00E97BDB" w:rsidP="001340BF">
            <w:pPr>
              <w:ind w:left="380"/>
              <w:rPr>
                <w:bCs/>
              </w:rPr>
            </w:pPr>
          </w:p>
          <w:p w:rsidR="00E97BDB" w:rsidRDefault="00E97BDB" w:rsidP="001340BF">
            <w:pPr>
              <w:ind w:left="380"/>
              <w:rPr>
                <w:bCs/>
              </w:rPr>
            </w:pPr>
            <w:r>
              <w:rPr>
                <w:bCs/>
              </w:rPr>
              <w:t>Individualizace:</w:t>
            </w:r>
          </w:p>
          <w:p w:rsidR="00E97BDB" w:rsidRDefault="00E97BDB" w:rsidP="001340BF">
            <w:pPr>
              <w:rPr>
                <w:bCs/>
              </w:rPr>
            </w:pPr>
          </w:p>
        </w:tc>
        <w:tc>
          <w:tcPr>
            <w:tcW w:w="5454" w:type="dxa"/>
            <w:shd w:val="clear" w:color="auto" w:fill="FFFFCC"/>
          </w:tcPr>
          <w:p w:rsidR="00E97BDB" w:rsidRDefault="00E97BDB" w:rsidP="001340BF">
            <w:pPr>
              <w:ind w:left="380"/>
              <w:rPr>
                <w:bCs/>
              </w:rPr>
            </w:pPr>
          </w:p>
          <w:p w:rsidR="00E97BDB" w:rsidRDefault="00E97BDB" w:rsidP="00D317B5">
            <w:pPr>
              <w:numPr>
                <w:ilvl w:val="0"/>
                <w:numId w:val="7"/>
              </w:numPr>
              <w:rPr>
                <w:bCs/>
              </w:rPr>
            </w:pPr>
            <w:r>
              <w:rPr>
                <w:bCs/>
              </w:rPr>
              <w:t>Pozorování, individuální plánování, diferencovaná míra podpory.</w:t>
            </w:r>
          </w:p>
          <w:p w:rsidR="00E97BDB" w:rsidRDefault="00E97BDB" w:rsidP="001340BF">
            <w:pPr>
              <w:ind w:left="380"/>
              <w:rPr>
                <w:bCs/>
              </w:rPr>
            </w:pPr>
          </w:p>
        </w:tc>
      </w:tr>
    </w:tbl>
    <w:p w:rsidR="00A468C4" w:rsidRDefault="00A468C4" w:rsidP="00E97BDB">
      <w:pPr>
        <w:rPr>
          <w:b/>
          <w:sz w:val="24"/>
        </w:rPr>
      </w:pPr>
    </w:p>
    <w:p w:rsidR="00FB0962" w:rsidRPr="00E97BDB" w:rsidRDefault="00FB0962" w:rsidP="00E97BDB">
      <w:pPr>
        <w:rPr>
          <w:b/>
          <w:sz w:val="24"/>
        </w:rPr>
      </w:pPr>
    </w:p>
    <w:p w:rsidR="002B26AD" w:rsidRPr="007B54CD" w:rsidRDefault="00E97BDB" w:rsidP="00D317B5">
      <w:pPr>
        <w:numPr>
          <w:ilvl w:val="1"/>
          <w:numId w:val="4"/>
        </w:numPr>
        <w:rPr>
          <w:b/>
          <w:sz w:val="24"/>
        </w:rPr>
      </w:pPr>
      <w:r w:rsidRPr="007B54CD">
        <w:rPr>
          <w:b/>
          <w:sz w:val="24"/>
        </w:rPr>
        <w:t xml:space="preserve"> Formy a metody vzdělávací práce, prostředky plnění cílů</w:t>
      </w:r>
    </w:p>
    <w:p w:rsidR="00595128" w:rsidRDefault="00595128" w:rsidP="00595128">
      <w:pPr>
        <w:rPr>
          <w:b/>
          <w:sz w:val="24"/>
        </w:rPr>
      </w:pPr>
    </w:p>
    <w:p w:rsidR="00595128" w:rsidRDefault="00595128" w:rsidP="00595128">
      <w:pPr>
        <w:pStyle w:val="Nadpis3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Východiskem pro efektivní vzdělávání </w:t>
      </w:r>
      <w:r w:rsidRPr="00595128">
        <w:rPr>
          <w:rFonts w:ascii="Times New Roman" w:hAnsi="Times New Roman"/>
          <w:b w:val="0"/>
        </w:rPr>
        <w:t xml:space="preserve">je uspokojování potřeb pro dítě předškolního věku a vytváření podmínek pro jejich všeobecné naplnění v každodenní práci školy. </w:t>
      </w:r>
    </w:p>
    <w:p w:rsidR="00595128" w:rsidRPr="00595128" w:rsidRDefault="00595128" w:rsidP="00595128"/>
    <w:p w:rsidR="00595128" w:rsidRPr="00595128" w:rsidRDefault="00A64919" w:rsidP="00595128">
      <w:pPr>
        <w:rPr>
          <w:b/>
        </w:rPr>
      </w:pPr>
      <w:r>
        <w:rPr>
          <w:b/>
        </w:rPr>
        <w:t>Základní sociální potřeby</w:t>
      </w:r>
      <w:r w:rsidR="00595128" w:rsidRPr="00595128">
        <w:rPr>
          <w:b/>
        </w:rPr>
        <w:t>:</w:t>
      </w:r>
    </w:p>
    <w:p w:rsidR="00595128" w:rsidRPr="007B54CD" w:rsidRDefault="00595128" w:rsidP="00D317B5">
      <w:pPr>
        <w:numPr>
          <w:ilvl w:val="0"/>
          <w:numId w:val="27"/>
        </w:numPr>
        <w:rPr>
          <w:b/>
        </w:rPr>
      </w:pPr>
      <w:r w:rsidRPr="007B54CD">
        <w:rPr>
          <w:b/>
        </w:rPr>
        <w:t>potřeba bezpečí a lásky</w:t>
      </w:r>
    </w:p>
    <w:p w:rsidR="00595128" w:rsidRPr="007B54CD" w:rsidRDefault="00595128" w:rsidP="00D317B5">
      <w:pPr>
        <w:numPr>
          <w:ilvl w:val="0"/>
          <w:numId w:val="27"/>
        </w:numPr>
        <w:rPr>
          <w:b/>
        </w:rPr>
      </w:pPr>
      <w:r w:rsidRPr="007B54CD">
        <w:rPr>
          <w:b/>
        </w:rPr>
        <w:t>potřeba místa</w:t>
      </w:r>
    </w:p>
    <w:p w:rsidR="00595128" w:rsidRPr="007B54CD" w:rsidRDefault="00595128" w:rsidP="00D317B5">
      <w:pPr>
        <w:numPr>
          <w:ilvl w:val="0"/>
          <w:numId w:val="27"/>
        </w:numPr>
        <w:rPr>
          <w:b/>
        </w:rPr>
      </w:pPr>
      <w:r w:rsidRPr="007B54CD">
        <w:rPr>
          <w:b/>
        </w:rPr>
        <w:t>potřeba limitu</w:t>
      </w:r>
    </w:p>
    <w:p w:rsidR="00595128" w:rsidRPr="007B54CD" w:rsidRDefault="00595128" w:rsidP="00D317B5">
      <w:pPr>
        <w:numPr>
          <w:ilvl w:val="0"/>
          <w:numId w:val="27"/>
        </w:numPr>
        <w:rPr>
          <w:b/>
        </w:rPr>
      </w:pPr>
      <w:r w:rsidRPr="007B54CD">
        <w:rPr>
          <w:b/>
        </w:rPr>
        <w:t>potřeba podnětu, péče a výživy</w:t>
      </w:r>
    </w:p>
    <w:p w:rsidR="00595128" w:rsidRPr="007B54CD" w:rsidRDefault="00595128" w:rsidP="00D317B5">
      <w:pPr>
        <w:numPr>
          <w:ilvl w:val="0"/>
          <w:numId w:val="27"/>
        </w:numPr>
        <w:rPr>
          <w:b/>
        </w:rPr>
      </w:pPr>
      <w:r w:rsidRPr="007B54CD">
        <w:rPr>
          <w:b/>
        </w:rPr>
        <w:t>potřeba podpory</w:t>
      </w:r>
    </w:p>
    <w:p w:rsidR="00595128" w:rsidRPr="00235CF9" w:rsidRDefault="00595128" w:rsidP="00235CF9">
      <w:pPr>
        <w:ind w:left="720"/>
        <w:rPr>
          <w:b/>
        </w:rPr>
      </w:pPr>
    </w:p>
    <w:p w:rsidR="00595128" w:rsidRDefault="00595128" w:rsidP="00595128">
      <w:r>
        <w:t xml:space="preserve">Model  potřeb malého dítěte podle Matějíčka, </w:t>
      </w:r>
      <w:proofErr w:type="spellStart"/>
      <w:r>
        <w:t>Langmeiera</w:t>
      </w:r>
      <w:proofErr w:type="spellEnd"/>
      <w:r>
        <w:t>:</w:t>
      </w:r>
    </w:p>
    <w:p w:rsidR="00595128" w:rsidRDefault="00595128" w:rsidP="00D317B5">
      <w:pPr>
        <w:numPr>
          <w:ilvl w:val="0"/>
          <w:numId w:val="28"/>
        </w:numPr>
      </w:pPr>
      <w:r>
        <w:rPr>
          <w:b/>
          <w:bCs/>
        </w:rPr>
        <w:t xml:space="preserve"> stimulace</w:t>
      </w:r>
      <w:r>
        <w:t xml:space="preserve"> – potřeba určitého množství, kvality a proměnlivosti vnějších podnětů</w:t>
      </w:r>
    </w:p>
    <w:p w:rsidR="00595128" w:rsidRDefault="00595128" w:rsidP="00D317B5">
      <w:pPr>
        <w:numPr>
          <w:ilvl w:val="0"/>
          <w:numId w:val="28"/>
        </w:numPr>
      </w:pPr>
      <w:r w:rsidRPr="00595128">
        <w:rPr>
          <w:b/>
          <w:bCs/>
        </w:rPr>
        <w:t>smysluplný svět</w:t>
      </w:r>
      <w:r>
        <w:t xml:space="preserve"> – potřeba určité stálosti, řádu a smyslu v podnětech</w:t>
      </w:r>
    </w:p>
    <w:p w:rsidR="00595128" w:rsidRDefault="00595128" w:rsidP="00D317B5">
      <w:pPr>
        <w:numPr>
          <w:ilvl w:val="0"/>
          <w:numId w:val="28"/>
        </w:numPr>
      </w:pPr>
      <w:r w:rsidRPr="00595128">
        <w:rPr>
          <w:b/>
          <w:bCs/>
        </w:rPr>
        <w:t>citový vztah</w:t>
      </w:r>
      <w:r>
        <w:t xml:space="preserve"> – potřeba prvotních citových a sociálních vztahů</w:t>
      </w:r>
    </w:p>
    <w:p w:rsidR="00595128" w:rsidRDefault="00595128" w:rsidP="00D317B5">
      <w:pPr>
        <w:numPr>
          <w:ilvl w:val="0"/>
          <w:numId w:val="28"/>
        </w:numPr>
      </w:pPr>
      <w:r w:rsidRPr="00595128">
        <w:rPr>
          <w:b/>
          <w:bCs/>
        </w:rPr>
        <w:t>osobní identita</w:t>
      </w:r>
      <w:r>
        <w:t xml:space="preserve"> – potřeba společenského uplatnění a společenské hodnoty, seberealizace</w:t>
      </w:r>
    </w:p>
    <w:p w:rsidR="00595128" w:rsidRDefault="00595128" w:rsidP="00D317B5">
      <w:pPr>
        <w:numPr>
          <w:ilvl w:val="0"/>
          <w:numId w:val="28"/>
        </w:numPr>
      </w:pPr>
      <w:r w:rsidRPr="00595128">
        <w:rPr>
          <w:b/>
          <w:bCs/>
        </w:rPr>
        <w:t>otevřená budoucnost</w:t>
      </w:r>
      <w:r>
        <w:t xml:space="preserve"> – potřeba radostné životní perspektivy</w:t>
      </w:r>
    </w:p>
    <w:p w:rsidR="00595128" w:rsidRPr="00595128" w:rsidRDefault="00595128" w:rsidP="00595128"/>
    <w:p w:rsidR="00595128" w:rsidRDefault="00595128" w:rsidP="00595128">
      <w:r>
        <w:lastRenderedPageBreak/>
        <w:t xml:space="preserve">Hierarchie potřeb dle </w:t>
      </w:r>
      <w:proofErr w:type="spellStart"/>
      <w:r>
        <w:t>Maslowa</w:t>
      </w:r>
      <w:proofErr w:type="spellEnd"/>
      <w:r>
        <w:t xml:space="preserve">, obecně platná pro všechny lidi: </w:t>
      </w:r>
    </w:p>
    <w:p w:rsidR="00595128" w:rsidRDefault="00595128" w:rsidP="00D317B5">
      <w:pPr>
        <w:numPr>
          <w:ilvl w:val="0"/>
          <w:numId w:val="29"/>
        </w:numPr>
        <w:rPr>
          <w:b/>
          <w:bCs/>
        </w:rPr>
      </w:pPr>
      <w:r>
        <w:rPr>
          <w:b/>
          <w:bCs/>
        </w:rPr>
        <w:t>hygienické a fyziologické potřeby</w:t>
      </w:r>
    </w:p>
    <w:p w:rsidR="00595128" w:rsidRDefault="00595128" w:rsidP="00D317B5">
      <w:pPr>
        <w:numPr>
          <w:ilvl w:val="0"/>
          <w:numId w:val="29"/>
        </w:numPr>
        <w:rPr>
          <w:b/>
          <w:bCs/>
        </w:rPr>
      </w:pPr>
      <w:r w:rsidRPr="00595128">
        <w:rPr>
          <w:b/>
          <w:bCs/>
        </w:rPr>
        <w:t>potřeby pocitu bezpečí</w:t>
      </w:r>
      <w:r>
        <w:t>:  (jistoty, stálosti spolehlivosti, pořádku, pravidel, mezí, osvobození od strachu, úzkost a chaosu)</w:t>
      </w:r>
    </w:p>
    <w:p w:rsidR="00595128" w:rsidRDefault="00595128" w:rsidP="00D317B5">
      <w:pPr>
        <w:numPr>
          <w:ilvl w:val="0"/>
          <w:numId w:val="29"/>
        </w:numPr>
        <w:rPr>
          <w:b/>
          <w:bCs/>
        </w:rPr>
      </w:pPr>
      <w:r w:rsidRPr="00595128">
        <w:rPr>
          <w:b/>
          <w:bCs/>
        </w:rPr>
        <w:t>potřeba sounáležitosti</w:t>
      </w:r>
      <w:r>
        <w:t xml:space="preserve"> (lásky, náklonnosti, shody a ztotožnění, potřeba někam patřit)</w:t>
      </w:r>
    </w:p>
    <w:p w:rsidR="00595128" w:rsidRDefault="00595128" w:rsidP="00D317B5">
      <w:pPr>
        <w:numPr>
          <w:ilvl w:val="0"/>
          <w:numId w:val="29"/>
        </w:numPr>
        <w:rPr>
          <w:b/>
          <w:bCs/>
        </w:rPr>
      </w:pPr>
      <w:r w:rsidRPr="00595128">
        <w:rPr>
          <w:b/>
          <w:bCs/>
        </w:rPr>
        <w:t>potřeba uznání</w:t>
      </w:r>
      <w:r>
        <w:t>, spravedlnosti (sebedůvěry, sebeúcty)</w:t>
      </w:r>
    </w:p>
    <w:p w:rsidR="00595128" w:rsidRPr="00595128" w:rsidRDefault="00595128" w:rsidP="00D317B5">
      <w:pPr>
        <w:numPr>
          <w:ilvl w:val="0"/>
          <w:numId w:val="29"/>
        </w:numPr>
        <w:rPr>
          <w:b/>
          <w:bCs/>
        </w:rPr>
      </w:pPr>
      <w:r w:rsidRPr="00595128">
        <w:rPr>
          <w:b/>
          <w:bCs/>
        </w:rPr>
        <w:t>potřeba seberealizace</w:t>
      </w:r>
      <w:r>
        <w:t xml:space="preserve"> (sebenaplnění)</w:t>
      </w:r>
    </w:p>
    <w:p w:rsidR="00595128" w:rsidRDefault="00595128" w:rsidP="00595128">
      <w:pPr>
        <w:rPr>
          <w:b/>
          <w:sz w:val="24"/>
        </w:rPr>
      </w:pPr>
    </w:p>
    <w:p w:rsidR="00F83A86" w:rsidRDefault="00F83A86" w:rsidP="00F83A86">
      <w:r>
        <w:rPr>
          <w:b/>
        </w:rPr>
        <w:t>Základní výchovné působení</w:t>
      </w:r>
      <w:r>
        <w:t>: pedagogický konstruktivismus</w:t>
      </w:r>
    </w:p>
    <w:p w:rsidR="00F83A86" w:rsidRDefault="00F83A86" w:rsidP="00F20F14">
      <w:pPr>
        <w:numPr>
          <w:ilvl w:val="0"/>
          <w:numId w:val="25"/>
        </w:numPr>
        <w:jc w:val="both"/>
      </w:pPr>
      <w:r>
        <w:t>neklademe důraz na objem vědomostí, ale na schopnost jejich využití a uvádění do vztahů</w:t>
      </w:r>
    </w:p>
    <w:p w:rsidR="00F83A86" w:rsidRDefault="00F83A86" w:rsidP="00F20F14">
      <w:pPr>
        <w:numPr>
          <w:ilvl w:val="0"/>
          <w:numId w:val="25"/>
        </w:numPr>
        <w:jc w:val="both"/>
      </w:pPr>
      <w:r>
        <w:t>rozvíjíme komunikační dovednosti ve všech jejích formách, podporujeme rozvoj samostatnosti a odpovědnosti, mravní rozvoj, tvořivost, míru a úroveň seberealizace a sebepoznávacích schopností i stylu učení</w:t>
      </w:r>
    </w:p>
    <w:p w:rsidR="00F83A86" w:rsidRDefault="00F83A86" w:rsidP="00F20F14">
      <w:pPr>
        <w:numPr>
          <w:ilvl w:val="0"/>
          <w:numId w:val="25"/>
        </w:numPr>
        <w:jc w:val="both"/>
      </w:pPr>
      <w:r>
        <w:t>vytváříme podmínky pro styk s vrstevníky a možnosti získávání sociálních zkušeností (učíme děti reagovat a brát ohled na druhé).</w:t>
      </w:r>
    </w:p>
    <w:p w:rsidR="00F83A86" w:rsidRDefault="00F83A86" w:rsidP="00F83A86">
      <w:pPr>
        <w:ind w:firstLine="360"/>
      </w:pPr>
    </w:p>
    <w:p w:rsidR="00F83A86" w:rsidRPr="00F83A86" w:rsidRDefault="00F83A86" w:rsidP="00F83A86">
      <w:r w:rsidRPr="00F83A86">
        <w:t>Základní principy</w:t>
      </w:r>
      <w:r>
        <w:t xml:space="preserve"> pedagogického konstruktivismu:</w:t>
      </w:r>
    </w:p>
    <w:p w:rsidR="00F83A86" w:rsidRDefault="00F83A86" w:rsidP="00F20F14">
      <w:pPr>
        <w:numPr>
          <w:ilvl w:val="0"/>
          <w:numId w:val="26"/>
        </w:numPr>
        <w:jc w:val="both"/>
      </w:pPr>
      <w:r>
        <w:t xml:space="preserve">Respektování principu. </w:t>
      </w:r>
      <w:r w:rsidRPr="00F83A86">
        <w:rPr>
          <w:b/>
        </w:rPr>
        <w:t>Blízké zkušenosti dítěte</w:t>
      </w:r>
      <w:r>
        <w:rPr>
          <w:i/>
        </w:rPr>
        <w:t xml:space="preserve">. </w:t>
      </w:r>
      <w:r>
        <w:t xml:space="preserve">Umožňujeme dítěti navázat vždy na to, co již zná. </w:t>
      </w:r>
    </w:p>
    <w:p w:rsidR="00F83A86" w:rsidRDefault="00F83A86" w:rsidP="00F20F14">
      <w:pPr>
        <w:numPr>
          <w:ilvl w:val="0"/>
          <w:numId w:val="26"/>
        </w:numPr>
        <w:jc w:val="both"/>
      </w:pPr>
      <w:r>
        <w:t xml:space="preserve">Vytváříme situace, v nichž se dítě </w:t>
      </w:r>
      <w:r w:rsidRPr="00F83A86">
        <w:rPr>
          <w:b/>
        </w:rPr>
        <w:t>učí prostřednictvím vlastní činnosti</w:t>
      </w:r>
      <w:r>
        <w:t>, nikoliv jen výkladem učitelky</w:t>
      </w:r>
    </w:p>
    <w:p w:rsidR="00F83A86" w:rsidRDefault="00F83A86" w:rsidP="00F20F14">
      <w:pPr>
        <w:numPr>
          <w:ilvl w:val="0"/>
          <w:numId w:val="26"/>
        </w:numPr>
        <w:jc w:val="both"/>
      </w:pPr>
      <w:r>
        <w:t xml:space="preserve">Uplatňujeme princip </w:t>
      </w:r>
      <w:r w:rsidRPr="00F83A86">
        <w:rPr>
          <w:b/>
        </w:rPr>
        <w:t>těžit z různosti</w:t>
      </w:r>
      <w:r>
        <w:t>. Vycházíme z faktu, že něco ví a zná každé dítě. Všichni však znají trochu odlišné věci a znají je jiným způsobem.</w:t>
      </w:r>
      <w:r w:rsidR="00F5582E">
        <w:t xml:space="preserve"> </w:t>
      </w:r>
      <w:r>
        <w:t>Tyto různé zkušenosti a</w:t>
      </w:r>
      <w:r w:rsidR="00F5582E">
        <w:t xml:space="preserve"> odlišnosti přímo využíváme ve </w:t>
      </w:r>
      <w:r>
        <w:t xml:space="preserve">vzdělávacích plánech. Ptáme se, </w:t>
      </w:r>
      <w:r w:rsidRPr="00F83A86">
        <w:rPr>
          <w:b/>
        </w:rPr>
        <w:t>čím se lišíme, abychom se mohli vzájem</w:t>
      </w:r>
      <w:r w:rsidR="00F5582E">
        <w:rPr>
          <w:b/>
        </w:rPr>
        <w:t>n</w:t>
      </w:r>
      <w:r w:rsidRPr="00F83A86">
        <w:rPr>
          <w:b/>
        </w:rPr>
        <w:t>ě  inspirovat</w:t>
      </w:r>
      <w:r>
        <w:t>.  Různosti využíváme k vzájemnému obohacování, k poznávání, k vzájemnému podněcování a k inspiraci (</w:t>
      </w:r>
      <w:proofErr w:type="spellStart"/>
      <w:r>
        <w:t>socio</w:t>
      </w:r>
      <w:proofErr w:type="spellEnd"/>
      <w:r w:rsidR="00F5582E">
        <w:t>-</w:t>
      </w:r>
      <w:r>
        <w:t>kognitivní konflikt).</w:t>
      </w:r>
    </w:p>
    <w:p w:rsidR="00314A21" w:rsidRDefault="00F83A86" w:rsidP="00F20F14">
      <w:pPr>
        <w:numPr>
          <w:ilvl w:val="0"/>
          <w:numId w:val="26"/>
        </w:numPr>
        <w:jc w:val="both"/>
      </w:pPr>
      <w:r w:rsidRPr="00F83A86">
        <w:rPr>
          <w:b/>
        </w:rPr>
        <w:t>Reflektivní dialog</w:t>
      </w:r>
      <w:r>
        <w:t xml:space="preserve">  - Učíme děti, jak se navzájem domluvit: pozorně poslouchat a snažit se porozumět, neskákat si do řeči, mluvit zřetelně a srozumitelně, být stručný, neodbíhat od tématu.</w:t>
      </w:r>
    </w:p>
    <w:p w:rsidR="00A468C4" w:rsidRPr="00A468C4" w:rsidRDefault="00A468C4" w:rsidP="00F20F14">
      <w:pPr>
        <w:ind w:left="720"/>
        <w:jc w:val="both"/>
      </w:pPr>
    </w:p>
    <w:p w:rsidR="00A653FB" w:rsidRDefault="00A653FB" w:rsidP="00A653FB">
      <w:pPr>
        <w:jc w:val="both"/>
      </w:pPr>
      <w:r>
        <w:t>Při výběru</w:t>
      </w:r>
      <w:r w:rsidR="001B4025">
        <w:t xml:space="preserve"> pedagogických metod </w:t>
      </w:r>
      <w:r w:rsidR="00686B9A">
        <w:t xml:space="preserve"> </w:t>
      </w:r>
      <w:r w:rsidR="00235CF9">
        <w:t xml:space="preserve">respektujeme </w:t>
      </w:r>
      <w:r>
        <w:t xml:space="preserve"> princip</w:t>
      </w:r>
      <w:r w:rsidR="00235CF9">
        <w:t>y</w:t>
      </w:r>
      <w:r>
        <w:t xml:space="preserve"> mozkově kompatibilního učení (nepřítomnost ohrožení, smysluplný obsah, možnost výběru, přiměřený čas, obohacené prostředí, spolupráce, okamžitá zpětná vazba, dokonalé zvládnutí). Dbáme na vyváženost řízených a spontánních činností.</w:t>
      </w:r>
      <w:r w:rsidR="001B4025">
        <w:t xml:space="preserve"> </w:t>
      </w:r>
      <w:r>
        <w:t>Využíváme zejména:</w:t>
      </w:r>
    </w:p>
    <w:p w:rsidR="006017A5" w:rsidRPr="00F83A86" w:rsidRDefault="00EF0E62" w:rsidP="00D317B5">
      <w:pPr>
        <w:numPr>
          <w:ilvl w:val="0"/>
          <w:numId w:val="20"/>
        </w:numPr>
        <w:rPr>
          <w:b/>
        </w:rPr>
      </w:pPr>
      <w:r w:rsidRPr="00F83A86">
        <w:rPr>
          <w:b/>
        </w:rPr>
        <w:t>P</w:t>
      </w:r>
      <w:r w:rsidR="006017A5" w:rsidRPr="00F83A86">
        <w:rPr>
          <w:b/>
        </w:rPr>
        <w:t>rožitkové učení</w:t>
      </w:r>
    </w:p>
    <w:p w:rsidR="006017A5" w:rsidRDefault="006017A5" w:rsidP="00D317B5">
      <w:pPr>
        <w:numPr>
          <w:ilvl w:val="0"/>
          <w:numId w:val="20"/>
        </w:numPr>
        <w:sectPr w:rsidR="006017A5" w:rsidSect="00A12A9B">
          <w:headerReference w:type="default" r:id="rId13"/>
          <w:type w:val="continuous"/>
          <w:pgSz w:w="11906" w:h="16838" w:code="9"/>
          <w:pgMar w:top="1134" w:right="1134" w:bottom="1134" w:left="1701" w:header="709" w:footer="709" w:gutter="0"/>
          <w:cols w:space="708" w:equalWidth="0">
            <w:col w:w="9071"/>
          </w:cols>
          <w:docGrid w:linePitch="360"/>
        </w:sectPr>
      </w:pPr>
    </w:p>
    <w:p w:rsidR="006017A5" w:rsidRDefault="006017A5" w:rsidP="00D317B5">
      <w:pPr>
        <w:numPr>
          <w:ilvl w:val="0"/>
          <w:numId w:val="22"/>
        </w:numPr>
        <w:jc w:val="both"/>
      </w:pPr>
      <w:r>
        <w:lastRenderedPageBreak/>
        <w:t>spontaneita</w:t>
      </w:r>
    </w:p>
    <w:p w:rsidR="006017A5" w:rsidRDefault="006017A5" w:rsidP="00D317B5">
      <w:pPr>
        <w:numPr>
          <w:ilvl w:val="0"/>
          <w:numId w:val="22"/>
        </w:numPr>
        <w:jc w:val="both"/>
      </w:pPr>
      <w:r>
        <w:t>objevnost</w:t>
      </w:r>
    </w:p>
    <w:p w:rsidR="006017A5" w:rsidRDefault="006017A5" w:rsidP="00D317B5">
      <w:pPr>
        <w:numPr>
          <w:ilvl w:val="0"/>
          <w:numId w:val="22"/>
        </w:numPr>
        <w:jc w:val="both"/>
      </w:pPr>
      <w:r>
        <w:t>komunikativnost</w:t>
      </w:r>
      <w:r w:rsidRPr="00CD5427">
        <w:t xml:space="preserve"> </w:t>
      </w:r>
    </w:p>
    <w:p w:rsidR="006017A5" w:rsidRDefault="006017A5" w:rsidP="00D317B5">
      <w:pPr>
        <w:numPr>
          <w:ilvl w:val="0"/>
          <w:numId w:val="22"/>
        </w:numPr>
        <w:jc w:val="both"/>
      </w:pPr>
      <w:r>
        <w:t>prostor pro aktivitu a tvořivost</w:t>
      </w:r>
    </w:p>
    <w:p w:rsidR="006017A5" w:rsidRDefault="006017A5" w:rsidP="00D317B5">
      <w:pPr>
        <w:numPr>
          <w:ilvl w:val="0"/>
          <w:numId w:val="22"/>
        </w:numPr>
        <w:jc w:val="both"/>
      </w:pPr>
      <w:r>
        <w:t>celostnost</w:t>
      </w:r>
    </w:p>
    <w:p w:rsidR="006017A5" w:rsidRPr="00F83A86" w:rsidRDefault="006017A5" w:rsidP="00D317B5">
      <w:pPr>
        <w:numPr>
          <w:ilvl w:val="0"/>
          <w:numId w:val="20"/>
        </w:numPr>
        <w:rPr>
          <w:b/>
        </w:rPr>
      </w:pPr>
      <w:r w:rsidRPr="00F83A86">
        <w:rPr>
          <w:b/>
        </w:rPr>
        <w:t xml:space="preserve">Kooperativní </w:t>
      </w:r>
      <w:r w:rsidR="004D3A09" w:rsidRPr="00F83A86">
        <w:rPr>
          <w:b/>
        </w:rPr>
        <w:t xml:space="preserve">integrované </w:t>
      </w:r>
      <w:r w:rsidRPr="00F83A86">
        <w:rPr>
          <w:b/>
        </w:rPr>
        <w:t>učení hrou a činnostmi</w:t>
      </w:r>
    </w:p>
    <w:p w:rsidR="006017A5" w:rsidRPr="00F83A86" w:rsidRDefault="006017A5" w:rsidP="00D317B5">
      <w:pPr>
        <w:numPr>
          <w:ilvl w:val="0"/>
          <w:numId w:val="20"/>
        </w:numPr>
        <w:rPr>
          <w:b/>
        </w:rPr>
      </w:pPr>
      <w:r w:rsidRPr="00F83A86">
        <w:rPr>
          <w:b/>
        </w:rPr>
        <w:t>Situační učení</w:t>
      </w:r>
    </w:p>
    <w:p w:rsidR="001B4025" w:rsidRDefault="006017A5" w:rsidP="00D317B5">
      <w:pPr>
        <w:numPr>
          <w:ilvl w:val="0"/>
          <w:numId w:val="20"/>
        </w:numPr>
      </w:pPr>
      <w:r>
        <w:t>Spontánní sociální učení</w:t>
      </w:r>
    </w:p>
    <w:p w:rsidR="001B4025" w:rsidRDefault="00EF0E62" w:rsidP="00D317B5">
      <w:pPr>
        <w:numPr>
          <w:ilvl w:val="0"/>
          <w:numId w:val="20"/>
        </w:numPr>
      </w:pPr>
      <w:r>
        <w:t xml:space="preserve">Didakticky zacílená činnost, přímo či nepřímo motivovaná – spontánní či záměrné učení </w:t>
      </w:r>
    </w:p>
    <w:p w:rsidR="001B4025" w:rsidRDefault="00A653FB" w:rsidP="00D317B5">
      <w:pPr>
        <w:numPr>
          <w:ilvl w:val="1"/>
          <w:numId w:val="24"/>
        </w:numPr>
      </w:pPr>
      <w:r>
        <w:t>řízené individuální činnosti</w:t>
      </w:r>
    </w:p>
    <w:p w:rsidR="00A653FB" w:rsidRDefault="00A653FB" w:rsidP="00D317B5">
      <w:pPr>
        <w:numPr>
          <w:ilvl w:val="1"/>
          <w:numId w:val="24"/>
        </w:numPr>
      </w:pPr>
      <w:r>
        <w:t>řízené skupinové činnosti</w:t>
      </w:r>
    </w:p>
    <w:p w:rsidR="00EF0E62" w:rsidRPr="00F83A86" w:rsidRDefault="00F83A86" w:rsidP="00D317B5">
      <w:pPr>
        <w:numPr>
          <w:ilvl w:val="0"/>
          <w:numId w:val="20"/>
        </w:numPr>
        <w:rPr>
          <w:b/>
        </w:rPr>
      </w:pPr>
      <w:r>
        <w:rPr>
          <w:b/>
        </w:rPr>
        <w:t>K</w:t>
      </w:r>
      <w:r w:rsidR="00EF0E62" w:rsidRPr="00F83A86">
        <w:rPr>
          <w:b/>
        </w:rPr>
        <w:t>omunitní kruh</w:t>
      </w:r>
    </w:p>
    <w:p w:rsidR="004D3A09" w:rsidRDefault="004D3A09" w:rsidP="00D317B5">
      <w:pPr>
        <w:numPr>
          <w:ilvl w:val="0"/>
          <w:numId w:val="20"/>
        </w:numPr>
      </w:pPr>
      <w:r>
        <w:t>konstruktivní styl učení</w:t>
      </w:r>
    </w:p>
    <w:p w:rsidR="004D3A09" w:rsidRDefault="004D3A09" w:rsidP="00D317B5">
      <w:pPr>
        <w:numPr>
          <w:ilvl w:val="0"/>
          <w:numId w:val="20"/>
        </w:numPr>
      </w:pPr>
      <w:r>
        <w:t>činnostní učení</w:t>
      </w:r>
    </w:p>
    <w:p w:rsidR="00A653FB" w:rsidRPr="00955426" w:rsidRDefault="00EF0E62" w:rsidP="00D317B5">
      <w:pPr>
        <w:numPr>
          <w:ilvl w:val="0"/>
          <w:numId w:val="20"/>
        </w:numPr>
      </w:pPr>
      <w:r w:rsidRPr="00F83A86">
        <w:rPr>
          <w:b/>
        </w:rPr>
        <w:t xml:space="preserve">efektivní </w:t>
      </w:r>
      <w:r w:rsidR="00A653FB" w:rsidRPr="00F83A86">
        <w:rPr>
          <w:b/>
        </w:rPr>
        <w:t xml:space="preserve"> komunikaci</w:t>
      </w:r>
      <w:r w:rsidR="00A653FB" w:rsidRPr="00955426">
        <w:t>:</w:t>
      </w:r>
    </w:p>
    <w:p w:rsidR="00A653FB" w:rsidRDefault="00A653FB" w:rsidP="00D317B5">
      <w:pPr>
        <w:numPr>
          <w:ilvl w:val="0"/>
          <w:numId w:val="21"/>
        </w:numPr>
        <w:jc w:val="both"/>
        <w:sectPr w:rsidR="00A653FB" w:rsidSect="00A12A9B">
          <w:type w:val="continuous"/>
          <w:pgSz w:w="11906" w:h="16838" w:code="9"/>
          <w:pgMar w:top="1134" w:right="1134" w:bottom="1134" w:left="1701" w:header="709" w:footer="709" w:gutter="0"/>
          <w:cols w:space="708" w:equalWidth="0">
            <w:col w:w="9071"/>
          </w:cols>
          <w:docGrid w:linePitch="360"/>
        </w:sectPr>
      </w:pPr>
    </w:p>
    <w:p w:rsidR="00A653FB" w:rsidRPr="00955426" w:rsidRDefault="00A653FB" w:rsidP="00D317B5">
      <w:pPr>
        <w:numPr>
          <w:ilvl w:val="0"/>
          <w:numId w:val="23"/>
        </w:numPr>
        <w:tabs>
          <w:tab w:val="num" w:pos="1800"/>
        </w:tabs>
        <w:jc w:val="both"/>
      </w:pPr>
      <w:r w:rsidRPr="00955426">
        <w:lastRenderedPageBreak/>
        <w:t>projevovat empatii</w:t>
      </w:r>
    </w:p>
    <w:p w:rsidR="00A653FB" w:rsidRPr="00955426" w:rsidRDefault="00A653FB" w:rsidP="00D317B5">
      <w:pPr>
        <w:numPr>
          <w:ilvl w:val="0"/>
          <w:numId w:val="23"/>
        </w:numPr>
        <w:tabs>
          <w:tab w:val="num" w:pos="1800"/>
        </w:tabs>
        <w:jc w:val="both"/>
      </w:pPr>
      <w:r w:rsidRPr="00955426">
        <w:t>popisovat činnosti, situace (vyhýbat se všeobecnému hodnocení šikovný - hodný)</w:t>
      </w:r>
    </w:p>
    <w:p w:rsidR="00A653FB" w:rsidRPr="00955426" w:rsidRDefault="00A653FB" w:rsidP="00D317B5">
      <w:pPr>
        <w:numPr>
          <w:ilvl w:val="0"/>
          <w:numId w:val="23"/>
        </w:numPr>
        <w:tabs>
          <w:tab w:val="num" w:pos="1800"/>
        </w:tabs>
        <w:jc w:val="both"/>
      </w:pPr>
      <w:r w:rsidRPr="00955426">
        <w:t>vyjadřovat své pocity (Já – výroky)</w:t>
      </w:r>
    </w:p>
    <w:p w:rsidR="00A653FB" w:rsidRPr="00955426" w:rsidRDefault="00A653FB" w:rsidP="00D317B5">
      <w:pPr>
        <w:numPr>
          <w:ilvl w:val="0"/>
          <w:numId w:val="23"/>
        </w:numPr>
        <w:tabs>
          <w:tab w:val="num" w:pos="1800"/>
        </w:tabs>
        <w:jc w:val="both"/>
      </w:pPr>
      <w:r w:rsidRPr="00955426">
        <w:t>vyvarovat se trestů, pochval a odměn, nahradit je „věcnou zpětnou vazbou“</w:t>
      </w:r>
    </w:p>
    <w:p w:rsidR="00A653FB" w:rsidRPr="00955426" w:rsidRDefault="00A653FB" w:rsidP="00D317B5">
      <w:pPr>
        <w:numPr>
          <w:ilvl w:val="0"/>
          <w:numId w:val="23"/>
        </w:numPr>
        <w:tabs>
          <w:tab w:val="num" w:pos="1800"/>
        </w:tabs>
        <w:jc w:val="both"/>
      </w:pPr>
      <w:r w:rsidRPr="00955426">
        <w:t>využívat pozitivní komunikaci (nepoužívat zápory)</w:t>
      </w:r>
    </w:p>
    <w:p w:rsidR="00A653FB" w:rsidRPr="00955426" w:rsidRDefault="00A653FB" w:rsidP="00D317B5">
      <w:pPr>
        <w:numPr>
          <w:ilvl w:val="0"/>
          <w:numId w:val="23"/>
        </w:numPr>
        <w:tabs>
          <w:tab w:val="num" w:pos="1800"/>
        </w:tabs>
        <w:jc w:val="both"/>
      </w:pPr>
      <w:r w:rsidRPr="00955426">
        <w:t>nechávat dětem pocítit přirozené následky</w:t>
      </w:r>
    </w:p>
    <w:p w:rsidR="00A653FB" w:rsidRPr="00955426" w:rsidRDefault="00A653FB" w:rsidP="00D317B5">
      <w:pPr>
        <w:numPr>
          <w:ilvl w:val="0"/>
          <w:numId w:val="23"/>
        </w:numPr>
        <w:tabs>
          <w:tab w:val="num" w:pos="1800"/>
        </w:tabs>
        <w:jc w:val="both"/>
      </w:pPr>
      <w:r w:rsidRPr="00955426">
        <w:t>dát dětem prostor k vlastnímu vyjádření (je slyšet více děti než učitelku)</w:t>
      </w:r>
    </w:p>
    <w:p w:rsidR="00A653FB" w:rsidRPr="00955426" w:rsidRDefault="00A653FB" w:rsidP="00D317B5">
      <w:pPr>
        <w:numPr>
          <w:ilvl w:val="0"/>
          <w:numId w:val="23"/>
        </w:numPr>
        <w:tabs>
          <w:tab w:val="num" w:pos="1800"/>
        </w:tabs>
        <w:jc w:val="both"/>
      </w:pPr>
      <w:r w:rsidRPr="00955426">
        <w:t>podporovat samostatnost dětí možností výběru a vracením otázek</w:t>
      </w:r>
    </w:p>
    <w:p w:rsidR="00A653FB" w:rsidRDefault="00A653FB" w:rsidP="00D317B5">
      <w:pPr>
        <w:numPr>
          <w:ilvl w:val="0"/>
          <w:numId w:val="21"/>
        </w:numPr>
        <w:tabs>
          <w:tab w:val="clear" w:pos="1080"/>
          <w:tab w:val="num" w:pos="960"/>
        </w:tabs>
        <w:ind w:left="960"/>
        <w:jc w:val="both"/>
        <w:sectPr w:rsidR="00A653FB" w:rsidSect="00A12A9B">
          <w:type w:val="continuous"/>
          <w:pgSz w:w="11906" w:h="16838" w:code="9"/>
          <w:pgMar w:top="1134" w:right="1134" w:bottom="1134" w:left="1701" w:header="709" w:footer="709" w:gutter="0"/>
          <w:cols w:space="708" w:equalWidth="0">
            <w:col w:w="9071" w:space="708"/>
          </w:cols>
          <w:docGrid w:linePitch="360"/>
        </w:sectPr>
      </w:pPr>
    </w:p>
    <w:p w:rsidR="00A653FB" w:rsidRPr="0054218E" w:rsidRDefault="00A653FB" w:rsidP="00A653FB">
      <w:pPr>
        <w:rPr>
          <w:smallCaps/>
        </w:rPr>
      </w:pPr>
    </w:p>
    <w:p w:rsidR="0092561E" w:rsidRDefault="0092561E" w:rsidP="0092561E">
      <w:pPr>
        <w:rPr>
          <w:b/>
        </w:rPr>
      </w:pPr>
      <w:r>
        <w:rPr>
          <w:b/>
        </w:rPr>
        <w:t>Základní výchovně vzdělávací formy - činnosti dětí jsou:</w:t>
      </w:r>
    </w:p>
    <w:p w:rsidR="0092561E" w:rsidRPr="0092561E" w:rsidRDefault="0092561E" w:rsidP="0092561E">
      <w:pPr>
        <w:jc w:val="right"/>
      </w:pPr>
      <w:r>
        <w:t xml:space="preserve">Činnosti jsou plánovány tak, aby vytvářely možnosti realizace pro všechny typy inteligence. </w:t>
      </w:r>
    </w:p>
    <w:p w:rsidR="0092561E" w:rsidRDefault="0092561E" w:rsidP="00D317B5">
      <w:pPr>
        <w:numPr>
          <w:ilvl w:val="0"/>
          <w:numId w:val="5"/>
        </w:numPr>
      </w:pPr>
      <w:r>
        <w:t>Hra</w:t>
      </w:r>
    </w:p>
    <w:p w:rsidR="0092561E" w:rsidRDefault="0092561E" w:rsidP="00D317B5">
      <w:pPr>
        <w:numPr>
          <w:ilvl w:val="0"/>
          <w:numId w:val="5"/>
        </w:numPr>
      </w:pPr>
      <w:r>
        <w:t>Komunikace</w:t>
      </w:r>
    </w:p>
    <w:p w:rsidR="0092561E" w:rsidRDefault="0092561E" w:rsidP="00D317B5">
      <w:pPr>
        <w:numPr>
          <w:ilvl w:val="0"/>
          <w:numId w:val="5"/>
        </w:numPr>
      </w:pPr>
      <w:r>
        <w:t>Práce - Tvořivá aktivita s důrazem na vedení k samostatnosti</w:t>
      </w:r>
    </w:p>
    <w:p w:rsidR="0092561E" w:rsidRDefault="0092561E" w:rsidP="00D317B5">
      <w:pPr>
        <w:numPr>
          <w:ilvl w:val="0"/>
          <w:numId w:val="5"/>
        </w:numPr>
      </w:pPr>
      <w:r>
        <w:t>kooperativní hry a činnosti</w:t>
      </w:r>
    </w:p>
    <w:p w:rsidR="0092561E" w:rsidRDefault="0092561E" w:rsidP="00D317B5">
      <w:pPr>
        <w:numPr>
          <w:ilvl w:val="0"/>
          <w:numId w:val="5"/>
        </w:numPr>
      </w:pPr>
      <w:r>
        <w:t>experimentace</w:t>
      </w:r>
    </w:p>
    <w:p w:rsidR="0092561E" w:rsidRDefault="0092561E" w:rsidP="00D317B5">
      <w:pPr>
        <w:numPr>
          <w:ilvl w:val="0"/>
          <w:numId w:val="5"/>
        </w:numPr>
      </w:pPr>
      <w:r>
        <w:lastRenderedPageBreak/>
        <w:t>psychomotorická cvičení</w:t>
      </w:r>
    </w:p>
    <w:p w:rsidR="0092561E" w:rsidRDefault="0092561E" w:rsidP="00D317B5">
      <w:pPr>
        <w:numPr>
          <w:ilvl w:val="0"/>
          <w:numId w:val="5"/>
        </w:numPr>
      </w:pPr>
      <w:r>
        <w:t>výlety</w:t>
      </w:r>
    </w:p>
    <w:p w:rsidR="007B54CD" w:rsidRDefault="007B54CD" w:rsidP="007B54CD">
      <w:pPr>
        <w:ind w:left="720"/>
      </w:pPr>
    </w:p>
    <w:p w:rsidR="005C281F" w:rsidRDefault="0092561E" w:rsidP="005C281F">
      <w:pPr>
        <w:jc w:val="both"/>
      </w:pPr>
      <w:r>
        <w:t>Veškeré činnosti a aktivity organizuje</w:t>
      </w:r>
      <w:r w:rsidR="00235CF9">
        <w:t xml:space="preserve">me tak, aby děti podněcovaly k </w:t>
      </w:r>
      <w:r>
        <w:t>vlastní aktivitě</w:t>
      </w:r>
      <w:r w:rsidR="00235CF9">
        <w:t xml:space="preserve">, </w:t>
      </w:r>
      <w:r>
        <w:t>experimentování</w:t>
      </w:r>
      <w:r w:rsidR="00235CF9">
        <w:t xml:space="preserve">, samostatnosti, </w:t>
      </w:r>
      <w:r w:rsidR="00D659B5">
        <w:t>komunikaci</w:t>
      </w:r>
      <w:r w:rsidR="00235CF9">
        <w:t xml:space="preserve">, </w:t>
      </w:r>
      <w:r>
        <w:t>hodnocení a sebehodnocení</w:t>
      </w:r>
      <w:r w:rsidR="00235CF9">
        <w:t xml:space="preserve">, </w:t>
      </w:r>
      <w:r>
        <w:t>spolupráci</w:t>
      </w:r>
      <w:r w:rsidR="00235CF9">
        <w:t>.</w:t>
      </w:r>
    </w:p>
    <w:p w:rsidR="0092561E" w:rsidRDefault="0092561E" w:rsidP="005C281F">
      <w:pPr>
        <w:jc w:val="both"/>
      </w:pPr>
      <w:r>
        <w:t>Volíme takové organizační formy</w:t>
      </w:r>
      <w:r w:rsidR="00F83A86">
        <w:t xml:space="preserve"> a metody</w:t>
      </w:r>
      <w:r>
        <w:t>, které zohledňují vývojové potřeby dětí, aktuální úroveň osobního rozvoje dětí ve třídě, zdravou životosprávu, psychohygienu, individuální zvláštnosti a individuální tempo dítěte. Učitelky pomáhají organizovat dětem aktivity, ale nevynucují je.</w:t>
      </w:r>
      <w:r w:rsidR="00F83A86">
        <w:t xml:space="preserve"> </w:t>
      </w:r>
      <w:r>
        <w:t>Podporujeme sebehodnocení, zpětnou vazbu.</w:t>
      </w:r>
    </w:p>
    <w:p w:rsidR="001C37BB" w:rsidRDefault="001C37BB" w:rsidP="005C281F">
      <w:pPr>
        <w:jc w:val="both"/>
      </w:pPr>
    </w:p>
    <w:p w:rsidR="00FB0962" w:rsidRDefault="00FB0962" w:rsidP="001C37BB"/>
    <w:p w:rsidR="00FB0962" w:rsidRDefault="00FB0962" w:rsidP="001C37BB"/>
    <w:p w:rsidR="001C37BB" w:rsidRPr="000072AB" w:rsidRDefault="007E0C48" w:rsidP="001C37BB">
      <w:pPr>
        <w:ind w:right="-852"/>
        <w:rPr>
          <w:b/>
        </w:rPr>
      </w:pPr>
      <w:r w:rsidRPr="000072AB">
        <w:rPr>
          <w:b/>
        </w:rPr>
        <w:t>Metody rozvíjející úroveň vzdělávacích cílů:</w:t>
      </w:r>
    </w:p>
    <w:p w:rsidR="007E0C48" w:rsidRDefault="007E0C48" w:rsidP="001C37BB">
      <w:pPr>
        <w:ind w:right="-852"/>
      </w:pPr>
    </w:p>
    <w:tbl>
      <w:tblPr>
        <w:tblStyle w:val="Mkatabulky8"/>
        <w:tblW w:w="0" w:type="auto"/>
        <w:tblLook w:val="04A0"/>
      </w:tblPr>
      <w:tblGrid>
        <w:gridCol w:w="9212"/>
      </w:tblGrid>
      <w:tr w:rsidR="00FB0962" w:rsidRPr="004C0830" w:rsidTr="00597773">
        <w:trPr>
          <w:cnfStyle w:val="100000000000"/>
        </w:trPr>
        <w:tc>
          <w:tcPr>
            <w:tcW w:w="9212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797"/>
              <w:gridCol w:w="1803"/>
              <w:gridCol w:w="1793"/>
              <w:gridCol w:w="1793"/>
              <w:gridCol w:w="1800"/>
            </w:tblGrid>
            <w:tr w:rsidR="00FB0962" w:rsidRPr="004C0830" w:rsidTr="00731F85">
              <w:tc>
                <w:tcPr>
                  <w:tcW w:w="1842" w:type="dxa"/>
                  <w:shd w:val="clear" w:color="auto" w:fill="FFFFCC"/>
                  <w:vAlign w:val="center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ZNALOSTI</w:t>
                  </w:r>
                </w:p>
              </w:tc>
              <w:tc>
                <w:tcPr>
                  <w:tcW w:w="1842" w:type="dxa"/>
                  <w:shd w:val="clear" w:color="auto" w:fill="FFFFCC"/>
                  <w:vAlign w:val="center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POROZUMĚNÍ</w:t>
                  </w:r>
                </w:p>
              </w:tc>
              <w:tc>
                <w:tcPr>
                  <w:tcW w:w="1842" w:type="dxa"/>
                  <w:shd w:val="clear" w:color="auto" w:fill="FFFFCC"/>
                  <w:vAlign w:val="center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APLIKACE</w:t>
                  </w:r>
                </w:p>
              </w:tc>
              <w:tc>
                <w:tcPr>
                  <w:tcW w:w="1842" w:type="dxa"/>
                  <w:shd w:val="clear" w:color="auto" w:fill="FFFFCC"/>
                  <w:vAlign w:val="center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ANALÝZA, SYNTÉZA</w:t>
                  </w:r>
                </w:p>
                <w:p w:rsidR="00FB0962" w:rsidRPr="004C0830" w:rsidRDefault="00FB0962" w:rsidP="00731F85">
                  <w:pPr>
                    <w:ind w:right="-852"/>
                  </w:pPr>
                  <w:r w:rsidRPr="004C0830">
                    <w:t>TVORBA</w:t>
                  </w:r>
                </w:p>
              </w:tc>
              <w:tc>
                <w:tcPr>
                  <w:tcW w:w="1843" w:type="dxa"/>
                  <w:shd w:val="clear" w:color="auto" w:fill="FFFFCC"/>
                  <w:vAlign w:val="center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HODNOCENÍ</w:t>
                  </w:r>
                </w:p>
              </w:tc>
            </w:tr>
            <w:tr w:rsidR="00FB0962" w:rsidRPr="004C0830" w:rsidTr="00731F85"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Nápodobování</w:t>
                  </w: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Pokus</w:t>
                  </w: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Dramatizace</w:t>
                  </w: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Herní projekty</w:t>
                  </w:r>
                </w:p>
              </w:tc>
              <w:tc>
                <w:tcPr>
                  <w:tcW w:w="1843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 xml:space="preserve">Tvorba </w:t>
                  </w:r>
                  <w:proofErr w:type="spellStart"/>
                  <w:r w:rsidRPr="004C0830">
                    <w:t>portfólia</w:t>
                  </w:r>
                  <w:proofErr w:type="spellEnd"/>
                </w:p>
              </w:tc>
            </w:tr>
            <w:tr w:rsidR="00FB0962" w:rsidRPr="004C0830" w:rsidTr="00731F85"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Cvičení</w:t>
                  </w: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Exkurze</w:t>
                  </w: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Didaktická hra</w:t>
                  </w: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proofErr w:type="spellStart"/>
                  <w:r w:rsidRPr="004C0830">
                    <w:t>Tématické</w:t>
                  </w:r>
                  <w:proofErr w:type="spellEnd"/>
                  <w:r w:rsidRPr="004C0830">
                    <w:t xml:space="preserve"> hry</w:t>
                  </w:r>
                </w:p>
              </w:tc>
              <w:tc>
                <w:tcPr>
                  <w:tcW w:w="1843" w:type="dxa"/>
                </w:tcPr>
                <w:p w:rsidR="00FB0962" w:rsidRPr="004C0830" w:rsidRDefault="00FB0962" w:rsidP="00731F85">
                  <w:pPr>
                    <w:ind w:right="-852"/>
                  </w:pPr>
                  <w:proofErr w:type="spellStart"/>
                  <w:r w:rsidRPr="004C0830">
                    <w:t>Portfólio</w:t>
                  </w:r>
                  <w:proofErr w:type="spellEnd"/>
                </w:p>
              </w:tc>
            </w:tr>
            <w:tr w:rsidR="00FB0962" w:rsidRPr="004C0830" w:rsidTr="00731F85"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Rozhovor</w:t>
                  </w: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Diskuse</w:t>
                  </w: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Prezentace</w:t>
                  </w:r>
                </w:p>
              </w:tc>
              <w:tc>
                <w:tcPr>
                  <w:tcW w:w="1843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</w:tr>
            <w:tr w:rsidR="00FB0962" w:rsidRPr="004C0830" w:rsidTr="00731F85"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Komunitní kruh</w:t>
                  </w: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Pohybová hra</w:t>
                  </w: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Samostatná tvorba</w:t>
                  </w:r>
                </w:p>
              </w:tc>
              <w:tc>
                <w:tcPr>
                  <w:tcW w:w="1843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</w:tr>
            <w:tr w:rsidR="00FB0962" w:rsidRPr="004C0830" w:rsidTr="00731F85"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Myšlenková mapa</w:t>
                  </w: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Výroba</w:t>
                  </w: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Společná tvorba</w:t>
                  </w:r>
                </w:p>
              </w:tc>
              <w:tc>
                <w:tcPr>
                  <w:tcW w:w="1843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</w:tr>
            <w:tr w:rsidR="00FB0962" w:rsidRPr="004C0830" w:rsidTr="00731F85"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Pozorování</w:t>
                  </w: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Sportovní hra</w:t>
                  </w:r>
                </w:p>
              </w:tc>
              <w:tc>
                <w:tcPr>
                  <w:tcW w:w="1843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</w:tr>
            <w:tr w:rsidR="00FB0962" w:rsidRPr="004C0830" w:rsidTr="00731F85"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Četba</w:t>
                  </w: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  <w:tc>
                <w:tcPr>
                  <w:tcW w:w="1843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</w:tr>
            <w:tr w:rsidR="00FB0962" w:rsidRPr="004C0830" w:rsidTr="00731F85"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Vycházka</w:t>
                  </w: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  <w:tc>
                <w:tcPr>
                  <w:tcW w:w="1843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</w:tr>
            <w:tr w:rsidR="00FB0962" w:rsidRPr="004C0830" w:rsidTr="00731F85"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  <w:r w:rsidRPr="004C0830">
                    <w:t>Vysvětlení</w:t>
                  </w: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  <w:tc>
                <w:tcPr>
                  <w:tcW w:w="1842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  <w:tc>
                <w:tcPr>
                  <w:tcW w:w="1843" w:type="dxa"/>
                </w:tcPr>
                <w:p w:rsidR="00FB0962" w:rsidRPr="004C0830" w:rsidRDefault="00FB0962" w:rsidP="00731F85">
                  <w:pPr>
                    <w:ind w:right="-852"/>
                  </w:pPr>
                </w:p>
              </w:tc>
            </w:tr>
          </w:tbl>
          <w:p w:rsidR="00FB0962" w:rsidRPr="004C0830" w:rsidRDefault="00FB0962"/>
        </w:tc>
      </w:tr>
    </w:tbl>
    <w:p w:rsidR="008D0B0B" w:rsidRDefault="008D0B0B" w:rsidP="008D0B0B">
      <w:pPr>
        <w:rPr>
          <w:b/>
          <w:caps/>
          <w:sz w:val="24"/>
        </w:rPr>
      </w:pPr>
    </w:p>
    <w:p w:rsidR="0039785B" w:rsidRDefault="0039785B" w:rsidP="0039785B">
      <w:r>
        <w:t>VZDĚLÁVACÍ NABÍDKA:</w:t>
      </w:r>
    </w:p>
    <w:p w:rsidR="0039785B" w:rsidRDefault="0039785B" w:rsidP="00D317B5">
      <w:pPr>
        <w:numPr>
          <w:ilvl w:val="0"/>
          <w:numId w:val="8"/>
        </w:numPr>
      </w:pPr>
      <w:r>
        <w:t>t</w:t>
      </w:r>
      <w:r w:rsidR="00686B9A">
        <w:t>e</w:t>
      </w:r>
      <w:r>
        <w:t>matické celky (tvoří základní nabídku)</w:t>
      </w:r>
    </w:p>
    <w:p w:rsidR="0039785B" w:rsidRDefault="0039785B" w:rsidP="00D317B5">
      <w:pPr>
        <w:numPr>
          <w:ilvl w:val="0"/>
          <w:numId w:val="8"/>
        </w:numPr>
      </w:pPr>
      <w:r>
        <w:t>pedagogické projekty (nap. karneval)</w:t>
      </w:r>
    </w:p>
    <w:p w:rsidR="0039785B" w:rsidRDefault="0039785B" w:rsidP="00D317B5">
      <w:pPr>
        <w:numPr>
          <w:ilvl w:val="0"/>
          <w:numId w:val="8"/>
        </w:numPr>
      </w:pPr>
      <w:r>
        <w:t>režimové programy (např. ranní cvičení)</w:t>
      </w:r>
    </w:p>
    <w:p w:rsidR="0039785B" w:rsidRDefault="0039785B" w:rsidP="00D317B5">
      <w:pPr>
        <w:numPr>
          <w:ilvl w:val="0"/>
          <w:numId w:val="8"/>
        </w:numPr>
      </w:pPr>
      <w:r>
        <w:t>doplňkové programy (např. flétny)</w:t>
      </w:r>
    </w:p>
    <w:p w:rsidR="0039785B" w:rsidRDefault="0039785B" w:rsidP="0039785B">
      <w:pPr>
        <w:rPr>
          <w:sz w:val="24"/>
        </w:rPr>
      </w:pPr>
    </w:p>
    <w:p w:rsidR="0039785B" w:rsidRDefault="0039785B" w:rsidP="0039785B">
      <w:pPr>
        <w:rPr>
          <w:b/>
          <w:bCs/>
        </w:rPr>
      </w:pPr>
      <w:r>
        <w:rPr>
          <w:b/>
          <w:bCs/>
        </w:rPr>
        <w:t>Tradiční akce školy (pedagogické projekty):</w:t>
      </w:r>
    </w:p>
    <w:p w:rsidR="0039785B" w:rsidRDefault="0039785B" w:rsidP="00D317B5">
      <w:pPr>
        <w:numPr>
          <w:ilvl w:val="0"/>
          <w:numId w:val="1"/>
        </w:numPr>
      </w:pPr>
      <w:r>
        <w:t>vánoční rozjímání</w:t>
      </w:r>
    </w:p>
    <w:p w:rsidR="00DD24E0" w:rsidRDefault="00DD24E0" w:rsidP="00D317B5">
      <w:pPr>
        <w:numPr>
          <w:ilvl w:val="0"/>
          <w:numId w:val="1"/>
        </w:numPr>
      </w:pPr>
      <w:r>
        <w:t>tvořivá dílna pro děti a rodiče</w:t>
      </w:r>
    </w:p>
    <w:p w:rsidR="0039785B" w:rsidRDefault="0039785B" w:rsidP="00D317B5">
      <w:pPr>
        <w:numPr>
          <w:ilvl w:val="0"/>
          <w:numId w:val="1"/>
        </w:numPr>
      </w:pPr>
      <w:r>
        <w:t>karneval</w:t>
      </w:r>
    </w:p>
    <w:p w:rsidR="0039785B" w:rsidRDefault="0039785B" w:rsidP="00D317B5">
      <w:pPr>
        <w:numPr>
          <w:ilvl w:val="0"/>
          <w:numId w:val="1"/>
        </w:numPr>
      </w:pPr>
      <w:r>
        <w:t>jarní putování</w:t>
      </w:r>
    </w:p>
    <w:p w:rsidR="0039785B" w:rsidRDefault="0039785B" w:rsidP="00D317B5">
      <w:pPr>
        <w:numPr>
          <w:ilvl w:val="0"/>
          <w:numId w:val="1"/>
        </w:numPr>
      </w:pPr>
      <w:r>
        <w:t>olympiáda</w:t>
      </w:r>
    </w:p>
    <w:p w:rsidR="0039785B" w:rsidRDefault="0039785B" w:rsidP="00D317B5">
      <w:pPr>
        <w:numPr>
          <w:ilvl w:val="0"/>
          <w:numId w:val="1"/>
        </w:numPr>
      </w:pPr>
      <w:r>
        <w:t>besídka pro rodiče</w:t>
      </w:r>
    </w:p>
    <w:p w:rsidR="0039785B" w:rsidRDefault="0039785B" w:rsidP="00D317B5">
      <w:pPr>
        <w:numPr>
          <w:ilvl w:val="0"/>
          <w:numId w:val="1"/>
        </w:numPr>
      </w:pPr>
      <w:r>
        <w:t>rozloučení s předškoláky</w:t>
      </w:r>
    </w:p>
    <w:p w:rsidR="0039785B" w:rsidRDefault="0039785B" w:rsidP="0039785B">
      <w:pPr>
        <w:ind w:left="705"/>
      </w:pPr>
    </w:p>
    <w:p w:rsidR="0039785B" w:rsidRDefault="0039785B" w:rsidP="0039785B">
      <w:pPr>
        <w:rPr>
          <w:b/>
          <w:bCs/>
        </w:rPr>
      </w:pPr>
      <w:r>
        <w:rPr>
          <w:b/>
          <w:bCs/>
        </w:rPr>
        <w:t>Další aktivity (doplňkové programy):</w:t>
      </w:r>
    </w:p>
    <w:p w:rsidR="0039785B" w:rsidRDefault="0039785B" w:rsidP="00D317B5">
      <w:pPr>
        <w:numPr>
          <w:ilvl w:val="0"/>
          <w:numId w:val="1"/>
        </w:numPr>
      </w:pPr>
      <w:r>
        <w:t>Čarování s hlínou – keramika</w:t>
      </w:r>
    </w:p>
    <w:p w:rsidR="0039785B" w:rsidRDefault="0039785B" w:rsidP="00D317B5">
      <w:pPr>
        <w:numPr>
          <w:ilvl w:val="0"/>
          <w:numId w:val="1"/>
        </w:numPr>
      </w:pPr>
      <w:r>
        <w:t>LOGO - prevence</w:t>
      </w:r>
    </w:p>
    <w:p w:rsidR="0039785B" w:rsidRDefault="0039785B" w:rsidP="00D317B5">
      <w:pPr>
        <w:numPr>
          <w:ilvl w:val="0"/>
          <w:numId w:val="1"/>
        </w:numPr>
      </w:pPr>
      <w:r>
        <w:t>Akce pořádaní ve spolupráci se ZŠ</w:t>
      </w:r>
    </w:p>
    <w:p w:rsidR="0039785B" w:rsidRDefault="0039785B" w:rsidP="00D317B5">
      <w:pPr>
        <w:numPr>
          <w:ilvl w:val="0"/>
          <w:numId w:val="1"/>
        </w:numPr>
      </w:pPr>
      <w:r>
        <w:t>Veselé pískání – zdravé dýchání</w:t>
      </w:r>
    </w:p>
    <w:p w:rsidR="0039785B" w:rsidRDefault="0039785B" w:rsidP="00D317B5">
      <w:pPr>
        <w:numPr>
          <w:ilvl w:val="0"/>
          <w:numId w:val="1"/>
        </w:numPr>
      </w:pPr>
      <w:r>
        <w:t>Pěvecký kroužek</w:t>
      </w:r>
    </w:p>
    <w:p w:rsidR="0039785B" w:rsidRDefault="0039785B" w:rsidP="0039785B"/>
    <w:p w:rsidR="0039785B" w:rsidRDefault="0039785B" w:rsidP="0039785B">
      <w:pPr>
        <w:rPr>
          <w:b/>
          <w:bCs/>
        </w:rPr>
      </w:pPr>
      <w:r>
        <w:rPr>
          <w:b/>
          <w:bCs/>
        </w:rPr>
        <w:t>Rituály</w:t>
      </w:r>
    </w:p>
    <w:p w:rsidR="0039785B" w:rsidRDefault="0039785B" w:rsidP="00D317B5">
      <w:pPr>
        <w:numPr>
          <w:ilvl w:val="0"/>
          <w:numId w:val="1"/>
        </w:numPr>
      </w:pPr>
      <w:r>
        <w:t>oslavy narozenin</w:t>
      </w:r>
    </w:p>
    <w:p w:rsidR="0039785B" w:rsidRDefault="0039785B" w:rsidP="00D317B5">
      <w:pPr>
        <w:numPr>
          <w:ilvl w:val="0"/>
          <w:numId w:val="1"/>
        </w:numPr>
      </w:pPr>
      <w:r>
        <w:t>ranní přivítání</w:t>
      </w:r>
    </w:p>
    <w:p w:rsidR="0039785B" w:rsidRDefault="0039785B" w:rsidP="00D317B5">
      <w:pPr>
        <w:numPr>
          <w:ilvl w:val="0"/>
          <w:numId w:val="1"/>
        </w:numPr>
      </w:pPr>
      <w:r>
        <w:t>svačina, oběd</w:t>
      </w:r>
    </w:p>
    <w:p w:rsidR="0039785B" w:rsidRDefault="0039785B" w:rsidP="0039785B">
      <w:pPr>
        <w:ind w:left="705"/>
      </w:pPr>
    </w:p>
    <w:p w:rsidR="008D0B0B" w:rsidRDefault="008D0B0B" w:rsidP="008D0B0B">
      <w:pPr>
        <w:rPr>
          <w:b/>
          <w:caps/>
          <w:sz w:val="24"/>
        </w:rPr>
      </w:pPr>
    </w:p>
    <w:p w:rsidR="005C281F" w:rsidRDefault="005C281F" w:rsidP="008D0B0B">
      <w:pPr>
        <w:rPr>
          <w:b/>
          <w:caps/>
          <w:sz w:val="24"/>
        </w:rPr>
      </w:pPr>
    </w:p>
    <w:p w:rsidR="005C281F" w:rsidRDefault="005C281F" w:rsidP="008D0B0B">
      <w:pPr>
        <w:rPr>
          <w:b/>
          <w:caps/>
          <w:sz w:val="24"/>
        </w:rPr>
      </w:pPr>
    </w:p>
    <w:p w:rsidR="005C281F" w:rsidRDefault="005C281F" w:rsidP="008D0B0B">
      <w:pPr>
        <w:rPr>
          <w:b/>
          <w:caps/>
          <w:sz w:val="24"/>
        </w:rPr>
      </w:pPr>
    </w:p>
    <w:p w:rsidR="005C281F" w:rsidRDefault="005C281F" w:rsidP="008D0B0B">
      <w:pPr>
        <w:rPr>
          <w:b/>
          <w:caps/>
          <w:sz w:val="24"/>
        </w:rPr>
      </w:pPr>
    </w:p>
    <w:p w:rsidR="0066300B" w:rsidRPr="005C281F" w:rsidRDefault="008D0B0B" w:rsidP="008D0B0B">
      <w:pPr>
        <w:rPr>
          <w:b/>
          <w:caps/>
          <w:sz w:val="24"/>
        </w:rPr>
      </w:pPr>
      <w:r w:rsidRPr="005C281F">
        <w:rPr>
          <w:b/>
          <w:caps/>
          <w:sz w:val="24"/>
        </w:rPr>
        <w:lastRenderedPageBreak/>
        <w:t>6. Vzdělávací obsaH</w:t>
      </w:r>
    </w:p>
    <w:p w:rsidR="008D0B0B" w:rsidRDefault="008D0B0B" w:rsidP="008D0B0B">
      <w:pPr>
        <w:rPr>
          <w:b/>
          <w:caps/>
          <w:sz w:val="24"/>
        </w:rPr>
      </w:pPr>
    </w:p>
    <w:p w:rsidR="008D0B0B" w:rsidRDefault="008D0B0B" w:rsidP="008D0B0B">
      <w:r w:rsidRPr="005C281F">
        <w:rPr>
          <w:b/>
          <w:sz w:val="24"/>
        </w:rPr>
        <w:t xml:space="preserve">6.1.  </w:t>
      </w:r>
      <w:r w:rsidRPr="005C281F">
        <w:rPr>
          <w:b/>
          <w:sz w:val="24"/>
          <w:szCs w:val="24"/>
        </w:rPr>
        <w:t>Integrované bloky ŚVP</w:t>
      </w:r>
      <w:r w:rsidRPr="008D0B0B">
        <w:t xml:space="preserve"> </w:t>
      </w:r>
      <w:r w:rsidR="00731F85">
        <w:t>- zahrnují</w:t>
      </w:r>
      <w:r w:rsidRPr="008D0B0B">
        <w:t xml:space="preserve"> vzdělávací oblasti, charakteristiku hlavního smyslu IB, okruhy činností a očekávané výstupy:</w:t>
      </w:r>
    </w:p>
    <w:p w:rsidR="005C281F" w:rsidRPr="008D0B0B" w:rsidRDefault="005C281F" w:rsidP="008D0B0B"/>
    <w:p w:rsidR="008D0B0B" w:rsidRDefault="008D0B0B" w:rsidP="00F20F14">
      <w:pPr>
        <w:pStyle w:val="Zkladntextodsazen2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Náš vzdělávací obsah je strukturovaný přehled učiva v integrovaných blocích (IB), který jasně formuluje vzdělávací přínos pro děti a který </w:t>
      </w:r>
      <w:r w:rsidRPr="00025EDE">
        <w:rPr>
          <w:b/>
          <w:sz w:val="20"/>
        </w:rPr>
        <w:t>je východiskem</w:t>
      </w:r>
      <w:r>
        <w:rPr>
          <w:sz w:val="20"/>
        </w:rPr>
        <w:t xml:space="preserve"> pro přípravu a realizaci třídních vzdělávacích programů (TVP</w:t>
      </w:r>
      <w:r w:rsidR="003E2F11">
        <w:rPr>
          <w:sz w:val="20"/>
        </w:rPr>
        <w:t xml:space="preserve"> – TIB, třídní integrované bloky</w:t>
      </w:r>
      <w:r>
        <w:rPr>
          <w:sz w:val="20"/>
        </w:rPr>
        <w:t>)</w:t>
      </w:r>
      <w:r w:rsidR="003E2F11">
        <w:rPr>
          <w:sz w:val="20"/>
        </w:rPr>
        <w:t>.</w:t>
      </w:r>
    </w:p>
    <w:p w:rsidR="008D0B0B" w:rsidRDefault="005C281F" w:rsidP="00F20F14">
      <w:pPr>
        <w:pStyle w:val="Zkladntextodsazen2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O</w:t>
      </w:r>
      <w:r w:rsidR="008D0B0B">
        <w:rPr>
          <w:sz w:val="20"/>
        </w:rPr>
        <w:t>bsahuje systém t</w:t>
      </w:r>
      <w:r w:rsidR="00ED7C8F">
        <w:rPr>
          <w:sz w:val="20"/>
        </w:rPr>
        <w:t>e</w:t>
      </w:r>
      <w:r w:rsidR="008D0B0B">
        <w:rPr>
          <w:sz w:val="20"/>
        </w:rPr>
        <w:t>mat</w:t>
      </w:r>
      <w:r w:rsidR="00597773">
        <w:rPr>
          <w:sz w:val="20"/>
        </w:rPr>
        <w:t>i</w:t>
      </w:r>
      <w:r w:rsidR="008D0B0B">
        <w:rPr>
          <w:sz w:val="20"/>
        </w:rPr>
        <w:t>cky zaměřených celků, jehož smyslem je rozvíjení dětských osobností</w:t>
      </w:r>
      <w:r>
        <w:rPr>
          <w:sz w:val="20"/>
        </w:rPr>
        <w:t>.</w:t>
      </w:r>
    </w:p>
    <w:p w:rsidR="008D0B0B" w:rsidRDefault="008D0B0B" w:rsidP="00F20F14">
      <w:pPr>
        <w:pStyle w:val="Zkladntextodsazen2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IB jsou otevřené, průběžně dotvářené</w:t>
      </w:r>
      <w:r w:rsidR="005C281F">
        <w:rPr>
          <w:sz w:val="20"/>
        </w:rPr>
        <w:t>.</w:t>
      </w:r>
    </w:p>
    <w:p w:rsidR="008D0B0B" w:rsidRDefault="005C281F" w:rsidP="00F20F14">
      <w:pPr>
        <w:pStyle w:val="Zkladntextodsazen2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V</w:t>
      </w:r>
      <w:r w:rsidR="008D0B0B">
        <w:rPr>
          <w:sz w:val="20"/>
        </w:rPr>
        <w:t>ýchodiskem pro uspořádání učiva v</w:t>
      </w:r>
      <w:r w:rsidR="003E2F11">
        <w:rPr>
          <w:sz w:val="20"/>
        </w:rPr>
        <w:t> </w:t>
      </w:r>
      <w:r w:rsidR="008D0B0B">
        <w:rPr>
          <w:sz w:val="20"/>
        </w:rPr>
        <w:t>TVP</w:t>
      </w:r>
      <w:r w:rsidR="003E2F11">
        <w:rPr>
          <w:sz w:val="20"/>
        </w:rPr>
        <w:t xml:space="preserve"> – TIB </w:t>
      </w:r>
      <w:r w:rsidR="008D0B0B">
        <w:rPr>
          <w:sz w:val="20"/>
        </w:rPr>
        <w:t xml:space="preserve"> jsou zájmy, možnosti a potřeby dítěte</w:t>
      </w:r>
      <w:r>
        <w:rPr>
          <w:sz w:val="20"/>
        </w:rPr>
        <w:t>.</w:t>
      </w:r>
    </w:p>
    <w:p w:rsidR="008D0B0B" w:rsidRDefault="005C281F" w:rsidP="00F20F14">
      <w:pPr>
        <w:pStyle w:val="Zkladntextodsazen2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T</w:t>
      </w:r>
      <w:r w:rsidR="003E2F11">
        <w:rPr>
          <w:sz w:val="20"/>
        </w:rPr>
        <w:t xml:space="preserve">émata </w:t>
      </w:r>
      <w:r w:rsidR="008D0B0B">
        <w:rPr>
          <w:sz w:val="20"/>
        </w:rPr>
        <w:t xml:space="preserve"> v</w:t>
      </w:r>
      <w:r w:rsidR="003E2F11">
        <w:rPr>
          <w:sz w:val="20"/>
        </w:rPr>
        <w:t> </w:t>
      </w:r>
      <w:r w:rsidR="008D0B0B">
        <w:rPr>
          <w:sz w:val="20"/>
        </w:rPr>
        <w:t>T</w:t>
      </w:r>
      <w:r w:rsidR="003E2F11">
        <w:rPr>
          <w:sz w:val="20"/>
        </w:rPr>
        <w:t xml:space="preserve">IB </w:t>
      </w:r>
      <w:r w:rsidR="008D0B0B">
        <w:rPr>
          <w:sz w:val="20"/>
        </w:rPr>
        <w:t xml:space="preserve"> bezprostředně souvisí s životem dítěte</w:t>
      </w:r>
      <w:r>
        <w:rPr>
          <w:sz w:val="20"/>
        </w:rPr>
        <w:t>. C</w:t>
      </w:r>
      <w:r w:rsidR="008D0B0B">
        <w:rPr>
          <w:sz w:val="20"/>
        </w:rPr>
        <w:t xml:space="preserve">hceme, aby pro děti byla </w:t>
      </w:r>
      <w:r w:rsidR="008D0B0B" w:rsidRPr="00820E80">
        <w:rPr>
          <w:sz w:val="20"/>
        </w:rPr>
        <w:t>blízká</w:t>
      </w:r>
      <w:r w:rsidR="008D0B0B">
        <w:rPr>
          <w:color w:val="000080"/>
          <w:sz w:val="20"/>
        </w:rPr>
        <w:t>,</w:t>
      </w:r>
      <w:r w:rsidR="008D0B0B">
        <w:rPr>
          <w:sz w:val="20"/>
        </w:rPr>
        <w:t xml:space="preserve"> zajímavá a užitečná, vycházela z jejich přirozených zkušeností</w:t>
      </w:r>
      <w:r>
        <w:rPr>
          <w:sz w:val="20"/>
        </w:rPr>
        <w:t>.</w:t>
      </w:r>
    </w:p>
    <w:p w:rsidR="008D0B0B" w:rsidRDefault="005C281F" w:rsidP="00F20F14">
      <w:pPr>
        <w:pStyle w:val="Zkladntextodsazen2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T</w:t>
      </w:r>
      <w:r w:rsidR="00ED7C8F">
        <w:rPr>
          <w:sz w:val="20"/>
        </w:rPr>
        <w:t>e</w:t>
      </w:r>
      <w:r w:rsidR="008D0B0B">
        <w:rPr>
          <w:sz w:val="20"/>
        </w:rPr>
        <w:t>matické okruhy jsou charakterizovány v tom smyslu, čím přispívají a pomáhají ke vzdělávacím cílům</w:t>
      </w:r>
      <w:r>
        <w:rPr>
          <w:sz w:val="20"/>
        </w:rPr>
        <w:t>.</w:t>
      </w:r>
      <w:r w:rsidR="008D0B0B">
        <w:rPr>
          <w:sz w:val="20"/>
        </w:rPr>
        <w:t xml:space="preserve"> </w:t>
      </w:r>
    </w:p>
    <w:p w:rsidR="008D0B0B" w:rsidRDefault="008D0B0B" w:rsidP="00F20F14">
      <w:pPr>
        <w:pStyle w:val="Zkladntextodsazen2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Klíčové kompetence (KK) slouží k hodnocení realizovaných IB. Ptáme se: „Vedly námi zvolené činnosti k tématu k rozvoji KK</w:t>
      </w:r>
    </w:p>
    <w:p w:rsidR="008D0B0B" w:rsidRDefault="008D0B0B" w:rsidP="008D0B0B">
      <w:pPr>
        <w:pStyle w:val="Zkladntextodsazen2"/>
        <w:ind w:left="0"/>
        <w:rPr>
          <w:sz w:val="20"/>
        </w:rPr>
      </w:pPr>
    </w:p>
    <w:p w:rsidR="00AE044A" w:rsidRDefault="00AE044A" w:rsidP="00653E74"/>
    <w:p w:rsidR="00AE044A" w:rsidRDefault="00AE044A" w:rsidP="00653E74"/>
    <w:p w:rsidR="00AE044A" w:rsidRDefault="00AE044A" w:rsidP="00653E74"/>
    <w:p w:rsidR="00AE044A" w:rsidRDefault="00251A8E" w:rsidP="00653E74">
      <w:r>
        <w:rPr>
          <w:noProof/>
        </w:rPr>
        <w:drawing>
          <wp:inline distT="0" distB="0" distL="0" distR="0">
            <wp:extent cx="5486400" cy="3645535"/>
            <wp:effectExtent l="0" t="228600" r="0" b="240665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AE044A" w:rsidRDefault="00AE044A" w:rsidP="00653E74"/>
    <w:p w:rsidR="00C829C2" w:rsidRDefault="00C829C2" w:rsidP="00653E74"/>
    <w:p w:rsidR="005C281F" w:rsidRDefault="005C281F" w:rsidP="00653E74"/>
    <w:p w:rsidR="005C281F" w:rsidRDefault="005C281F" w:rsidP="00653E74"/>
    <w:p w:rsidR="005C281F" w:rsidRDefault="005C281F" w:rsidP="00653E74"/>
    <w:p w:rsidR="00251A8E" w:rsidRDefault="00251A8E" w:rsidP="00653E74">
      <w:pPr>
        <w:rPr>
          <w:noProof/>
        </w:rPr>
      </w:pPr>
    </w:p>
    <w:p w:rsidR="00AE044A" w:rsidRDefault="00AE044A" w:rsidP="00653E74"/>
    <w:tbl>
      <w:tblPr>
        <w:tblpPr w:leftFromText="142" w:rightFromText="142" w:vertAnchor="text" w:horzAnchor="margin" w:tblpY="1"/>
        <w:tblOverlap w:val="never"/>
        <w:tblW w:w="98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/>
      </w:tblPr>
      <w:tblGrid>
        <w:gridCol w:w="607"/>
        <w:gridCol w:w="1200"/>
        <w:gridCol w:w="35"/>
        <w:gridCol w:w="2233"/>
        <w:gridCol w:w="1970"/>
        <w:gridCol w:w="17"/>
        <w:gridCol w:w="3746"/>
      </w:tblGrid>
      <w:tr w:rsidR="00AE044A" w:rsidRPr="001772CC" w:rsidTr="006352E8">
        <w:trPr>
          <w:cantSplit/>
          <w:trHeight w:val="983"/>
        </w:trPr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:rsidR="00AE044A" w:rsidRPr="006B1A70" w:rsidRDefault="00AE044A" w:rsidP="0053404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Integrovaný blok</w:t>
            </w:r>
          </w:p>
        </w:tc>
        <w:tc>
          <w:tcPr>
            <w:tcW w:w="7966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E044A" w:rsidRDefault="00AE044A" w:rsidP="0053404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AE044A" w:rsidRPr="005C281F" w:rsidRDefault="00AE044A" w:rsidP="00534042">
            <w:pPr>
              <w:jc w:val="center"/>
              <w:rPr>
                <w:b/>
                <w:sz w:val="28"/>
                <w:szCs w:val="28"/>
              </w:rPr>
            </w:pPr>
            <w:r w:rsidRPr="005C281F">
              <w:rPr>
                <w:b/>
                <w:sz w:val="28"/>
                <w:szCs w:val="28"/>
              </w:rPr>
              <w:t xml:space="preserve">BUDEME SI HRÁT A POZNÁVAT </w:t>
            </w:r>
          </w:p>
          <w:p w:rsidR="00AE044A" w:rsidRPr="001772CC" w:rsidRDefault="00AE044A" w:rsidP="00534042">
            <w:pPr>
              <w:jc w:val="center"/>
            </w:pPr>
          </w:p>
        </w:tc>
      </w:tr>
      <w:tr w:rsidR="00AE044A" w:rsidRPr="00E90A7E" w:rsidTr="0039785B">
        <w:trPr>
          <w:cantSplit/>
          <w:trHeight w:val="1040"/>
        </w:trPr>
        <w:tc>
          <w:tcPr>
            <w:tcW w:w="18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044A" w:rsidRDefault="00AE044A" w:rsidP="00335B87">
            <w:pPr>
              <w:rPr>
                <w:b/>
                <w:sz w:val="16"/>
                <w:szCs w:val="16"/>
              </w:rPr>
            </w:pPr>
          </w:p>
          <w:p w:rsidR="00AE044A" w:rsidRPr="006B1A70" w:rsidRDefault="00AE044A" w:rsidP="00534042">
            <w:pPr>
              <w:jc w:val="center"/>
              <w:rPr>
                <w:b/>
                <w:sz w:val="16"/>
                <w:szCs w:val="16"/>
              </w:rPr>
            </w:pPr>
            <w:r w:rsidRPr="006B1A70">
              <w:rPr>
                <w:b/>
                <w:sz w:val="16"/>
                <w:szCs w:val="16"/>
              </w:rPr>
              <w:t>Charakteristika hlavního smyslu</w:t>
            </w:r>
            <w:r>
              <w:rPr>
                <w:b/>
                <w:sz w:val="16"/>
                <w:szCs w:val="16"/>
              </w:rPr>
              <w:t xml:space="preserve"> IB</w:t>
            </w:r>
            <w:r w:rsidRPr="006B1A70">
              <w:rPr>
                <w:b/>
                <w:sz w:val="16"/>
                <w:szCs w:val="16"/>
              </w:rPr>
              <w:t>:</w:t>
            </w:r>
          </w:p>
          <w:p w:rsidR="00AE044A" w:rsidRPr="006B1A70" w:rsidRDefault="00AE044A" w:rsidP="00534042">
            <w:pPr>
              <w:jc w:val="center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 xml:space="preserve">Cílem IB je vytvářet </w:t>
            </w:r>
            <w:r>
              <w:rPr>
                <w:b/>
                <w:sz w:val="16"/>
                <w:szCs w:val="16"/>
              </w:rPr>
              <w:t xml:space="preserve">dítěti </w:t>
            </w:r>
            <w:r w:rsidRPr="008A4AF4">
              <w:rPr>
                <w:b/>
                <w:sz w:val="16"/>
                <w:szCs w:val="16"/>
              </w:rPr>
              <w:t>základy klíčových kompetencí:</w:t>
            </w:r>
          </w:p>
        </w:tc>
        <w:tc>
          <w:tcPr>
            <w:tcW w:w="79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044A" w:rsidRPr="00E90A7E" w:rsidRDefault="00AE044A" w:rsidP="00534042">
            <w:pPr>
              <w:jc w:val="center"/>
              <w:rPr>
                <w:sz w:val="24"/>
                <w:szCs w:val="24"/>
              </w:rPr>
            </w:pPr>
            <w:r w:rsidRPr="00E90A7E">
              <w:rPr>
                <w:sz w:val="24"/>
                <w:szCs w:val="24"/>
              </w:rPr>
              <w:t>Vzdělávacím záměrem učitelek je odemknout klíč dítěte k sobě a kamarádům, základním pravidlům a řádu v mateřské škole</w:t>
            </w:r>
          </w:p>
        </w:tc>
      </w:tr>
      <w:tr w:rsidR="00AE044A" w:rsidRPr="007F1C57" w:rsidTr="0039785B">
        <w:trPr>
          <w:cantSplit/>
          <w:trHeight w:val="220"/>
        </w:trPr>
        <w:tc>
          <w:tcPr>
            <w:tcW w:w="18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044A" w:rsidRPr="008A4AF4" w:rsidRDefault="00AE044A" w:rsidP="00534042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K učení</w:t>
            </w:r>
          </w:p>
        </w:tc>
        <w:tc>
          <w:tcPr>
            <w:tcW w:w="79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044A" w:rsidRPr="007F1C57" w:rsidRDefault="00AE044A" w:rsidP="00D317B5">
            <w:pPr>
              <w:numPr>
                <w:ilvl w:val="1"/>
                <w:numId w:val="54"/>
              </w:num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bookmarkStart w:id="0" w:name="OLE_LINK2"/>
            <w:r w:rsidRPr="007F1C57">
              <w:rPr>
                <w:rFonts w:cs="Century"/>
                <w:color w:val="1D1B11"/>
                <w:sz w:val="16"/>
                <w:szCs w:val="16"/>
              </w:rPr>
              <w:t>soustředěně pozoruje, zkoumá, objevuje, všímá si souvislostí, experimentuje a</w:t>
            </w:r>
            <w:r w:rsidRPr="007F1C57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F1C57">
              <w:rPr>
                <w:rFonts w:cs="Century"/>
                <w:color w:val="1D1B11"/>
                <w:sz w:val="16"/>
                <w:szCs w:val="16"/>
              </w:rPr>
              <w:t>užívá při tom jednoduchých pojmů, znaků a symbolů</w:t>
            </w:r>
          </w:p>
          <w:bookmarkEnd w:id="0"/>
          <w:p w:rsidR="00AE044A" w:rsidRPr="007F1C57" w:rsidRDefault="00AE044A" w:rsidP="00D317B5">
            <w:pPr>
              <w:widowControl w:val="0"/>
              <w:numPr>
                <w:ilvl w:val="1"/>
                <w:numId w:val="54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cs="Century"/>
                <w:color w:val="1D1B11"/>
                <w:sz w:val="16"/>
                <w:szCs w:val="16"/>
              </w:rPr>
            </w:pPr>
            <w:r w:rsidRPr="007F1C57">
              <w:rPr>
                <w:rFonts w:cs="Century"/>
                <w:color w:val="1D1B11"/>
                <w:sz w:val="16"/>
                <w:szCs w:val="16"/>
              </w:rPr>
              <w:t>odhaduje své síly, učí se hodnotit svoje osobní pokroky i oceňovat výkony</w:t>
            </w:r>
            <w:r w:rsidRPr="007F1C57">
              <w:rPr>
                <w:color w:val="1D1B11"/>
                <w:sz w:val="16"/>
                <w:szCs w:val="16"/>
              </w:rPr>
              <w:t xml:space="preserve"> </w:t>
            </w:r>
            <w:r w:rsidRPr="007F1C57">
              <w:rPr>
                <w:rFonts w:cs="Century"/>
                <w:color w:val="1D1B11"/>
                <w:sz w:val="16"/>
                <w:szCs w:val="16"/>
              </w:rPr>
              <w:t>druhých pokud se mu dostává uznání a ocenění, učí se s chutí</w:t>
            </w:r>
          </w:p>
        </w:tc>
      </w:tr>
      <w:tr w:rsidR="00AE044A" w:rsidRPr="007F1C57" w:rsidTr="0039785B">
        <w:trPr>
          <w:cantSplit/>
          <w:trHeight w:val="220"/>
        </w:trPr>
        <w:tc>
          <w:tcPr>
            <w:tcW w:w="18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044A" w:rsidRPr="008A4AF4" w:rsidRDefault="00AE044A" w:rsidP="00534042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K řešení problémů</w:t>
            </w:r>
          </w:p>
        </w:tc>
        <w:tc>
          <w:tcPr>
            <w:tcW w:w="79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044A" w:rsidRPr="007F1C57" w:rsidRDefault="00AE044A" w:rsidP="00D317B5">
            <w:pPr>
              <w:widowControl w:val="0"/>
              <w:numPr>
                <w:ilvl w:val="1"/>
                <w:numId w:val="55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7F1C57">
              <w:rPr>
                <w:rFonts w:cs="Century"/>
                <w:color w:val="000000"/>
                <w:sz w:val="16"/>
                <w:szCs w:val="16"/>
              </w:rPr>
              <w:t>řeší problémy, na které stačí; známé a opakující se situace se snaží řešit</w:t>
            </w:r>
            <w:r w:rsidRPr="007F1C57">
              <w:rPr>
                <w:sz w:val="16"/>
                <w:szCs w:val="16"/>
              </w:rPr>
              <w:t xml:space="preserve"> </w:t>
            </w:r>
            <w:r w:rsidRPr="007F1C57">
              <w:rPr>
                <w:rFonts w:cs="Century"/>
                <w:color w:val="000000"/>
                <w:sz w:val="16"/>
                <w:szCs w:val="16"/>
              </w:rPr>
              <w:t>samostatně (na základě nápodoby či opakování), náročnější s oporou a pomocí</w:t>
            </w:r>
            <w:r w:rsidRPr="007F1C57">
              <w:rPr>
                <w:sz w:val="16"/>
                <w:szCs w:val="16"/>
              </w:rPr>
              <w:t xml:space="preserve"> </w:t>
            </w:r>
            <w:r w:rsidRPr="007F1C57">
              <w:rPr>
                <w:rFonts w:cs="Century"/>
                <w:color w:val="000000"/>
                <w:sz w:val="16"/>
                <w:szCs w:val="16"/>
              </w:rPr>
              <w:t>dospělého</w:t>
            </w:r>
          </w:p>
          <w:p w:rsidR="00AE044A" w:rsidRPr="007F1C57" w:rsidRDefault="00AE044A" w:rsidP="00D317B5">
            <w:pPr>
              <w:widowControl w:val="0"/>
              <w:numPr>
                <w:ilvl w:val="1"/>
                <w:numId w:val="55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7F1C57">
              <w:rPr>
                <w:rFonts w:cs="Century"/>
                <w:color w:val="000000"/>
                <w:sz w:val="16"/>
                <w:szCs w:val="16"/>
              </w:rPr>
              <w:t>nebojí se chybovat, pokud nachází pozitivní ocenění nejen za úspěch, ale také</w:t>
            </w:r>
            <w:r w:rsidRPr="007F1C57">
              <w:rPr>
                <w:sz w:val="16"/>
                <w:szCs w:val="16"/>
              </w:rPr>
              <w:t xml:space="preserve"> </w:t>
            </w:r>
            <w:r w:rsidRPr="007F1C57">
              <w:rPr>
                <w:rFonts w:cs="Century"/>
                <w:color w:val="000000"/>
                <w:sz w:val="16"/>
                <w:szCs w:val="16"/>
              </w:rPr>
              <w:t>za snahu</w:t>
            </w:r>
          </w:p>
        </w:tc>
      </w:tr>
      <w:tr w:rsidR="00AE044A" w:rsidRPr="007F1C57" w:rsidTr="0039785B">
        <w:trPr>
          <w:cantSplit/>
          <w:trHeight w:val="220"/>
        </w:trPr>
        <w:tc>
          <w:tcPr>
            <w:tcW w:w="18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044A" w:rsidRPr="008A4AF4" w:rsidRDefault="00AE044A" w:rsidP="00534042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Komunikativní</w:t>
            </w:r>
          </w:p>
        </w:tc>
        <w:tc>
          <w:tcPr>
            <w:tcW w:w="79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044A" w:rsidRPr="007F1C57" w:rsidRDefault="00AE044A" w:rsidP="00D317B5">
            <w:pPr>
              <w:widowControl w:val="0"/>
              <w:numPr>
                <w:ilvl w:val="1"/>
                <w:numId w:val="56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7F1C57">
              <w:rPr>
                <w:rFonts w:cs="Century"/>
                <w:color w:val="000000"/>
                <w:sz w:val="16"/>
                <w:szCs w:val="16"/>
              </w:rPr>
              <w:t>ovládá řeč, hovoří ve vhodně formulovaných větách, samostatně vyjadřuje své</w:t>
            </w:r>
            <w:r w:rsidRPr="007F1C57">
              <w:rPr>
                <w:sz w:val="16"/>
                <w:szCs w:val="16"/>
              </w:rPr>
              <w:t xml:space="preserve"> </w:t>
            </w:r>
            <w:r w:rsidRPr="007F1C57">
              <w:rPr>
                <w:rFonts w:cs="Century"/>
                <w:color w:val="000000"/>
                <w:sz w:val="16"/>
                <w:szCs w:val="16"/>
              </w:rPr>
              <w:t>myšlenky, sdělení, otázky i odpovědi, rozumí slyšenému, slovně reaguje a vede</w:t>
            </w:r>
            <w:r w:rsidRPr="007F1C57">
              <w:rPr>
                <w:sz w:val="16"/>
                <w:szCs w:val="16"/>
              </w:rPr>
              <w:t xml:space="preserve"> </w:t>
            </w:r>
            <w:r w:rsidRPr="007F1C57">
              <w:rPr>
                <w:rFonts w:cs="Century"/>
                <w:color w:val="000000"/>
                <w:sz w:val="16"/>
                <w:szCs w:val="16"/>
              </w:rPr>
              <w:t>smysluplný dialog</w:t>
            </w:r>
          </w:p>
          <w:p w:rsidR="00AE044A" w:rsidRPr="007F1C57" w:rsidRDefault="00AE044A" w:rsidP="00D317B5">
            <w:pPr>
              <w:widowControl w:val="0"/>
              <w:numPr>
                <w:ilvl w:val="1"/>
                <w:numId w:val="56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7F1C57">
              <w:rPr>
                <w:rFonts w:cs="Century"/>
                <w:color w:val="000000"/>
                <w:sz w:val="16"/>
                <w:szCs w:val="16"/>
              </w:rPr>
              <w:t>dovede využít informativní a komunikativní prostředky, se kterými se běžně</w:t>
            </w:r>
            <w:r w:rsidRPr="007F1C57">
              <w:rPr>
                <w:sz w:val="16"/>
                <w:szCs w:val="16"/>
              </w:rPr>
              <w:t xml:space="preserve"> </w:t>
            </w:r>
            <w:r w:rsidRPr="007F1C57">
              <w:rPr>
                <w:rFonts w:cs="Century"/>
                <w:color w:val="000000"/>
                <w:sz w:val="16"/>
                <w:szCs w:val="16"/>
              </w:rPr>
              <w:t>setkává (knížky, encyklopedie, počítač, audiovizuální technika, telefon atp.)</w:t>
            </w:r>
          </w:p>
        </w:tc>
      </w:tr>
      <w:tr w:rsidR="00AE044A" w:rsidRPr="007F1C57" w:rsidTr="0039785B">
        <w:trPr>
          <w:cantSplit/>
          <w:trHeight w:val="220"/>
        </w:trPr>
        <w:tc>
          <w:tcPr>
            <w:tcW w:w="18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044A" w:rsidRPr="008A4AF4" w:rsidRDefault="00AE044A" w:rsidP="00534042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o</w:t>
            </w:r>
            <w:r w:rsidRPr="008A4AF4">
              <w:rPr>
                <w:b/>
                <w:sz w:val="16"/>
                <w:szCs w:val="16"/>
              </w:rPr>
              <w:t>ciální a personální</w:t>
            </w:r>
          </w:p>
        </w:tc>
        <w:tc>
          <w:tcPr>
            <w:tcW w:w="79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044A" w:rsidRPr="007F1C57" w:rsidRDefault="00AE044A" w:rsidP="00D317B5">
            <w:pPr>
              <w:widowControl w:val="0"/>
              <w:numPr>
                <w:ilvl w:val="1"/>
                <w:numId w:val="57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7F1C57">
              <w:rPr>
                <w:rFonts w:cs="Century"/>
                <w:color w:val="000000"/>
                <w:sz w:val="16"/>
                <w:szCs w:val="16"/>
              </w:rPr>
              <w:t>samostatně rozhoduje o svých činnostech; umí si vytvořit svůj názor a vyjádřit</w:t>
            </w:r>
            <w:r w:rsidRPr="007F1C57">
              <w:rPr>
                <w:sz w:val="16"/>
                <w:szCs w:val="16"/>
              </w:rPr>
              <w:t xml:space="preserve"> </w:t>
            </w:r>
            <w:r w:rsidRPr="007F1C57">
              <w:rPr>
                <w:rFonts w:cs="Century"/>
                <w:color w:val="000000"/>
                <w:sz w:val="16"/>
                <w:szCs w:val="16"/>
              </w:rPr>
              <w:t>jej</w:t>
            </w:r>
          </w:p>
          <w:p w:rsidR="00AE044A" w:rsidRPr="007F1C57" w:rsidRDefault="00AE044A" w:rsidP="00D317B5">
            <w:pPr>
              <w:widowControl w:val="0"/>
              <w:numPr>
                <w:ilvl w:val="1"/>
                <w:numId w:val="57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7F1C57">
              <w:rPr>
                <w:rFonts w:cs="Century"/>
                <w:color w:val="000000"/>
                <w:sz w:val="16"/>
                <w:szCs w:val="16"/>
              </w:rPr>
              <w:t>ve skupině se dokáže prosadit, ale i podřídit, při společných činnostech se</w:t>
            </w:r>
            <w:r w:rsidRPr="007F1C57">
              <w:rPr>
                <w:sz w:val="16"/>
                <w:szCs w:val="16"/>
              </w:rPr>
              <w:t xml:space="preserve"> </w:t>
            </w:r>
            <w:r w:rsidRPr="007F1C57">
              <w:rPr>
                <w:rFonts w:cs="Century"/>
                <w:color w:val="000000"/>
                <w:sz w:val="16"/>
                <w:szCs w:val="16"/>
              </w:rPr>
              <w:t>domlouvá</w:t>
            </w:r>
            <w:r w:rsidRPr="007F1C57">
              <w:rPr>
                <w:sz w:val="16"/>
                <w:szCs w:val="16"/>
              </w:rPr>
              <w:t xml:space="preserve"> </w:t>
            </w:r>
            <w:r w:rsidRPr="007F1C57">
              <w:rPr>
                <w:rFonts w:cs="Century"/>
                <w:color w:val="000000"/>
                <w:sz w:val="16"/>
                <w:szCs w:val="16"/>
              </w:rPr>
              <w:t>a spolupracuje; v běžných situacích uplatňuje základní společenské návyky a</w:t>
            </w:r>
            <w:r w:rsidRPr="007F1C57">
              <w:rPr>
                <w:sz w:val="16"/>
                <w:szCs w:val="16"/>
              </w:rPr>
              <w:t xml:space="preserve"> </w:t>
            </w:r>
            <w:r w:rsidRPr="007F1C57">
              <w:rPr>
                <w:rFonts w:cs="Century"/>
                <w:color w:val="000000"/>
                <w:sz w:val="16"/>
                <w:szCs w:val="16"/>
              </w:rPr>
              <w:t>pravidla společenského styku; je schopné respektovat druhé, vyjednávat,</w:t>
            </w:r>
            <w:r w:rsidRPr="007F1C57">
              <w:rPr>
                <w:sz w:val="16"/>
                <w:szCs w:val="16"/>
              </w:rPr>
              <w:t xml:space="preserve"> </w:t>
            </w:r>
            <w:r w:rsidRPr="007F1C57">
              <w:rPr>
                <w:rFonts w:cs="Century"/>
                <w:color w:val="000000"/>
                <w:sz w:val="16"/>
                <w:szCs w:val="16"/>
              </w:rPr>
              <w:t>přijímat a uzavírat kompromisy</w:t>
            </w:r>
          </w:p>
        </w:tc>
      </w:tr>
      <w:tr w:rsidR="00AE044A" w:rsidRPr="007F1C57" w:rsidTr="0039785B">
        <w:trPr>
          <w:cantSplit/>
          <w:trHeight w:val="220"/>
        </w:trPr>
        <w:tc>
          <w:tcPr>
            <w:tcW w:w="184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044A" w:rsidRPr="008A4AF4" w:rsidRDefault="00AE044A" w:rsidP="00534042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Činnostní a občanské</w:t>
            </w:r>
          </w:p>
        </w:tc>
        <w:tc>
          <w:tcPr>
            <w:tcW w:w="79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044A" w:rsidRPr="007F1C57" w:rsidRDefault="00AE044A" w:rsidP="00D317B5">
            <w:pPr>
              <w:widowControl w:val="0"/>
              <w:numPr>
                <w:ilvl w:val="1"/>
                <w:numId w:val="58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7F1C57">
              <w:rPr>
                <w:rFonts w:cs="Century"/>
                <w:color w:val="000000"/>
                <w:sz w:val="16"/>
                <w:szCs w:val="16"/>
              </w:rPr>
              <w:t>svoje činnosti a hry se učí plánovat, organizovat, řídit a vyhodnocovat</w:t>
            </w:r>
          </w:p>
          <w:p w:rsidR="00AE044A" w:rsidRPr="007F1C57" w:rsidRDefault="00AE044A" w:rsidP="00D317B5">
            <w:pPr>
              <w:widowControl w:val="0"/>
              <w:numPr>
                <w:ilvl w:val="1"/>
                <w:numId w:val="58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7F1C57">
              <w:rPr>
                <w:rFonts w:cs="Century"/>
                <w:color w:val="000000"/>
                <w:sz w:val="16"/>
                <w:szCs w:val="16"/>
              </w:rPr>
              <w:t>dokáže rozpoznat a využívat vlastní silné stránky, poznávat svoje slabé stránky</w:t>
            </w:r>
          </w:p>
          <w:p w:rsidR="00AE044A" w:rsidRPr="007F1C57" w:rsidRDefault="00AE044A" w:rsidP="00D317B5">
            <w:pPr>
              <w:widowControl w:val="0"/>
              <w:numPr>
                <w:ilvl w:val="1"/>
                <w:numId w:val="58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7F1C57">
              <w:rPr>
                <w:sz w:val="16"/>
                <w:szCs w:val="16"/>
              </w:rPr>
              <w:t>Spoluvytváří pravidla společného soužití mezi vrstevníky, rozumí jejich smyslu a chápe potřebu je zachovávat.</w:t>
            </w:r>
          </w:p>
        </w:tc>
      </w:tr>
      <w:tr w:rsidR="00AF7936" w:rsidRPr="00E90A7E" w:rsidTr="006352E8">
        <w:trPr>
          <w:cantSplit/>
          <w:trHeight w:val="220"/>
        </w:trPr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E044A" w:rsidRPr="001772CC" w:rsidRDefault="00AE044A" w:rsidP="00534042">
            <w:pPr>
              <w:rPr>
                <w:sz w:val="16"/>
                <w:szCs w:val="16"/>
              </w:rPr>
            </w:pPr>
            <w:proofErr w:type="spellStart"/>
            <w:r w:rsidRPr="001772CC">
              <w:rPr>
                <w:sz w:val="16"/>
                <w:szCs w:val="16"/>
              </w:rPr>
              <w:t>Vzdělavací</w:t>
            </w:r>
            <w:proofErr w:type="spellEnd"/>
            <w:r w:rsidRPr="001772CC">
              <w:rPr>
                <w:sz w:val="16"/>
                <w:szCs w:val="16"/>
              </w:rPr>
              <w:t xml:space="preserve"> oblast IB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E044A" w:rsidRPr="00092388" w:rsidRDefault="00AE044A" w:rsidP="00534042">
            <w:pPr>
              <w:rPr>
                <w:b/>
                <w:u w:val="single"/>
              </w:rPr>
            </w:pPr>
            <w:r w:rsidRPr="00092388">
              <w:rPr>
                <w:b/>
              </w:rPr>
              <w:t>Okruhy poznatků</w:t>
            </w:r>
            <w:r w:rsidRPr="00092388">
              <w:rPr>
                <w:b/>
                <w:u w:val="single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E044A" w:rsidRPr="00092388" w:rsidRDefault="00AE044A" w:rsidP="00534042">
            <w:pPr>
              <w:rPr>
                <w:b/>
              </w:rPr>
            </w:pPr>
            <w:r w:rsidRPr="00092388">
              <w:rPr>
                <w:b/>
              </w:rPr>
              <w:t>Dílčí cíle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</w:tcPr>
          <w:p w:rsidR="00AE044A" w:rsidRPr="00092388" w:rsidRDefault="00AE044A" w:rsidP="00534042">
            <w:pPr>
              <w:rPr>
                <w:b/>
              </w:rPr>
            </w:pPr>
            <w:r w:rsidRPr="00092388">
              <w:rPr>
                <w:b/>
              </w:rPr>
              <w:t>Činnosti</w:t>
            </w:r>
          </w:p>
        </w:tc>
        <w:tc>
          <w:tcPr>
            <w:tcW w:w="3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CC"/>
          </w:tcPr>
          <w:p w:rsidR="00AE044A" w:rsidRPr="00092388" w:rsidRDefault="00AE044A" w:rsidP="00534042">
            <w:pPr>
              <w:rPr>
                <w:b/>
              </w:rPr>
            </w:pPr>
            <w:r w:rsidRPr="00092388">
              <w:rPr>
                <w:b/>
              </w:rPr>
              <w:t>Výstupy</w:t>
            </w:r>
          </w:p>
        </w:tc>
      </w:tr>
      <w:tr w:rsidR="00AF7936" w:rsidRPr="00223559" w:rsidTr="0039785B">
        <w:trPr>
          <w:cantSplit/>
          <w:trHeight w:val="1134"/>
        </w:trPr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E044A" w:rsidRPr="001772CC" w:rsidRDefault="00AE044A" w:rsidP="00534042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t>Dítě a jeho tělo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4A" w:rsidRPr="001772CC" w:rsidRDefault="00AE044A" w:rsidP="00534042">
            <w:pPr>
              <w:spacing w:after="100" w:afterAutospacing="1"/>
              <w:rPr>
                <w:color w:val="1D1B11"/>
                <w:sz w:val="16"/>
                <w:szCs w:val="16"/>
              </w:rPr>
            </w:pPr>
            <w:r w:rsidRPr="001772CC">
              <w:rPr>
                <w:b/>
                <w:bCs/>
                <w:color w:val="1D1B11"/>
                <w:sz w:val="16"/>
                <w:szCs w:val="16"/>
              </w:rPr>
              <w:t>lidské tělo a jeho části</w:t>
            </w:r>
            <w:r w:rsidRPr="001772CC">
              <w:rPr>
                <w:color w:val="1D1B11"/>
                <w:sz w:val="16"/>
                <w:szCs w:val="16"/>
              </w:rPr>
              <w:t xml:space="preserve"> (hlavní smyslové a tělesné orgány a jejich funkce, včetně pohlavních), </w:t>
            </w:r>
            <w:r w:rsidRPr="001772CC">
              <w:rPr>
                <w:b/>
                <w:bCs/>
                <w:color w:val="1D1B11"/>
                <w:sz w:val="16"/>
                <w:szCs w:val="16"/>
              </w:rPr>
              <w:t>jeho vývoj a změny</w:t>
            </w:r>
            <w:r w:rsidRPr="001772CC">
              <w:rPr>
                <w:color w:val="1D1B11"/>
                <w:sz w:val="16"/>
                <w:szCs w:val="16"/>
              </w:rPr>
              <w:t xml:space="preserve"> (narození, růst těla a jeho proměny); </w:t>
            </w:r>
            <w:r w:rsidRPr="001772CC">
              <w:rPr>
                <w:b/>
                <w:bCs/>
                <w:color w:val="1D1B11"/>
                <w:sz w:val="16"/>
                <w:szCs w:val="16"/>
              </w:rPr>
              <w:t>sebeobsluha</w:t>
            </w:r>
            <w:r w:rsidRPr="001772CC">
              <w:rPr>
                <w:color w:val="1D1B11"/>
                <w:sz w:val="16"/>
                <w:szCs w:val="16"/>
              </w:rPr>
              <w:t xml:space="preserve"> (hygiena, stolování, oblékání, úklid);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4A" w:rsidRPr="00251A8E" w:rsidRDefault="00AE044A" w:rsidP="00D317B5">
            <w:pPr>
              <w:pStyle w:val="Zkladntextodsazen"/>
              <w:numPr>
                <w:ilvl w:val="1"/>
                <w:numId w:val="30"/>
              </w:numPr>
              <w:ind w:left="181" w:hanging="181"/>
              <w:rPr>
                <w:rFonts w:ascii="Times New Roman" w:hAnsi="Times New Roman"/>
                <w:color w:val="1D1B11"/>
                <w:sz w:val="16"/>
                <w:szCs w:val="16"/>
              </w:rPr>
            </w:pPr>
            <w:r w:rsidRPr="00251A8E">
              <w:rPr>
                <w:rFonts w:ascii="Times New Roman" w:hAnsi="Times New Roman"/>
                <w:color w:val="1D1B11"/>
                <w:sz w:val="16"/>
                <w:szCs w:val="16"/>
              </w:rPr>
              <w:t>uvědomění si vlastního těla</w:t>
            </w:r>
          </w:p>
          <w:p w:rsidR="00AE044A" w:rsidRPr="00251A8E" w:rsidRDefault="00AE044A" w:rsidP="00D317B5">
            <w:pPr>
              <w:pStyle w:val="Zkladntextodsazen"/>
              <w:numPr>
                <w:ilvl w:val="1"/>
                <w:numId w:val="30"/>
              </w:numPr>
              <w:ind w:left="181" w:hanging="181"/>
              <w:rPr>
                <w:rFonts w:ascii="Times New Roman" w:hAnsi="Times New Roman"/>
                <w:color w:val="1D1B11"/>
                <w:sz w:val="16"/>
                <w:szCs w:val="16"/>
              </w:rPr>
            </w:pPr>
            <w:r w:rsidRPr="00251A8E">
              <w:rPr>
                <w:rFonts w:ascii="Times New Roman" w:hAnsi="Times New Roman"/>
                <w:color w:val="1D1B11"/>
                <w:sz w:val="16"/>
                <w:szCs w:val="16"/>
              </w:rPr>
              <w:t>osvojení si věku přiměřených praktických dovedností</w:t>
            </w:r>
          </w:p>
          <w:p w:rsidR="00AE044A" w:rsidRPr="001772CC" w:rsidRDefault="00AE044A" w:rsidP="00534042">
            <w:pPr>
              <w:pStyle w:val="Zkladntextodsazen"/>
              <w:rPr>
                <w:i/>
                <w:color w:val="1D1B11"/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4A" w:rsidRPr="00247360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 w:rsidRPr="00247360">
              <w:rPr>
                <w:sz w:val="16"/>
                <w:szCs w:val="16"/>
              </w:rPr>
              <w:t xml:space="preserve">Jednoduché </w:t>
            </w:r>
            <w:r w:rsidR="00FE7957">
              <w:rPr>
                <w:sz w:val="16"/>
                <w:szCs w:val="16"/>
              </w:rPr>
              <w:t xml:space="preserve"> </w:t>
            </w:r>
            <w:r w:rsidRPr="00247360">
              <w:rPr>
                <w:sz w:val="16"/>
                <w:szCs w:val="16"/>
              </w:rPr>
              <w:t xml:space="preserve">pracovní  a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247360">
              <w:rPr>
                <w:sz w:val="16"/>
                <w:szCs w:val="16"/>
              </w:rPr>
              <w:t>sebeobslužné</w:t>
            </w:r>
            <w:proofErr w:type="spellEnd"/>
            <w:r w:rsidRPr="00247360">
              <w:rPr>
                <w:sz w:val="16"/>
                <w:szCs w:val="16"/>
              </w:rPr>
              <w:t xml:space="preserve"> činnosti v oblasti osobní hygieny, stolování, oblékání, úklidu, úpravy prostředí apod.</w:t>
            </w:r>
          </w:p>
          <w:p w:rsidR="00AE044A" w:rsidRPr="00247360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 w:rsidRPr="00247360">
              <w:rPr>
                <w:sz w:val="16"/>
                <w:szCs w:val="16"/>
              </w:rPr>
              <w:t>Činnosti zaměření k poznávání lidského těla a jeho částí</w:t>
            </w:r>
          </w:p>
        </w:tc>
        <w:tc>
          <w:tcPr>
            <w:tcW w:w="3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044A" w:rsidRPr="00247360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 w:rsidRPr="00247360">
              <w:rPr>
                <w:sz w:val="16"/>
                <w:szCs w:val="16"/>
              </w:rPr>
              <w:t>Zvládnout sebeobsluhu, uplatňovat základní kulturně hygienické a zdravotně preventivní návyky (starat se o osobní hygienu, přijímat potravu a tekutiny, umět stolovat, postarat se o sebe a své osobní věci, oblékat se, svlékat se, obouvat se apod.)</w:t>
            </w:r>
          </w:p>
          <w:p w:rsidR="00AE044A" w:rsidRPr="00247360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 w:rsidRPr="00247360">
              <w:rPr>
                <w:sz w:val="16"/>
                <w:szCs w:val="16"/>
              </w:rPr>
              <w:t>Zvládat jednoduchou obsluhu a pracovní úkony (postarat se o hračky, pomůcky, uklidit po sobě, udržovat pořádek, zvládat jednoduché úklidové práce, práce na zahradě apod.)</w:t>
            </w:r>
          </w:p>
          <w:p w:rsidR="00AE044A" w:rsidRPr="00223559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 w:rsidRPr="00247360">
              <w:rPr>
                <w:sz w:val="16"/>
                <w:szCs w:val="16"/>
              </w:rPr>
              <w:t>Pojmenovat části těla, některé orgány, zná jejich funkce, mít povědomí o těle a jeho vývoji (o narození, růstu těla a jeho proměnách), znát základní pojmy užívané ve spojení se zdravím, s pohybem, sportem</w:t>
            </w:r>
          </w:p>
        </w:tc>
      </w:tr>
      <w:tr w:rsidR="0039785B" w:rsidRPr="00223559" w:rsidTr="0039785B">
        <w:trPr>
          <w:cantSplit/>
          <w:trHeight w:val="1134"/>
        </w:trPr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E044A" w:rsidRPr="001772CC" w:rsidRDefault="00AE044A" w:rsidP="00534042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lastRenderedPageBreak/>
              <w:t>Dítě a jeho psychika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4A" w:rsidRPr="001772CC" w:rsidRDefault="00AE044A" w:rsidP="00534042">
            <w:pPr>
              <w:spacing w:after="100" w:afterAutospacing="1"/>
              <w:rPr>
                <w:color w:val="1D1B11"/>
                <w:sz w:val="16"/>
                <w:szCs w:val="16"/>
              </w:rPr>
            </w:pPr>
            <w:r w:rsidRPr="001772CC">
              <w:rPr>
                <w:b/>
                <w:bCs/>
                <w:color w:val="1D1B11"/>
                <w:sz w:val="16"/>
                <w:szCs w:val="16"/>
              </w:rPr>
              <w:t>lidé a jejich vlastnosti</w:t>
            </w:r>
            <w:r w:rsidRPr="001772CC">
              <w:rPr>
                <w:color w:val="1D1B11"/>
                <w:sz w:val="16"/>
                <w:szCs w:val="16"/>
              </w:rPr>
              <w:t xml:space="preserve"> (fyzické i psychické vlastnosti, dovednosti, schopnosti, city, dané pohlavní rozdíly) </w:t>
            </w:r>
          </w:p>
          <w:p w:rsidR="00AE044A" w:rsidRPr="001772CC" w:rsidRDefault="00AE044A" w:rsidP="00534042">
            <w:pPr>
              <w:spacing w:after="100" w:afterAutospacing="1"/>
              <w:rPr>
                <w:color w:val="1D1B11"/>
                <w:sz w:val="16"/>
                <w:szCs w:val="16"/>
              </w:rPr>
            </w:pPr>
            <w:r w:rsidRPr="001772CC">
              <w:rPr>
                <w:b/>
                <w:bCs/>
                <w:color w:val="1D1B11"/>
                <w:sz w:val="16"/>
                <w:szCs w:val="16"/>
              </w:rPr>
              <w:t>každý je jiný</w:t>
            </w:r>
            <w:r w:rsidRPr="001772CC">
              <w:rPr>
                <w:color w:val="1D1B11"/>
                <w:sz w:val="16"/>
                <w:szCs w:val="16"/>
              </w:rPr>
              <w:t xml:space="preserve"> (přirozená různost lidí) </w:t>
            </w:r>
          </w:p>
          <w:p w:rsidR="00AE044A" w:rsidRPr="001772CC" w:rsidRDefault="00AE044A" w:rsidP="00534042">
            <w:pPr>
              <w:spacing w:after="100" w:afterAutospacing="1"/>
              <w:rPr>
                <w:color w:val="1D1B11"/>
                <w:sz w:val="16"/>
                <w:szCs w:val="16"/>
              </w:rPr>
            </w:pPr>
            <w:r w:rsidRPr="001772CC">
              <w:rPr>
                <w:b/>
                <w:bCs/>
                <w:color w:val="1D1B11"/>
                <w:sz w:val="16"/>
                <w:szCs w:val="16"/>
              </w:rPr>
              <w:t>já</w:t>
            </w:r>
            <w:r w:rsidRPr="001772CC">
              <w:rPr>
                <w:color w:val="1D1B11"/>
                <w:sz w:val="16"/>
                <w:szCs w:val="16"/>
              </w:rPr>
              <w:t xml:space="preserve"> (individuální charakteristiky, osobnost, právo být sám sebou)</w:t>
            </w:r>
          </w:p>
          <w:p w:rsidR="00AE044A" w:rsidRPr="001772CC" w:rsidRDefault="00AE044A" w:rsidP="00534042">
            <w:pPr>
              <w:spacing w:after="100" w:afterAutospacing="1"/>
              <w:rPr>
                <w:b/>
                <w:bCs/>
                <w:color w:val="1D1B11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4A" w:rsidRPr="001772CC" w:rsidRDefault="00AE044A" w:rsidP="00D317B5">
            <w:pPr>
              <w:numPr>
                <w:ilvl w:val="0"/>
                <w:numId w:val="31"/>
              </w:numPr>
              <w:tabs>
                <w:tab w:val="clear" w:pos="360"/>
                <w:tab w:val="num" w:pos="181"/>
              </w:tabs>
              <w:ind w:left="181" w:hanging="181"/>
              <w:rPr>
                <w:color w:val="1D1B11"/>
                <w:sz w:val="16"/>
                <w:szCs w:val="16"/>
              </w:rPr>
            </w:pPr>
            <w:r w:rsidRPr="001772CC">
              <w:rPr>
                <w:color w:val="1D1B11"/>
                <w:sz w:val="16"/>
                <w:szCs w:val="16"/>
              </w:rPr>
              <w:t>rozvoj řečových schopností a jazykových dovedností receptivních (vnímání, porozumění, poslechu) i produktivních (výslovnosti, vytváření pojmů, mluveného projevu, vyjadřování)</w:t>
            </w:r>
          </w:p>
          <w:p w:rsidR="00AE044A" w:rsidRPr="001772CC" w:rsidRDefault="00AE044A" w:rsidP="00D317B5">
            <w:pPr>
              <w:pStyle w:val="Zkladntextodsazen2"/>
              <w:numPr>
                <w:ilvl w:val="0"/>
                <w:numId w:val="31"/>
              </w:numPr>
              <w:tabs>
                <w:tab w:val="clear" w:pos="360"/>
                <w:tab w:val="num" w:pos="181"/>
              </w:tabs>
              <w:ind w:left="181" w:hanging="181"/>
              <w:rPr>
                <w:color w:val="1D1B11"/>
                <w:sz w:val="16"/>
                <w:szCs w:val="16"/>
              </w:rPr>
            </w:pPr>
            <w:r w:rsidRPr="001772CC">
              <w:rPr>
                <w:color w:val="1D1B11"/>
                <w:sz w:val="16"/>
                <w:szCs w:val="16"/>
              </w:rPr>
              <w:t xml:space="preserve">rozvoj tvořivosti (tvořivého myšlení, řešení problémů, tvořivého </w:t>
            </w:r>
            <w:proofErr w:type="spellStart"/>
            <w:r w:rsidRPr="001772CC">
              <w:rPr>
                <w:color w:val="1D1B11"/>
                <w:sz w:val="16"/>
                <w:szCs w:val="16"/>
              </w:rPr>
              <w:t>sebevyjadřování</w:t>
            </w:r>
            <w:proofErr w:type="spellEnd"/>
            <w:r w:rsidRPr="001772CC">
              <w:rPr>
                <w:color w:val="1D1B11"/>
                <w:sz w:val="16"/>
                <w:szCs w:val="16"/>
              </w:rPr>
              <w:t>)</w:t>
            </w:r>
          </w:p>
          <w:p w:rsidR="00AE044A" w:rsidRPr="001772CC" w:rsidRDefault="00AE044A" w:rsidP="00D317B5">
            <w:pPr>
              <w:pStyle w:val="Zkladntextodsazen2"/>
              <w:numPr>
                <w:ilvl w:val="0"/>
                <w:numId w:val="31"/>
              </w:numPr>
              <w:tabs>
                <w:tab w:val="clear" w:pos="360"/>
                <w:tab w:val="num" w:pos="181"/>
              </w:tabs>
              <w:ind w:left="181" w:hanging="181"/>
              <w:rPr>
                <w:color w:val="1D1B11"/>
                <w:sz w:val="16"/>
                <w:szCs w:val="16"/>
              </w:rPr>
            </w:pPr>
            <w:r w:rsidRPr="001772CC">
              <w:rPr>
                <w:color w:val="1D1B11"/>
                <w:sz w:val="16"/>
                <w:szCs w:val="16"/>
              </w:rPr>
              <w:t>posilování přirozených poznávacích citů (zvídavosti, zájmu, radosti z objevování apod.)</w:t>
            </w:r>
          </w:p>
          <w:p w:rsidR="00AE044A" w:rsidRPr="001772CC" w:rsidRDefault="00AE044A" w:rsidP="00D317B5">
            <w:pPr>
              <w:numPr>
                <w:ilvl w:val="0"/>
                <w:numId w:val="31"/>
              </w:numPr>
              <w:tabs>
                <w:tab w:val="clear" w:pos="360"/>
                <w:tab w:val="num" w:pos="181"/>
              </w:tabs>
              <w:spacing w:after="200" w:line="276" w:lineRule="auto"/>
              <w:ind w:left="181" w:hanging="181"/>
              <w:rPr>
                <w:color w:val="1D1B11"/>
                <w:sz w:val="16"/>
                <w:szCs w:val="16"/>
              </w:rPr>
            </w:pPr>
            <w:r w:rsidRPr="001772CC">
              <w:rPr>
                <w:color w:val="1D1B11"/>
                <w:sz w:val="16"/>
                <w:szCs w:val="16"/>
              </w:rPr>
              <w:t>Poznávání sebe sama, rozvoj pozitivních citů dítěte ve vztahu k sobě (uvědomění si vlastní identity, získání sebevědomí, sebedůvěry a relativní samostatnosti)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Hry nejrůznějšího zaměření podporující tvořivost, představivost, a fantazii (kognitivní, imaginativní, výtvarné, konstruktivní, hudební, taneční či dramatické aktivity)</w:t>
            </w:r>
          </w:p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Řešení myšlenkových i praktických problémů, hledání různých možností a variant</w:t>
            </w:r>
          </w:p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Hry a činnosti zaměřené ke cvičení různých forem paměti (mechanické alogické, obrazné a pojmové)</w:t>
            </w:r>
          </w:p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Spontánní hra</w:t>
            </w:r>
          </w:p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Činnosti přiměřené silám a schopnostem dítěte a úkoly s viditelným cílem a výsledkem, v nichž může bát dítě úspěšné</w:t>
            </w:r>
          </w:p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Příležitosti a hry pro rozvoj vůle, vytrvalosti a sebeovládání</w:t>
            </w:r>
          </w:p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Činnosti zaměřené k poznávání různých lidských vlastností, záměrné pozorování, čím se lidé mezi sebou liší (fyzické i psychické vlastnosti, dovednosti, schopnosti, city, vlastnosti dané pohlavními rozdíly, věkem, zeměpisným místem narození, jazykem) a v čem jsou si podobní</w:t>
            </w:r>
          </w:p>
          <w:p w:rsidR="00AE044A" w:rsidRPr="00223559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Činnosti vedoucí dítě k identifikaci sebe sama a k odlišení od ostatních</w:t>
            </w:r>
          </w:p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044A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Správně vyslovovat, ovládat dech, tempo i intonaci řeči</w:t>
            </w:r>
          </w:p>
          <w:p w:rsidR="00AE044A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Pojmenovat většinu toho, čím je obklopeno</w:t>
            </w:r>
          </w:p>
          <w:p w:rsidR="00AE044A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Vyjadřovat samostatně a smysluplně myšlenky, nápady, pocity, mínění a úsudky ve vhodně zformulovaných větách</w:t>
            </w:r>
          </w:p>
          <w:p w:rsidR="00AE044A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Vést rozhovor (naslouchat druhým, vyčkat, až dokončí myšlenku, sledovat řečníka i obsah, ptát se)</w:t>
            </w:r>
          </w:p>
          <w:p w:rsidR="00AE044A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Záměrně se soustředit na činnost a udržet pozornost</w:t>
            </w:r>
          </w:p>
          <w:p w:rsidR="00AE044A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Poznat a pojmenovat většinu toho, čím je obklopeno</w:t>
            </w:r>
          </w:p>
          <w:p w:rsidR="00AE044A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Přemýšlet, vést jednoduché úvahy o tom, o čem přemýšlí a uvažuje, také vyjádřit</w:t>
            </w:r>
          </w:p>
          <w:p w:rsidR="00AE044A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Řešit problémy, úkoly a situace, myslet kreativně, předkládat „nápady“</w:t>
            </w:r>
          </w:p>
          <w:p w:rsidR="00AE044A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Nalézat nová řešení nebo alternativní k běžným</w:t>
            </w:r>
          </w:p>
          <w:p w:rsidR="00AE044A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Vyjadřovat svou představivost a fantazii v tvořivých činnostech (konstruktivních, výtvarných, hudebních či dramatických) i ve slovních výpovědích k nim</w:t>
            </w:r>
          </w:p>
          <w:p w:rsidR="00AE044A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Odloučit se na určitou dobu od rodičů a blízkých, být aktivní i bez jejich opory</w:t>
            </w:r>
          </w:p>
          <w:p w:rsidR="00AE044A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Uvědomovat si svou samostatnost, zaujímat vlastní názory a postoje a vyjadřovat je</w:t>
            </w:r>
          </w:p>
          <w:p w:rsidR="00AE044A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Rozhodovat o svých činnostech</w:t>
            </w:r>
          </w:p>
          <w:p w:rsidR="00AE044A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známých a opakujících se situacích, kterým rozumí, ovládat svoje city přizpůsobovat jim své chování</w:t>
            </w:r>
          </w:p>
          <w:p w:rsidR="00AE044A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Uvědomovat si své možnosti a limity (své silné a slabé stránky)</w:t>
            </w:r>
          </w:p>
          <w:p w:rsidR="00AE044A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Prožívat radost ze zvládnutého a poznaného</w:t>
            </w:r>
          </w:p>
          <w:p w:rsidR="00AE044A" w:rsidRPr="00223559" w:rsidRDefault="00AE044A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Vyvinout volní úsilí, soustředit se na činnost a její dokončení</w:t>
            </w:r>
          </w:p>
        </w:tc>
      </w:tr>
      <w:tr w:rsidR="0039785B" w:rsidRPr="001772CC" w:rsidTr="0039785B">
        <w:trPr>
          <w:cantSplit/>
          <w:trHeight w:val="1134"/>
        </w:trPr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E044A" w:rsidRPr="001772CC" w:rsidRDefault="00AE044A" w:rsidP="00534042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t>Dítě a ten druhý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4A" w:rsidRPr="001772CC" w:rsidRDefault="00AE044A" w:rsidP="00534042">
            <w:pPr>
              <w:spacing w:after="100" w:afterAutospacing="1"/>
              <w:rPr>
                <w:color w:val="1D1B11"/>
                <w:sz w:val="16"/>
                <w:szCs w:val="16"/>
              </w:rPr>
            </w:pPr>
            <w:r w:rsidRPr="001772CC">
              <w:rPr>
                <w:b/>
                <w:bCs/>
                <w:color w:val="1D1B11"/>
                <w:sz w:val="16"/>
                <w:szCs w:val="16"/>
              </w:rPr>
              <w:t>mateřská škola</w:t>
            </w:r>
            <w:r w:rsidRPr="001772CC">
              <w:rPr>
                <w:color w:val="1D1B11"/>
                <w:sz w:val="16"/>
                <w:szCs w:val="16"/>
              </w:rPr>
              <w:t xml:space="preserve"> (prostředí, vztahy mezi dětmi i dospělými, kamarádi) </w:t>
            </w:r>
          </w:p>
          <w:p w:rsidR="00AE044A" w:rsidRPr="001772CC" w:rsidRDefault="00AE044A" w:rsidP="00534042">
            <w:pPr>
              <w:spacing w:after="100" w:afterAutospacing="1"/>
              <w:rPr>
                <w:color w:val="1D1B11"/>
                <w:sz w:val="16"/>
                <w:szCs w:val="16"/>
              </w:rPr>
            </w:pPr>
            <w:r w:rsidRPr="001772CC">
              <w:rPr>
                <w:b/>
                <w:bCs/>
                <w:color w:val="1D1B11"/>
                <w:sz w:val="16"/>
                <w:szCs w:val="16"/>
              </w:rPr>
              <w:t>pravidla vzájemného chování</w:t>
            </w:r>
            <w:r w:rsidRPr="001772CC">
              <w:rPr>
                <w:color w:val="1D1B11"/>
                <w:sz w:val="16"/>
                <w:szCs w:val="16"/>
              </w:rPr>
              <w:t xml:space="preserve"> (doma, v mateřské škole, na veřejnosti herní pravidla)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4A" w:rsidRPr="001772CC" w:rsidRDefault="00AE044A" w:rsidP="00D317B5">
            <w:pPr>
              <w:numPr>
                <w:ilvl w:val="0"/>
                <w:numId w:val="32"/>
              </w:numPr>
              <w:ind w:left="185" w:hanging="139"/>
              <w:rPr>
                <w:color w:val="1D1B11"/>
                <w:sz w:val="16"/>
                <w:szCs w:val="16"/>
              </w:rPr>
            </w:pPr>
            <w:r w:rsidRPr="001772CC">
              <w:rPr>
                <w:color w:val="1D1B11"/>
                <w:sz w:val="16"/>
                <w:szCs w:val="16"/>
              </w:rPr>
              <w:t>Seznamování s pravidly chování ve vztahu k druhému</w:t>
            </w:r>
          </w:p>
          <w:p w:rsidR="00AE044A" w:rsidRPr="001772CC" w:rsidRDefault="00AE044A" w:rsidP="00D317B5">
            <w:pPr>
              <w:numPr>
                <w:ilvl w:val="0"/>
                <w:numId w:val="32"/>
              </w:numPr>
              <w:spacing w:after="200" w:line="276" w:lineRule="auto"/>
              <w:ind w:left="185" w:hanging="139"/>
              <w:rPr>
                <w:color w:val="1D1B11"/>
                <w:sz w:val="16"/>
                <w:szCs w:val="16"/>
              </w:rPr>
            </w:pPr>
            <w:r w:rsidRPr="001772CC">
              <w:rPr>
                <w:color w:val="1D1B11"/>
                <w:sz w:val="16"/>
                <w:szCs w:val="16"/>
              </w:rPr>
              <w:t>Osvojení si elementárních poznatků, schopností a dovedností důležitých pro navázání a rozvíjení vztahů dítěte k druhým lidem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Běžné verbální i neverbální komunikační aktivity dítěte s druhým dítětem i dospělým</w:t>
            </w:r>
          </w:p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Aktivity podporující sbližování dětí</w:t>
            </w:r>
          </w:p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Činnosti zaměřené na porozumění pravidlům vzájemného soužití a chování, spolupodílení se na jejich tvorbě</w:t>
            </w:r>
          </w:p>
          <w:p w:rsidR="00AE044A" w:rsidRPr="001772CC" w:rsidRDefault="00AE044A" w:rsidP="00534042"/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Navazovat kontakty s dospělým, kterému je svěřeno do péče, překonávat stud, komunikovat s ním vhodným způsobem, respektovat ho</w:t>
            </w:r>
          </w:p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Dodržovat dohodnutá a pochopená pravidla vzájemného soužití doma, v MŠ, na veřejnosti, dodržovat herní pravidla</w:t>
            </w:r>
          </w:p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Respektovat potřeby jiného dítěte, dělit se s ním o hračky, pomůcky, pamlsky, rozdělit si úkol s jiným dítětem apod.</w:t>
            </w:r>
          </w:p>
          <w:p w:rsidR="00AE044A" w:rsidRPr="001772CC" w:rsidRDefault="00AE044A" w:rsidP="00534042"/>
        </w:tc>
      </w:tr>
      <w:tr w:rsidR="0039785B" w:rsidRPr="001772CC" w:rsidTr="0039785B">
        <w:trPr>
          <w:cantSplit/>
          <w:trHeight w:val="1134"/>
        </w:trPr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AE044A" w:rsidRPr="001772CC" w:rsidRDefault="00AE044A" w:rsidP="00534042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lastRenderedPageBreak/>
              <w:t>Dítě a společnost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4A" w:rsidRPr="001772CC" w:rsidRDefault="00AE044A" w:rsidP="00534042">
            <w:pPr>
              <w:spacing w:after="100" w:afterAutospacing="1"/>
              <w:rPr>
                <w:color w:val="1D1B11"/>
                <w:sz w:val="16"/>
                <w:szCs w:val="16"/>
              </w:rPr>
            </w:pPr>
            <w:r w:rsidRPr="001772CC">
              <w:rPr>
                <w:b/>
                <w:bCs/>
                <w:color w:val="1D1B11"/>
                <w:sz w:val="16"/>
                <w:szCs w:val="16"/>
              </w:rPr>
              <w:t>pravidla vzájemného styku</w:t>
            </w:r>
            <w:r w:rsidRPr="001772CC">
              <w:rPr>
                <w:color w:val="1D1B11"/>
                <w:sz w:val="16"/>
                <w:szCs w:val="16"/>
              </w:rPr>
              <w:t xml:space="preserve"> (ohleduplnost, tolerance, spolupráce) </w:t>
            </w:r>
          </w:p>
          <w:p w:rsidR="00AE044A" w:rsidRPr="001772CC" w:rsidRDefault="00AE044A" w:rsidP="00534042">
            <w:pPr>
              <w:spacing w:after="100" w:afterAutospacing="1"/>
              <w:rPr>
                <w:color w:val="1D1B11"/>
                <w:sz w:val="16"/>
                <w:szCs w:val="16"/>
              </w:rPr>
            </w:pPr>
            <w:r w:rsidRPr="001772CC">
              <w:rPr>
                <w:b/>
                <w:bCs/>
                <w:color w:val="1D1B11"/>
                <w:sz w:val="16"/>
                <w:szCs w:val="16"/>
              </w:rPr>
              <w:t>mravní zásady</w:t>
            </w:r>
            <w:r w:rsidRPr="001772CC">
              <w:rPr>
                <w:color w:val="1D1B11"/>
                <w:sz w:val="16"/>
                <w:szCs w:val="16"/>
              </w:rPr>
              <w:t xml:space="preserve"> </w:t>
            </w:r>
          </w:p>
          <w:p w:rsidR="00AE044A" w:rsidRPr="001772CC" w:rsidRDefault="00AE044A" w:rsidP="00534042">
            <w:pPr>
              <w:spacing w:after="100" w:afterAutospacing="1"/>
              <w:rPr>
                <w:b/>
                <w:bCs/>
                <w:color w:val="1D1B11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4A" w:rsidRPr="001772CC" w:rsidRDefault="00AE044A" w:rsidP="00D317B5">
            <w:pPr>
              <w:numPr>
                <w:ilvl w:val="0"/>
                <w:numId w:val="33"/>
              </w:numPr>
              <w:ind w:left="185" w:hanging="144"/>
              <w:rPr>
                <w:color w:val="1D1B11"/>
                <w:sz w:val="16"/>
                <w:szCs w:val="16"/>
              </w:rPr>
            </w:pPr>
            <w:r w:rsidRPr="001772CC">
              <w:rPr>
                <w:color w:val="1D1B11"/>
                <w:sz w:val="16"/>
                <w:szCs w:val="16"/>
              </w:rPr>
              <w:t xml:space="preserve">Poznávání pravidel společného soužití a jejich spoluvytváření v rámci přirozeného </w:t>
            </w:r>
            <w:r w:rsidRPr="00822F07">
              <w:rPr>
                <w:color w:val="1D1B11"/>
                <w:sz w:val="16"/>
                <w:szCs w:val="16"/>
              </w:rPr>
              <w:t xml:space="preserve">sociokulturního </w:t>
            </w:r>
            <w:r w:rsidRPr="001772CC">
              <w:rPr>
                <w:color w:val="1D1B11"/>
                <w:sz w:val="16"/>
                <w:szCs w:val="16"/>
              </w:rPr>
              <w:t>prostředí, porozumění základním projevům neverbální komunikace obvyklým v tomto prostředí</w:t>
            </w:r>
          </w:p>
          <w:p w:rsidR="00AE044A" w:rsidRPr="001772CC" w:rsidRDefault="00AE044A" w:rsidP="00D317B5">
            <w:pPr>
              <w:numPr>
                <w:ilvl w:val="0"/>
                <w:numId w:val="33"/>
              </w:numPr>
              <w:spacing w:after="200" w:line="276" w:lineRule="auto"/>
              <w:ind w:left="185" w:hanging="144"/>
              <w:rPr>
                <w:color w:val="1D1B11"/>
                <w:sz w:val="16"/>
                <w:szCs w:val="16"/>
              </w:rPr>
            </w:pPr>
            <w:r w:rsidRPr="001772CC">
              <w:rPr>
                <w:color w:val="1D1B11"/>
                <w:sz w:val="16"/>
                <w:szCs w:val="16"/>
              </w:rPr>
              <w:t>rozvoj základních kulturně-společenských postojů, návyků a dovedností dítěte, rozvoj schopností projevovat se autenticky, chovat se autonomně, prosociálně, aktivně se přizpůsobovat společenskému prostředí a zvládat jeho změny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Běžná každodenní setkávání s pozitivními vzory vztahů a chování</w:t>
            </w:r>
          </w:p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Aktivity vhodné pro přirozenou adaptaci dítěte v prostředí MŠ</w:t>
            </w:r>
          </w:p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Spoluvytváření přiměřeného množství jasných a smysluplných pravidel soužití ve třídě</w:t>
            </w:r>
          </w:p>
          <w:p w:rsidR="00AE044A" w:rsidRPr="001772CC" w:rsidRDefault="00AE044A" w:rsidP="00534042"/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Uplatňovat základních formách společenského chování ve styku s dospělými i dětmi (pozdravit známé děti i dospělé, rozloučit se, poprosit, poděkovat, vzít si slovo až když druhý domluví, požádat o pomoc, vyslechnout sdělení, uposlechnout pokyn apod.)</w:t>
            </w:r>
          </w:p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Začlenit se do třídy a zařadit se mezi své vrstevníky, respektovat jejich odlišné vlastnosti, schopnosti a dovednosti</w:t>
            </w:r>
          </w:p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Adaptovat se na život ve škole, aktivně zvládat požadavky plynoucí s prostředí školy i jeho běžných proměn (vnímat základní pravidla jednání ve skupině, podílet se na nich a řídit se jimi, podřídit se rozhodnutí skupiny, přizpůsobit se společnému programu, spolupracovat, přijímat autoritu) a spoluvytvářet v tomto společenství prostředí pohody</w:t>
            </w:r>
          </w:p>
          <w:p w:rsidR="00AE044A" w:rsidRPr="001772CC" w:rsidRDefault="00AE044A" w:rsidP="00534042"/>
        </w:tc>
      </w:tr>
      <w:tr w:rsidR="0039785B" w:rsidRPr="001772CC" w:rsidTr="0039785B">
        <w:trPr>
          <w:cantSplit/>
          <w:trHeight w:val="1134"/>
        </w:trPr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extDirection w:val="btLr"/>
          </w:tcPr>
          <w:p w:rsidR="00AE044A" w:rsidRPr="001772CC" w:rsidRDefault="00AE044A" w:rsidP="00534042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t>Dítě a svět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044A" w:rsidRDefault="00AE044A" w:rsidP="00534042">
            <w:pPr>
              <w:spacing w:after="100" w:afterAutospacing="1"/>
              <w:rPr>
                <w:color w:val="1D1B11"/>
                <w:sz w:val="16"/>
                <w:szCs w:val="16"/>
              </w:rPr>
            </w:pPr>
            <w:r w:rsidRPr="007525DE">
              <w:rPr>
                <w:b/>
                <w:bCs/>
                <w:color w:val="1D1B11"/>
                <w:sz w:val="16"/>
                <w:szCs w:val="16"/>
              </w:rPr>
              <w:t>věda a technika</w:t>
            </w:r>
            <w:r w:rsidRPr="007525DE">
              <w:rPr>
                <w:color w:val="1D1B11"/>
                <w:sz w:val="16"/>
                <w:szCs w:val="16"/>
              </w:rPr>
              <w:t xml:space="preserve"> (technické přístroje, se kterými se dítě setkává) </w:t>
            </w:r>
          </w:p>
          <w:p w:rsidR="00AE044A" w:rsidRPr="009F7F9E" w:rsidRDefault="00AE044A" w:rsidP="00534042">
            <w:pPr>
              <w:spacing w:after="100" w:afterAutospacing="1"/>
              <w:rPr>
                <w:b/>
                <w:bCs/>
                <w:color w:val="1D1B11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044A" w:rsidRPr="001772CC" w:rsidRDefault="00AE044A" w:rsidP="00D317B5">
            <w:pPr>
              <w:numPr>
                <w:ilvl w:val="0"/>
                <w:numId w:val="34"/>
              </w:numPr>
              <w:spacing w:after="200" w:line="276" w:lineRule="auto"/>
              <w:ind w:left="186" w:hanging="147"/>
              <w:rPr>
                <w:color w:val="1D1B11"/>
                <w:sz w:val="16"/>
                <w:szCs w:val="16"/>
              </w:rPr>
            </w:pPr>
            <w:r w:rsidRPr="001772CC">
              <w:rPr>
                <w:color w:val="1D1B11"/>
                <w:sz w:val="16"/>
                <w:szCs w:val="16"/>
              </w:rPr>
              <w:t>vytváření elementárního povědomí o širším přírodním, kulturním i technickém prostředí, o jejich rozmanitosti, vývoji a neustálých proměnách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Praktické užívání technických přístrojů, hraček a dalších předmětů pomůcek, se kterými se dítě běžně setkává</w:t>
            </w:r>
          </w:p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Kognitivní činnosti (kladení otázek a hledání odpovědí, diskuse nad problémem, vyprávění, poslech, objevování)</w:t>
            </w:r>
          </w:p>
          <w:p w:rsidR="00AE044A" w:rsidRDefault="00AE044A" w:rsidP="00534042">
            <w:pPr>
              <w:tabs>
                <w:tab w:val="left" w:pos="175"/>
              </w:tabs>
              <w:ind w:left="33"/>
              <w:rPr>
                <w:sz w:val="16"/>
                <w:szCs w:val="16"/>
              </w:rPr>
            </w:pPr>
          </w:p>
          <w:p w:rsidR="00AE044A" w:rsidRPr="001772CC" w:rsidRDefault="00AE044A" w:rsidP="00534042"/>
        </w:tc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Všímat si změn a dění v nejbližším okolí</w:t>
            </w:r>
          </w:p>
          <w:p w:rsidR="00AE044A" w:rsidRDefault="00AE044A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Porozumět, že změny jsou přirozené a samozřejmé (všechno kolem se mění, vyvíjí, pohybuje a proměňuje, a že s těmito změnami je třeba v životě počítat), přizpůsobovat se běžně proměnlivým okolnostem doma i v MŠ</w:t>
            </w:r>
          </w:p>
          <w:p w:rsidR="00AE044A" w:rsidRPr="001772CC" w:rsidRDefault="00AE044A" w:rsidP="00534042"/>
        </w:tc>
      </w:tr>
    </w:tbl>
    <w:p w:rsidR="00AF7936" w:rsidRDefault="00AF7936" w:rsidP="00653E74"/>
    <w:p w:rsidR="00AF7936" w:rsidRDefault="00AF7936" w:rsidP="00653E74"/>
    <w:p w:rsidR="00675469" w:rsidRDefault="00675469" w:rsidP="008D0B0B">
      <w:pPr>
        <w:rPr>
          <w:sz w:val="24"/>
        </w:rPr>
      </w:pPr>
    </w:p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344"/>
        <w:gridCol w:w="2000"/>
        <w:gridCol w:w="2200"/>
        <w:gridCol w:w="3300"/>
      </w:tblGrid>
      <w:tr w:rsidR="00335B87" w:rsidRPr="001772CC" w:rsidTr="006352E8">
        <w:trPr>
          <w:cantSplit/>
          <w:trHeight w:val="220"/>
        </w:trPr>
        <w:tc>
          <w:tcPr>
            <w:tcW w:w="2308" w:type="dxa"/>
            <w:gridSpan w:val="2"/>
            <w:shd w:val="clear" w:color="auto" w:fill="EEECE1" w:themeFill="background2"/>
            <w:vAlign w:val="center"/>
          </w:tcPr>
          <w:p w:rsidR="00335B87" w:rsidRPr="006B1A70" w:rsidRDefault="00335B87" w:rsidP="00731F8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Integrovaný blok</w:t>
            </w:r>
          </w:p>
        </w:tc>
        <w:tc>
          <w:tcPr>
            <w:tcW w:w="7500" w:type="dxa"/>
            <w:gridSpan w:val="3"/>
            <w:shd w:val="clear" w:color="auto" w:fill="EEECE1" w:themeFill="background2"/>
            <w:vAlign w:val="center"/>
          </w:tcPr>
          <w:p w:rsidR="00335B87" w:rsidRDefault="00335B87" w:rsidP="00731F8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35B87" w:rsidRPr="005C281F" w:rsidRDefault="00335B87" w:rsidP="00731F85">
            <w:pPr>
              <w:jc w:val="center"/>
              <w:rPr>
                <w:b/>
                <w:sz w:val="28"/>
                <w:szCs w:val="28"/>
              </w:rPr>
            </w:pPr>
            <w:r w:rsidRPr="005C281F">
              <w:rPr>
                <w:b/>
                <w:sz w:val="28"/>
                <w:szCs w:val="28"/>
              </w:rPr>
              <w:t>BUM, BUM – V LÍŠNI STOJÍ DŮM</w:t>
            </w:r>
          </w:p>
          <w:p w:rsidR="00335B87" w:rsidRPr="001772CC" w:rsidRDefault="00335B87" w:rsidP="00731F85">
            <w:pPr>
              <w:jc w:val="center"/>
            </w:pPr>
          </w:p>
        </w:tc>
      </w:tr>
      <w:tr w:rsidR="00335B87" w:rsidRPr="00E90A7E" w:rsidTr="00AF7936">
        <w:trPr>
          <w:cantSplit/>
          <w:trHeight w:val="220"/>
        </w:trPr>
        <w:tc>
          <w:tcPr>
            <w:tcW w:w="2308" w:type="dxa"/>
            <w:gridSpan w:val="2"/>
            <w:vAlign w:val="center"/>
          </w:tcPr>
          <w:p w:rsidR="00335B87" w:rsidRPr="006B1A70" w:rsidRDefault="00335B87" w:rsidP="00731F85">
            <w:pPr>
              <w:jc w:val="center"/>
              <w:rPr>
                <w:b/>
                <w:sz w:val="16"/>
                <w:szCs w:val="16"/>
              </w:rPr>
            </w:pPr>
            <w:r w:rsidRPr="006B1A70">
              <w:rPr>
                <w:b/>
                <w:sz w:val="16"/>
                <w:szCs w:val="16"/>
              </w:rPr>
              <w:t>Charakteristika hlavního smyslu</w:t>
            </w:r>
            <w:r>
              <w:rPr>
                <w:b/>
                <w:sz w:val="16"/>
                <w:szCs w:val="16"/>
              </w:rPr>
              <w:t xml:space="preserve"> IB</w:t>
            </w:r>
            <w:r w:rsidRPr="006B1A70">
              <w:rPr>
                <w:b/>
                <w:sz w:val="16"/>
                <w:szCs w:val="16"/>
              </w:rPr>
              <w:t>:</w:t>
            </w:r>
          </w:p>
          <w:p w:rsidR="00335B87" w:rsidRPr="00616903" w:rsidRDefault="00335B87" w:rsidP="00731F8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 xml:space="preserve">Cílem IB je vytvářet </w:t>
            </w:r>
            <w:r>
              <w:rPr>
                <w:b/>
                <w:sz w:val="16"/>
                <w:szCs w:val="16"/>
              </w:rPr>
              <w:t xml:space="preserve">dítěti </w:t>
            </w:r>
            <w:r w:rsidRPr="008A4AF4">
              <w:rPr>
                <w:b/>
                <w:sz w:val="16"/>
                <w:szCs w:val="16"/>
              </w:rPr>
              <w:t>základy klíčových kompetencí:</w:t>
            </w:r>
          </w:p>
        </w:tc>
        <w:tc>
          <w:tcPr>
            <w:tcW w:w="7500" w:type="dxa"/>
            <w:gridSpan w:val="3"/>
            <w:vAlign w:val="center"/>
          </w:tcPr>
          <w:p w:rsidR="00335B87" w:rsidRPr="00E90A7E" w:rsidRDefault="00335B87" w:rsidP="00731F85">
            <w:pPr>
              <w:jc w:val="center"/>
              <w:rPr>
                <w:sz w:val="24"/>
                <w:szCs w:val="24"/>
              </w:rPr>
            </w:pPr>
            <w:r w:rsidRPr="00E90A7E">
              <w:rPr>
                <w:sz w:val="24"/>
                <w:szCs w:val="24"/>
              </w:rPr>
              <w:t>Vzdělávacím záměrem učitelek je odemknout klíč dítěte k věcem, místu, školce, městu, rodině, k tradicím</w:t>
            </w:r>
          </w:p>
        </w:tc>
      </w:tr>
      <w:tr w:rsidR="00335B87" w:rsidRPr="00EA07A6" w:rsidTr="00AF7936">
        <w:trPr>
          <w:cantSplit/>
          <w:trHeight w:val="220"/>
        </w:trPr>
        <w:tc>
          <w:tcPr>
            <w:tcW w:w="2308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K učení</w:t>
            </w:r>
          </w:p>
        </w:tc>
        <w:tc>
          <w:tcPr>
            <w:tcW w:w="7500" w:type="dxa"/>
            <w:gridSpan w:val="3"/>
          </w:tcPr>
          <w:p w:rsidR="00335B87" w:rsidRPr="00AF7936" w:rsidRDefault="00335B87" w:rsidP="00D317B5">
            <w:pPr>
              <w:widowControl w:val="0"/>
              <w:numPr>
                <w:ilvl w:val="1"/>
                <w:numId w:val="59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cs="Century"/>
                <w:color w:val="1D1B11"/>
                <w:sz w:val="16"/>
                <w:szCs w:val="16"/>
              </w:rPr>
            </w:pPr>
            <w:r w:rsidRPr="00AF7936">
              <w:rPr>
                <w:rFonts w:cs="Century"/>
                <w:color w:val="1D1B11"/>
                <w:sz w:val="16"/>
                <w:szCs w:val="16"/>
              </w:rPr>
              <w:t>má elementární poznatky o světě lidí, kultury, přírody i techniky, který dítě</w:t>
            </w:r>
            <w:r w:rsidRPr="00AF7936">
              <w:rPr>
                <w:color w:val="1D1B11"/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1D1B11"/>
                <w:sz w:val="16"/>
                <w:szCs w:val="16"/>
              </w:rPr>
              <w:t>obklopuje,</w:t>
            </w:r>
            <w:r w:rsidRPr="00AF7936">
              <w:rPr>
                <w:color w:val="1D1B11"/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1D1B11"/>
                <w:sz w:val="16"/>
                <w:szCs w:val="16"/>
              </w:rPr>
              <w:t>jeho rozmanitostech a proměnách; orientuje se v řádu a dění v prostředí, ve kterém žije</w:t>
            </w:r>
          </w:p>
        </w:tc>
      </w:tr>
      <w:tr w:rsidR="00335B87" w:rsidRPr="001772CC" w:rsidTr="00AF7936">
        <w:trPr>
          <w:cantSplit/>
          <w:trHeight w:val="220"/>
        </w:trPr>
        <w:tc>
          <w:tcPr>
            <w:tcW w:w="2308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K řešení problémů</w:t>
            </w:r>
          </w:p>
        </w:tc>
        <w:tc>
          <w:tcPr>
            <w:tcW w:w="7500" w:type="dxa"/>
            <w:gridSpan w:val="3"/>
          </w:tcPr>
          <w:p w:rsidR="00335B87" w:rsidRPr="00AF7936" w:rsidRDefault="00335B87" w:rsidP="00D317B5">
            <w:pPr>
              <w:widowControl w:val="0"/>
              <w:numPr>
                <w:ilvl w:val="1"/>
                <w:numId w:val="60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rFonts w:cs="Century"/>
                <w:color w:val="000000"/>
                <w:sz w:val="16"/>
                <w:szCs w:val="16"/>
              </w:rPr>
              <w:t>všímá si dění i problémů v bezprostředním okolí; přirozenou motivací k řešení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dalších problémů a situací je pro něj pozitivní odezva na aktivní zájem</w:t>
            </w:r>
          </w:p>
        </w:tc>
      </w:tr>
      <w:tr w:rsidR="00335B87" w:rsidRPr="001772CC" w:rsidTr="00AF7936">
        <w:trPr>
          <w:cantSplit/>
          <w:trHeight w:val="220"/>
        </w:trPr>
        <w:tc>
          <w:tcPr>
            <w:tcW w:w="2308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Komunikativní</w:t>
            </w:r>
          </w:p>
        </w:tc>
        <w:tc>
          <w:tcPr>
            <w:tcW w:w="7500" w:type="dxa"/>
            <w:gridSpan w:val="3"/>
          </w:tcPr>
          <w:p w:rsidR="00335B87" w:rsidRPr="00AF7936" w:rsidRDefault="00335B87" w:rsidP="00D317B5">
            <w:pPr>
              <w:widowControl w:val="0"/>
              <w:numPr>
                <w:ilvl w:val="1"/>
                <w:numId w:val="61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rFonts w:cs="Century"/>
                <w:color w:val="000000"/>
                <w:sz w:val="16"/>
                <w:szCs w:val="16"/>
              </w:rPr>
              <w:t>průběžně rozšiřuje svou slovní zásobu a aktivně ji používá k dokonalejší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komunikaci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s okolím</w:t>
            </w:r>
          </w:p>
        </w:tc>
      </w:tr>
      <w:tr w:rsidR="00335B87" w:rsidRPr="001772CC" w:rsidTr="00AF7936">
        <w:trPr>
          <w:cantSplit/>
          <w:trHeight w:val="220"/>
        </w:trPr>
        <w:tc>
          <w:tcPr>
            <w:tcW w:w="2308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o</w:t>
            </w:r>
            <w:r w:rsidRPr="008A4AF4">
              <w:rPr>
                <w:b/>
                <w:sz w:val="16"/>
                <w:szCs w:val="16"/>
              </w:rPr>
              <w:t>ciální a personální</w:t>
            </w:r>
          </w:p>
        </w:tc>
        <w:tc>
          <w:tcPr>
            <w:tcW w:w="7500" w:type="dxa"/>
            <w:gridSpan w:val="3"/>
          </w:tcPr>
          <w:p w:rsidR="00335B87" w:rsidRPr="00AF7936" w:rsidRDefault="00335B87" w:rsidP="00D317B5">
            <w:pPr>
              <w:widowControl w:val="0"/>
              <w:numPr>
                <w:ilvl w:val="1"/>
                <w:numId w:val="62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rFonts w:cs="Century"/>
                <w:color w:val="000000"/>
                <w:sz w:val="16"/>
                <w:szCs w:val="16"/>
              </w:rPr>
              <w:t>dětským způsobem projevuje citlivost a ohleduplnost k druhým, pomoc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slabším, rozpozná nevhodné chování; vnímá nespravedlnost, ubližování,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agresivitu a lhostejnost</w:t>
            </w:r>
          </w:p>
          <w:p w:rsidR="00335B87" w:rsidRPr="00AF7936" w:rsidRDefault="00335B87" w:rsidP="00D317B5">
            <w:pPr>
              <w:widowControl w:val="0"/>
              <w:numPr>
                <w:ilvl w:val="1"/>
                <w:numId w:val="62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rFonts w:cs="Century"/>
                <w:color w:val="000000"/>
                <w:sz w:val="16"/>
                <w:szCs w:val="16"/>
              </w:rPr>
              <w:t>napodobuje modely prosociálního chování a mezilidských vztahů, které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nachází ve svém okolí</w:t>
            </w:r>
          </w:p>
        </w:tc>
      </w:tr>
      <w:tr w:rsidR="00335B87" w:rsidRPr="00EA07A6" w:rsidTr="00AF7936">
        <w:trPr>
          <w:cantSplit/>
          <w:trHeight w:val="220"/>
        </w:trPr>
        <w:tc>
          <w:tcPr>
            <w:tcW w:w="2308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Činnostní a občanské</w:t>
            </w:r>
          </w:p>
        </w:tc>
        <w:tc>
          <w:tcPr>
            <w:tcW w:w="7500" w:type="dxa"/>
            <w:gridSpan w:val="3"/>
          </w:tcPr>
          <w:p w:rsidR="00335B87" w:rsidRPr="00AF7936" w:rsidRDefault="00335B87" w:rsidP="00D317B5">
            <w:pPr>
              <w:widowControl w:val="0"/>
              <w:numPr>
                <w:ilvl w:val="1"/>
                <w:numId w:val="63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sz w:val="16"/>
                <w:szCs w:val="16"/>
              </w:rPr>
              <w:t>Zajímá se o druhé i o to, co se kolem děje. Je otevřené aktuálnímu dění</w:t>
            </w:r>
          </w:p>
          <w:p w:rsidR="00335B87" w:rsidRPr="005C281F" w:rsidRDefault="00335B87" w:rsidP="00D317B5">
            <w:pPr>
              <w:widowControl w:val="0"/>
              <w:numPr>
                <w:ilvl w:val="1"/>
                <w:numId w:val="63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</w:pPr>
            <w:r w:rsidRPr="00AF7936">
              <w:rPr>
                <w:sz w:val="16"/>
                <w:szCs w:val="16"/>
              </w:rPr>
              <w:t>Chápe, že zájem o to, co se kolem děje, činorodost, pracovitost a podnikavost jsou přínosem a naopak lhostejnost, nevšímavost, pohodlnost a nízká aktivita nají svoje nepříznivé důsledky</w:t>
            </w:r>
          </w:p>
          <w:p w:rsidR="005C281F" w:rsidRDefault="005C281F" w:rsidP="005C281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  <w:p w:rsidR="005C281F" w:rsidRDefault="005C281F" w:rsidP="005C281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  <w:p w:rsidR="005C281F" w:rsidRDefault="005C281F" w:rsidP="005C281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  <w:p w:rsidR="005C281F" w:rsidRDefault="005C281F" w:rsidP="005C281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  <w:p w:rsidR="005C281F" w:rsidRDefault="005C281F" w:rsidP="005C281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  <w:p w:rsidR="005C281F" w:rsidRDefault="005C281F" w:rsidP="005C281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  <w:p w:rsidR="005C281F" w:rsidRDefault="005C281F" w:rsidP="005C281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  <w:p w:rsidR="005C281F" w:rsidRDefault="005C281F" w:rsidP="005C281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  <w:p w:rsidR="005C281F" w:rsidRDefault="005C281F" w:rsidP="005C281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  <w:p w:rsidR="005C281F" w:rsidRDefault="005C281F" w:rsidP="005C281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</w:p>
          <w:p w:rsidR="005C281F" w:rsidRPr="00EA07A6" w:rsidRDefault="005C281F" w:rsidP="005C281F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</w:pPr>
          </w:p>
        </w:tc>
      </w:tr>
      <w:tr w:rsidR="006352E8" w:rsidRPr="00E90A7E" w:rsidTr="006352E8">
        <w:trPr>
          <w:cantSplit/>
          <w:trHeight w:val="220"/>
        </w:trPr>
        <w:tc>
          <w:tcPr>
            <w:tcW w:w="964" w:type="dxa"/>
            <w:shd w:val="clear" w:color="auto" w:fill="FFFFCC"/>
          </w:tcPr>
          <w:p w:rsidR="00335B87" w:rsidRPr="001772CC" w:rsidRDefault="00335B87" w:rsidP="00731F85">
            <w:pPr>
              <w:rPr>
                <w:sz w:val="16"/>
                <w:szCs w:val="16"/>
              </w:rPr>
            </w:pPr>
            <w:proofErr w:type="spellStart"/>
            <w:r w:rsidRPr="001772CC">
              <w:rPr>
                <w:sz w:val="16"/>
                <w:szCs w:val="16"/>
              </w:rPr>
              <w:lastRenderedPageBreak/>
              <w:t>Vzdělavací</w:t>
            </w:r>
            <w:proofErr w:type="spellEnd"/>
            <w:r w:rsidRPr="001772CC">
              <w:rPr>
                <w:sz w:val="16"/>
                <w:szCs w:val="16"/>
              </w:rPr>
              <w:t xml:space="preserve"> oblast IB</w:t>
            </w:r>
          </w:p>
        </w:tc>
        <w:tc>
          <w:tcPr>
            <w:tcW w:w="1344" w:type="dxa"/>
            <w:shd w:val="clear" w:color="auto" w:fill="FFFFCC"/>
          </w:tcPr>
          <w:p w:rsidR="00335B87" w:rsidRPr="001772CC" w:rsidRDefault="00335B87" w:rsidP="00731F85">
            <w:pPr>
              <w:rPr>
                <w:b/>
                <w:sz w:val="16"/>
                <w:szCs w:val="16"/>
                <w:u w:val="single"/>
              </w:rPr>
            </w:pPr>
            <w:r w:rsidRPr="001772CC">
              <w:rPr>
                <w:sz w:val="16"/>
                <w:szCs w:val="16"/>
              </w:rPr>
              <w:t>Okruhy poznatků</w:t>
            </w:r>
            <w:r w:rsidRPr="001772CC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335B87" w:rsidRPr="00616903" w:rsidRDefault="00335B87" w:rsidP="00731F85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00" w:type="dxa"/>
            <w:shd w:val="clear" w:color="auto" w:fill="FFFFCC"/>
          </w:tcPr>
          <w:p w:rsidR="00335B87" w:rsidRPr="00092388" w:rsidRDefault="00335B87" w:rsidP="00731F85">
            <w:pPr>
              <w:rPr>
                <w:b/>
              </w:rPr>
            </w:pPr>
            <w:r w:rsidRPr="00092388">
              <w:rPr>
                <w:b/>
              </w:rPr>
              <w:t>Dílčí cíle</w:t>
            </w:r>
          </w:p>
        </w:tc>
        <w:tc>
          <w:tcPr>
            <w:tcW w:w="2200" w:type="dxa"/>
            <w:shd w:val="clear" w:color="auto" w:fill="FFFFCC"/>
          </w:tcPr>
          <w:p w:rsidR="00335B87" w:rsidRPr="00092388" w:rsidRDefault="00335B87" w:rsidP="00731F85">
            <w:pPr>
              <w:rPr>
                <w:b/>
              </w:rPr>
            </w:pPr>
            <w:r w:rsidRPr="00092388">
              <w:rPr>
                <w:b/>
              </w:rPr>
              <w:t>Činnosti</w:t>
            </w:r>
          </w:p>
        </w:tc>
        <w:tc>
          <w:tcPr>
            <w:tcW w:w="3300" w:type="dxa"/>
            <w:shd w:val="clear" w:color="auto" w:fill="FFFFCC"/>
          </w:tcPr>
          <w:p w:rsidR="00335B87" w:rsidRPr="00092388" w:rsidRDefault="00335B87" w:rsidP="00731F85">
            <w:pPr>
              <w:rPr>
                <w:b/>
              </w:rPr>
            </w:pPr>
            <w:r w:rsidRPr="00092388">
              <w:rPr>
                <w:b/>
              </w:rPr>
              <w:t>Výstupy</w:t>
            </w:r>
          </w:p>
        </w:tc>
      </w:tr>
      <w:tr w:rsidR="00335B87" w:rsidRPr="009D7016" w:rsidTr="00092388">
        <w:trPr>
          <w:cantSplit/>
          <w:trHeight w:val="1134"/>
        </w:trPr>
        <w:tc>
          <w:tcPr>
            <w:tcW w:w="964" w:type="dxa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t>Dítě a jeho tělo</w:t>
            </w:r>
          </w:p>
        </w:tc>
        <w:tc>
          <w:tcPr>
            <w:tcW w:w="1344" w:type="dxa"/>
          </w:tcPr>
          <w:p w:rsidR="00335B87" w:rsidRPr="00616903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616903">
              <w:rPr>
                <w:b/>
                <w:bCs/>
                <w:color w:val="1D1B11"/>
                <w:sz w:val="16"/>
                <w:szCs w:val="16"/>
              </w:rPr>
              <w:t>věci kolem nás</w:t>
            </w:r>
            <w:r w:rsidRPr="00616903">
              <w:rPr>
                <w:color w:val="1D1B11"/>
                <w:sz w:val="16"/>
                <w:szCs w:val="16"/>
              </w:rPr>
              <w:t xml:space="preserve"> (předměty denní potřeby, hračky, pomůcky, sportovní náčiní a nářadí, výtvarné pomůcky, hudební nástroje, pracovní pomůcky, jejich užívání).</w:t>
            </w:r>
          </w:p>
        </w:tc>
        <w:tc>
          <w:tcPr>
            <w:tcW w:w="2000" w:type="dxa"/>
          </w:tcPr>
          <w:p w:rsidR="00335B87" w:rsidRPr="00335B87" w:rsidRDefault="00335B87" w:rsidP="00D317B5">
            <w:pPr>
              <w:pStyle w:val="Zkladntextodsazen"/>
              <w:numPr>
                <w:ilvl w:val="1"/>
                <w:numId w:val="35"/>
              </w:numPr>
              <w:ind w:left="181" w:hanging="181"/>
              <w:rPr>
                <w:rFonts w:ascii="Times New Roman" w:hAnsi="Times New Roman"/>
                <w:color w:val="1D1B11"/>
                <w:sz w:val="16"/>
                <w:szCs w:val="16"/>
              </w:rPr>
            </w:pPr>
            <w:r w:rsidRPr="00335B87">
              <w:rPr>
                <w:rFonts w:ascii="Times New Roman" w:hAnsi="Times New Roman"/>
                <w:color w:val="1D1B11"/>
                <w:sz w:val="16"/>
                <w:szCs w:val="16"/>
              </w:rPr>
              <w:t>rozvoj pohybových dovedností v oblasti hrubé motoriky (koordinace a rozsah pohybu, pohyblivosti, dýchání apod.), ovládání pohybového aparátu a tělesných funkcí</w:t>
            </w:r>
          </w:p>
          <w:p w:rsidR="00335B87" w:rsidRPr="000B3031" w:rsidRDefault="00335B87" w:rsidP="00D317B5">
            <w:pPr>
              <w:pStyle w:val="Zkladntextodsazen"/>
              <w:numPr>
                <w:ilvl w:val="1"/>
                <w:numId w:val="35"/>
              </w:numPr>
              <w:ind w:left="181" w:hanging="181"/>
              <w:rPr>
                <w:i/>
                <w:color w:val="1D1B11"/>
                <w:sz w:val="16"/>
                <w:szCs w:val="16"/>
              </w:rPr>
            </w:pPr>
            <w:r w:rsidRPr="00335B87">
              <w:rPr>
                <w:rFonts w:ascii="Times New Roman" w:hAnsi="Times New Roman"/>
                <w:color w:val="1D1B11"/>
                <w:sz w:val="16"/>
                <w:szCs w:val="16"/>
              </w:rPr>
              <w:t>rozvoj a užívání všech smyslů</w:t>
            </w:r>
          </w:p>
        </w:tc>
        <w:tc>
          <w:tcPr>
            <w:tcW w:w="2200" w:type="dxa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Lokomoční pohybové činnosti (chůze, běh, skoky a poskoky, lezeni), nelokomoční pohybové činnosti (změny poloh a pohybů těla na místě) a jiné činnosti (základní gymnastika, turistiky, sezónní činnosti, míčové hry apod.)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Manipulační činnosti a jednoduché úkony s předměty, pomůckami, nástroji, náčiním, materiálem, činnosti seznamující děti s věcmi, které je obklopují a jejich praktickým používáním</w:t>
            </w:r>
          </w:p>
          <w:p w:rsidR="00335B87" w:rsidRPr="009D7016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Smyslové a psychomotorické hry</w:t>
            </w:r>
          </w:p>
        </w:tc>
        <w:tc>
          <w:tcPr>
            <w:tcW w:w="3300" w:type="dxa"/>
          </w:tcPr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Zvládat základní pohybové dovednosti a prostorovou orientaci, běžné způsoby pohybu v různém prostředí (zvládat překážky, házet a chytat míč, užívat různé náčiní, pohybovat se ve skupině dětí, pohybovat se na sněhu, ledu, ve vodě, v písku)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Vnímat a rozlišovat pomocí všech smyslů (sluchově rozlišovat zvuky a tóny, zrakově rozlišovat tvary předmětů a jiné specifické znaky, rozlišovat vůně, chutě, vnímat hmatem apod.)</w:t>
            </w:r>
          </w:p>
          <w:p w:rsidR="00335B87" w:rsidRPr="009D7016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Ovládat koordinaci ruky a oka, zvládat jemnou motoriku (zacházet s předměty denní potřeby, s drobnými pomůckami, s nástroji, náčiním a materiálem, zacházet s grafickým a výtvarným materiálem, např. s tužkami, barvami, nůžkami, papírem, modelovací hmotou, zacházet s jednoduchými hudebními nástroji apod.)</w:t>
            </w:r>
          </w:p>
        </w:tc>
      </w:tr>
      <w:tr w:rsidR="00335B87" w:rsidRPr="001772CC" w:rsidTr="00092388">
        <w:trPr>
          <w:cantSplit/>
          <w:trHeight w:val="1134"/>
        </w:trPr>
        <w:tc>
          <w:tcPr>
            <w:tcW w:w="964" w:type="dxa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t>Dítě a jeho psychika</w:t>
            </w:r>
          </w:p>
        </w:tc>
        <w:tc>
          <w:tcPr>
            <w:tcW w:w="1344" w:type="dxa"/>
          </w:tcPr>
          <w:p w:rsidR="00335B87" w:rsidRPr="00616903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616903">
              <w:rPr>
                <w:b/>
                <w:bCs/>
                <w:color w:val="1D1B11"/>
                <w:sz w:val="16"/>
                <w:szCs w:val="16"/>
              </w:rPr>
              <w:t>předměty a jejich vlastnosti</w:t>
            </w:r>
            <w:r w:rsidRPr="00616903">
              <w:rPr>
                <w:color w:val="1D1B11"/>
                <w:sz w:val="16"/>
                <w:szCs w:val="16"/>
              </w:rPr>
              <w:t xml:space="preserve"> (velikost, barva, tvar, materiály, chutě, vůně, zvuky, funkce předmětů) </w:t>
            </w:r>
          </w:p>
          <w:p w:rsidR="00335B87" w:rsidRPr="000B3031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616903">
              <w:rPr>
                <w:b/>
                <w:bCs/>
                <w:color w:val="1D1B11"/>
                <w:sz w:val="16"/>
                <w:szCs w:val="16"/>
              </w:rPr>
              <w:t>elementární časové pojmy a souvislosti</w:t>
            </w:r>
            <w:r w:rsidRPr="00616903">
              <w:rPr>
                <w:color w:val="1D1B11"/>
                <w:sz w:val="16"/>
                <w:szCs w:val="16"/>
              </w:rPr>
              <w:t xml:space="preserve"> (teď, dnes, včera, zítra, ráno, večer, jaro, léto, podzim, zima, rok) </w:t>
            </w:r>
          </w:p>
        </w:tc>
        <w:tc>
          <w:tcPr>
            <w:tcW w:w="2000" w:type="dxa"/>
          </w:tcPr>
          <w:p w:rsidR="00335B87" w:rsidRPr="00616903" w:rsidRDefault="00335B87" w:rsidP="00D317B5">
            <w:pPr>
              <w:numPr>
                <w:ilvl w:val="0"/>
                <w:numId w:val="36"/>
              </w:numPr>
              <w:tabs>
                <w:tab w:val="clear" w:pos="360"/>
                <w:tab w:val="num" w:pos="181"/>
              </w:tabs>
              <w:ind w:left="181" w:hanging="142"/>
              <w:rPr>
                <w:color w:val="1D1B11"/>
                <w:sz w:val="16"/>
                <w:szCs w:val="16"/>
              </w:rPr>
            </w:pPr>
            <w:r w:rsidRPr="00616903">
              <w:rPr>
                <w:color w:val="1D1B11"/>
                <w:sz w:val="16"/>
                <w:szCs w:val="16"/>
              </w:rPr>
              <w:t>rozvoj řečových schopností a jazykových dovedností receptivních (vnímání, porozumění, poslechu) i produktivních (výslovnosti, vytváření pojmů, mluveného projevu, vyjadřování)</w:t>
            </w:r>
          </w:p>
          <w:p w:rsidR="00335B87" w:rsidRPr="00616903" w:rsidRDefault="00335B87" w:rsidP="00D317B5">
            <w:pPr>
              <w:numPr>
                <w:ilvl w:val="0"/>
                <w:numId w:val="36"/>
              </w:numPr>
              <w:tabs>
                <w:tab w:val="clear" w:pos="360"/>
                <w:tab w:val="num" w:pos="181"/>
              </w:tabs>
              <w:ind w:left="181" w:hanging="142"/>
              <w:rPr>
                <w:color w:val="1D1B11"/>
                <w:sz w:val="16"/>
                <w:szCs w:val="16"/>
              </w:rPr>
            </w:pPr>
            <w:r w:rsidRPr="00616903">
              <w:rPr>
                <w:color w:val="1D1B11"/>
                <w:sz w:val="16"/>
                <w:szCs w:val="16"/>
              </w:rPr>
              <w:t>Získání relativní citové samostatnosti</w:t>
            </w:r>
          </w:p>
          <w:p w:rsidR="00335B87" w:rsidRPr="00616903" w:rsidRDefault="00335B87" w:rsidP="00731F85">
            <w:pPr>
              <w:ind w:left="-179"/>
              <w:rPr>
                <w:color w:val="1D1B11"/>
                <w:sz w:val="16"/>
                <w:szCs w:val="16"/>
              </w:rPr>
            </w:pPr>
          </w:p>
        </w:tc>
        <w:tc>
          <w:tcPr>
            <w:tcW w:w="2200" w:type="dxa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Komentování zážitků a aktivit, vyřizování vzkazů a zpráv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Samostatná slovní projev na určité téma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Vyprávění toho, co dítě slyšelo nebo shlédlo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Činnosti nejrůznějšího zaměření vyžadující (umožňující) samostatné vystupování, vyjadřování, obhajování vlastních názorů, rozhodování, sebehodnocení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Přímé pozorování přírodních, kulturních i technických objektů i jevů v okolí </w:t>
            </w:r>
            <w:proofErr w:type="spellStart"/>
            <w:r>
              <w:rPr>
                <w:sz w:val="16"/>
                <w:szCs w:val="16"/>
              </w:rPr>
              <w:t>díěte</w:t>
            </w:r>
            <w:proofErr w:type="spellEnd"/>
            <w:r>
              <w:rPr>
                <w:sz w:val="16"/>
                <w:szCs w:val="16"/>
              </w:rPr>
              <w:t>, rozhovor o výsledku pozorování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Estetické a tvůrčí aktivity (slovesní, výtvarné, dramatické, literární, hudební, pohybové a další)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Cvičení v projevování citů (zvláště kladných), v sebekontrole a v sebeovládání (zvláště emocí záporných, např. hněvu, zlosti, úzkosti apod.)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Hry na téma rodiny, přátelství apod.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Činnosti zasvěcující dítě do časových pojmů a vztahů souvisejících s denním řádem, běžnými proměnami a vývojem přibližující dítěti přirození časové a logické posloupnosti dějů, příběhů, událostí apod.</w:t>
            </w:r>
          </w:p>
          <w:p w:rsidR="00335B87" w:rsidRPr="009D7016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Výlety do okolí (do přírody, návštěvy dětských kulturních akcí apod.</w:t>
            </w:r>
          </w:p>
        </w:tc>
        <w:tc>
          <w:tcPr>
            <w:tcW w:w="3300" w:type="dxa"/>
          </w:tcPr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Porozumět slyšenému (zachytit hlavní myšlenku příběhu, sledovat děj a zopakovat jej ve správných větách)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Formulovat otázky, odpovídat, hodnotit slovní výkony, slovně reagovat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Učit se nová slova a aktivně je používat (ptát se na slova, kterým nerozumí)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Popsat situaci (skutečnou, podle obrázku)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Naučit se nazpaměť krátké texty, úmyslně si zapamatovat a vybavit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Přijímat pozitivní ocenění i svůj případný neúspěch a vyrovnat se s ní, učit se hodnotit svoje osobní pokroky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Uvědomovat si příjemné i nepříjemné citové prožitky (lásku, soucítění, radost, spokojenost i strach, smutek, odmítání), rozlišovat citové projevy v důvěrném (rodinném) a cizím prostředí)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Prožívat a dětským způsobem projevovat, co cítí (soucit, radost, náklonnost), snažit se ovládat své afektivní chování (odložit splnění svých osobních přání, zklidnit se, tlumit vztek, zlost, agresivitu apod.)</w:t>
            </w:r>
          </w:p>
          <w:p w:rsidR="00335B87" w:rsidRPr="001772CC" w:rsidRDefault="00335B87" w:rsidP="00731F85"/>
        </w:tc>
      </w:tr>
      <w:tr w:rsidR="00335B87" w:rsidRPr="001772CC" w:rsidTr="00092388">
        <w:trPr>
          <w:cantSplit/>
          <w:trHeight w:val="1134"/>
        </w:trPr>
        <w:tc>
          <w:tcPr>
            <w:tcW w:w="964" w:type="dxa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lastRenderedPageBreak/>
              <w:t>Dítě a ten druhý</w:t>
            </w:r>
          </w:p>
        </w:tc>
        <w:tc>
          <w:tcPr>
            <w:tcW w:w="1344" w:type="dxa"/>
          </w:tcPr>
          <w:p w:rsidR="00335B87" w:rsidRPr="00616903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616903">
              <w:rPr>
                <w:b/>
                <w:bCs/>
                <w:color w:val="1D1B11"/>
                <w:sz w:val="16"/>
                <w:szCs w:val="16"/>
              </w:rPr>
              <w:t>rodina</w:t>
            </w:r>
            <w:r w:rsidRPr="00616903">
              <w:rPr>
                <w:color w:val="1D1B11"/>
                <w:sz w:val="16"/>
                <w:szCs w:val="16"/>
              </w:rPr>
              <w:t xml:space="preserve"> (funkce rodiny, členové rodiny a vztahy mezi nimi, život v rodině, rodina ve světě zvířat) </w:t>
            </w:r>
          </w:p>
        </w:tc>
        <w:tc>
          <w:tcPr>
            <w:tcW w:w="2000" w:type="dxa"/>
          </w:tcPr>
          <w:p w:rsidR="00335B87" w:rsidRPr="00616903" w:rsidRDefault="00335B87" w:rsidP="00D317B5">
            <w:pPr>
              <w:numPr>
                <w:ilvl w:val="0"/>
                <w:numId w:val="37"/>
              </w:numPr>
              <w:tabs>
                <w:tab w:val="clear" w:pos="360"/>
                <w:tab w:val="num" w:pos="181"/>
              </w:tabs>
              <w:ind w:left="181" w:hanging="181"/>
              <w:rPr>
                <w:color w:val="1D1B11"/>
                <w:sz w:val="16"/>
                <w:szCs w:val="16"/>
              </w:rPr>
            </w:pPr>
            <w:r w:rsidRPr="00616903">
              <w:rPr>
                <w:color w:val="1D1B11"/>
                <w:sz w:val="16"/>
                <w:szCs w:val="16"/>
              </w:rPr>
              <w:t>posilování prosociálního chování  ve vztahu k ostatním lidem ( v rodině, v MŠ,  v dětské herní skupině apod.)</w:t>
            </w:r>
          </w:p>
          <w:p w:rsidR="00335B87" w:rsidRPr="000B3031" w:rsidRDefault="00335B87" w:rsidP="00D317B5">
            <w:pPr>
              <w:numPr>
                <w:ilvl w:val="0"/>
                <w:numId w:val="37"/>
              </w:numPr>
              <w:tabs>
                <w:tab w:val="clear" w:pos="360"/>
                <w:tab w:val="num" w:pos="181"/>
              </w:tabs>
              <w:ind w:left="181" w:hanging="181"/>
              <w:rPr>
                <w:color w:val="1D1B11"/>
                <w:sz w:val="16"/>
                <w:szCs w:val="16"/>
              </w:rPr>
            </w:pPr>
            <w:r w:rsidRPr="00616903">
              <w:rPr>
                <w:color w:val="1D1B11"/>
                <w:sz w:val="16"/>
                <w:szCs w:val="16"/>
              </w:rPr>
              <w:t>rozvoj kooperativních dovedností</w:t>
            </w:r>
          </w:p>
        </w:tc>
        <w:tc>
          <w:tcPr>
            <w:tcW w:w="2200" w:type="dxa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Kooperativní činnosti ve dvojicích, ve skupinách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Aktivity podporující uvědomování si vztahů mezi lidmi (kamarádství, přátelství, vztahy mezi oběma pohlavími, úcta ke stáří apod.</w:t>
            </w:r>
          </w:p>
          <w:p w:rsidR="00335B87" w:rsidRPr="009D7016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Činnosti zaměřené na poznávání sociálního prostředí, v němž dítě žije – rodina (funkce rodiny, členové rodiny, vztahy mezi nimi, život v rodině, rodina ve světě zvířat) – mateřská škola (prostředí, vztahy mezi dětmi a dospělými, kamarádi)</w:t>
            </w:r>
          </w:p>
        </w:tc>
        <w:tc>
          <w:tcPr>
            <w:tcW w:w="3300" w:type="dxa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Chápat, že všichni lidé(děti) mají stejnou hodnotu, přestože je každý jiný (jinak vypadá, jinak se chová, něco jiného umí či neumí apod.), že osobní, resp. osobnostní odlišnosti jsou přirozené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Spolupracovat s ostatními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Vnímat, co si druhý přeje či potřebuje, vycházet mu vstříc (chovat se citlivě a ohleduplně k slabšímu či postiženému dítěti, </w:t>
            </w:r>
            <w:proofErr w:type="spellStart"/>
            <w:r>
              <w:rPr>
                <w:sz w:val="16"/>
                <w:szCs w:val="16"/>
              </w:rPr>
              <w:t>mit</w:t>
            </w:r>
            <w:proofErr w:type="spellEnd"/>
            <w:r>
              <w:rPr>
                <w:sz w:val="16"/>
                <w:szCs w:val="16"/>
              </w:rPr>
              <w:t xml:space="preserve"> ohled na druhého a soucítit s ním, nabídnout mu pomoc apod.)</w:t>
            </w:r>
          </w:p>
          <w:p w:rsidR="00335B87" w:rsidRPr="001772CC" w:rsidRDefault="00335B87" w:rsidP="00731F85"/>
        </w:tc>
      </w:tr>
      <w:tr w:rsidR="00335B87" w:rsidRPr="001772CC" w:rsidTr="00092388">
        <w:trPr>
          <w:cantSplit/>
          <w:trHeight w:val="1134"/>
        </w:trPr>
        <w:tc>
          <w:tcPr>
            <w:tcW w:w="964" w:type="dxa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t>Dítě a společnost</w:t>
            </w:r>
          </w:p>
        </w:tc>
        <w:tc>
          <w:tcPr>
            <w:tcW w:w="1344" w:type="dxa"/>
          </w:tcPr>
          <w:p w:rsidR="00335B87" w:rsidRPr="00616903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616903">
              <w:rPr>
                <w:b/>
                <w:bCs/>
                <w:color w:val="1D1B11"/>
                <w:sz w:val="16"/>
                <w:szCs w:val="16"/>
              </w:rPr>
              <w:t>kultura a umění</w:t>
            </w:r>
            <w:r w:rsidRPr="00616903">
              <w:rPr>
                <w:color w:val="1D1B11"/>
                <w:sz w:val="16"/>
                <w:szCs w:val="16"/>
              </w:rPr>
              <w:t xml:space="preserve"> (kultura prostředí, ve kterém dítě žije, lidové zvyky, tradice, svět výtvarného a dramatického umění, svět hudby, svět sportu, jak se lidé baví) </w:t>
            </w:r>
          </w:p>
          <w:p w:rsidR="00335B87" w:rsidRPr="00616903" w:rsidRDefault="00335B87" w:rsidP="00731F85">
            <w:pPr>
              <w:spacing w:before="100" w:beforeAutospacing="1" w:after="100" w:afterAutospacing="1"/>
              <w:rPr>
                <w:b/>
                <w:bCs/>
                <w:color w:val="1D1B11"/>
                <w:sz w:val="16"/>
                <w:szCs w:val="16"/>
              </w:rPr>
            </w:pPr>
          </w:p>
        </w:tc>
        <w:tc>
          <w:tcPr>
            <w:tcW w:w="2000" w:type="dxa"/>
          </w:tcPr>
          <w:p w:rsidR="00335B87" w:rsidRPr="00616903" w:rsidRDefault="00335B87" w:rsidP="00D317B5">
            <w:pPr>
              <w:numPr>
                <w:ilvl w:val="0"/>
                <w:numId w:val="38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616903">
              <w:rPr>
                <w:color w:val="1D1B11"/>
                <w:sz w:val="16"/>
                <w:szCs w:val="16"/>
              </w:rPr>
              <w:t>seznamování se světem lidí, kultury a umění, osvojení si základních poznatků o prostředí, v němž dítě žije</w:t>
            </w:r>
          </w:p>
          <w:p w:rsidR="00335B87" w:rsidRPr="000B3031" w:rsidRDefault="00335B87" w:rsidP="00D317B5">
            <w:pPr>
              <w:numPr>
                <w:ilvl w:val="0"/>
                <w:numId w:val="38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616903">
              <w:rPr>
                <w:color w:val="1D1B11"/>
                <w:sz w:val="16"/>
                <w:szCs w:val="16"/>
              </w:rPr>
              <w:t>vytvoření základů aktivních postojů ke světu, k životu, pozitivních vtahů ke kultuře a umění, rozvoj dovedností umožňujících tyto vztahy a postoje vyjadřovat a projevovat</w:t>
            </w:r>
          </w:p>
        </w:tc>
        <w:tc>
          <w:tcPr>
            <w:tcW w:w="2200" w:type="dxa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Různé společenské hry a skupinové aktivity (námětové hry, dramatizace, konstruktivní a výtvarné projekty apod.) umožňující dětem spolupodílet se na jejich průběhu i výsledcích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Přípravy a realizace společných zábav a slavností (oslavy výročí, slavnosti v rámci zvyků a tradic, sportovní akce, kulturní programy apod.)</w:t>
            </w:r>
          </w:p>
          <w:p w:rsidR="00335B87" w:rsidRPr="009D7016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Setkávání se s literárním, dramatickým, výtvarným a hudebním uměním mimo MŠ, návštěvy kulturních a uměleckých míst a akcí zajímavých pro předškolní dítě</w:t>
            </w:r>
          </w:p>
        </w:tc>
        <w:tc>
          <w:tcPr>
            <w:tcW w:w="3300" w:type="dxa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Dodržovat pravidla her a jiných činností, jednat spravedlivě, hrát fair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Zacházet šetrně s vlastními i cizími pomůckami, hračkami, věcmi denní potřeby, s knížkami, s penězi apod.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Vnímat umělecké a kulturní podněty, pozorně poslouchat, sledovat se zájmem literární, dramatické či hudební představení a hodnotit svoje zážitky (říci, co bylo zajímavé, co je zaujalo</w:t>
            </w:r>
          </w:p>
          <w:p w:rsidR="00335B87" w:rsidRPr="001772CC" w:rsidRDefault="00335B87" w:rsidP="00731F85"/>
        </w:tc>
      </w:tr>
      <w:tr w:rsidR="00335B87" w:rsidRPr="001772CC" w:rsidTr="00092388">
        <w:trPr>
          <w:cantSplit/>
          <w:trHeight w:val="1134"/>
        </w:trPr>
        <w:tc>
          <w:tcPr>
            <w:tcW w:w="964" w:type="dxa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t>Dítě a svět</w:t>
            </w:r>
          </w:p>
        </w:tc>
        <w:tc>
          <w:tcPr>
            <w:tcW w:w="1344" w:type="dxa"/>
          </w:tcPr>
          <w:p w:rsidR="00335B87" w:rsidRPr="00616903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616903">
              <w:rPr>
                <w:b/>
                <w:bCs/>
                <w:color w:val="1D1B11"/>
                <w:sz w:val="16"/>
                <w:szCs w:val="16"/>
              </w:rPr>
              <w:t>prostředí, v němž dítě žije</w:t>
            </w:r>
            <w:r w:rsidRPr="00616903">
              <w:rPr>
                <w:color w:val="1D1B11"/>
                <w:sz w:val="16"/>
                <w:szCs w:val="16"/>
              </w:rPr>
              <w:t xml:space="preserve"> (domov, škola, obec, okolí domova, okolí školy, život a dění v obci - doprava, ulice, obchody, lékař, důležité instituce, nákupy) – 2.část</w:t>
            </w:r>
          </w:p>
          <w:p w:rsidR="00335B87" w:rsidRPr="00616903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616903">
              <w:rPr>
                <w:b/>
                <w:bCs/>
                <w:color w:val="1D1B11"/>
                <w:sz w:val="16"/>
                <w:szCs w:val="16"/>
              </w:rPr>
              <w:t>látky a jejich vlastnosti</w:t>
            </w:r>
            <w:r w:rsidRPr="00616903">
              <w:rPr>
                <w:color w:val="1D1B11"/>
                <w:sz w:val="16"/>
                <w:szCs w:val="16"/>
              </w:rPr>
              <w:t xml:space="preserve"> (voda a vzduch, nerosty, kovy, suroviny, přírodní materiály a jejich vlastnosti, umělé materiály) </w:t>
            </w:r>
          </w:p>
        </w:tc>
        <w:tc>
          <w:tcPr>
            <w:tcW w:w="2000" w:type="dxa"/>
          </w:tcPr>
          <w:p w:rsidR="00335B87" w:rsidRDefault="00335B87" w:rsidP="00D317B5">
            <w:pPr>
              <w:numPr>
                <w:ilvl w:val="0"/>
                <w:numId w:val="34"/>
              </w:numPr>
              <w:ind w:left="186" w:hanging="147"/>
              <w:rPr>
                <w:color w:val="1D1B11"/>
                <w:sz w:val="16"/>
                <w:szCs w:val="16"/>
              </w:rPr>
            </w:pPr>
            <w:r w:rsidRPr="001772CC">
              <w:rPr>
                <w:color w:val="1D1B11"/>
                <w:sz w:val="16"/>
                <w:szCs w:val="16"/>
              </w:rPr>
              <w:t>Seznamování s místem a prostředím, ve kterém dítě žije a vytváření pozitivního vztahu k</w:t>
            </w:r>
            <w:r>
              <w:rPr>
                <w:color w:val="1D1B11"/>
                <w:sz w:val="16"/>
                <w:szCs w:val="16"/>
              </w:rPr>
              <w:t> </w:t>
            </w:r>
            <w:r w:rsidRPr="001772CC">
              <w:rPr>
                <w:color w:val="1D1B11"/>
                <w:sz w:val="16"/>
                <w:szCs w:val="16"/>
              </w:rPr>
              <w:t>němu</w:t>
            </w:r>
          </w:p>
          <w:p w:rsidR="00335B87" w:rsidRPr="00995C35" w:rsidRDefault="00335B87" w:rsidP="00731F85">
            <w:pPr>
              <w:ind w:left="186"/>
              <w:rPr>
                <w:color w:val="1D1B11"/>
                <w:sz w:val="16"/>
                <w:szCs w:val="16"/>
              </w:rPr>
            </w:pPr>
          </w:p>
          <w:p w:rsidR="00335B87" w:rsidRPr="000B3031" w:rsidRDefault="00335B87" w:rsidP="00D317B5">
            <w:pPr>
              <w:numPr>
                <w:ilvl w:val="0"/>
                <w:numId w:val="39"/>
              </w:numPr>
              <w:ind w:left="181" w:hanging="181"/>
              <w:rPr>
                <w:color w:val="1D1B11"/>
                <w:sz w:val="16"/>
                <w:szCs w:val="16"/>
              </w:rPr>
            </w:pPr>
            <w:r w:rsidRPr="00616903">
              <w:rPr>
                <w:color w:val="1D1B11"/>
                <w:sz w:val="16"/>
                <w:szCs w:val="16"/>
              </w:rPr>
              <w:t>vytvoření povědomí o vlastní sounáležitosti se světem, s živou i neživou přírodou, lidmi, společností, planetou Zemí</w:t>
            </w:r>
          </w:p>
        </w:tc>
        <w:tc>
          <w:tcPr>
            <w:tcW w:w="2200" w:type="dxa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Přirozené pozorování blízkého prostředí a života v něm, okolní přírody, kulturních i technických objektů, vycházky do okolí, výlety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Aktivity zaměřené k získávání praktické orientace v obci (vycházky do ulic, návštěvy obchodů, návštěvy důležitých institucí, budov a dalších pro dítě významných objektů)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Sledování událostí v obci a účast na akcích, které jsou pro dítě zajímavé</w:t>
            </w:r>
          </w:p>
          <w:p w:rsidR="00335B87" w:rsidRPr="009D7016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Hry a aktivity na téma dopravy, cvičení bezpečného chování v dopravních situacích, kterých se dítě běžně účastní, praktický nácvik bezpečného chování v některých dalších situacích, které mohou nastat</w:t>
            </w:r>
          </w:p>
        </w:tc>
        <w:tc>
          <w:tcPr>
            <w:tcW w:w="3300" w:type="dxa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Orientovat se bezpečně ve známém prostředí i v životě tohoto prostředí (doma, v budově MŠ, v blízkém okolí)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Osvojit si elementární poznatky o okolím prostředí, které jsou dítěti blízké, pro ně smysluplné a přínosné, zajímavé a jemu pochopitelné a využitelné pro další učení a životní praxi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Mít povědomí o širším společenském, věcném, přírodním, </w:t>
            </w:r>
            <w:proofErr w:type="spellStart"/>
            <w:r>
              <w:rPr>
                <w:sz w:val="16"/>
                <w:szCs w:val="16"/>
              </w:rPr>
              <w:t>kelturním</w:t>
            </w:r>
            <w:proofErr w:type="spellEnd"/>
            <w:r>
              <w:rPr>
                <w:sz w:val="16"/>
                <w:szCs w:val="16"/>
              </w:rPr>
              <w:t xml:space="preserve"> i technickém prostředí i jeho dění v rozsahu praktických zkušeností a dostupných praktických ukázek v okolí dítěte</w:t>
            </w:r>
          </w:p>
          <w:p w:rsidR="00335B87" w:rsidRPr="001772CC" w:rsidRDefault="00335B87" w:rsidP="00731F85"/>
        </w:tc>
      </w:tr>
    </w:tbl>
    <w:p w:rsidR="00274D9B" w:rsidRDefault="00274D9B" w:rsidP="008D0B0B">
      <w:pPr>
        <w:rPr>
          <w:sz w:val="24"/>
        </w:rPr>
      </w:pPr>
    </w:p>
    <w:p w:rsidR="00274D9B" w:rsidRDefault="00274D9B" w:rsidP="008D0B0B">
      <w:pPr>
        <w:rPr>
          <w:sz w:val="24"/>
        </w:rPr>
      </w:pPr>
    </w:p>
    <w:p w:rsidR="00274D9B" w:rsidRDefault="00274D9B" w:rsidP="008D0B0B">
      <w:pPr>
        <w:rPr>
          <w:sz w:val="24"/>
        </w:rPr>
      </w:pPr>
    </w:p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5"/>
        <w:gridCol w:w="1426"/>
        <w:gridCol w:w="2708"/>
        <w:gridCol w:w="2348"/>
        <w:gridCol w:w="2361"/>
      </w:tblGrid>
      <w:tr w:rsidR="00335B87" w:rsidRPr="00E90A7E" w:rsidTr="006352E8">
        <w:trPr>
          <w:cantSplit/>
          <w:trHeight w:val="220"/>
        </w:trPr>
        <w:tc>
          <w:tcPr>
            <w:tcW w:w="2391" w:type="dxa"/>
            <w:gridSpan w:val="2"/>
            <w:shd w:val="clear" w:color="auto" w:fill="EEECE1" w:themeFill="background2"/>
            <w:vAlign w:val="center"/>
          </w:tcPr>
          <w:p w:rsidR="00335B87" w:rsidRPr="006B1A70" w:rsidRDefault="00335B87" w:rsidP="00731F8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Integrovaný blok</w:t>
            </w:r>
          </w:p>
        </w:tc>
        <w:tc>
          <w:tcPr>
            <w:tcW w:w="7417" w:type="dxa"/>
            <w:gridSpan w:val="3"/>
            <w:shd w:val="clear" w:color="auto" w:fill="EEECE1" w:themeFill="background2"/>
            <w:vAlign w:val="center"/>
          </w:tcPr>
          <w:p w:rsidR="00335B87" w:rsidRDefault="00335B87" w:rsidP="00731F8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35B87" w:rsidRPr="005C281F" w:rsidRDefault="00335B87" w:rsidP="00731F85">
            <w:pPr>
              <w:jc w:val="center"/>
              <w:rPr>
                <w:b/>
                <w:sz w:val="28"/>
                <w:szCs w:val="28"/>
              </w:rPr>
            </w:pPr>
            <w:r w:rsidRPr="005C281F">
              <w:rPr>
                <w:b/>
                <w:sz w:val="28"/>
                <w:szCs w:val="28"/>
              </w:rPr>
              <w:t>CESTA DO POHÁDKY</w:t>
            </w:r>
          </w:p>
          <w:p w:rsidR="00335B87" w:rsidRPr="00E90A7E" w:rsidRDefault="00335B87" w:rsidP="00731F85">
            <w:pPr>
              <w:jc w:val="center"/>
              <w:rPr>
                <w:sz w:val="24"/>
              </w:rPr>
            </w:pPr>
          </w:p>
        </w:tc>
      </w:tr>
      <w:tr w:rsidR="00335B87" w:rsidRPr="00E90A7E" w:rsidTr="00AF7936">
        <w:trPr>
          <w:cantSplit/>
          <w:trHeight w:val="220"/>
        </w:trPr>
        <w:tc>
          <w:tcPr>
            <w:tcW w:w="2391" w:type="dxa"/>
            <w:gridSpan w:val="2"/>
            <w:vAlign w:val="center"/>
          </w:tcPr>
          <w:p w:rsidR="00335B87" w:rsidRPr="006B1A70" w:rsidRDefault="00335B87" w:rsidP="00731F85">
            <w:pPr>
              <w:jc w:val="center"/>
              <w:rPr>
                <w:b/>
                <w:sz w:val="16"/>
                <w:szCs w:val="16"/>
              </w:rPr>
            </w:pPr>
            <w:r w:rsidRPr="006B1A70">
              <w:rPr>
                <w:b/>
                <w:sz w:val="16"/>
                <w:szCs w:val="16"/>
              </w:rPr>
              <w:t>Charakteristika hlavního smyslu</w:t>
            </w:r>
            <w:r>
              <w:rPr>
                <w:b/>
                <w:sz w:val="16"/>
                <w:szCs w:val="16"/>
              </w:rPr>
              <w:t xml:space="preserve"> IB</w:t>
            </w:r>
            <w:r w:rsidRPr="006B1A70">
              <w:rPr>
                <w:b/>
                <w:sz w:val="16"/>
                <w:szCs w:val="16"/>
              </w:rPr>
              <w:t>:</w:t>
            </w:r>
          </w:p>
          <w:p w:rsidR="00335B87" w:rsidRPr="00616903" w:rsidRDefault="00335B87" w:rsidP="00731F8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 xml:space="preserve">Cílem IB je vytvářet </w:t>
            </w:r>
            <w:r>
              <w:rPr>
                <w:b/>
                <w:sz w:val="16"/>
                <w:szCs w:val="16"/>
              </w:rPr>
              <w:t xml:space="preserve">dítěti </w:t>
            </w:r>
            <w:r w:rsidRPr="008A4AF4">
              <w:rPr>
                <w:b/>
                <w:sz w:val="16"/>
                <w:szCs w:val="16"/>
              </w:rPr>
              <w:t>základy klíčových kompetencí:</w:t>
            </w:r>
          </w:p>
        </w:tc>
        <w:tc>
          <w:tcPr>
            <w:tcW w:w="7417" w:type="dxa"/>
            <w:gridSpan w:val="3"/>
            <w:vAlign w:val="center"/>
          </w:tcPr>
          <w:p w:rsidR="00335B87" w:rsidRPr="00E90A7E" w:rsidRDefault="00335B87" w:rsidP="00731F85">
            <w:pPr>
              <w:jc w:val="center"/>
            </w:pPr>
            <w:r w:rsidRPr="00E90A7E">
              <w:t>Vzdělávacím záměrem učitelek je odemknout klíč dítěte ke slovům, řeči, myšlení, řešení problémů, bezpečí</w:t>
            </w:r>
          </w:p>
        </w:tc>
      </w:tr>
      <w:tr w:rsidR="00335B87" w:rsidRPr="00E90A7E" w:rsidTr="00AF7936">
        <w:trPr>
          <w:cantSplit/>
          <w:trHeight w:val="220"/>
        </w:trPr>
        <w:tc>
          <w:tcPr>
            <w:tcW w:w="2391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K učení</w:t>
            </w:r>
          </w:p>
        </w:tc>
        <w:tc>
          <w:tcPr>
            <w:tcW w:w="7417" w:type="dxa"/>
            <w:gridSpan w:val="3"/>
          </w:tcPr>
          <w:p w:rsidR="00335B87" w:rsidRPr="00AF7936" w:rsidRDefault="00335B87" w:rsidP="00D317B5">
            <w:pPr>
              <w:widowControl w:val="0"/>
              <w:numPr>
                <w:ilvl w:val="1"/>
                <w:numId w:val="74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cs="Century"/>
                <w:color w:val="1D1B11"/>
                <w:sz w:val="16"/>
                <w:szCs w:val="16"/>
              </w:rPr>
            </w:pPr>
            <w:r w:rsidRPr="00AF7936">
              <w:rPr>
                <w:rFonts w:cs="Century"/>
                <w:color w:val="1D1B11"/>
                <w:sz w:val="16"/>
                <w:szCs w:val="16"/>
              </w:rPr>
              <w:t>klade otázky a hledá na ně odpovědi, aktivně si všímá, co se kolem něho děje;</w:t>
            </w:r>
            <w:r w:rsidRPr="00AF7936">
              <w:rPr>
                <w:color w:val="1D1B11"/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1D1B11"/>
                <w:sz w:val="16"/>
                <w:szCs w:val="16"/>
              </w:rPr>
              <w:t>chce porozumět věcem, jevům a dějům, které kolem sebe vidí; poznává, že se</w:t>
            </w:r>
            <w:r w:rsidRPr="00AF7936">
              <w:rPr>
                <w:color w:val="1D1B11"/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1D1B11"/>
                <w:sz w:val="16"/>
                <w:szCs w:val="16"/>
              </w:rPr>
              <w:t>může mnohému naučit, raduje se z toho, co samo dokázalo a zvládlo</w:t>
            </w:r>
          </w:p>
          <w:p w:rsidR="00335B87" w:rsidRPr="00AF7936" w:rsidRDefault="00335B87" w:rsidP="00D317B5">
            <w:pPr>
              <w:widowControl w:val="0"/>
              <w:numPr>
                <w:ilvl w:val="1"/>
                <w:numId w:val="74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cs="Century"/>
                <w:color w:val="1D1B11"/>
                <w:sz w:val="16"/>
                <w:szCs w:val="16"/>
              </w:rPr>
            </w:pPr>
            <w:r w:rsidRPr="00AF7936">
              <w:rPr>
                <w:rFonts w:cs="Century"/>
                <w:color w:val="1D1B11"/>
                <w:sz w:val="16"/>
                <w:szCs w:val="16"/>
              </w:rPr>
              <w:t>Pokud se mu dostává uznání a ocenění, učí se s chutí</w:t>
            </w:r>
          </w:p>
        </w:tc>
      </w:tr>
      <w:tr w:rsidR="00335B87" w:rsidRPr="001772CC" w:rsidTr="00AF7936">
        <w:trPr>
          <w:cantSplit/>
          <w:trHeight w:val="220"/>
        </w:trPr>
        <w:tc>
          <w:tcPr>
            <w:tcW w:w="2391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K řešení problémů</w:t>
            </w:r>
          </w:p>
        </w:tc>
        <w:tc>
          <w:tcPr>
            <w:tcW w:w="7417" w:type="dxa"/>
            <w:gridSpan w:val="3"/>
          </w:tcPr>
          <w:p w:rsidR="00335B87" w:rsidRPr="00AF7936" w:rsidRDefault="00335B87" w:rsidP="00D317B5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rFonts w:cs="Century"/>
                <w:color w:val="000000"/>
                <w:sz w:val="16"/>
                <w:szCs w:val="16"/>
              </w:rPr>
              <w:t>problémy řeší na základě bezprostřední zkušenosti; postupuje cestou pokusu a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omylu, zkouší, experimentuje; spontánně vymýšlí nová řešení problémů a situací; hledá různé možnosti a varianty (má vlastní, originální nápady);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využívá při tom dosavadních zkušeností, fantazii a představivost</w:t>
            </w:r>
          </w:p>
          <w:p w:rsidR="00335B87" w:rsidRPr="00AF7936" w:rsidRDefault="00335B87" w:rsidP="00D317B5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rFonts w:cs="Century"/>
                <w:color w:val="000000"/>
                <w:sz w:val="16"/>
                <w:szCs w:val="16"/>
              </w:rPr>
              <w:t>při řešení myšlenkových i praktických problémů užívá logických,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matematických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i empirických postupů; pochopí jednoduché algoritmy řešení různých úloh a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situací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a využívá je v dalších situacích</w:t>
            </w:r>
          </w:p>
        </w:tc>
      </w:tr>
      <w:tr w:rsidR="00335B87" w:rsidRPr="001772CC" w:rsidTr="00AF7936">
        <w:trPr>
          <w:cantSplit/>
          <w:trHeight w:val="220"/>
        </w:trPr>
        <w:tc>
          <w:tcPr>
            <w:tcW w:w="2391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Komunikativní</w:t>
            </w:r>
          </w:p>
        </w:tc>
        <w:tc>
          <w:tcPr>
            <w:tcW w:w="7417" w:type="dxa"/>
            <w:gridSpan w:val="3"/>
          </w:tcPr>
          <w:p w:rsidR="00335B87" w:rsidRPr="00AF7936" w:rsidRDefault="00335B87" w:rsidP="00D317B5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rFonts w:cs="Century"/>
                <w:color w:val="000000"/>
                <w:sz w:val="16"/>
                <w:szCs w:val="16"/>
              </w:rPr>
              <w:t>dokáže se vyjadřovat a sdělovat své prožitky, pocity a nálady různými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prostředky (řečovými, výtvarnými, hudebními, dramatickými apod.)</w:t>
            </w:r>
          </w:p>
          <w:p w:rsidR="00335B87" w:rsidRPr="00AF7936" w:rsidRDefault="00335B87" w:rsidP="00D317B5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rFonts w:cs="Century"/>
                <w:color w:val="000000"/>
                <w:sz w:val="16"/>
                <w:szCs w:val="16"/>
              </w:rPr>
              <w:t>ovládá dovednosti předcházející čtení a psaní</w:t>
            </w:r>
          </w:p>
        </w:tc>
      </w:tr>
      <w:tr w:rsidR="00335B87" w:rsidRPr="001772CC" w:rsidTr="00AF7936">
        <w:trPr>
          <w:cantSplit/>
          <w:trHeight w:val="220"/>
        </w:trPr>
        <w:tc>
          <w:tcPr>
            <w:tcW w:w="2391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o</w:t>
            </w:r>
            <w:r w:rsidRPr="008A4AF4">
              <w:rPr>
                <w:b/>
                <w:sz w:val="16"/>
                <w:szCs w:val="16"/>
              </w:rPr>
              <w:t>ciální a personální</w:t>
            </w:r>
          </w:p>
        </w:tc>
        <w:tc>
          <w:tcPr>
            <w:tcW w:w="7417" w:type="dxa"/>
            <w:gridSpan w:val="3"/>
          </w:tcPr>
          <w:p w:rsidR="00335B87" w:rsidRPr="00AF7936" w:rsidRDefault="00335B87" w:rsidP="00D317B5">
            <w:pPr>
              <w:widowControl w:val="0"/>
              <w:numPr>
                <w:ilvl w:val="1"/>
                <w:numId w:val="52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rFonts w:cs="Century"/>
                <w:color w:val="000000"/>
                <w:sz w:val="16"/>
                <w:szCs w:val="16"/>
              </w:rPr>
              <w:t>chápe, že nespravedlnost, ubližování, ponižování, lhostejnost, agresivita a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násilí se nevyplácí a že vzniklé konflikty je lépe řešit dohodou; dokáže se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bránit projevům násilí jiného dítěte, ponižování a ubližování</w:t>
            </w:r>
          </w:p>
        </w:tc>
      </w:tr>
      <w:tr w:rsidR="00335B87" w:rsidRPr="00E90A7E" w:rsidTr="00AF7936">
        <w:trPr>
          <w:cantSplit/>
          <w:trHeight w:val="220"/>
        </w:trPr>
        <w:tc>
          <w:tcPr>
            <w:tcW w:w="2391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Činnostní a občanské</w:t>
            </w:r>
          </w:p>
        </w:tc>
        <w:tc>
          <w:tcPr>
            <w:tcW w:w="7417" w:type="dxa"/>
            <w:gridSpan w:val="3"/>
          </w:tcPr>
          <w:p w:rsidR="00335B87" w:rsidRPr="00AF7936" w:rsidRDefault="00335B87" w:rsidP="00D317B5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sz w:val="16"/>
                <w:szCs w:val="16"/>
              </w:rPr>
              <w:t>Má smysl pro povinnost ve hře, práci i učení. K úkolům a povinnostem  přistupuje odpovědně. Váží si práce i úsilí druhých.</w:t>
            </w:r>
          </w:p>
          <w:p w:rsidR="00335B87" w:rsidRPr="00AF7936" w:rsidRDefault="00335B87" w:rsidP="00D317B5">
            <w:pPr>
              <w:widowControl w:val="0"/>
              <w:numPr>
                <w:ilvl w:val="1"/>
                <w:numId w:val="53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sz w:val="16"/>
                <w:szCs w:val="16"/>
              </w:rPr>
              <w:t>Má základní dětskou představu o tom, co je v souladu se základními lidskými hodnotami a normami, i co je s nimi v rozporu, a snaží se podle toho chovat.</w:t>
            </w:r>
          </w:p>
          <w:p w:rsidR="00335B87" w:rsidRPr="00E90A7E" w:rsidRDefault="00335B87" w:rsidP="00731F85">
            <w:pPr>
              <w:widowControl w:val="0"/>
              <w:autoSpaceDE w:val="0"/>
              <w:autoSpaceDN w:val="0"/>
              <w:adjustRightInd w:val="0"/>
              <w:snapToGrid w:val="0"/>
              <w:ind w:left="360"/>
              <w:jc w:val="both"/>
            </w:pPr>
          </w:p>
        </w:tc>
      </w:tr>
      <w:tr w:rsidR="00335B87" w:rsidRPr="00E90A7E" w:rsidTr="006352E8">
        <w:trPr>
          <w:cantSplit/>
          <w:trHeight w:val="220"/>
        </w:trPr>
        <w:tc>
          <w:tcPr>
            <w:tcW w:w="0" w:type="auto"/>
            <w:shd w:val="clear" w:color="auto" w:fill="FFFFCC"/>
          </w:tcPr>
          <w:p w:rsidR="00335B87" w:rsidRPr="001772CC" w:rsidRDefault="00335B87" w:rsidP="00731F85">
            <w:pPr>
              <w:rPr>
                <w:sz w:val="16"/>
                <w:szCs w:val="16"/>
              </w:rPr>
            </w:pPr>
            <w:proofErr w:type="spellStart"/>
            <w:r w:rsidRPr="001772CC">
              <w:rPr>
                <w:sz w:val="16"/>
                <w:szCs w:val="16"/>
              </w:rPr>
              <w:t>Vzdělavací</w:t>
            </w:r>
            <w:proofErr w:type="spellEnd"/>
            <w:r w:rsidRPr="001772CC">
              <w:rPr>
                <w:sz w:val="16"/>
                <w:szCs w:val="16"/>
              </w:rPr>
              <w:t xml:space="preserve"> oblast IB</w:t>
            </w:r>
          </w:p>
        </w:tc>
        <w:tc>
          <w:tcPr>
            <w:tcW w:w="1426" w:type="dxa"/>
            <w:shd w:val="clear" w:color="auto" w:fill="FFFFCC"/>
          </w:tcPr>
          <w:p w:rsidR="00335B87" w:rsidRPr="001772CC" w:rsidRDefault="00335B87" w:rsidP="00731F85">
            <w:pPr>
              <w:rPr>
                <w:b/>
                <w:sz w:val="16"/>
                <w:szCs w:val="16"/>
                <w:u w:val="single"/>
              </w:rPr>
            </w:pPr>
            <w:r w:rsidRPr="001772CC">
              <w:rPr>
                <w:sz w:val="16"/>
                <w:szCs w:val="16"/>
              </w:rPr>
              <w:t>Okruhy poznatků</w:t>
            </w:r>
            <w:r w:rsidRPr="001772CC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335B87" w:rsidRPr="00616903" w:rsidRDefault="00335B87" w:rsidP="00731F85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708" w:type="dxa"/>
            <w:shd w:val="clear" w:color="auto" w:fill="FFFFCC"/>
          </w:tcPr>
          <w:p w:rsidR="00335B87" w:rsidRPr="00092388" w:rsidRDefault="00335B87" w:rsidP="00731F85">
            <w:pPr>
              <w:rPr>
                <w:b/>
              </w:rPr>
            </w:pPr>
            <w:r w:rsidRPr="00092388">
              <w:rPr>
                <w:b/>
              </w:rPr>
              <w:t>Dílčí cíle</w:t>
            </w:r>
          </w:p>
        </w:tc>
        <w:tc>
          <w:tcPr>
            <w:tcW w:w="0" w:type="auto"/>
            <w:shd w:val="clear" w:color="auto" w:fill="FFFFCC"/>
          </w:tcPr>
          <w:p w:rsidR="00335B87" w:rsidRPr="00092388" w:rsidRDefault="00335B87" w:rsidP="00731F85">
            <w:pPr>
              <w:rPr>
                <w:b/>
              </w:rPr>
            </w:pPr>
            <w:r w:rsidRPr="00092388">
              <w:rPr>
                <w:b/>
              </w:rPr>
              <w:t>Činnosti</w:t>
            </w:r>
          </w:p>
        </w:tc>
        <w:tc>
          <w:tcPr>
            <w:tcW w:w="2361" w:type="dxa"/>
            <w:shd w:val="clear" w:color="auto" w:fill="FFFFCC"/>
          </w:tcPr>
          <w:p w:rsidR="00335B87" w:rsidRPr="00092388" w:rsidRDefault="00335B87" w:rsidP="00731F85">
            <w:pPr>
              <w:rPr>
                <w:b/>
              </w:rPr>
            </w:pPr>
            <w:r w:rsidRPr="00092388">
              <w:rPr>
                <w:b/>
              </w:rPr>
              <w:t>Výstupy</w:t>
            </w:r>
          </w:p>
        </w:tc>
      </w:tr>
      <w:tr w:rsidR="00335B87" w:rsidRPr="009D7016" w:rsidTr="00AF7936">
        <w:trPr>
          <w:cantSplit/>
          <w:trHeight w:val="786"/>
        </w:trPr>
        <w:tc>
          <w:tcPr>
            <w:tcW w:w="0" w:type="auto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t>Dítě a jeho tělo</w:t>
            </w:r>
          </w:p>
        </w:tc>
        <w:tc>
          <w:tcPr>
            <w:tcW w:w="1426" w:type="dxa"/>
          </w:tcPr>
          <w:p w:rsidR="00335B87" w:rsidRPr="000B3031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E21934">
              <w:rPr>
                <w:b/>
                <w:bCs/>
                <w:color w:val="1D1B11"/>
                <w:sz w:val="16"/>
                <w:szCs w:val="16"/>
              </w:rPr>
              <w:t>Ochrana, bezpečí</w:t>
            </w:r>
            <w:r w:rsidRPr="000B3031">
              <w:rPr>
                <w:color w:val="1D1B11"/>
                <w:sz w:val="16"/>
                <w:szCs w:val="16"/>
              </w:rPr>
              <w:t xml:space="preserve"> (varování před úrazy, nebezpečím hrozícím při hrách, v dopravních situacích, při setkávání s cizími lidmi, věcmi a jevy); </w:t>
            </w:r>
          </w:p>
        </w:tc>
        <w:tc>
          <w:tcPr>
            <w:tcW w:w="2708" w:type="dxa"/>
          </w:tcPr>
          <w:p w:rsidR="00335B87" w:rsidRPr="00092388" w:rsidRDefault="00335B87" w:rsidP="00D317B5">
            <w:pPr>
              <w:pStyle w:val="Zkladntextodsazen"/>
              <w:numPr>
                <w:ilvl w:val="1"/>
                <w:numId w:val="40"/>
              </w:numPr>
              <w:ind w:left="181" w:hanging="181"/>
              <w:rPr>
                <w:rFonts w:ascii="Times New Roman" w:hAnsi="Times New Roman"/>
                <w:color w:val="1D1B11"/>
                <w:sz w:val="16"/>
                <w:szCs w:val="16"/>
              </w:rPr>
            </w:pPr>
            <w:r w:rsidRPr="00092388">
              <w:rPr>
                <w:rFonts w:ascii="Times New Roman" w:hAnsi="Times New Roman"/>
                <w:color w:val="1D1B11"/>
                <w:sz w:val="16"/>
                <w:szCs w:val="16"/>
              </w:rPr>
              <w:t>osvojení si dovedností důležitých o podpoře zdraví, bezpečí, osobní pohody i pohody prostředí a vytváření zdravých životních návyků a postojů</w:t>
            </w:r>
          </w:p>
        </w:tc>
        <w:tc>
          <w:tcPr>
            <w:tcW w:w="0" w:type="auto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Hudební a hudebně pohybové hry a činnosti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Činnosti relaxační a odpočinkové, zajišťující zdravou atmosféru a pohodu prostředí</w:t>
            </w:r>
          </w:p>
          <w:p w:rsidR="00335B87" w:rsidRPr="001772CC" w:rsidRDefault="00335B87" w:rsidP="00731F85"/>
        </w:tc>
        <w:tc>
          <w:tcPr>
            <w:tcW w:w="2361" w:type="dxa"/>
          </w:tcPr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Rozlišovat, co prospívá zdraví a co mu škodí, chovat se tak, aby v situacích pro dítě běžných a jemu známých neohrožovalo zdraví , bezpečí a pohodu svou ani druhých</w:t>
            </w:r>
          </w:p>
          <w:p w:rsidR="00335B87" w:rsidRPr="009D7016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Mít povědomí o některých způsobech ochrany osobního zdraví a bezpečí a o tom, kde v případě potřeby hledat pomoc (kam se obrátit, koho přivolat, jakým způsobem apod.)</w:t>
            </w:r>
          </w:p>
        </w:tc>
      </w:tr>
      <w:tr w:rsidR="00335B87" w:rsidRPr="001772CC" w:rsidTr="00AF7936">
        <w:trPr>
          <w:cantSplit/>
          <w:trHeight w:val="1134"/>
        </w:trPr>
        <w:tc>
          <w:tcPr>
            <w:tcW w:w="0" w:type="auto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lastRenderedPageBreak/>
              <w:t>Dítě a jeho psychika</w:t>
            </w:r>
          </w:p>
        </w:tc>
        <w:tc>
          <w:tcPr>
            <w:tcW w:w="1426" w:type="dxa"/>
          </w:tcPr>
          <w:p w:rsidR="00335B87" w:rsidRPr="000B3031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0B3031">
              <w:rPr>
                <w:b/>
                <w:bCs/>
                <w:color w:val="1D1B11"/>
                <w:sz w:val="16"/>
                <w:szCs w:val="16"/>
              </w:rPr>
              <w:t>dorozumívání mezi lidmi</w:t>
            </w:r>
            <w:r w:rsidRPr="000B3031">
              <w:rPr>
                <w:color w:val="1D1B11"/>
                <w:sz w:val="16"/>
                <w:szCs w:val="16"/>
              </w:rPr>
              <w:t xml:space="preserve"> (zvuky, gesta, řeč, slova, věty, písmena, čísla, symboly), sdělování (knížky, film, divadlo) </w:t>
            </w:r>
          </w:p>
          <w:p w:rsidR="00335B87" w:rsidRPr="000B3031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</w:p>
        </w:tc>
        <w:tc>
          <w:tcPr>
            <w:tcW w:w="2708" w:type="dxa"/>
          </w:tcPr>
          <w:p w:rsidR="00335B87" w:rsidRPr="00E21934" w:rsidRDefault="00335B87" w:rsidP="00D317B5">
            <w:pPr>
              <w:numPr>
                <w:ilvl w:val="0"/>
                <w:numId w:val="41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E21934">
              <w:rPr>
                <w:color w:val="1D1B11"/>
                <w:sz w:val="16"/>
                <w:szCs w:val="16"/>
              </w:rPr>
              <w:t>osvojení některých dovedností, které předcházejí čtení i psaní, rozvoj zájmu o psanou podobu jazyka i další formy sdělení verbální i neverbální (výtvarné, hudební, pohybové, dramatické)</w:t>
            </w:r>
          </w:p>
          <w:p w:rsidR="00335B87" w:rsidRPr="00E21934" w:rsidRDefault="00335B87" w:rsidP="00D317B5">
            <w:pPr>
              <w:pStyle w:val="Zkladntextodsazen2"/>
              <w:numPr>
                <w:ilvl w:val="0"/>
                <w:numId w:val="41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E21934">
              <w:rPr>
                <w:color w:val="1D1B11"/>
                <w:sz w:val="16"/>
                <w:szCs w:val="16"/>
              </w:rPr>
              <w:t>osvojení si elementárních poznatků o znakových systémech a jejich funkci (abeceda, čísla)</w:t>
            </w:r>
          </w:p>
          <w:p w:rsidR="00335B87" w:rsidRPr="00E21934" w:rsidRDefault="00335B87" w:rsidP="00D317B5">
            <w:pPr>
              <w:numPr>
                <w:ilvl w:val="0"/>
                <w:numId w:val="41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E21934">
              <w:rPr>
                <w:color w:val="1D1B11"/>
                <w:sz w:val="16"/>
                <w:szCs w:val="16"/>
              </w:rPr>
              <w:t>Rozvoj schopnosti sebeovládání</w:t>
            </w:r>
          </w:p>
          <w:p w:rsidR="00335B87" w:rsidRPr="00E21934" w:rsidRDefault="00335B87" w:rsidP="00D317B5">
            <w:pPr>
              <w:numPr>
                <w:ilvl w:val="0"/>
                <w:numId w:val="41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E21934">
              <w:rPr>
                <w:color w:val="1D1B11"/>
                <w:sz w:val="16"/>
                <w:szCs w:val="16"/>
              </w:rPr>
              <w:t>rozvoj a kultivace mravního i estetického vnímání, cítění a prožívání</w:t>
            </w:r>
          </w:p>
          <w:p w:rsidR="00335B87" w:rsidRPr="00E21934" w:rsidRDefault="00335B87" w:rsidP="00731F85">
            <w:pPr>
              <w:ind w:left="-179"/>
              <w:rPr>
                <w:color w:val="1D1B11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Artikulační, řečové, sluchové a rytmické hry, hry se slovy, slovní hádanky, vokální činnosti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Společné diskuse, rozhovory, individuální a skupinová konverzace (vyprávění zážitků, příběhů, vyprávění dle skutečnosti i obrazového materiálu, podle vlastní fantazie, sdělování slyšeného druhým apod.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Poslech čtených či vyprávěných pohádek a příběhů, sledování filmových a divadelních pohádek a příběhů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Přednes, recitace, dramatizace, zpěv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Grafické napodobování symbolů, tvarů, čísel, písmen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Prohlížení a „čtení“ knížek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Sledován í pohádek a příběhů obohacující citový život dítěte</w:t>
            </w:r>
          </w:p>
          <w:p w:rsidR="00335B87" w:rsidRPr="009D7016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Dramatické činnosti (předvádění a napodobování různých typů chování člověka v různých situacích), mimické vyjadřování nálad (úsměv, pláč, hněv, zloba, vážnost apod.)</w:t>
            </w:r>
          </w:p>
        </w:tc>
        <w:tc>
          <w:tcPr>
            <w:tcW w:w="2361" w:type="dxa"/>
          </w:tcPr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Domluvit se slovy i gesty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Naučit se zpaměti krátké texty (reprodukovat říkanky, písničky, pohádky, zvládnout  jednoducho dramatickou úlohu apod.)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Sledovat a vyprávět příběh, pohádku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Chápat slovní vtip a humor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Poznat některá písmena a číslice, popř. slova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Poznat napsané své jméno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Projevovat zájem o knížky, soustředěně poslouchat četbu, hudbu, sledovat divadlo, film, užívat telefon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Těšit se z hezkých a příjemných zážitků, z přírodních i kulturních krás i setkávání se s uměním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Zachytit a vyjádřit své prožitky (slovně, výtvarně, pomocí hudby, hudebně pohybovou či dramatickou improvizací apod.)</w:t>
            </w:r>
          </w:p>
          <w:p w:rsidR="00335B87" w:rsidRPr="001772CC" w:rsidRDefault="00335B87" w:rsidP="00731F85"/>
        </w:tc>
      </w:tr>
      <w:tr w:rsidR="00335B87" w:rsidRPr="009D7016" w:rsidTr="00AF7936">
        <w:trPr>
          <w:cantSplit/>
          <w:trHeight w:val="1134"/>
        </w:trPr>
        <w:tc>
          <w:tcPr>
            <w:tcW w:w="0" w:type="auto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t>Dítě a ten druhý</w:t>
            </w:r>
          </w:p>
        </w:tc>
        <w:tc>
          <w:tcPr>
            <w:tcW w:w="1426" w:type="dxa"/>
          </w:tcPr>
          <w:p w:rsidR="00335B87" w:rsidRPr="000B3031" w:rsidRDefault="00335B87" w:rsidP="00731F85">
            <w:pPr>
              <w:spacing w:before="100" w:beforeAutospacing="1" w:after="100" w:afterAutospacing="1"/>
              <w:rPr>
                <w:b/>
                <w:bCs/>
                <w:color w:val="1D1B11"/>
                <w:sz w:val="16"/>
                <w:szCs w:val="16"/>
              </w:rPr>
            </w:pPr>
            <w:r w:rsidRPr="000B3031">
              <w:rPr>
                <w:b/>
                <w:bCs/>
                <w:color w:val="1D1B11"/>
                <w:sz w:val="16"/>
                <w:szCs w:val="16"/>
              </w:rPr>
              <w:t>vztahy mezi lidmi</w:t>
            </w:r>
            <w:r w:rsidRPr="000B3031">
              <w:rPr>
                <w:color w:val="1D1B11"/>
                <w:sz w:val="16"/>
                <w:szCs w:val="16"/>
              </w:rPr>
              <w:t xml:space="preserve"> (kamarádství, přátelství, vztahy mezi oběma pohlavími, cizí lidé, ochrana osobního bezpečí) </w:t>
            </w:r>
          </w:p>
          <w:p w:rsidR="00335B87" w:rsidRPr="000B3031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</w:p>
        </w:tc>
        <w:tc>
          <w:tcPr>
            <w:tcW w:w="2708" w:type="dxa"/>
          </w:tcPr>
          <w:p w:rsidR="00335B87" w:rsidRPr="00E21934" w:rsidRDefault="00335B87" w:rsidP="00D317B5">
            <w:pPr>
              <w:numPr>
                <w:ilvl w:val="0"/>
                <w:numId w:val="42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E21934">
              <w:rPr>
                <w:color w:val="1D1B11"/>
                <w:sz w:val="16"/>
                <w:szCs w:val="16"/>
              </w:rPr>
              <w:t>vytváření  prosociálních postojů (rozvoj sociální citlivosti, tolerance, respektu, přizpůsobivosti apod.)</w:t>
            </w:r>
          </w:p>
          <w:p w:rsidR="00335B87" w:rsidRPr="00E21934" w:rsidRDefault="00335B87" w:rsidP="00731F85">
            <w:pPr>
              <w:ind w:left="181"/>
              <w:rPr>
                <w:color w:val="1D1B11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Sociální a interaktivní hry, hraní rolí, dramatické činnosti, hudební a hudebně pohybové hry, výtvarné hry a etudy</w:t>
            </w:r>
          </w:p>
          <w:p w:rsidR="00335B87" w:rsidRPr="009D7016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Četba, vyprávění a poslech pohádek a příběhů s etickým obsahem a poučením</w:t>
            </w:r>
          </w:p>
        </w:tc>
        <w:tc>
          <w:tcPr>
            <w:tcW w:w="2361" w:type="dxa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Porozumění běžným projevům vyjádření emocí a nálad</w:t>
            </w:r>
          </w:p>
          <w:p w:rsidR="00335B87" w:rsidRPr="009D7016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Uvědomovat si svá práva ve vztahu k druhému, přiznávat stejná práva druhým a respektovat je</w:t>
            </w:r>
          </w:p>
        </w:tc>
      </w:tr>
      <w:tr w:rsidR="00335B87" w:rsidRPr="001772CC" w:rsidTr="00AF7936">
        <w:trPr>
          <w:cantSplit/>
          <w:trHeight w:val="1134"/>
        </w:trPr>
        <w:tc>
          <w:tcPr>
            <w:tcW w:w="0" w:type="auto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t>Dítě a společnost</w:t>
            </w:r>
          </w:p>
        </w:tc>
        <w:tc>
          <w:tcPr>
            <w:tcW w:w="1426" w:type="dxa"/>
          </w:tcPr>
          <w:p w:rsidR="00335B87" w:rsidRPr="000B3031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0B3031">
              <w:rPr>
                <w:b/>
                <w:bCs/>
                <w:color w:val="1D1B11"/>
                <w:sz w:val="16"/>
                <w:szCs w:val="16"/>
              </w:rPr>
              <w:t>společenské role</w:t>
            </w:r>
            <w:r w:rsidRPr="000B3031">
              <w:rPr>
                <w:color w:val="1D1B11"/>
                <w:sz w:val="16"/>
                <w:szCs w:val="16"/>
              </w:rPr>
              <w:t xml:space="preserve"> (dítě, dospělý, rodič, učitelka, role dané pohlavím či zaměstnáním) </w:t>
            </w:r>
          </w:p>
          <w:p w:rsidR="00335B87" w:rsidRPr="000B3031" w:rsidRDefault="00335B87" w:rsidP="00731F85">
            <w:pPr>
              <w:spacing w:before="100" w:beforeAutospacing="1" w:after="100" w:afterAutospacing="1"/>
              <w:rPr>
                <w:b/>
                <w:bCs/>
                <w:color w:val="1D1B11"/>
                <w:sz w:val="16"/>
                <w:szCs w:val="16"/>
              </w:rPr>
            </w:pPr>
          </w:p>
        </w:tc>
        <w:tc>
          <w:tcPr>
            <w:tcW w:w="2708" w:type="dxa"/>
          </w:tcPr>
          <w:p w:rsidR="00335B87" w:rsidRPr="00E21934" w:rsidRDefault="00335B87" w:rsidP="00D317B5">
            <w:pPr>
              <w:numPr>
                <w:ilvl w:val="0"/>
                <w:numId w:val="43"/>
              </w:numPr>
              <w:spacing w:after="200"/>
              <w:ind w:left="181" w:hanging="142"/>
              <w:rPr>
                <w:bCs/>
                <w:color w:val="1D1B11"/>
                <w:sz w:val="16"/>
                <w:szCs w:val="16"/>
              </w:rPr>
            </w:pPr>
            <w:r w:rsidRPr="00E21934">
              <w:rPr>
                <w:color w:val="1D1B11"/>
                <w:sz w:val="16"/>
                <w:szCs w:val="16"/>
              </w:rPr>
              <w:t>vytvoření povědomí o mezilidských a morálních hodnotách</w:t>
            </w:r>
            <w:r w:rsidRPr="00E21934">
              <w:rPr>
                <w:bCs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Tvůrčí činnosti slovesné, literární, dramatické, výtvarné, hudební, hudebně pohybové, dramatické apod. podněcující tvořivost a nápaditost dítěte, estetické vnímání i vyjadřování a tříbení vkusu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Receptivní slovesné, literární či dramatické činnosti (poslech pohádek, příběhů, veršů, hudebních skladeb a písní, sledování dramatizací, divadelních scének)</w:t>
            </w:r>
          </w:p>
          <w:p w:rsidR="00335B87" w:rsidRPr="009D7016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Hry zaměřené k poznávání a rozlišování různých společenských rolí</w:t>
            </w:r>
            <w:r w:rsidR="00A649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(dítě, dospělý, rodič, učitelka, žák, role dané pohlavím, profesní role, herní role) a osvojení si rolí, do nichž se dítě přirozeně dostává</w:t>
            </w:r>
          </w:p>
        </w:tc>
        <w:tc>
          <w:tcPr>
            <w:tcW w:w="2361" w:type="dxa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Pochopit, že každý má ve společenství (v rodině, ve třídě, v herní skupině) svou rolu, podle které je třeba se chovat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Porozumět běžným neverbálním projevům citových prožitků a nálad druhých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Chovat se zdvořile, přistupovat k druhým lidem, k dospělým i k dětem, bez předsudků, s úctou k jejich osobě, vážit si jejich práce a úsilí</w:t>
            </w:r>
          </w:p>
          <w:p w:rsidR="00335B87" w:rsidRPr="001772CC" w:rsidRDefault="00335B87" w:rsidP="00731F85"/>
        </w:tc>
      </w:tr>
      <w:tr w:rsidR="00335B87" w:rsidRPr="001772CC" w:rsidTr="00AF7936">
        <w:trPr>
          <w:cantSplit/>
          <w:trHeight w:val="1134"/>
        </w:trPr>
        <w:tc>
          <w:tcPr>
            <w:tcW w:w="0" w:type="auto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lastRenderedPageBreak/>
              <w:t>Dítě a svět</w:t>
            </w:r>
          </w:p>
        </w:tc>
        <w:tc>
          <w:tcPr>
            <w:tcW w:w="1426" w:type="dxa"/>
          </w:tcPr>
          <w:p w:rsidR="00335B87" w:rsidRPr="000B3031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0B3031">
              <w:rPr>
                <w:b/>
                <w:bCs/>
                <w:color w:val="1D1B11"/>
                <w:sz w:val="16"/>
                <w:szCs w:val="16"/>
              </w:rPr>
              <w:t>co je nebezpečné</w:t>
            </w:r>
            <w:r w:rsidRPr="000B3031">
              <w:rPr>
                <w:color w:val="1D1B11"/>
                <w:sz w:val="16"/>
                <w:szCs w:val="16"/>
              </w:rPr>
              <w:t xml:space="preserve"> (nebezpečné předměty, přístroje, kontakt se zvířaty, se zdraví ohrožujícími látkami, běžné přírodní a povětrnostní jevy, situace hromadně ohrožující) </w:t>
            </w:r>
          </w:p>
        </w:tc>
        <w:tc>
          <w:tcPr>
            <w:tcW w:w="2708" w:type="dxa"/>
          </w:tcPr>
          <w:p w:rsidR="00335B87" w:rsidRPr="00E21934" w:rsidRDefault="00335B87" w:rsidP="00D317B5">
            <w:pPr>
              <w:numPr>
                <w:ilvl w:val="0"/>
                <w:numId w:val="43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E21934">
              <w:rPr>
                <w:color w:val="1D1B11"/>
                <w:sz w:val="16"/>
                <w:szCs w:val="16"/>
              </w:rPr>
              <w:t>rozvoj schopností přizpůsobovat se podmínkám vnějšího prostředí i jeho změnám</w:t>
            </w:r>
          </w:p>
          <w:p w:rsidR="00335B87" w:rsidRPr="00E21934" w:rsidRDefault="00335B87" w:rsidP="00731F85">
            <w:pPr>
              <w:ind w:left="181"/>
              <w:rPr>
                <w:color w:val="1D1B11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Poučení o možných nebezpečných situacích a dítěti dostupných způsobech, jek se chránit (dopravní situace, manipulace s některými předměty a přístroji, kontakt se zvířaty, léky, jedovaté rostliny, běžné chemické látky, technické přístroje, objekty a jevy, požár, povodeň a jiné nebezpečné situace a další nepříznivé přírodní a povětrnostní jevy), využívání praktických ukázek varující dítě před nebezpečím</w:t>
            </w:r>
          </w:p>
          <w:p w:rsidR="00335B87" w:rsidRPr="009D7016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Práce s literárními texty, s obrázkovým materiálem, využívání encyklopedií a dalších médií</w:t>
            </w:r>
          </w:p>
        </w:tc>
        <w:tc>
          <w:tcPr>
            <w:tcW w:w="2361" w:type="dxa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Zvládat běžné činnosti a požadavky na dítě kladené i jednoduché praktické situace, které se doma i v MŠ opakují, chovat se přiměřeně a bezpečně  doma i na veřejnosti (na ulici, na hřišti, v obchodě, u lékaře apod.)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Uvědomovat si nebezpečí, se kterým se může v okolí setkat, a mít povědomí o tom, jak se prakticky chránit (vědět, jak se nebezpečí vyhnout, kam se v případě potřeby obrátit o pomoc)</w:t>
            </w:r>
          </w:p>
          <w:p w:rsidR="00335B87" w:rsidRPr="001772CC" w:rsidRDefault="00335B87" w:rsidP="00731F85"/>
        </w:tc>
      </w:tr>
    </w:tbl>
    <w:p w:rsidR="00274D9B" w:rsidRDefault="00274D9B" w:rsidP="008D0B0B">
      <w:pPr>
        <w:rPr>
          <w:sz w:val="24"/>
        </w:rPr>
      </w:pPr>
    </w:p>
    <w:p w:rsidR="00274D9B" w:rsidRDefault="00274D9B" w:rsidP="008D0B0B">
      <w:pPr>
        <w:rPr>
          <w:sz w:val="24"/>
        </w:rPr>
      </w:pPr>
    </w:p>
    <w:p w:rsidR="00274D9B" w:rsidRDefault="00274D9B" w:rsidP="008D0B0B">
      <w:pPr>
        <w:rPr>
          <w:sz w:val="24"/>
        </w:rPr>
      </w:pPr>
    </w:p>
    <w:p w:rsidR="00274D9B" w:rsidRDefault="00274D9B" w:rsidP="008D0B0B">
      <w:pPr>
        <w:rPr>
          <w:sz w:val="24"/>
        </w:rPr>
      </w:pPr>
    </w:p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1"/>
        <w:gridCol w:w="1429"/>
        <w:gridCol w:w="2635"/>
        <w:gridCol w:w="2377"/>
        <w:gridCol w:w="2406"/>
      </w:tblGrid>
      <w:tr w:rsidR="00335B87" w:rsidRPr="001772CC" w:rsidTr="006352E8">
        <w:trPr>
          <w:cantSplit/>
          <w:trHeight w:val="220"/>
        </w:trPr>
        <w:tc>
          <w:tcPr>
            <w:tcW w:w="2390" w:type="dxa"/>
            <w:gridSpan w:val="2"/>
            <w:shd w:val="clear" w:color="auto" w:fill="EEECE1" w:themeFill="background2"/>
            <w:vAlign w:val="center"/>
          </w:tcPr>
          <w:p w:rsidR="00335B87" w:rsidRPr="006B1A70" w:rsidRDefault="00335B87" w:rsidP="00731F8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Integrovaný blok</w:t>
            </w:r>
          </w:p>
        </w:tc>
        <w:tc>
          <w:tcPr>
            <w:tcW w:w="7418" w:type="dxa"/>
            <w:gridSpan w:val="3"/>
            <w:shd w:val="clear" w:color="auto" w:fill="EEECE1" w:themeFill="background2"/>
            <w:vAlign w:val="center"/>
          </w:tcPr>
          <w:p w:rsidR="00335B87" w:rsidRDefault="00335B87" w:rsidP="00731F8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35B87" w:rsidRPr="005C281F" w:rsidRDefault="00335B87" w:rsidP="00731F85">
            <w:pPr>
              <w:jc w:val="center"/>
              <w:rPr>
                <w:b/>
                <w:sz w:val="32"/>
                <w:szCs w:val="32"/>
              </w:rPr>
            </w:pPr>
            <w:r w:rsidRPr="005C281F">
              <w:rPr>
                <w:b/>
                <w:sz w:val="32"/>
                <w:szCs w:val="32"/>
              </w:rPr>
              <w:t>ZDRAVÁ ABECEDA</w:t>
            </w:r>
          </w:p>
          <w:p w:rsidR="00335B87" w:rsidRPr="001772CC" w:rsidRDefault="00335B87" w:rsidP="00731F85">
            <w:pPr>
              <w:jc w:val="center"/>
            </w:pPr>
          </w:p>
        </w:tc>
      </w:tr>
      <w:tr w:rsidR="00335B87" w:rsidRPr="00E90A7E" w:rsidTr="00AF7936">
        <w:trPr>
          <w:cantSplit/>
          <w:trHeight w:val="220"/>
        </w:trPr>
        <w:tc>
          <w:tcPr>
            <w:tcW w:w="2390" w:type="dxa"/>
            <w:gridSpan w:val="2"/>
            <w:vAlign w:val="center"/>
          </w:tcPr>
          <w:p w:rsidR="00335B87" w:rsidRPr="006B1A70" w:rsidRDefault="00335B87" w:rsidP="00731F85">
            <w:pPr>
              <w:jc w:val="center"/>
              <w:rPr>
                <w:b/>
                <w:sz w:val="16"/>
                <w:szCs w:val="16"/>
              </w:rPr>
            </w:pPr>
            <w:r w:rsidRPr="006B1A70">
              <w:rPr>
                <w:b/>
                <w:sz w:val="16"/>
                <w:szCs w:val="16"/>
              </w:rPr>
              <w:t>Charakteristika hlavního smyslu</w:t>
            </w:r>
            <w:r>
              <w:rPr>
                <w:b/>
                <w:sz w:val="16"/>
                <w:szCs w:val="16"/>
              </w:rPr>
              <w:t xml:space="preserve"> IB</w:t>
            </w:r>
            <w:r w:rsidRPr="006B1A70">
              <w:rPr>
                <w:b/>
                <w:sz w:val="16"/>
                <w:szCs w:val="16"/>
              </w:rPr>
              <w:t>:</w:t>
            </w:r>
          </w:p>
          <w:p w:rsidR="00335B87" w:rsidRPr="00616903" w:rsidRDefault="00335B87" w:rsidP="00731F8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 xml:space="preserve">Cílem IB je vytvářet </w:t>
            </w:r>
            <w:r>
              <w:rPr>
                <w:b/>
                <w:sz w:val="16"/>
                <w:szCs w:val="16"/>
              </w:rPr>
              <w:t xml:space="preserve">dítěti </w:t>
            </w:r>
            <w:r w:rsidRPr="008A4AF4">
              <w:rPr>
                <w:b/>
                <w:sz w:val="16"/>
                <w:szCs w:val="16"/>
              </w:rPr>
              <w:t>základy klíčových kompetencí:</w:t>
            </w:r>
          </w:p>
        </w:tc>
        <w:tc>
          <w:tcPr>
            <w:tcW w:w="7418" w:type="dxa"/>
            <w:gridSpan w:val="3"/>
            <w:vAlign w:val="center"/>
          </w:tcPr>
          <w:p w:rsidR="00335B87" w:rsidRPr="00E90A7E" w:rsidRDefault="00335B87" w:rsidP="00731F85">
            <w:pPr>
              <w:jc w:val="center"/>
              <w:rPr>
                <w:sz w:val="24"/>
                <w:szCs w:val="24"/>
              </w:rPr>
            </w:pPr>
            <w:r w:rsidRPr="00E90A7E">
              <w:rPr>
                <w:sz w:val="24"/>
                <w:szCs w:val="24"/>
              </w:rPr>
              <w:t>Vzdělávacím záměrem učitelek je odemknout klíč dítěte ke zdravé výživě, zdravému pohybu a vnitřní pohodě</w:t>
            </w:r>
          </w:p>
        </w:tc>
      </w:tr>
      <w:tr w:rsidR="00335B87" w:rsidRPr="0000137A" w:rsidTr="00AF7936">
        <w:trPr>
          <w:cantSplit/>
          <w:trHeight w:val="220"/>
        </w:trPr>
        <w:tc>
          <w:tcPr>
            <w:tcW w:w="2390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K učení</w:t>
            </w:r>
          </w:p>
        </w:tc>
        <w:tc>
          <w:tcPr>
            <w:tcW w:w="7418" w:type="dxa"/>
            <w:gridSpan w:val="3"/>
          </w:tcPr>
          <w:p w:rsidR="00335B87" w:rsidRPr="00AF7936" w:rsidRDefault="00335B87" w:rsidP="00D317B5">
            <w:pPr>
              <w:widowControl w:val="0"/>
              <w:numPr>
                <w:ilvl w:val="1"/>
                <w:numId w:val="64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cs="Century"/>
                <w:color w:val="1D1B11"/>
                <w:sz w:val="16"/>
                <w:szCs w:val="16"/>
              </w:rPr>
            </w:pPr>
            <w:r w:rsidRPr="00AF7936">
              <w:rPr>
                <w:rFonts w:cs="Century"/>
                <w:color w:val="1D1B11"/>
                <w:sz w:val="16"/>
                <w:szCs w:val="16"/>
              </w:rPr>
              <w:t>získanou zkušenost uplatňuje v praktických situacích a v dalším učení</w:t>
            </w:r>
          </w:p>
        </w:tc>
      </w:tr>
      <w:tr w:rsidR="00335B87" w:rsidRPr="001772CC" w:rsidTr="00AF7936">
        <w:trPr>
          <w:cantSplit/>
          <w:trHeight w:val="220"/>
        </w:trPr>
        <w:tc>
          <w:tcPr>
            <w:tcW w:w="2390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K řešení problémů</w:t>
            </w:r>
          </w:p>
        </w:tc>
        <w:tc>
          <w:tcPr>
            <w:tcW w:w="7418" w:type="dxa"/>
            <w:gridSpan w:val="3"/>
          </w:tcPr>
          <w:p w:rsidR="00335B87" w:rsidRPr="00AF7936" w:rsidRDefault="00335B87" w:rsidP="00D317B5">
            <w:pPr>
              <w:widowControl w:val="0"/>
              <w:numPr>
                <w:ilvl w:val="1"/>
                <w:numId w:val="65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rFonts w:cs="Century"/>
                <w:color w:val="000000"/>
                <w:sz w:val="16"/>
                <w:szCs w:val="16"/>
              </w:rPr>
              <w:t>rozlišuje řešení, která jsou funkční (vedoucí k cíli), a řešení, která funkční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nejsou; dokáže mezi nimi volit</w:t>
            </w:r>
          </w:p>
          <w:p w:rsidR="00335B87" w:rsidRPr="00AF7936" w:rsidRDefault="00335B87" w:rsidP="00D317B5">
            <w:pPr>
              <w:widowControl w:val="0"/>
              <w:numPr>
                <w:ilvl w:val="1"/>
                <w:numId w:val="65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rFonts w:cs="Century"/>
                <w:color w:val="000000"/>
                <w:sz w:val="16"/>
                <w:szCs w:val="16"/>
              </w:rPr>
              <w:t>chápe, že vyhýbat se řešení problémů nevede k cíli, ale že jejich včasné a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uvážlivé řešení je naopak výhodou; uvědomuje si, že svou aktivitou a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iniciativou může situaci ovlivnit</w:t>
            </w:r>
          </w:p>
        </w:tc>
      </w:tr>
      <w:tr w:rsidR="00335B87" w:rsidRPr="001772CC" w:rsidTr="00AF7936">
        <w:trPr>
          <w:cantSplit/>
          <w:trHeight w:val="220"/>
        </w:trPr>
        <w:tc>
          <w:tcPr>
            <w:tcW w:w="2390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Komunikativní</w:t>
            </w:r>
          </w:p>
        </w:tc>
        <w:tc>
          <w:tcPr>
            <w:tcW w:w="7418" w:type="dxa"/>
            <w:gridSpan w:val="3"/>
          </w:tcPr>
          <w:p w:rsidR="00335B87" w:rsidRPr="00AF7936" w:rsidRDefault="00335B87" w:rsidP="00D317B5">
            <w:pPr>
              <w:widowControl w:val="0"/>
              <w:numPr>
                <w:ilvl w:val="1"/>
                <w:numId w:val="66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rFonts w:cs="Century"/>
                <w:color w:val="000000"/>
                <w:sz w:val="16"/>
                <w:szCs w:val="16"/>
              </w:rPr>
              <w:t>domlouvá se gesty i slovy, rozlišuje některé symboly, rozumí jejich významu i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funkci</w:t>
            </w:r>
          </w:p>
          <w:p w:rsidR="00335B87" w:rsidRPr="00AF7936" w:rsidRDefault="00335B87" w:rsidP="00D317B5">
            <w:pPr>
              <w:widowControl w:val="0"/>
              <w:numPr>
                <w:ilvl w:val="1"/>
                <w:numId w:val="66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rFonts w:cs="Century"/>
                <w:color w:val="000000"/>
                <w:sz w:val="16"/>
                <w:szCs w:val="16"/>
              </w:rPr>
              <w:t>v běžných situacích komunikuje bez zábran a ostychu s dětmi i s dospělými;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chápe, že být komunikativní, vstřícné, iniciativní a aktivní je výhodou</w:t>
            </w:r>
          </w:p>
        </w:tc>
      </w:tr>
      <w:tr w:rsidR="00335B87" w:rsidRPr="001772CC" w:rsidTr="00AF7936">
        <w:trPr>
          <w:cantSplit/>
          <w:trHeight w:val="220"/>
        </w:trPr>
        <w:tc>
          <w:tcPr>
            <w:tcW w:w="2390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o</w:t>
            </w:r>
            <w:r w:rsidRPr="008A4AF4">
              <w:rPr>
                <w:b/>
                <w:sz w:val="16"/>
                <w:szCs w:val="16"/>
              </w:rPr>
              <w:t>ciální a personální</w:t>
            </w:r>
          </w:p>
        </w:tc>
        <w:tc>
          <w:tcPr>
            <w:tcW w:w="7418" w:type="dxa"/>
            <w:gridSpan w:val="3"/>
          </w:tcPr>
          <w:p w:rsidR="00335B87" w:rsidRPr="00AF7936" w:rsidRDefault="00335B87" w:rsidP="00D317B5">
            <w:pPr>
              <w:widowControl w:val="0"/>
              <w:numPr>
                <w:ilvl w:val="1"/>
                <w:numId w:val="67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rFonts w:cs="Century"/>
                <w:color w:val="000000"/>
                <w:sz w:val="16"/>
                <w:szCs w:val="16"/>
              </w:rPr>
              <w:t>uvědomuje si, že za sebe i své jednání odpovídá a nese důsledky</w:t>
            </w:r>
          </w:p>
          <w:p w:rsidR="00335B87" w:rsidRPr="00AF7936" w:rsidRDefault="00335B87" w:rsidP="00D317B5">
            <w:pPr>
              <w:widowControl w:val="0"/>
              <w:numPr>
                <w:ilvl w:val="1"/>
                <w:numId w:val="67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rFonts w:cs="Century"/>
                <w:color w:val="000000"/>
                <w:sz w:val="16"/>
                <w:szCs w:val="16"/>
              </w:rPr>
              <w:t>spolupodílí se na společných rozhodnutích; přijímá vyjasněné a zdůvodněné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povinnosti; dodržuje dohodnutá a pochopená pravidla a přizpůsobí se jim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při setkání s neznámými lidmi či v neznámých situacích se chová obezřetně;</w:t>
            </w:r>
            <w:r w:rsidRPr="00AF7936">
              <w:rPr>
                <w:sz w:val="16"/>
                <w:szCs w:val="16"/>
              </w:rPr>
              <w:t xml:space="preserve"> </w:t>
            </w:r>
            <w:r w:rsidRPr="00AF7936">
              <w:rPr>
                <w:rFonts w:cs="Century"/>
                <w:color w:val="000000"/>
                <w:sz w:val="16"/>
                <w:szCs w:val="16"/>
              </w:rPr>
              <w:t>nevhodné chování i komunikaci, která je mu nepříjemná, umí odmítnout</w:t>
            </w:r>
          </w:p>
        </w:tc>
      </w:tr>
      <w:tr w:rsidR="00335B87" w:rsidRPr="0000137A" w:rsidTr="00AF7936">
        <w:trPr>
          <w:cantSplit/>
          <w:trHeight w:val="220"/>
        </w:trPr>
        <w:tc>
          <w:tcPr>
            <w:tcW w:w="2390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Činnostní a občanské</w:t>
            </w:r>
          </w:p>
        </w:tc>
        <w:tc>
          <w:tcPr>
            <w:tcW w:w="7418" w:type="dxa"/>
            <w:gridSpan w:val="3"/>
          </w:tcPr>
          <w:p w:rsidR="00335B87" w:rsidRPr="00AF7936" w:rsidRDefault="00335B87" w:rsidP="00D317B5">
            <w:pPr>
              <w:widowControl w:val="0"/>
              <w:numPr>
                <w:ilvl w:val="1"/>
                <w:numId w:val="68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rFonts w:cs="Century"/>
                <w:color w:val="000000"/>
                <w:sz w:val="16"/>
                <w:szCs w:val="16"/>
              </w:rPr>
              <w:t>odhaduje rizika svých nápadů, jde za svým záměrem, ale také dokáže měnit cesty a přizpůsobovat se daným okolnostem</w:t>
            </w:r>
          </w:p>
          <w:p w:rsidR="00335B87" w:rsidRPr="00AF7936" w:rsidRDefault="00335B87" w:rsidP="00D317B5">
            <w:pPr>
              <w:widowControl w:val="0"/>
              <w:numPr>
                <w:ilvl w:val="1"/>
                <w:numId w:val="68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sz w:val="16"/>
                <w:szCs w:val="16"/>
              </w:rPr>
              <w:t>Uvědomuje si svá práva i práva druhých, učí se je hájit a respektovat. Chápe, že všichni lidé mají stejnou hodnotu.</w:t>
            </w:r>
          </w:p>
          <w:p w:rsidR="00335B87" w:rsidRPr="00AF7936" w:rsidRDefault="00335B87" w:rsidP="00D317B5">
            <w:pPr>
              <w:widowControl w:val="0"/>
              <w:numPr>
                <w:ilvl w:val="1"/>
                <w:numId w:val="68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AF7936">
              <w:rPr>
                <w:sz w:val="16"/>
                <w:szCs w:val="16"/>
              </w:rPr>
              <w:t>Dbá na osobní zdraví a bezpečí svoje i druhých, chová se odpovědně s ohledem na zdravé a bezpečné okolní prostředí (přírodní i společenské)</w:t>
            </w:r>
          </w:p>
        </w:tc>
      </w:tr>
      <w:tr w:rsidR="00335B87" w:rsidRPr="00E90A7E" w:rsidTr="006352E8">
        <w:trPr>
          <w:cantSplit/>
          <w:trHeight w:val="220"/>
        </w:trPr>
        <w:tc>
          <w:tcPr>
            <w:tcW w:w="0" w:type="auto"/>
            <w:shd w:val="clear" w:color="auto" w:fill="FFFFCC"/>
          </w:tcPr>
          <w:p w:rsidR="00335B87" w:rsidRPr="001772CC" w:rsidRDefault="00335B87" w:rsidP="00731F85">
            <w:pPr>
              <w:rPr>
                <w:sz w:val="16"/>
                <w:szCs w:val="16"/>
              </w:rPr>
            </w:pPr>
            <w:proofErr w:type="spellStart"/>
            <w:r w:rsidRPr="001772CC">
              <w:rPr>
                <w:sz w:val="16"/>
                <w:szCs w:val="16"/>
              </w:rPr>
              <w:t>Vzdělavací</w:t>
            </w:r>
            <w:proofErr w:type="spellEnd"/>
            <w:r w:rsidRPr="001772CC">
              <w:rPr>
                <w:sz w:val="16"/>
                <w:szCs w:val="16"/>
              </w:rPr>
              <w:t xml:space="preserve"> oblast IB</w:t>
            </w:r>
          </w:p>
        </w:tc>
        <w:tc>
          <w:tcPr>
            <w:tcW w:w="1429" w:type="dxa"/>
            <w:shd w:val="clear" w:color="auto" w:fill="FFFFCC"/>
          </w:tcPr>
          <w:p w:rsidR="00335B87" w:rsidRPr="001772CC" w:rsidRDefault="00335B87" w:rsidP="00731F85">
            <w:pPr>
              <w:rPr>
                <w:b/>
                <w:sz w:val="16"/>
                <w:szCs w:val="16"/>
                <w:u w:val="single"/>
              </w:rPr>
            </w:pPr>
            <w:r w:rsidRPr="001772CC">
              <w:rPr>
                <w:sz w:val="16"/>
                <w:szCs w:val="16"/>
              </w:rPr>
              <w:t>Okruhy poznatků</w:t>
            </w:r>
            <w:r w:rsidRPr="001772CC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335B87" w:rsidRPr="00616903" w:rsidRDefault="00335B87" w:rsidP="00731F85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635" w:type="dxa"/>
            <w:shd w:val="clear" w:color="auto" w:fill="FFFFCC"/>
          </w:tcPr>
          <w:p w:rsidR="00335B87" w:rsidRPr="00E90A7E" w:rsidRDefault="00335B87" w:rsidP="00731F85">
            <w:pPr>
              <w:rPr>
                <w:b/>
                <w:sz w:val="24"/>
                <w:szCs w:val="24"/>
              </w:rPr>
            </w:pPr>
            <w:r w:rsidRPr="00E90A7E">
              <w:rPr>
                <w:b/>
                <w:sz w:val="24"/>
                <w:szCs w:val="24"/>
              </w:rPr>
              <w:t>Dílčí cíle</w:t>
            </w:r>
          </w:p>
        </w:tc>
        <w:tc>
          <w:tcPr>
            <w:tcW w:w="0" w:type="auto"/>
            <w:shd w:val="clear" w:color="auto" w:fill="FFFFCC"/>
          </w:tcPr>
          <w:p w:rsidR="00335B87" w:rsidRPr="00E90A7E" w:rsidRDefault="00335B87" w:rsidP="00731F85">
            <w:pPr>
              <w:rPr>
                <w:b/>
                <w:sz w:val="24"/>
                <w:szCs w:val="24"/>
              </w:rPr>
            </w:pPr>
            <w:r w:rsidRPr="00E90A7E">
              <w:rPr>
                <w:b/>
                <w:sz w:val="24"/>
                <w:szCs w:val="24"/>
              </w:rPr>
              <w:t>Činnosti</w:t>
            </w:r>
          </w:p>
        </w:tc>
        <w:tc>
          <w:tcPr>
            <w:tcW w:w="2406" w:type="dxa"/>
            <w:shd w:val="clear" w:color="auto" w:fill="FFFFCC"/>
          </w:tcPr>
          <w:p w:rsidR="00335B87" w:rsidRPr="00E90A7E" w:rsidRDefault="00335B87" w:rsidP="00731F85">
            <w:pPr>
              <w:rPr>
                <w:b/>
                <w:sz w:val="24"/>
                <w:szCs w:val="24"/>
              </w:rPr>
            </w:pPr>
            <w:r w:rsidRPr="00E90A7E">
              <w:rPr>
                <w:b/>
                <w:sz w:val="24"/>
                <w:szCs w:val="24"/>
              </w:rPr>
              <w:t>Výstupy</w:t>
            </w:r>
          </w:p>
        </w:tc>
      </w:tr>
      <w:tr w:rsidR="00335B87" w:rsidRPr="001772CC" w:rsidTr="00AF7936">
        <w:trPr>
          <w:cantSplit/>
          <w:trHeight w:val="786"/>
        </w:trPr>
        <w:tc>
          <w:tcPr>
            <w:tcW w:w="0" w:type="auto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t>Dítě a jeho tělo</w:t>
            </w:r>
          </w:p>
        </w:tc>
        <w:tc>
          <w:tcPr>
            <w:tcW w:w="1429" w:type="dxa"/>
          </w:tcPr>
          <w:p w:rsidR="00335B87" w:rsidRPr="007525DE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7525DE">
              <w:rPr>
                <w:b/>
                <w:bCs/>
                <w:color w:val="1D1B11"/>
                <w:sz w:val="16"/>
                <w:szCs w:val="16"/>
              </w:rPr>
              <w:t>zdravé životní návyky</w:t>
            </w:r>
            <w:r w:rsidRPr="007525DE">
              <w:rPr>
                <w:color w:val="1D1B11"/>
                <w:sz w:val="16"/>
                <w:szCs w:val="16"/>
              </w:rPr>
              <w:t xml:space="preserve"> (pohybové činnosti a sport, zdravá výživa, příprava pokrmů, potraviny); </w:t>
            </w:r>
          </w:p>
          <w:p w:rsidR="00335B87" w:rsidRPr="007525DE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</w:p>
        </w:tc>
        <w:tc>
          <w:tcPr>
            <w:tcW w:w="2635" w:type="dxa"/>
          </w:tcPr>
          <w:p w:rsidR="00335B87" w:rsidRPr="00092388" w:rsidRDefault="00335B87" w:rsidP="00D317B5">
            <w:pPr>
              <w:pStyle w:val="Zkladntextodsazen"/>
              <w:numPr>
                <w:ilvl w:val="1"/>
                <w:numId w:val="44"/>
              </w:numPr>
              <w:ind w:left="181" w:hanging="142"/>
              <w:rPr>
                <w:rFonts w:ascii="Times New Roman" w:hAnsi="Times New Roman"/>
                <w:color w:val="1D1B11"/>
                <w:sz w:val="16"/>
                <w:szCs w:val="16"/>
              </w:rPr>
            </w:pPr>
            <w:r w:rsidRPr="00092388">
              <w:rPr>
                <w:rFonts w:ascii="Times New Roman" w:hAnsi="Times New Roman"/>
                <w:color w:val="1D1B11"/>
                <w:sz w:val="16"/>
                <w:szCs w:val="16"/>
              </w:rPr>
              <w:t>rozvoj fyzické i psychické zdatnosti</w:t>
            </w:r>
          </w:p>
          <w:p w:rsidR="00335B87" w:rsidRPr="00092388" w:rsidRDefault="00335B87" w:rsidP="00D317B5">
            <w:pPr>
              <w:pStyle w:val="Zkladntextodsazen"/>
              <w:numPr>
                <w:ilvl w:val="1"/>
                <w:numId w:val="44"/>
              </w:numPr>
              <w:ind w:left="181" w:hanging="142"/>
              <w:rPr>
                <w:rFonts w:ascii="Times New Roman" w:hAnsi="Times New Roman"/>
                <w:color w:val="1D1B11"/>
                <w:sz w:val="16"/>
                <w:szCs w:val="16"/>
              </w:rPr>
            </w:pPr>
            <w:r w:rsidRPr="00092388">
              <w:rPr>
                <w:rFonts w:ascii="Times New Roman" w:hAnsi="Times New Roman"/>
                <w:color w:val="1D1B11"/>
                <w:sz w:val="16"/>
                <w:szCs w:val="16"/>
              </w:rPr>
              <w:t>osvojení si poznatků o těle a jeho zdraví, o pohybových činnostech a jejich kvalitě</w:t>
            </w:r>
          </w:p>
          <w:p w:rsidR="00335B87" w:rsidRPr="00964A50" w:rsidRDefault="00335B87" w:rsidP="00731F85">
            <w:pPr>
              <w:pStyle w:val="Zkladntextodsazen"/>
              <w:ind w:left="181" w:hanging="142"/>
              <w:rPr>
                <w:color w:val="1D1B11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87" w:rsidRPr="00964A50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 w:rsidRPr="00964A50">
              <w:rPr>
                <w:sz w:val="16"/>
                <w:szCs w:val="16"/>
              </w:rPr>
              <w:t>Zdravotně zaměřené činnosti (vyrovnávací, protahovací, uvolňovací, dechová, relaxační cvičení)</w:t>
            </w:r>
          </w:p>
          <w:p w:rsidR="00335B87" w:rsidRPr="00964A50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 w:rsidRPr="00964A50">
              <w:rPr>
                <w:sz w:val="16"/>
                <w:szCs w:val="16"/>
              </w:rPr>
              <w:t>Příležitosti a činnosti směřující k ochraně zdraví, osobního bezpečí a vytváření zdravých životních návyků</w:t>
            </w:r>
          </w:p>
          <w:p w:rsidR="00335B87" w:rsidRPr="00964A50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 w:rsidRPr="00964A50">
              <w:rPr>
                <w:sz w:val="16"/>
                <w:szCs w:val="16"/>
              </w:rPr>
              <w:t>Konstruktivní a grafické činnosti</w:t>
            </w:r>
          </w:p>
          <w:p w:rsidR="00335B87" w:rsidRPr="00964A50" w:rsidRDefault="00335B87" w:rsidP="00731F85"/>
        </w:tc>
        <w:tc>
          <w:tcPr>
            <w:tcW w:w="2406" w:type="dxa"/>
          </w:tcPr>
          <w:p w:rsidR="00335B87" w:rsidRPr="00D949C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Zachovávat správné držení těla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Koordinovat lokomoci a další polohy a pohyby těla, sladit pohyb s rytmem a hudbou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Vědomě napodobit pohyb podle vzoru a přizpůsobit podle pokynu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Ovládat dechové svalstvo, sladit pohyb s hudbou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Mít povědomí o významu péče o čistotu a zdraví, o významu aktivního pohybu a zdravé výživy</w:t>
            </w:r>
          </w:p>
          <w:p w:rsidR="00335B87" w:rsidRPr="001772CC" w:rsidRDefault="00335B87" w:rsidP="00731F85"/>
        </w:tc>
      </w:tr>
      <w:tr w:rsidR="00335B87" w:rsidRPr="001772CC" w:rsidTr="00AF7936">
        <w:trPr>
          <w:cantSplit/>
          <w:trHeight w:val="1134"/>
        </w:trPr>
        <w:tc>
          <w:tcPr>
            <w:tcW w:w="0" w:type="auto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lastRenderedPageBreak/>
              <w:t>Dítě a jeho psychika</w:t>
            </w:r>
          </w:p>
        </w:tc>
        <w:tc>
          <w:tcPr>
            <w:tcW w:w="1429" w:type="dxa"/>
          </w:tcPr>
          <w:p w:rsidR="00335B87" w:rsidRPr="007525DE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7525DE">
              <w:rPr>
                <w:b/>
                <w:bCs/>
                <w:color w:val="1D1B11"/>
                <w:sz w:val="16"/>
                <w:szCs w:val="16"/>
              </w:rPr>
              <w:t>prostorové pojmy a souvislosti</w:t>
            </w:r>
            <w:r w:rsidRPr="007525DE">
              <w:rPr>
                <w:color w:val="1D1B11"/>
                <w:sz w:val="16"/>
                <w:szCs w:val="16"/>
              </w:rPr>
              <w:t xml:space="preserve"> (v prostoru i v rovině, uspořádání předmětů) </w:t>
            </w:r>
          </w:p>
          <w:p w:rsidR="00335B87" w:rsidRPr="007525DE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</w:p>
        </w:tc>
        <w:tc>
          <w:tcPr>
            <w:tcW w:w="2635" w:type="dxa"/>
          </w:tcPr>
          <w:p w:rsidR="00335B87" w:rsidRPr="007525DE" w:rsidRDefault="00335B87" w:rsidP="00D317B5">
            <w:pPr>
              <w:numPr>
                <w:ilvl w:val="0"/>
                <w:numId w:val="45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7525DE">
              <w:rPr>
                <w:color w:val="1D1B11"/>
                <w:sz w:val="16"/>
                <w:szCs w:val="16"/>
              </w:rPr>
              <w:t>rozvoj komunikativních dovedností (verbálních i neverbálních) a kultivovaného projevu</w:t>
            </w:r>
          </w:p>
          <w:p w:rsidR="00335B87" w:rsidRPr="007525DE" w:rsidRDefault="00335B87" w:rsidP="00D317B5">
            <w:pPr>
              <w:pStyle w:val="Zkladntextodsazen2"/>
              <w:numPr>
                <w:ilvl w:val="0"/>
                <w:numId w:val="45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7525DE">
              <w:rPr>
                <w:color w:val="1D1B11"/>
                <w:sz w:val="16"/>
                <w:szCs w:val="16"/>
              </w:rPr>
              <w:t>vytváření pozitivního vztahu i intelektuálním činnostem a k učení, podpora a rozvoj zájmu o učení</w:t>
            </w:r>
          </w:p>
          <w:p w:rsidR="00335B87" w:rsidRPr="007525DE" w:rsidRDefault="00335B87" w:rsidP="00D317B5">
            <w:pPr>
              <w:numPr>
                <w:ilvl w:val="0"/>
                <w:numId w:val="45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7525DE">
              <w:rPr>
                <w:color w:val="1D1B11"/>
                <w:sz w:val="16"/>
                <w:szCs w:val="16"/>
              </w:rPr>
              <w:t>rozvoj schopnosti citové vztahy vytvářet, rozvíjet je a city plně prožívat</w:t>
            </w:r>
          </w:p>
          <w:p w:rsidR="00335B87" w:rsidRPr="007525DE" w:rsidRDefault="00335B87" w:rsidP="00D317B5">
            <w:pPr>
              <w:numPr>
                <w:ilvl w:val="0"/>
                <w:numId w:val="45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7525DE">
              <w:rPr>
                <w:color w:val="1D1B11"/>
                <w:sz w:val="16"/>
                <w:szCs w:val="16"/>
              </w:rPr>
              <w:t>rozvoj poznatků, schopností a dovedností umožňujících pocity, získané dojmy a prožitky vyjádřit</w:t>
            </w:r>
          </w:p>
          <w:p w:rsidR="00335B87" w:rsidRPr="007525DE" w:rsidRDefault="00335B87" w:rsidP="00731F85">
            <w:pPr>
              <w:ind w:left="181" w:hanging="142"/>
              <w:rPr>
                <w:color w:val="1D1B11"/>
                <w:sz w:val="16"/>
                <w:szCs w:val="16"/>
              </w:rPr>
            </w:pPr>
          </w:p>
          <w:p w:rsidR="00335B87" w:rsidRPr="007525DE" w:rsidRDefault="00335B87" w:rsidP="00731F85">
            <w:pPr>
              <w:ind w:left="181" w:hanging="142"/>
              <w:rPr>
                <w:color w:val="1D1B11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Hry a činnosti zaměřené k poznávání a rozlišování zvuků, užívání gest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Záměrné pozorování běžných objektů a předmětů, určování a pojmenovávání jejich vlastností (velikost, barva, tvar, materiál, chuť, vůně, zvuky), jejich charakteristických znaků a funkcí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Motivovaná manipulace s předměty, zkoumání jejich vlastností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Spontánní hra, volné hry a experimenty s materiálem a předměty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Smyslové hry, nejrůznější činnosti zaměřené na rozvoj a cvičení postřehu a vnímání, zrakové a sluchové paměti, koncentrace pozornosti apod.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Námětové hry a činnosti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Hry a praktické úkony procvičující orientaci v prostoru a v rovině</w:t>
            </w:r>
          </w:p>
          <w:p w:rsidR="00335B87" w:rsidRPr="001772CC" w:rsidRDefault="00335B87" w:rsidP="00731F85"/>
        </w:tc>
        <w:tc>
          <w:tcPr>
            <w:tcW w:w="2406" w:type="dxa"/>
          </w:tcPr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Sluchově rozlišovat začáteční a koncové slabiky a hlásky ve slovech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Utvořit jednoduchý rým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Poznat a vymyslet jednoduchá synonyma, antonymy, homonyma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Vnímat, že je zajímavé dovídat se nové věci, využívat zkušeností k učení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Postupovat a učit se podle pokynů a instrukcí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Chápat prostorové pojmy (vpravo, vlevo, dole, nahoře, uprostřed, za, nad, u, vedle, mezi apod.), elementární časové pojmy (teď, dnes, včera, zítra, ráno, večer, jaro, léto, podzim, zima, rok), orientovat se v prostoru i v rovině, částečně se orientovat v čase</w:t>
            </w:r>
          </w:p>
          <w:p w:rsidR="00335B87" w:rsidRPr="001772CC" w:rsidRDefault="00335B87" w:rsidP="00731F85"/>
        </w:tc>
      </w:tr>
      <w:tr w:rsidR="00335B87" w:rsidRPr="001772CC" w:rsidTr="00AF7936">
        <w:trPr>
          <w:cantSplit/>
          <w:trHeight w:val="1134"/>
        </w:trPr>
        <w:tc>
          <w:tcPr>
            <w:tcW w:w="0" w:type="auto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t>Dítě a ten druhý</w:t>
            </w:r>
          </w:p>
        </w:tc>
        <w:tc>
          <w:tcPr>
            <w:tcW w:w="1429" w:type="dxa"/>
          </w:tcPr>
          <w:p w:rsidR="00335B87" w:rsidRPr="007525DE" w:rsidRDefault="00335B87" w:rsidP="00A64919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7525DE">
              <w:rPr>
                <w:b/>
                <w:bCs/>
                <w:color w:val="1D1B11"/>
                <w:sz w:val="16"/>
                <w:szCs w:val="16"/>
              </w:rPr>
              <w:t>vztahy mezi lidmi</w:t>
            </w:r>
            <w:r w:rsidRPr="007525DE">
              <w:rPr>
                <w:color w:val="1D1B11"/>
                <w:sz w:val="16"/>
                <w:szCs w:val="16"/>
              </w:rPr>
              <w:t xml:space="preserve"> (kamarádství, přátelství, vztahy mezi oběma pohlavími, cizí lidé, ochrana osobního bezpečí) </w:t>
            </w:r>
          </w:p>
        </w:tc>
        <w:tc>
          <w:tcPr>
            <w:tcW w:w="2635" w:type="dxa"/>
          </w:tcPr>
          <w:p w:rsidR="00335B87" w:rsidRPr="007525DE" w:rsidRDefault="00335B87" w:rsidP="00D317B5">
            <w:pPr>
              <w:numPr>
                <w:ilvl w:val="0"/>
                <w:numId w:val="46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7525DE">
              <w:rPr>
                <w:color w:val="1D1B11"/>
                <w:sz w:val="16"/>
                <w:szCs w:val="16"/>
              </w:rPr>
              <w:t>rozvoj interaktivních a komunikativních dovedností verbálních i neverbálních</w:t>
            </w:r>
          </w:p>
          <w:p w:rsidR="00335B87" w:rsidRPr="007525DE" w:rsidRDefault="00335B87" w:rsidP="00731F85">
            <w:pPr>
              <w:ind w:left="181" w:hanging="142"/>
              <w:rPr>
                <w:color w:val="1D1B11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Společenské hry, společné aktivity nejrůznějšího zaměření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Společná setkávání, povídání, sdílení, aktivní naslouchání druhému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Hry, přirození i modelové situace, při nichž se dítě učí přijímat a respektovat druhého</w:t>
            </w:r>
          </w:p>
          <w:p w:rsidR="00335B87" w:rsidRDefault="00335B87" w:rsidP="00731F85">
            <w:pPr>
              <w:tabs>
                <w:tab w:val="left" w:pos="175"/>
              </w:tabs>
              <w:ind w:left="175"/>
              <w:rPr>
                <w:sz w:val="16"/>
                <w:szCs w:val="16"/>
              </w:rPr>
            </w:pPr>
          </w:p>
          <w:p w:rsidR="00335B87" w:rsidRPr="001772CC" w:rsidRDefault="00335B87" w:rsidP="00731F85"/>
        </w:tc>
        <w:tc>
          <w:tcPr>
            <w:tcW w:w="2406" w:type="dxa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Přirozeně a bez zábran komunikovat s druhým dítětem, navazovat a udržovat dětská přátelství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Odmítnout komunikaci, která je mu nepříjemná</w:t>
            </w:r>
          </w:p>
          <w:p w:rsidR="00335B87" w:rsidRPr="001772CC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</w:pPr>
            <w:r>
              <w:rPr>
                <w:sz w:val="16"/>
                <w:szCs w:val="16"/>
              </w:rPr>
              <w:t>Uplatňovat své individuální potřeby, přání a práva s ohledem na druhého (obhajovat svůj názor nebo postoj, respektovat jiný postoj či názor), přijímat a uzavírat kompromisy, řešit konflikt dohodou</w:t>
            </w:r>
          </w:p>
        </w:tc>
      </w:tr>
      <w:tr w:rsidR="00335B87" w:rsidRPr="001772CC" w:rsidTr="00AF7936">
        <w:trPr>
          <w:cantSplit/>
          <w:trHeight w:val="1134"/>
        </w:trPr>
        <w:tc>
          <w:tcPr>
            <w:tcW w:w="0" w:type="auto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t>Dítě a společnost</w:t>
            </w:r>
          </w:p>
        </w:tc>
        <w:tc>
          <w:tcPr>
            <w:tcW w:w="1429" w:type="dxa"/>
          </w:tcPr>
          <w:p w:rsidR="00335B87" w:rsidRPr="007525DE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7525DE">
              <w:rPr>
                <w:b/>
                <w:bCs/>
                <w:color w:val="1D1B11"/>
                <w:sz w:val="16"/>
                <w:szCs w:val="16"/>
              </w:rPr>
              <w:t>práce, pracovní činnosti a role</w:t>
            </w:r>
            <w:r w:rsidRPr="007525DE">
              <w:rPr>
                <w:color w:val="1D1B11"/>
                <w:sz w:val="16"/>
                <w:szCs w:val="16"/>
              </w:rPr>
              <w:t xml:space="preserve"> (pracovní předměty, pomůcky, nástroje, jednoduché pracovní úkony a činnosti, řemesla, povolání, zaměstnání) </w:t>
            </w:r>
          </w:p>
          <w:p w:rsidR="00335B87" w:rsidRPr="007525DE" w:rsidRDefault="00335B87" w:rsidP="00731F85">
            <w:pPr>
              <w:spacing w:before="100" w:beforeAutospacing="1" w:after="100" w:afterAutospacing="1"/>
              <w:rPr>
                <w:b/>
                <w:bCs/>
                <w:color w:val="1D1B11"/>
                <w:sz w:val="16"/>
                <w:szCs w:val="16"/>
              </w:rPr>
            </w:pPr>
          </w:p>
        </w:tc>
        <w:tc>
          <w:tcPr>
            <w:tcW w:w="2635" w:type="dxa"/>
          </w:tcPr>
          <w:p w:rsidR="00335B87" w:rsidRPr="007525DE" w:rsidRDefault="00335B87" w:rsidP="00D317B5">
            <w:pPr>
              <w:numPr>
                <w:ilvl w:val="0"/>
                <w:numId w:val="47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7525DE">
              <w:rPr>
                <w:color w:val="1D1B11"/>
                <w:sz w:val="16"/>
                <w:szCs w:val="16"/>
              </w:rPr>
              <w:t>Rozvoj schopností žít ve společenství ostatních lidí (spolupracovat, spolupodílet se), přináležet k tomuto společenství (ke třídě, k rodině, k ostatním dětem), vnímat a přijímat základní hodnoty v tomto společenství uznávané</w:t>
            </w:r>
          </w:p>
          <w:p w:rsidR="00335B87" w:rsidRPr="007525DE" w:rsidRDefault="00335B87" w:rsidP="00731F85">
            <w:pPr>
              <w:ind w:left="181"/>
              <w:rPr>
                <w:bCs/>
                <w:color w:val="1D1B11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Aktivity přibližující dítěti pravidla vzájemného styku (zdvořilost, ohleduplnost, tolerance, spolupráce) a mravní hodnoty (dobro, zlo, spravedlnost, pravda, upřímnost, otevřenost apod.) v jednání lidí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Hry a praktické činnosti uvádějící dítě do světa lidí, jejich občanského života a práce (využívání praktických ukázek z okolí dítěte, tematické hry seznamující dítě s různými druhy zaměstnání, řemesel, povolání, s různými pracovními činnostmi a pracovními předměty, praktická manipulace s některými pomůckami a nástroji, provádění jednoduchých pracovních úkonů a činností apod.)</w:t>
            </w:r>
          </w:p>
          <w:p w:rsidR="00335B87" w:rsidRPr="001772CC" w:rsidRDefault="00335B87" w:rsidP="00731F85"/>
        </w:tc>
        <w:tc>
          <w:tcPr>
            <w:tcW w:w="2406" w:type="dxa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Vyjednávat s dětmi i s dospělými ve svém okolí, domluvit se na společném řešení (v jednoduchých situacích samostatně, jinak s pomocí)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Utvořit si základní dětskou představu o pravidlech chování a společenských normách, co je v souladu s nimi a co proti nim a ve vývojově odpovídajících situacích se podle této představy chovat (doma, v MŠ i na veřejnosti)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Vyjadřovat se prostřednictvím hudebních a hudebně pohybových činností, zvládat základní hudební dovednosti vokální i instrumentální (zazpívat píseň, zacházet s jednoduchými hudebními nástroji, sledovat a rozlišovat rytmus)</w:t>
            </w:r>
          </w:p>
          <w:p w:rsidR="00335B87" w:rsidRPr="001772CC" w:rsidRDefault="00335B87" w:rsidP="00731F85"/>
        </w:tc>
      </w:tr>
      <w:tr w:rsidR="00335B87" w:rsidRPr="001772CC" w:rsidTr="00AF7936">
        <w:trPr>
          <w:cantSplit/>
          <w:trHeight w:val="1134"/>
        </w:trPr>
        <w:tc>
          <w:tcPr>
            <w:tcW w:w="0" w:type="auto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lastRenderedPageBreak/>
              <w:t>Dítě a svět</w:t>
            </w:r>
          </w:p>
        </w:tc>
        <w:tc>
          <w:tcPr>
            <w:tcW w:w="1429" w:type="dxa"/>
          </w:tcPr>
          <w:p w:rsidR="00335B87" w:rsidRPr="007525DE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7525DE">
              <w:rPr>
                <w:b/>
                <w:bCs/>
                <w:color w:val="1D1B11"/>
                <w:sz w:val="16"/>
                <w:szCs w:val="16"/>
              </w:rPr>
              <w:t>životní prostředí a jeho ochrana</w:t>
            </w:r>
            <w:r w:rsidRPr="007525DE">
              <w:rPr>
                <w:color w:val="1D1B11"/>
                <w:sz w:val="16"/>
                <w:szCs w:val="16"/>
              </w:rPr>
              <w:t xml:space="preserve"> (vliv člověka na životní prostřední, na okolní krajinu, péče o okolí a životní prostředí, ochrana přírody) </w:t>
            </w:r>
          </w:p>
          <w:p w:rsidR="00335B87" w:rsidRPr="007525DE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</w:p>
        </w:tc>
        <w:tc>
          <w:tcPr>
            <w:tcW w:w="2635" w:type="dxa"/>
          </w:tcPr>
          <w:p w:rsidR="00335B87" w:rsidRDefault="00335B87" w:rsidP="00D317B5">
            <w:pPr>
              <w:numPr>
                <w:ilvl w:val="0"/>
                <w:numId w:val="48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7525DE">
              <w:rPr>
                <w:color w:val="1D1B11"/>
                <w:sz w:val="16"/>
                <w:szCs w:val="16"/>
              </w:rPr>
              <w:t>osvojení si poznatků a dovedností potřebných k vykonávání jednoduchých činností v péči o okolí při spoluvytváření zdravého a bezpečného prostředí a k ochraně dítěte před jeho nebezpečnými vlivy</w:t>
            </w:r>
          </w:p>
          <w:p w:rsidR="00335B87" w:rsidRPr="00616903" w:rsidRDefault="00335B87" w:rsidP="00D317B5">
            <w:pPr>
              <w:numPr>
                <w:ilvl w:val="0"/>
                <w:numId w:val="39"/>
              </w:numPr>
              <w:ind w:left="181" w:hanging="181"/>
              <w:rPr>
                <w:color w:val="1D1B11"/>
                <w:sz w:val="16"/>
                <w:szCs w:val="16"/>
              </w:rPr>
            </w:pPr>
            <w:r w:rsidRPr="00616903">
              <w:rPr>
                <w:color w:val="1D1B11"/>
                <w:sz w:val="16"/>
                <w:szCs w:val="16"/>
              </w:rPr>
              <w:t>rozvoj úcty i životu ve všech jeho formách</w:t>
            </w:r>
          </w:p>
          <w:p w:rsidR="00335B87" w:rsidRPr="007525DE" w:rsidRDefault="00335B87" w:rsidP="00731F85">
            <w:pPr>
              <w:ind w:left="181"/>
              <w:rPr>
                <w:color w:val="1D1B11"/>
                <w:sz w:val="16"/>
                <w:szCs w:val="16"/>
              </w:rPr>
            </w:pPr>
          </w:p>
          <w:p w:rsidR="00335B87" w:rsidRPr="007525DE" w:rsidRDefault="00335B87" w:rsidP="00731F85">
            <w:pPr>
              <w:ind w:left="181" w:hanging="142"/>
              <w:rPr>
                <w:color w:val="1D1B11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Praktické činnosti, na jejichž základě se dítě seznamuje s různými přírodními i umělými látkami a materiály ve svém okolí a jejichž prostřednictvím získává zkušenosti s jejich vlastnostmi (praktické pokusy, zkoumání, manipulace s různými materiály a surovinami)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Pozorování životních podmínek a stavu životního prostředí, poznávání ekosystémů (les, louka, rybník apod.)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Ekologicky motivované </w:t>
            </w:r>
            <w:proofErr w:type="spellStart"/>
            <w:r>
              <w:rPr>
                <w:sz w:val="16"/>
                <w:szCs w:val="16"/>
              </w:rPr>
              <w:t>hrové</w:t>
            </w:r>
            <w:proofErr w:type="spellEnd"/>
            <w:r>
              <w:rPr>
                <w:sz w:val="16"/>
                <w:szCs w:val="16"/>
              </w:rPr>
              <w:t xml:space="preserve"> aktivity (</w:t>
            </w:r>
            <w:proofErr w:type="spellStart"/>
            <w:r>
              <w:rPr>
                <w:sz w:val="16"/>
                <w:szCs w:val="16"/>
              </w:rPr>
              <w:t>ekohry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335B87" w:rsidRPr="001772CC" w:rsidRDefault="00335B87" w:rsidP="00731F85"/>
        </w:tc>
        <w:tc>
          <w:tcPr>
            <w:tcW w:w="2406" w:type="dxa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Mít povědomí o významu životního prostředí (přírody a společnosti) pro člověka, uvědomovat si, že způsobem, jakým se dítě i ostatní v jeho okolí chovají, ovlivňuje vlastní zdraví i životní prostředí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Pomáhat pečovat o okolní životní prostředí (dbát o pořádek, čistotu, nakládat vhodným způsobem s odpady, starat se o rostliny, spoluvytvářet pohodu prostředí, chránit přírodu v okolí, živé tvory apod.)</w:t>
            </w:r>
          </w:p>
          <w:p w:rsidR="00335B87" w:rsidRPr="001772CC" w:rsidRDefault="00335B87" w:rsidP="00731F85"/>
        </w:tc>
      </w:tr>
    </w:tbl>
    <w:p w:rsidR="00274D9B" w:rsidRDefault="00274D9B" w:rsidP="008D0B0B">
      <w:pPr>
        <w:rPr>
          <w:sz w:val="24"/>
        </w:rPr>
      </w:pPr>
    </w:p>
    <w:p w:rsidR="00092388" w:rsidRDefault="00092388" w:rsidP="008D0B0B">
      <w:pPr>
        <w:rPr>
          <w:sz w:val="24"/>
        </w:rPr>
      </w:pPr>
    </w:p>
    <w:p w:rsidR="00092388" w:rsidRDefault="00092388" w:rsidP="008D0B0B">
      <w:pPr>
        <w:rPr>
          <w:sz w:val="24"/>
        </w:rPr>
      </w:pPr>
    </w:p>
    <w:p w:rsidR="00092388" w:rsidRDefault="00092388" w:rsidP="008D0B0B">
      <w:pPr>
        <w:rPr>
          <w:sz w:val="24"/>
        </w:rPr>
      </w:pPr>
    </w:p>
    <w:p w:rsidR="00274D9B" w:rsidRDefault="00274D9B" w:rsidP="008D0B0B">
      <w:pPr>
        <w:rPr>
          <w:sz w:val="24"/>
        </w:rPr>
      </w:pPr>
    </w:p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5"/>
        <w:gridCol w:w="1430"/>
        <w:gridCol w:w="2058"/>
        <w:gridCol w:w="2423"/>
        <w:gridCol w:w="2932"/>
      </w:tblGrid>
      <w:tr w:rsidR="00335B87" w:rsidRPr="001772CC" w:rsidTr="006352E8">
        <w:trPr>
          <w:cantSplit/>
          <w:trHeight w:val="220"/>
        </w:trPr>
        <w:tc>
          <w:tcPr>
            <w:tcW w:w="2396" w:type="dxa"/>
            <w:gridSpan w:val="2"/>
            <w:shd w:val="clear" w:color="auto" w:fill="EEECE1" w:themeFill="background2"/>
            <w:vAlign w:val="center"/>
          </w:tcPr>
          <w:p w:rsidR="00335B87" w:rsidRPr="006B1A70" w:rsidRDefault="00335B87" w:rsidP="00731F8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Integrovaný blok</w:t>
            </w:r>
          </w:p>
        </w:tc>
        <w:tc>
          <w:tcPr>
            <w:tcW w:w="7412" w:type="dxa"/>
            <w:gridSpan w:val="3"/>
            <w:shd w:val="clear" w:color="auto" w:fill="EEECE1" w:themeFill="background2"/>
            <w:vAlign w:val="center"/>
          </w:tcPr>
          <w:p w:rsidR="00335B87" w:rsidRDefault="00335B87" w:rsidP="00731F8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35B87" w:rsidRPr="002B696A" w:rsidRDefault="00335B87" w:rsidP="00731F85">
            <w:pPr>
              <w:jc w:val="center"/>
              <w:rPr>
                <w:sz w:val="28"/>
                <w:szCs w:val="28"/>
              </w:rPr>
            </w:pPr>
            <w:r w:rsidRPr="002B696A">
              <w:rPr>
                <w:sz w:val="28"/>
                <w:szCs w:val="28"/>
              </w:rPr>
              <w:t>KOUZELNÁ ZAHRADA</w:t>
            </w:r>
          </w:p>
          <w:p w:rsidR="00335B87" w:rsidRPr="001772CC" w:rsidRDefault="00335B87" w:rsidP="00731F85">
            <w:pPr>
              <w:jc w:val="center"/>
            </w:pPr>
          </w:p>
        </w:tc>
      </w:tr>
      <w:tr w:rsidR="00335B87" w:rsidRPr="00E90A7E" w:rsidTr="00092388">
        <w:trPr>
          <w:cantSplit/>
          <w:trHeight w:val="220"/>
        </w:trPr>
        <w:tc>
          <w:tcPr>
            <w:tcW w:w="2396" w:type="dxa"/>
            <w:gridSpan w:val="2"/>
            <w:vAlign w:val="center"/>
          </w:tcPr>
          <w:p w:rsidR="00335B87" w:rsidRPr="006B1A70" w:rsidRDefault="00335B87" w:rsidP="00731F85">
            <w:pPr>
              <w:jc w:val="center"/>
              <w:rPr>
                <w:b/>
                <w:sz w:val="16"/>
                <w:szCs w:val="16"/>
              </w:rPr>
            </w:pPr>
            <w:r w:rsidRPr="006B1A70">
              <w:rPr>
                <w:b/>
                <w:sz w:val="16"/>
                <w:szCs w:val="16"/>
              </w:rPr>
              <w:t>Charakteristika hlavního smyslu</w:t>
            </w:r>
            <w:r>
              <w:rPr>
                <w:b/>
                <w:sz w:val="16"/>
                <w:szCs w:val="16"/>
              </w:rPr>
              <w:t xml:space="preserve"> IB</w:t>
            </w:r>
            <w:r w:rsidRPr="006B1A70">
              <w:rPr>
                <w:b/>
                <w:sz w:val="16"/>
                <w:szCs w:val="16"/>
              </w:rPr>
              <w:t>:</w:t>
            </w:r>
          </w:p>
          <w:p w:rsidR="00335B87" w:rsidRPr="00616903" w:rsidRDefault="00335B87" w:rsidP="00731F8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 xml:space="preserve">Cílem IB je vytvářet </w:t>
            </w:r>
            <w:r>
              <w:rPr>
                <w:b/>
                <w:sz w:val="16"/>
                <w:szCs w:val="16"/>
              </w:rPr>
              <w:t xml:space="preserve">dítěti </w:t>
            </w:r>
            <w:r w:rsidRPr="008A4AF4">
              <w:rPr>
                <w:b/>
                <w:sz w:val="16"/>
                <w:szCs w:val="16"/>
              </w:rPr>
              <w:t>základy klíčových kompetencí:</w:t>
            </w:r>
          </w:p>
        </w:tc>
        <w:tc>
          <w:tcPr>
            <w:tcW w:w="7412" w:type="dxa"/>
            <w:gridSpan w:val="3"/>
            <w:vAlign w:val="center"/>
          </w:tcPr>
          <w:p w:rsidR="00335B87" w:rsidRPr="00E90A7E" w:rsidRDefault="00335B87" w:rsidP="00731F85">
            <w:pPr>
              <w:jc w:val="center"/>
              <w:rPr>
                <w:sz w:val="24"/>
                <w:szCs w:val="24"/>
              </w:rPr>
            </w:pPr>
            <w:r w:rsidRPr="00E90A7E">
              <w:rPr>
                <w:sz w:val="24"/>
                <w:szCs w:val="24"/>
              </w:rPr>
              <w:t>Vzdělávacím záměrem učitelek je odemknout klíč dítěte k přírodě, ekologii</w:t>
            </w:r>
          </w:p>
        </w:tc>
      </w:tr>
      <w:tr w:rsidR="00335B87" w:rsidRPr="00D05FE1" w:rsidTr="00092388">
        <w:trPr>
          <w:cantSplit/>
          <w:trHeight w:val="220"/>
        </w:trPr>
        <w:tc>
          <w:tcPr>
            <w:tcW w:w="2396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K učení</w:t>
            </w:r>
          </w:p>
        </w:tc>
        <w:tc>
          <w:tcPr>
            <w:tcW w:w="7412" w:type="dxa"/>
            <w:gridSpan w:val="3"/>
          </w:tcPr>
          <w:p w:rsidR="00335B87" w:rsidRPr="00092388" w:rsidRDefault="00335B87" w:rsidP="00D317B5">
            <w:pPr>
              <w:widowControl w:val="0"/>
              <w:numPr>
                <w:ilvl w:val="1"/>
                <w:numId w:val="69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cs="Century"/>
                <w:color w:val="1D1B11"/>
                <w:sz w:val="16"/>
                <w:szCs w:val="16"/>
              </w:rPr>
            </w:pPr>
            <w:r w:rsidRPr="00092388">
              <w:rPr>
                <w:rFonts w:cs="Century"/>
                <w:color w:val="1D1B11"/>
                <w:sz w:val="16"/>
                <w:szCs w:val="16"/>
              </w:rPr>
              <w:t>učí se nejen spontánně, ale i vědomě, vyvine úsilí, soustředí se na činnost a</w:t>
            </w:r>
            <w:r w:rsidRPr="00092388">
              <w:rPr>
                <w:color w:val="1D1B11"/>
                <w:sz w:val="16"/>
                <w:szCs w:val="16"/>
              </w:rPr>
              <w:t xml:space="preserve"> </w:t>
            </w:r>
            <w:r w:rsidRPr="00092388">
              <w:rPr>
                <w:rFonts w:cs="Century"/>
                <w:color w:val="1D1B11"/>
                <w:sz w:val="16"/>
                <w:szCs w:val="16"/>
              </w:rPr>
              <w:t>záměrně si zapamatuje; při zadané práci dokončí, co započalo; dovede</w:t>
            </w:r>
            <w:r w:rsidRPr="00092388">
              <w:rPr>
                <w:color w:val="1D1B11"/>
                <w:sz w:val="16"/>
                <w:szCs w:val="16"/>
              </w:rPr>
              <w:t xml:space="preserve"> </w:t>
            </w:r>
            <w:r w:rsidRPr="00092388">
              <w:rPr>
                <w:rFonts w:cs="Century"/>
                <w:color w:val="1D1B11"/>
                <w:sz w:val="16"/>
                <w:szCs w:val="16"/>
              </w:rPr>
              <w:t>postupovat podle instrukcí</w:t>
            </w:r>
            <w:r w:rsidRPr="00092388">
              <w:rPr>
                <w:color w:val="1D1B11"/>
                <w:sz w:val="16"/>
                <w:szCs w:val="16"/>
              </w:rPr>
              <w:t xml:space="preserve"> </w:t>
            </w:r>
            <w:r w:rsidRPr="00092388">
              <w:rPr>
                <w:rFonts w:cs="Century"/>
                <w:color w:val="1D1B11"/>
                <w:sz w:val="16"/>
                <w:szCs w:val="16"/>
              </w:rPr>
              <w:t>a pokynů, je schopno dobrat se k výsledkům</w:t>
            </w:r>
          </w:p>
        </w:tc>
      </w:tr>
      <w:tr w:rsidR="00335B87" w:rsidRPr="001772CC" w:rsidTr="00092388">
        <w:trPr>
          <w:cantSplit/>
          <w:trHeight w:val="220"/>
        </w:trPr>
        <w:tc>
          <w:tcPr>
            <w:tcW w:w="2396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K řešení problémů</w:t>
            </w:r>
          </w:p>
        </w:tc>
        <w:tc>
          <w:tcPr>
            <w:tcW w:w="7412" w:type="dxa"/>
            <w:gridSpan w:val="3"/>
          </w:tcPr>
          <w:p w:rsidR="00335B87" w:rsidRPr="00092388" w:rsidRDefault="00335B87" w:rsidP="00D317B5">
            <w:pPr>
              <w:widowControl w:val="0"/>
              <w:numPr>
                <w:ilvl w:val="1"/>
                <w:numId w:val="70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092388">
              <w:rPr>
                <w:rFonts w:cs="Century"/>
                <w:color w:val="000000"/>
                <w:sz w:val="16"/>
                <w:szCs w:val="16"/>
              </w:rPr>
              <w:t>zpřesňuje si početní představy, užívá číselných a matematických pojmů,</w:t>
            </w:r>
            <w:r w:rsidRPr="00092388">
              <w:rPr>
                <w:sz w:val="16"/>
                <w:szCs w:val="16"/>
              </w:rPr>
              <w:t xml:space="preserve"> </w:t>
            </w:r>
            <w:r w:rsidRPr="00092388">
              <w:rPr>
                <w:rFonts w:cs="Century"/>
                <w:color w:val="000000"/>
                <w:sz w:val="16"/>
                <w:szCs w:val="16"/>
              </w:rPr>
              <w:t>vnímá elementární matematické souvislost</w:t>
            </w:r>
          </w:p>
        </w:tc>
      </w:tr>
      <w:tr w:rsidR="00335B87" w:rsidRPr="001772CC" w:rsidTr="00092388">
        <w:trPr>
          <w:cantSplit/>
          <w:trHeight w:val="220"/>
        </w:trPr>
        <w:tc>
          <w:tcPr>
            <w:tcW w:w="2396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Komunikativní</w:t>
            </w:r>
          </w:p>
        </w:tc>
        <w:tc>
          <w:tcPr>
            <w:tcW w:w="7412" w:type="dxa"/>
            <w:gridSpan w:val="3"/>
          </w:tcPr>
          <w:p w:rsidR="00335B87" w:rsidRPr="00092388" w:rsidRDefault="00335B87" w:rsidP="00D317B5">
            <w:pPr>
              <w:widowControl w:val="0"/>
              <w:numPr>
                <w:ilvl w:val="1"/>
                <w:numId w:val="71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092388">
              <w:rPr>
                <w:rFonts w:cs="Century"/>
                <w:color w:val="000000"/>
                <w:sz w:val="16"/>
                <w:szCs w:val="16"/>
              </w:rPr>
              <w:t>ví, že lidé se dorozumívají i jinými jazyky a že je možno se jim učit; má</w:t>
            </w:r>
            <w:r w:rsidRPr="00092388">
              <w:rPr>
                <w:sz w:val="16"/>
                <w:szCs w:val="16"/>
              </w:rPr>
              <w:t xml:space="preserve"> </w:t>
            </w:r>
            <w:r w:rsidRPr="00092388">
              <w:rPr>
                <w:rFonts w:cs="Century"/>
                <w:color w:val="000000"/>
                <w:sz w:val="16"/>
                <w:szCs w:val="16"/>
              </w:rPr>
              <w:t>vytvořeny elementární předpoklady k učení se cizímu jazyku</w:t>
            </w:r>
          </w:p>
        </w:tc>
      </w:tr>
      <w:tr w:rsidR="00335B87" w:rsidRPr="001772CC" w:rsidTr="00092388">
        <w:trPr>
          <w:cantSplit/>
          <w:trHeight w:val="220"/>
        </w:trPr>
        <w:tc>
          <w:tcPr>
            <w:tcW w:w="2396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o</w:t>
            </w:r>
            <w:r w:rsidRPr="008A4AF4">
              <w:rPr>
                <w:b/>
                <w:sz w:val="16"/>
                <w:szCs w:val="16"/>
              </w:rPr>
              <w:t>ciální a personální</w:t>
            </w:r>
          </w:p>
        </w:tc>
        <w:tc>
          <w:tcPr>
            <w:tcW w:w="7412" w:type="dxa"/>
            <w:gridSpan w:val="3"/>
          </w:tcPr>
          <w:p w:rsidR="00335B87" w:rsidRPr="00092388" w:rsidRDefault="00335B87" w:rsidP="00D317B5">
            <w:pPr>
              <w:widowControl w:val="0"/>
              <w:numPr>
                <w:ilvl w:val="1"/>
                <w:numId w:val="72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092388">
              <w:rPr>
                <w:rFonts w:cs="Century"/>
                <w:color w:val="000000"/>
                <w:sz w:val="16"/>
                <w:szCs w:val="16"/>
              </w:rPr>
              <w:t>je schopno chápat, že lidé se různí a umí být tolerantní k jejich odlišnostem</w:t>
            </w:r>
            <w:r w:rsidRPr="00092388">
              <w:rPr>
                <w:sz w:val="16"/>
                <w:szCs w:val="16"/>
              </w:rPr>
              <w:t xml:space="preserve"> </w:t>
            </w:r>
            <w:r w:rsidRPr="00092388">
              <w:rPr>
                <w:rFonts w:cs="Century"/>
                <w:color w:val="000000"/>
                <w:sz w:val="16"/>
                <w:szCs w:val="16"/>
              </w:rPr>
              <w:t>a jedinečnostem</w:t>
            </w:r>
          </w:p>
          <w:p w:rsidR="00335B87" w:rsidRPr="00092388" w:rsidRDefault="00335B87" w:rsidP="00D317B5">
            <w:pPr>
              <w:widowControl w:val="0"/>
              <w:numPr>
                <w:ilvl w:val="1"/>
                <w:numId w:val="72"/>
              </w:numPr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sz w:val="16"/>
                <w:szCs w:val="16"/>
              </w:rPr>
            </w:pPr>
            <w:r w:rsidRPr="00092388">
              <w:rPr>
                <w:rFonts w:cs="Century"/>
                <w:color w:val="000000"/>
                <w:sz w:val="16"/>
                <w:szCs w:val="16"/>
              </w:rPr>
              <w:t>při setkávání s neznámými lidmi či v neznámých situacích se chová obezřetně, nevhodné chování i komunikaci, která je mu nepříjemná, umí odmítnout</w:t>
            </w:r>
          </w:p>
        </w:tc>
      </w:tr>
      <w:tr w:rsidR="00335B87" w:rsidRPr="00D05FE1" w:rsidTr="00092388">
        <w:trPr>
          <w:cantSplit/>
          <w:trHeight w:val="220"/>
        </w:trPr>
        <w:tc>
          <w:tcPr>
            <w:tcW w:w="2396" w:type="dxa"/>
            <w:gridSpan w:val="2"/>
          </w:tcPr>
          <w:p w:rsidR="00335B87" w:rsidRPr="008A4AF4" w:rsidRDefault="00335B87" w:rsidP="00731F85">
            <w:pPr>
              <w:jc w:val="right"/>
              <w:rPr>
                <w:b/>
                <w:sz w:val="16"/>
                <w:szCs w:val="16"/>
              </w:rPr>
            </w:pPr>
            <w:r w:rsidRPr="008A4AF4">
              <w:rPr>
                <w:b/>
                <w:sz w:val="16"/>
                <w:szCs w:val="16"/>
              </w:rPr>
              <w:t>Činnostní a občanské</w:t>
            </w:r>
          </w:p>
        </w:tc>
        <w:tc>
          <w:tcPr>
            <w:tcW w:w="7412" w:type="dxa"/>
            <w:gridSpan w:val="3"/>
          </w:tcPr>
          <w:p w:rsidR="00335B87" w:rsidRPr="00092388" w:rsidRDefault="00335B87" w:rsidP="00D317B5">
            <w:pPr>
              <w:numPr>
                <w:ilvl w:val="0"/>
                <w:numId w:val="73"/>
              </w:numPr>
              <w:tabs>
                <w:tab w:val="left" w:pos="317"/>
              </w:tabs>
              <w:ind w:left="34" w:hanging="34"/>
              <w:rPr>
                <w:sz w:val="16"/>
                <w:szCs w:val="16"/>
              </w:rPr>
            </w:pPr>
            <w:r w:rsidRPr="00092388">
              <w:rPr>
                <w:sz w:val="16"/>
                <w:szCs w:val="16"/>
              </w:rPr>
              <w:t>Chápe, že se může o tom, co dělá rozhodovat svobodně, ale že za svá rozhodnutí také odpovídá</w:t>
            </w:r>
          </w:p>
          <w:p w:rsidR="00335B87" w:rsidRPr="00092388" w:rsidRDefault="00335B87" w:rsidP="00D317B5">
            <w:pPr>
              <w:numPr>
                <w:ilvl w:val="0"/>
                <w:numId w:val="73"/>
              </w:numPr>
              <w:tabs>
                <w:tab w:val="left" w:pos="317"/>
              </w:tabs>
              <w:ind w:left="34" w:hanging="34"/>
              <w:rPr>
                <w:sz w:val="16"/>
                <w:szCs w:val="16"/>
              </w:rPr>
            </w:pPr>
            <w:r w:rsidRPr="00092388">
              <w:rPr>
                <w:sz w:val="16"/>
                <w:szCs w:val="16"/>
              </w:rPr>
              <w:t>Ví, že není jedno, v jakém prostředí žije, uvědomuje si, že se svým chováním na něm podílí a že je může ovlivnit.</w:t>
            </w:r>
          </w:p>
        </w:tc>
      </w:tr>
      <w:tr w:rsidR="00335B87" w:rsidRPr="00E90A7E" w:rsidTr="006352E8">
        <w:trPr>
          <w:cantSplit/>
          <w:trHeight w:val="220"/>
        </w:trPr>
        <w:tc>
          <w:tcPr>
            <w:tcW w:w="0" w:type="auto"/>
            <w:shd w:val="clear" w:color="auto" w:fill="FFFFCC"/>
          </w:tcPr>
          <w:p w:rsidR="00335B87" w:rsidRPr="001772CC" w:rsidRDefault="00335B87" w:rsidP="00731F85">
            <w:pPr>
              <w:rPr>
                <w:sz w:val="16"/>
                <w:szCs w:val="16"/>
              </w:rPr>
            </w:pPr>
            <w:proofErr w:type="spellStart"/>
            <w:r w:rsidRPr="001772CC">
              <w:rPr>
                <w:sz w:val="16"/>
                <w:szCs w:val="16"/>
              </w:rPr>
              <w:t>Vzdělavací</w:t>
            </w:r>
            <w:proofErr w:type="spellEnd"/>
            <w:r w:rsidRPr="001772CC">
              <w:rPr>
                <w:sz w:val="16"/>
                <w:szCs w:val="16"/>
              </w:rPr>
              <w:t xml:space="preserve"> oblast IB</w:t>
            </w:r>
          </w:p>
        </w:tc>
        <w:tc>
          <w:tcPr>
            <w:tcW w:w="1430" w:type="dxa"/>
            <w:shd w:val="clear" w:color="auto" w:fill="FFFFCC"/>
          </w:tcPr>
          <w:p w:rsidR="00335B87" w:rsidRPr="001772CC" w:rsidRDefault="00335B87" w:rsidP="00731F85">
            <w:pPr>
              <w:rPr>
                <w:b/>
                <w:sz w:val="16"/>
                <w:szCs w:val="16"/>
                <w:u w:val="single"/>
              </w:rPr>
            </w:pPr>
            <w:r w:rsidRPr="001772CC">
              <w:rPr>
                <w:sz w:val="16"/>
                <w:szCs w:val="16"/>
              </w:rPr>
              <w:t>Okruhy poznatků</w:t>
            </w:r>
            <w:r w:rsidRPr="001772CC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:rsidR="00335B87" w:rsidRPr="007525DE" w:rsidRDefault="00335B87" w:rsidP="00731F85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FFFFCC"/>
          </w:tcPr>
          <w:p w:rsidR="00335B87" w:rsidRPr="00092388" w:rsidRDefault="00335B87" w:rsidP="00731F85">
            <w:pPr>
              <w:rPr>
                <w:b/>
              </w:rPr>
            </w:pPr>
            <w:r w:rsidRPr="00092388">
              <w:rPr>
                <w:b/>
              </w:rPr>
              <w:t>Dílčí cíle</w:t>
            </w:r>
          </w:p>
        </w:tc>
        <w:tc>
          <w:tcPr>
            <w:tcW w:w="0" w:type="auto"/>
            <w:shd w:val="clear" w:color="auto" w:fill="FFFFCC"/>
          </w:tcPr>
          <w:p w:rsidR="00335B87" w:rsidRPr="00092388" w:rsidRDefault="00335B87" w:rsidP="00731F85">
            <w:pPr>
              <w:rPr>
                <w:b/>
              </w:rPr>
            </w:pPr>
            <w:r w:rsidRPr="00092388">
              <w:rPr>
                <w:b/>
              </w:rPr>
              <w:t>Činnosti</w:t>
            </w:r>
          </w:p>
        </w:tc>
        <w:tc>
          <w:tcPr>
            <w:tcW w:w="2932" w:type="dxa"/>
            <w:shd w:val="clear" w:color="auto" w:fill="FFFFCC"/>
          </w:tcPr>
          <w:p w:rsidR="00335B87" w:rsidRPr="00092388" w:rsidRDefault="00335B87" w:rsidP="00731F85">
            <w:pPr>
              <w:rPr>
                <w:b/>
              </w:rPr>
            </w:pPr>
            <w:r w:rsidRPr="00092388">
              <w:rPr>
                <w:b/>
              </w:rPr>
              <w:t>Výstupy</w:t>
            </w:r>
          </w:p>
        </w:tc>
      </w:tr>
      <w:tr w:rsidR="00335B87" w:rsidRPr="001772CC" w:rsidTr="00092388">
        <w:trPr>
          <w:cantSplit/>
          <w:trHeight w:val="786"/>
        </w:trPr>
        <w:tc>
          <w:tcPr>
            <w:tcW w:w="0" w:type="auto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t>Dítě a jeho tělo</w:t>
            </w:r>
          </w:p>
        </w:tc>
        <w:tc>
          <w:tcPr>
            <w:tcW w:w="1430" w:type="dxa"/>
          </w:tcPr>
          <w:p w:rsidR="00335B87" w:rsidRPr="007525DE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7525DE">
              <w:rPr>
                <w:b/>
                <w:bCs/>
                <w:color w:val="1D1B11"/>
                <w:sz w:val="16"/>
                <w:szCs w:val="16"/>
              </w:rPr>
              <w:t>ochrana osobního zdraví</w:t>
            </w:r>
            <w:r w:rsidRPr="007525DE">
              <w:rPr>
                <w:color w:val="1D1B11"/>
                <w:sz w:val="16"/>
                <w:szCs w:val="16"/>
              </w:rPr>
              <w:t xml:space="preserve"> (péče o čistotu a zdraví, ochrana před škodlivými látkami a vlivy, návykovými látkami a závislostmi, prevence onemocnění), </w:t>
            </w:r>
          </w:p>
          <w:p w:rsidR="00335B87" w:rsidRPr="007525DE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</w:p>
        </w:tc>
        <w:tc>
          <w:tcPr>
            <w:tcW w:w="2058" w:type="dxa"/>
          </w:tcPr>
          <w:p w:rsidR="00335B87" w:rsidRPr="00092388" w:rsidRDefault="00335B87" w:rsidP="00D317B5">
            <w:pPr>
              <w:pStyle w:val="Zkladntextodsazen"/>
              <w:numPr>
                <w:ilvl w:val="1"/>
                <w:numId w:val="49"/>
              </w:numPr>
              <w:ind w:left="181" w:hanging="142"/>
              <w:rPr>
                <w:rFonts w:ascii="Times New Roman" w:hAnsi="Times New Roman"/>
                <w:color w:val="1D1B11"/>
                <w:sz w:val="16"/>
                <w:szCs w:val="16"/>
              </w:rPr>
            </w:pPr>
            <w:r w:rsidRPr="00092388">
              <w:rPr>
                <w:rFonts w:ascii="Times New Roman" w:hAnsi="Times New Roman"/>
                <w:color w:val="1D1B11"/>
                <w:sz w:val="16"/>
                <w:szCs w:val="16"/>
              </w:rPr>
              <w:t>vytváření zdravých životních návyků a postojů jako základů zdravého životního stylu</w:t>
            </w:r>
          </w:p>
          <w:p w:rsidR="00335B87" w:rsidRPr="00BF09C8" w:rsidRDefault="00335B87" w:rsidP="00731F85">
            <w:pPr>
              <w:pStyle w:val="Zkladntextodsazen"/>
              <w:ind w:left="181" w:hanging="142"/>
              <w:rPr>
                <w:i/>
                <w:color w:val="1D1B11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Příležitosti a činnosti směřující k prevenci úrazů (hrozících při hrách, pohybových činnostech a dopravních situacích, při setkávání s cizími lidmi), k prevenci nemoci, nezdravých návyků a závislostí</w:t>
            </w:r>
          </w:p>
          <w:p w:rsidR="00335B87" w:rsidRPr="001772CC" w:rsidRDefault="00335B87" w:rsidP="00731F85"/>
        </w:tc>
        <w:tc>
          <w:tcPr>
            <w:tcW w:w="2932" w:type="dxa"/>
          </w:tcPr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Zacházet s běžnými předměty denní potřeby, hračkami, pomůckami, drobnými nástroji, sportovním náčiním a nářadím, výtvarnými pomůckami a materiály, jednoduchými hudebními nástroji, běžnými pracovními pomůckami</w:t>
            </w:r>
          </w:p>
          <w:p w:rsidR="00335B87" w:rsidRPr="001772CC" w:rsidRDefault="00335B87" w:rsidP="00731F85"/>
        </w:tc>
      </w:tr>
      <w:tr w:rsidR="00335B87" w:rsidRPr="001772CC" w:rsidTr="00092388">
        <w:trPr>
          <w:cantSplit/>
          <w:trHeight w:val="1134"/>
        </w:trPr>
        <w:tc>
          <w:tcPr>
            <w:tcW w:w="0" w:type="auto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lastRenderedPageBreak/>
              <w:t>Dítě a jeho psychika</w:t>
            </w:r>
          </w:p>
        </w:tc>
        <w:tc>
          <w:tcPr>
            <w:tcW w:w="1430" w:type="dxa"/>
          </w:tcPr>
          <w:p w:rsidR="00335B87" w:rsidRPr="007525DE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7525DE">
              <w:rPr>
                <w:b/>
                <w:bCs/>
                <w:color w:val="1D1B11"/>
                <w:sz w:val="16"/>
                <w:szCs w:val="16"/>
              </w:rPr>
              <w:t>číselné a matematické pojmy</w:t>
            </w:r>
            <w:r w:rsidRPr="007525DE">
              <w:rPr>
                <w:color w:val="1D1B11"/>
                <w:sz w:val="16"/>
                <w:szCs w:val="16"/>
              </w:rPr>
              <w:t xml:space="preserve"> (číselná řada, číslice, základní geometrické tvary, množství) </w:t>
            </w:r>
          </w:p>
          <w:p w:rsidR="00335B87" w:rsidRPr="007525DE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</w:p>
        </w:tc>
        <w:tc>
          <w:tcPr>
            <w:tcW w:w="2058" w:type="dxa"/>
          </w:tcPr>
          <w:p w:rsidR="00335B87" w:rsidRPr="00BF09C8" w:rsidRDefault="00335B87" w:rsidP="00D317B5">
            <w:pPr>
              <w:pStyle w:val="Zkladntextodsazen2"/>
              <w:numPr>
                <w:ilvl w:val="0"/>
                <w:numId w:val="75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BF09C8">
              <w:rPr>
                <w:color w:val="1D1B11"/>
                <w:sz w:val="16"/>
                <w:szCs w:val="16"/>
              </w:rPr>
              <w:t>vytváření základů pro práci s informacemi</w:t>
            </w:r>
          </w:p>
          <w:p w:rsidR="00335B87" w:rsidRPr="00BF09C8" w:rsidRDefault="00335B87" w:rsidP="00D317B5">
            <w:pPr>
              <w:numPr>
                <w:ilvl w:val="0"/>
                <w:numId w:val="75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BF09C8">
              <w:rPr>
                <w:color w:val="1D1B11"/>
                <w:sz w:val="16"/>
                <w:szCs w:val="16"/>
              </w:rPr>
              <w:t>získání schopností řídit chování vůlí a ovlivňovat vlastní situaci</w:t>
            </w:r>
          </w:p>
          <w:p w:rsidR="00335B87" w:rsidRPr="00BF09C8" w:rsidRDefault="00335B87" w:rsidP="00731F85">
            <w:pPr>
              <w:ind w:left="181" w:hanging="142"/>
              <w:rPr>
                <w:color w:val="1D1B11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Činnosti a příležitosti seznamující děti s různými sdělovacími prostředky (noviny, časopisy, knihy, audiovizuální technika)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Konkrétní operace s materiálem (třídění, přiřazování, uspořádání, odhad, porovnávání apod.)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Činnosti zaměřené k vytváření (chápaní pojmů a osvojování si poznatků (vysvětlování, objasňování, odpovědi na otázky, práce s knihou, s obrázkovým materiálem, s médii apod.)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Činnosti zaměřené na poznávání jednoduchých obrazně znakových systémů (písmena, číslice, piktogramy, značky, symboly, obrazce)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Činnosti zaměřené k seznamování se s elementárními číselnými a matematickými pojmy a jejich symboliku (číselná řada, číslice, základní geometrické tvary, množství apod.) a jejich smysluplné a praktické aplikace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Činnosti zajišťující spokojenost a radost, činnosti vyvolávající veselí a pohodu</w:t>
            </w:r>
          </w:p>
          <w:p w:rsidR="00335B87" w:rsidRPr="001772CC" w:rsidRDefault="00335B87" w:rsidP="00731F85"/>
        </w:tc>
        <w:tc>
          <w:tcPr>
            <w:tcW w:w="2932" w:type="dxa"/>
          </w:tcPr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Vědomě využívat všech smyslů, záměrně pozorovat, postřehovat, všímat si (nového, změněného, chybějícího)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Zaměřovat se na to, co je z poznávacího hlediska důležité (odhadovat podstatné znaky, vlastnosti předmětů, nacházet podstatné znaky, podobu a rozdíl, charakteristické rysy předmětů či jevů a vzájemné souvislosti mezi nimi)</w:t>
            </w:r>
          </w:p>
          <w:p w:rsidR="00335B87" w:rsidRPr="00AF7C2E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Chápat základní číselné a matematické pojmy, elementární matematické souvislosti a podle potřeby je prakticky využít (porovnávat, uspořádávat a třídit soubory předmětů podle určitého pravidla, orientovat se v elementárním počtu cca do 6, chápat číselnou řadu v rozsahu první desítky, poznat více, méně, stejně, první, poslední apod.)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Rozlišovat některé obrázkové symboly (piktogramy, orientační a dopravní značky, označení nebezpečí apod.)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Sledovat očima zleva doprava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Být citlivé ve vztahu k živým bytostem, přírodě i k věcem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Zorganizovat hru</w:t>
            </w:r>
          </w:p>
          <w:p w:rsidR="00335B87" w:rsidRDefault="00335B87" w:rsidP="00D317B5">
            <w:pPr>
              <w:numPr>
                <w:ilvl w:val="0"/>
                <w:numId w:val="51"/>
              </w:numPr>
              <w:ind w:left="176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Vyjádřit souhlas i nesouhlas, říci „ne“ v situacích, které to vyžadují (v ohrožujících, nebezpečných či neznámých), odmítnout se podílet na nedovolených či zakázaných činnostech apod.</w:t>
            </w:r>
          </w:p>
          <w:p w:rsidR="00335B87" w:rsidRPr="001772CC" w:rsidRDefault="00335B87" w:rsidP="00731F85"/>
        </w:tc>
      </w:tr>
      <w:tr w:rsidR="00335B87" w:rsidRPr="001772CC" w:rsidTr="00092388">
        <w:trPr>
          <w:cantSplit/>
          <w:trHeight w:val="1134"/>
        </w:trPr>
        <w:tc>
          <w:tcPr>
            <w:tcW w:w="0" w:type="auto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t>Dítě a ten druhý</w:t>
            </w:r>
          </w:p>
        </w:tc>
        <w:tc>
          <w:tcPr>
            <w:tcW w:w="1430" w:type="dxa"/>
          </w:tcPr>
          <w:p w:rsidR="00335B87" w:rsidRPr="007525DE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7525DE">
              <w:rPr>
                <w:b/>
                <w:bCs/>
                <w:color w:val="1D1B11"/>
                <w:sz w:val="16"/>
                <w:szCs w:val="16"/>
              </w:rPr>
              <w:t>rodina</w:t>
            </w:r>
            <w:r w:rsidRPr="007525DE">
              <w:rPr>
                <w:color w:val="1D1B11"/>
                <w:sz w:val="16"/>
                <w:szCs w:val="16"/>
              </w:rPr>
              <w:t xml:space="preserve"> (rodina ve světě zvířat) </w:t>
            </w:r>
          </w:p>
          <w:p w:rsidR="00335B87" w:rsidRPr="007525DE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7525DE">
              <w:rPr>
                <w:b/>
                <w:bCs/>
                <w:color w:val="1D1B11"/>
                <w:sz w:val="16"/>
                <w:szCs w:val="16"/>
              </w:rPr>
              <w:t>pravidla chování v přírodě</w:t>
            </w:r>
          </w:p>
          <w:p w:rsidR="00335B87" w:rsidRPr="007525DE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</w:p>
        </w:tc>
        <w:tc>
          <w:tcPr>
            <w:tcW w:w="2058" w:type="dxa"/>
          </w:tcPr>
          <w:p w:rsidR="00335B87" w:rsidRPr="00BF09C8" w:rsidRDefault="00335B87" w:rsidP="00D317B5">
            <w:pPr>
              <w:numPr>
                <w:ilvl w:val="0"/>
                <w:numId w:val="76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BF09C8">
              <w:rPr>
                <w:color w:val="1D1B11"/>
                <w:sz w:val="16"/>
                <w:szCs w:val="16"/>
              </w:rPr>
              <w:t>ochrana osobního soukromí a bezpečí ve vztazích s druhými dětmi i dospělými</w:t>
            </w:r>
          </w:p>
          <w:p w:rsidR="00335B87" w:rsidRPr="00BF09C8" w:rsidRDefault="00335B87" w:rsidP="00731F85">
            <w:pPr>
              <w:pStyle w:val="Zkladntextodsazen2"/>
              <w:ind w:left="181" w:hanging="142"/>
              <w:rPr>
                <w:color w:val="1D1B11"/>
                <w:sz w:val="16"/>
                <w:szCs w:val="16"/>
              </w:rPr>
            </w:pPr>
          </w:p>
          <w:p w:rsidR="00335B87" w:rsidRPr="00BF09C8" w:rsidRDefault="00335B87" w:rsidP="00731F85">
            <w:pPr>
              <w:ind w:left="181" w:hanging="142"/>
              <w:rPr>
                <w:color w:val="1D1B11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Hry a činnosti, které vedou děti k ohleduplnosti k druhému, k ochotě rozdělit se s ním, půjčit hračku, střídat se, pomoci mu, ke schopnosti vyřešit vzájemný spor apod.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Hry a situace, kde se dítě učí chránit soukromí a bezpečí své i druhých</w:t>
            </w:r>
          </w:p>
          <w:p w:rsidR="00335B87" w:rsidRPr="001772CC" w:rsidRDefault="00335B87" w:rsidP="00731F85"/>
        </w:tc>
        <w:tc>
          <w:tcPr>
            <w:tcW w:w="2932" w:type="dxa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Bránit se projevům násilí jiného dítěte, ubližování, ponižování apod.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Chovat se obezřetně při setkání s neznámými dětmi, lidmi, v případě potřeby požádat druhého o pomoc (pro sebe i pro jiné dítě)</w:t>
            </w:r>
          </w:p>
          <w:p w:rsidR="00335B87" w:rsidRPr="001772CC" w:rsidRDefault="00335B87" w:rsidP="00731F85"/>
        </w:tc>
      </w:tr>
      <w:tr w:rsidR="00335B87" w:rsidRPr="001772CC" w:rsidTr="00092388">
        <w:trPr>
          <w:cantSplit/>
          <w:trHeight w:val="1134"/>
        </w:trPr>
        <w:tc>
          <w:tcPr>
            <w:tcW w:w="0" w:type="auto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t>Dítě a společnost</w:t>
            </w:r>
          </w:p>
        </w:tc>
        <w:tc>
          <w:tcPr>
            <w:tcW w:w="1430" w:type="dxa"/>
          </w:tcPr>
          <w:p w:rsidR="00335B87" w:rsidRPr="007525DE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7525DE">
              <w:rPr>
                <w:b/>
                <w:bCs/>
                <w:color w:val="1D1B11"/>
                <w:sz w:val="16"/>
                <w:szCs w:val="16"/>
              </w:rPr>
              <w:t>rozmanitost lidského světa</w:t>
            </w:r>
            <w:r w:rsidRPr="007525DE">
              <w:rPr>
                <w:color w:val="1D1B11"/>
                <w:sz w:val="16"/>
                <w:szCs w:val="16"/>
              </w:rPr>
              <w:t xml:space="preserve"> (naše vlast, jiné země, národy a kultury, multikultura) </w:t>
            </w:r>
          </w:p>
          <w:p w:rsidR="00335B87" w:rsidRPr="007525DE" w:rsidRDefault="00335B87" w:rsidP="00731F85">
            <w:pPr>
              <w:spacing w:before="100" w:beforeAutospacing="1" w:after="100" w:afterAutospacing="1"/>
              <w:rPr>
                <w:b/>
                <w:bCs/>
                <w:color w:val="1D1B11"/>
                <w:sz w:val="16"/>
                <w:szCs w:val="16"/>
              </w:rPr>
            </w:pPr>
          </w:p>
        </w:tc>
        <w:tc>
          <w:tcPr>
            <w:tcW w:w="2058" w:type="dxa"/>
          </w:tcPr>
          <w:p w:rsidR="00335B87" w:rsidRPr="00BF09C8" w:rsidRDefault="00335B87" w:rsidP="00D317B5">
            <w:pPr>
              <w:numPr>
                <w:ilvl w:val="0"/>
                <w:numId w:val="77"/>
              </w:numPr>
              <w:ind w:left="181" w:hanging="142"/>
              <w:rPr>
                <w:sz w:val="16"/>
                <w:szCs w:val="16"/>
              </w:rPr>
            </w:pPr>
            <w:r w:rsidRPr="00BF09C8">
              <w:rPr>
                <w:sz w:val="16"/>
                <w:szCs w:val="16"/>
              </w:rPr>
              <w:t>vytváření povědomí o existenci ostatních kultur a národností</w:t>
            </w:r>
          </w:p>
          <w:p w:rsidR="00335B87" w:rsidRPr="00BF09C8" w:rsidRDefault="00335B87" w:rsidP="00D317B5">
            <w:pPr>
              <w:numPr>
                <w:ilvl w:val="0"/>
                <w:numId w:val="77"/>
              </w:numPr>
              <w:ind w:left="181" w:hanging="142"/>
              <w:rPr>
                <w:sz w:val="16"/>
                <w:szCs w:val="16"/>
              </w:rPr>
            </w:pPr>
            <w:r w:rsidRPr="00BF09C8">
              <w:rPr>
                <w:sz w:val="16"/>
                <w:szCs w:val="16"/>
              </w:rPr>
              <w:t>rozvoj společenského i estetického vkusu</w:t>
            </w:r>
          </w:p>
          <w:p w:rsidR="00335B87" w:rsidRPr="00BF09C8" w:rsidRDefault="00335B87" w:rsidP="00731F85">
            <w:pPr>
              <w:pStyle w:val="Zkladntextodsazen2"/>
              <w:ind w:left="181" w:hanging="142"/>
              <w:rPr>
                <w:color w:val="1D1B11"/>
                <w:sz w:val="16"/>
                <w:szCs w:val="16"/>
              </w:rPr>
            </w:pPr>
          </w:p>
          <w:p w:rsidR="00335B87" w:rsidRPr="00BF09C8" w:rsidRDefault="00335B87" w:rsidP="00731F85">
            <w:pPr>
              <w:ind w:left="181" w:hanging="142"/>
              <w:rPr>
                <w:bCs/>
                <w:color w:val="1D1B11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Aktivity přibližující dítěti svět kultury a umění a umožňující mu poznat rozmanitost kultur (výtvarné, hudební a dramatické činnosti, sportovní aktivity, zábavy, účast dětí na kulturních akcích, návštěvy výstav, divadelních a filmových představení, využívání příležitostí seznamující dítě přirozeným způsobem s různými tradicemi a zvyky běžnými v jejich kulturním prostředí apod.)</w:t>
            </w:r>
          </w:p>
          <w:p w:rsidR="00335B87" w:rsidRPr="001772CC" w:rsidRDefault="00335B87" w:rsidP="00731F85"/>
        </w:tc>
        <w:tc>
          <w:tcPr>
            <w:tcW w:w="2932" w:type="dxa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Chovat se a jednat na základě vlastních pohnutek a zároveň s ohledem na druhé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Uvědomovat si, že ne všichni lidé respektují pravidla chování, že se mohou chovat neočekávaně, proti pravidlům, a tím ohrožovat pohodu i bezpečí druhých, odmítat společensky nežádoucí chování (např. lež, nespravedlnost, ubližování, lhostejnost, agresivitu), chránit se před ním a v rámci svých možností se bránit jeho důsledkům (vyhýbat se komunikaci s lidmi, kteří se takto chovají)</w:t>
            </w:r>
          </w:p>
          <w:p w:rsidR="00335B87" w:rsidRPr="001772CC" w:rsidRDefault="00335B87" w:rsidP="00731F85"/>
        </w:tc>
      </w:tr>
      <w:tr w:rsidR="00335B87" w:rsidRPr="001772CC" w:rsidTr="00092388">
        <w:trPr>
          <w:cantSplit/>
          <w:trHeight w:val="1134"/>
        </w:trPr>
        <w:tc>
          <w:tcPr>
            <w:tcW w:w="0" w:type="auto"/>
            <w:textDirection w:val="btLr"/>
          </w:tcPr>
          <w:p w:rsidR="00335B87" w:rsidRPr="001772CC" w:rsidRDefault="00335B87" w:rsidP="00731F85">
            <w:pPr>
              <w:ind w:left="113" w:right="113"/>
              <w:rPr>
                <w:sz w:val="16"/>
                <w:szCs w:val="16"/>
              </w:rPr>
            </w:pPr>
            <w:r w:rsidRPr="001772CC">
              <w:rPr>
                <w:sz w:val="16"/>
                <w:szCs w:val="16"/>
              </w:rPr>
              <w:lastRenderedPageBreak/>
              <w:t>Dítě a svět</w:t>
            </w:r>
          </w:p>
        </w:tc>
        <w:tc>
          <w:tcPr>
            <w:tcW w:w="1430" w:type="dxa"/>
          </w:tcPr>
          <w:p w:rsidR="00335B87" w:rsidRPr="007525DE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1772CC">
              <w:rPr>
                <w:b/>
                <w:bCs/>
                <w:color w:val="1D1B11"/>
                <w:sz w:val="16"/>
                <w:szCs w:val="16"/>
              </w:rPr>
              <w:t>příroda živá i neživá</w:t>
            </w:r>
            <w:r w:rsidRPr="009F7F9E">
              <w:rPr>
                <w:b/>
                <w:bCs/>
                <w:color w:val="1D1B11"/>
                <w:sz w:val="16"/>
                <w:szCs w:val="16"/>
              </w:rPr>
              <w:t xml:space="preserve"> </w:t>
            </w:r>
            <w:r w:rsidRPr="00995C35">
              <w:rPr>
                <w:bCs/>
                <w:color w:val="1D1B11"/>
                <w:sz w:val="16"/>
                <w:szCs w:val="16"/>
              </w:rPr>
              <w:t>(rostliny, živočichové),</w:t>
            </w:r>
            <w:r w:rsidRPr="009F7F9E">
              <w:rPr>
                <w:b/>
                <w:bCs/>
                <w:color w:val="1D1B11"/>
                <w:sz w:val="16"/>
                <w:szCs w:val="16"/>
              </w:rPr>
              <w:t xml:space="preserve"> </w:t>
            </w:r>
            <w:r w:rsidRPr="001772CC">
              <w:rPr>
                <w:b/>
                <w:bCs/>
                <w:color w:val="1D1B11"/>
                <w:sz w:val="16"/>
                <w:szCs w:val="16"/>
              </w:rPr>
              <w:t>přírodní jevy a děje</w:t>
            </w:r>
            <w:r w:rsidRPr="009F7F9E">
              <w:rPr>
                <w:b/>
                <w:bCs/>
                <w:color w:val="1D1B11"/>
                <w:sz w:val="16"/>
                <w:szCs w:val="16"/>
              </w:rPr>
              <w:t xml:space="preserve"> </w:t>
            </w:r>
            <w:r w:rsidRPr="00995C35">
              <w:rPr>
                <w:bCs/>
                <w:color w:val="1D1B11"/>
                <w:sz w:val="16"/>
                <w:szCs w:val="16"/>
              </w:rPr>
              <w:t>(podnebí, počasí, roční období, změny v přírodě)</w:t>
            </w:r>
          </w:p>
          <w:p w:rsidR="00335B87" w:rsidRPr="007525DE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  <w:r w:rsidRPr="007525DE">
              <w:rPr>
                <w:b/>
                <w:bCs/>
                <w:color w:val="1D1B11"/>
                <w:sz w:val="16"/>
                <w:szCs w:val="16"/>
              </w:rPr>
              <w:t>rozmanitost přírody i světa a jeho řád</w:t>
            </w:r>
            <w:r w:rsidRPr="007525DE">
              <w:rPr>
                <w:color w:val="1D1B11"/>
                <w:sz w:val="16"/>
                <w:szCs w:val="16"/>
              </w:rPr>
              <w:t xml:space="preserve"> (země, hory, řeky, pohoří, světadíly, planeta Země, vesmír) </w:t>
            </w:r>
          </w:p>
          <w:p w:rsidR="00335B87" w:rsidRPr="007525DE" w:rsidRDefault="00335B87" w:rsidP="00731F85">
            <w:pPr>
              <w:spacing w:before="100" w:beforeAutospacing="1" w:after="100" w:afterAutospacing="1"/>
              <w:rPr>
                <w:color w:val="1D1B11"/>
                <w:sz w:val="16"/>
                <w:szCs w:val="16"/>
              </w:rPr>
            </w:pPr>
          </w:p>
        </w:tc>
        <w:tc>
          <w:tcPr>
            <w:tcW w:w="2058" w:type="dxa"/>
          </w:tcPr>
          <w:p w:rsidR="00335B87" w:rsidRPr="00BF09C8" w:rsidRDefault="00335B87" w:rsidP="00D317B5">
            <w:pPr>
              <w:numPr>
                <w:ilvl w:val="0"/>
                <w:numId w:val="78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BF09C8">
              <w:rPr>
                <w:color w:val="1D1B11"/>
                <w:sz w:val="16"/>
                <w:szCs w:val="16"/>
              </w:rPr>
              <w:t>poznávání jiných kultur</w:t>
            </w:r>
          </w:p>
          <w:p w:rsidR="00335B87" w:rsidRDefault="00335B87" w:rsidP="00D317B5">
            <w:pPr>
              <w:numPr>
                <w:ilvl w:val="0"/>
                <w:numId w:val="78"/>
              </w:numPr>
              <w:ind w:left="181" w:hanging="142"/>
              <w:rPr>
                <w:color w:val="1D1B11"/>
                <w:sz w:val="16"/>
                <w:szCs w:val="16"/>
              </w:rPr>
            </w:pPr>
            <w:r w:rsidRPr="00BF09C8">
              <w:rPr>
                <w:color w:val="1D1B11"/>
                <w:sz w:val="16"/>
                <w:szCs w:val="16"/>
              </w:rPr>
              <w:t>pochopení, že změny způsobené lidskou činností mohou prostředí chránit a zlepšovat, ale také poškozovat a ničit</w:t>
            </w:r>
          </w:p>
          <w:p w:rsidR="00335B87" w:rsidRPr="00BF09C8" w:rsidRDefault="00335B87" w:rsidP="00731F85">
            <w:pPr>
              <w:ind w:left="181"/>
              <w:rPr>
                <w:color w:val="1D1B11"/>
                <w:sz w:val="16"/>
                <w:szCs w:val="16"/>
              </w:rPr>
            </w:pPr>
          </w:p>
          <w:p w:rsidR="00335B87" w:rsidRPr="00BF09C8" w:rsidRDefault="00335B87" w:rsidP="00731F85">
            <w:pPr>
              <w:pStyle w:val="Zkladntextodsazen2"/>
              <w:ind w:left="181" w:hanging="142"/>
              <w:rPr>
                <w:color w:val="1D1B11"/>
                <w:sz w:val="16"/>
                <w:szCs w:val="16"/>
              </w:rPr>
            </w:pPr>
          </w:p>
          <w:p w:rsidR="00335B87" w:rsidRPr="00BF09C8" w:rsidRDefault="00335B87" w:rsidP="00731F85">
            <w:pPr>
              <w:ind w:left="181" w:hanging="142"/>
              <w:rPr>
                <w:color w:val="1D1B11"/>
                <w:sz w:val="16"/>
                <w:szCs w:val="16"/>
              </w:rPr>
            </w:pPr>
          </w:p>
        </w:tc>
        <w:tc>
          <w:tcPr>
            <w:tcW w:w="0" w:type="auto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Přirozené i zprostředkované poznávání přírodního okolí, sledování rozmanitosti a změn v přírodě (příroda živá i neživá, přírodní jevy a děje, rostliny, živočichové, krajina a její ráz, podnebí, počasí, ovzduší, roční období)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Využívání přirozených podnětů, situací a praktických ukázek v životě a okolí dítěte k seznamování dítěte s elementárními dítěti srozumitelnými reáliemi o naší republice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Smysluplné činnosti přispívající k péči o životní prostředí a okolní krajinu, pracovní činnosti, pěstitelské a chovatelské činnosti, činnosti zaměřené k péči o školní prostředí, školní zahradu</w:t>
            </w:r>
          </w:p>
          <w:p w:rsidR="00335B87" w:rsidRPr="001772CC" w:rsidRDefault="00335B87" w:rsidP="00731F85"/>
        </w:tc>
        <w:tc>
          <w:tcPr>
            <w:tcW w:w="2932" w:type="dxa"/>
          </w:tcPr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Vnímat, že svět má svůj řád, že je rozmanitý a pozoruhodný, nekonečně pestrý a různorodý – jak svět přírody, tak svět lidí (mít elementární povědomí o existenci různých národů a kultur, různých zemí, o planetě Zemi, vesmíru apod.)</w:t>
            </w:r>
          </w:p>
          <w:p w:rsidR="00335B87" w:rsidRDefault="00335B87" w:rsidP="00D317B5">
            <w:pPr>
              <w:numPr>
                <w:ilvl w:val="0"/>
                <w:numId w:val="50"/>
              </w:numPr>
              <w:tabs>
                <w:tab w:val="left" w:pos="175"/>
              </w:tabs>
              <w:ind w:left="175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Rozlišovat aktivity, které mohou zdraví okolního prostředí podporovat a které mohou poškozovat, všímat si nepořádků a škod, upozornit na ně</w:t>
            </w:r>
          </w:p>
          <w:p w:rsidR="00335B87" w:rsidRPr="001772CC" w:rsidRDefault="00335B87" w:rsidP="00731F85"/>
        </w:tc>
      </w:tr>
    </w:tbl>
    <w:p w:rsidR="00274D9B" w:rsidRDefault="00274D9B" w:rsidP="008D0B0B">
      <w:pPr>
        <w:rPr>
          <w:sz w:val="24"/>
        </w:rPr>
      </w:pPr>
    </w:p>
    <w:p w:rsidR="00274D9B" w:rsidRDefault="00274D9B" w:rsidP="008D0B0B">
      <w:pPr>
        <w:rPr>
          <w:sz w:val="24"/>
        </w:rPr>
      </w:pPr>
    </w:p>
    <w:p w:rsidR="00274D9B" w:rsidRDefault="00C829C2" w:rsidP="008D0B0B">
      <w:pPr>
        <w:rPr>
          <w:b/>
          <w:sz w:val="24"/>
          <w:szCs w:val="24"/>
        </w:rPr>
      </w:pPr>
      <w:r>
        <w:rPr>
          <w:sz w:val="24"/>
        </w:rPr>
        <w:t xml:space="preserve">6.2.   </w:t>
      </w:r>
      <w:r w:rsidRPr="00C829C2">
        <w:rPr>
          <w:b/>
          <w:sz w:val="24"/>
          <w:szCs w:val="24"/>
        </w:rPr>
        <w:t>Doplňkové programy</w:t>
      </w:r>
    </w:p>
    <w:p w:rsidR="0039785B" w:rsidRDefault="0039785B" w:rsidP="00D317B5">
      <w:pPr>
        <w:numPr>
          <w:ilvl w:val="0"/>
          <w:numId w:val="1"/>
        </w:numPr>
      </w:pPr>
      <w:r>
        <w:t>Čarování s hlínou – keramika</w:t>
      </w:r>
    </w:p>
    <w:p w:rsidR="0039785B" w:rsidRDefault="0039785B" w:rsidP="00D317B5">
      <w:pPr>
        <w:numPr>
          <w:ilvl w:val="0"/>
          <w:numId w:val="1"/>
        </w:numPr>
      </w:pPr>
      <w:r>
        <w:t>LOGO - prevence</w:t>
      </w:r>
    </w:p>
    <w:p w:rsidR="0039785B" w:rsidRDefault="0039785B" w:rsidP="00D317B5">
      <w:pPr>
        <w:numPr>
          <w:ilvl w:val="0"/>
          <w:numId w:val="1"/>
        </w:numPr>
      </w:pPr>
      <w:r>
        <w:t>Veselé pískání – zdravé dýchání</w:t>
      </w:r>
    </w:p>
    <w:p w:rsidR="0039785B" w:rsidRDefault="0039785B" w:rsidP="00D317B5">
      <w:pPr>
        <w:numPr>
          <w:ilvl w:val="0"/>
          <w:numId w:val="1"/>
        </w:numPr>
      </w:pPr>
      <w:r>
        <w:t>Pěvecký kroužek</w:t>
      </w:r>
    </w:p>
    <w:p w:rsidR="00D659B5" w:rsidRDefault="00D659B5" w:rsidP="00D659B5"/>
    <w:p w:rsidR="0039785B" w:rsidRDefault="0039785B" w:rsidP="0039785B">
      <w:pPr>
        <w:rPr>
          <w:b/>
        </w:rPr>
      </w:pPr>
    </w:p>
    <w:p w:rsidR="0039785B" w:rsidRDefault="0039785B" w:rsidP="0039785B">
      <w:pPr>
        <w:rPr>
          <w:b/>
        </w:rPr>
      </w:pPr>
    </w:p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2"/>
        <w:gridCol w:w="7376"/>
      </w:tblGrid>
      <w:tr w:rsidR="003B1461" w:rsidRPr="001772CC" w:rsidTr="003B1461">
        <w:trPr>
          <w:cantSplit/>
          <w:trHeight w:val="220"/>
        </w:trPr>
        <w:tc>
          <w:tcPr>
            <w:tcW w:w="2432" w:type="dxa"/>
            <w:shd w:val="clear" w:color="auto" w:fill="EEECE1" w:themeFill="background2"/>
            <w:vAlign w:val="center"/>
          </w:tcPr>
          <w:p w:rsidR="003B1461" w:rsidRPr="006B1A70" w:rsidRDefault="003B1461" w:rsidP="00731F8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557DC">
              <w:rPr>
                <w:b/>
                <w:sz w:val="24"/>
              </w:rPr>
              <w:t>Doplňkový program</w:t>
            </w:r>
          </w:p>
        </w:tc>
        <w:tc>
          <w:tcPr>
            <w:tcW w:w="7376" w:type="dxa"/>
            <w:shd w:val="clear" w:color="auto" w:fill="EEECE1" w:themeFill="background2"/>
            <w:vAlign w:val="center"/>
          </w:tcPr>
          <w:p w:rsidR="003B1461" w:rsidRDefault="003B1461" w:rsidP="00731F8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B1461" w:rsidRPr="001772CC" w:rsidRDefault="003B1461" w:rsidP="00731F85">
            <w:pPr>
              <w:jc w:val="center"/>
            </w:pPr>
            <w:r>
              <w:rPr>
                <w:b/>
                <w:sz w:val="24"/>
              </w:rPr>
              <w:t xml:space="preserve">ČAROVÁNÍ S HLÍNOU </w:t>
            </w:r>
          </w:p>
        </w:tc>
      </w:tr>
      <w:tr w:rsidR="003B1461" w:rsidRPr="00E90A7E" w:rsidTr="003B1461">
        <w:trPr>
          <w:cantSplit/>
          <w:trHeight w:val="220"/>
        </w:trPr>
        <w:tc>
          <w:tcPr>
            <w:tcW w:w="2432" w:type="dxa"/>
            <w:vAlign w:val="center"/>
          </w:tcPr>
          <w:p w:rsidR="00CA112C" w:rsidRDefault="00CA112C" w:rsidP="003B1461">
            <w:pPr>
              <w:jc w:val="center"/>
              <w:rPr>
                <w:b/>
                <w:sz w:val="16"/>
                <w:szCs w:val="16"/>
              </w:rPr>
            </w:pPr>
          </w:p>
          <w:p w:rsidR="003B1461" w:rsidRPr="00616903" w:rsidRDefault="003B1461" w:rsidP="003B146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B1A70">
              <w:rPr>
                <w:b/>
                <w:sz w:val="16"/>
                <w:szCs w:val="16"/>
              </w:rPr>
              <w:t>Charakteristika hlavního smyslu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3B1461" w:rsidRPr="00616903" w:rsidRDefault="003B1461" w:rsidP="00731F8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376" w:type="dxa"/>
            <w:vAlign w:val="center"/>
          </w:tcPr>
          <w:p w:rsidR="003B1461" w:rsidRPr="00C35EAF" w:rsidRDefault="003B1461" w:rsidP="00C35EAF">
            <w:pPr>
              <w:pStyle w:val="Zkladntextodsazen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35EAF">
              <w:rPr>
                <w:rFonts w:ascii="Times New Roman" w:hAnsi="Times New Roman"/>
                <w:sz w:val="16"/>
                <w:szCs w:val="16"/>
              </w:rPr>
              <w:t xml:space="preserve">Hlína je prostředkem k získání informací, pocitů a vjemů. Chceme vytvořit podmínky, aby se dítě mohlo  vyjádřit se originálním způsobem a rozvíjet svou zručnost . Program umožňuje dítěti TVOŘIT: přemýšlíme – objevujeme – řešíme – sebevyjádření – sebehodnocení  - přemýšlíme </w:t>
            </w:r>
          </w:p>
        </w:tc>
      </w:tr>
      <w:tr w:rsidR="004D2150" w:rsidRPr="00E90A7E" w:rsidTr="003B1461">
        <w:trPr>
          <w:cantSplit/>
          <w:trHeight w:val="220"/>
        </w:trPr>
        <w:tc>
          <w:tcPr>
            <w:tcW w:w="2432" w:type="dxa"/>
            <w:vAlign w:val="center"/>
          </w:tcPr>
          <w:p w:rsidR="004D2150" w:rsidRPr="00C35EAF" w:rsidRDefault="004D2150" w:rsidP="003B1461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 xml:space="preserve">Organizace:   </w:t>
            </w:r>
          </w:p>
        </w:tc>
        <w:tc>
          <w:tcPr>
            <w:tcW w:w="7376" w:type="dxa"/>
            <w:vAlign w:val="center"/>
          </w:tcPr>
          <w:p w:rsidR="00F15E15" w:rsidRDefault="00F15E15" w:rsidP="003B1461">
            <w:pPr>
              <w:pStyle w:val="Zkladntextodsazen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4D2150" w:rsidRPr="00C35EAF" w:rsidRDefault="004D2150" w:rsidP="003B1461">
            <w:pPr>
              <w:pStyle w:val="Zkladntextodsazen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C35EAF">
              <w:rPr>
                <w:rFonts w:ascii="Times New Roman" w:hAnsi="Times New Roman"/>
                <w:sz w:val="16"/>
                <w:szCs w:val="16"/>
              </w:rPr>
              <w:t>V každé třídě jsou vytvořeny takové materiální podmínky pro keramickou dílnu, které umožňují její využívání kdykoliv v průběhu dne.  Děti mají možnost pracovat v dílně na základě vlastního spontánního zájmu individuálně nebo ve skupince. Na základě prožitků dětí připravujeme konkrétní projekty nebo navazujeme na třídní vzdělávací plány.</w:t>
            </w:r>
          </w:p>
        </w:tc>
      </w:tr>
      <w:tr w:rsidR="004D2150" w:rsidRPr="00E90A7E" w:rsidTr="003B1461">
        <w:trPr>
          <w:cantSplit/>
          <w:trHeight w:val="220"/>
        </w:trPr>
        <w:tc>
          <w:tcPr>
            <w:tcW w:w="2432" w:type="dxa"/>
            <w:vAlign w:val="center"/>
          </w:tcPr>
          <w:p w:rsidR="004D2150" w:rsidRPr="00C35EAF" w:rsidRDefault="004D2150" w:rsidP="003B1461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Časový rozsah:</w:t>
            </w:r>
          </w:p>
        </w:tc>
        <w:tc>
          <w:tcPr>
            <w:tcW w:w="7376" w:type="dxa"/>
            <w:vAlign w:val="center"/>
          </w:tcPr>
          <w:p w:rsidR="00F15E15" w:rsidRDefault="00F15E15" w:rsidP="00C35EAF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</w:p>
          <w:p w:rsidR="004D2150" w:rsidRPr="00C35EAF" w:rsidRDefault="004D2150" w:rsidP="00C35EAF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  <w:r w:rsidRPr="00C35EAF">
              <w:rPr>
                <w:rFonts w:ascii="Times New Roman" w:hAnsi="Times New Roman"/>
                <w:sz w:val="16"/>
                <w:szCs w:val="16"/>
              </w:rPr>
              <w:t>Program realizujeme průběžně, během celého školního roku.</w:t>
            </w:r>
            <w:r w:rsidRPr="00C35EA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35EAF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4D2150" w:rsidRPr="00E90A7E" w:rsidTr="003B1461">
        <w:trPr>
          <w:cantSplit/>
          <w:trHeight w:val="220"/>
        </w:trPr>
        <w:tc>
          <w:tcPr>
            <w:tcW w:w="2432" w:type="dxa"/>
            <w:vAlign w:val="center"/>
          </w:tcPr>
          <w:p w:rsidR="004D2150" w:rsidRPr="00C35EAF" w:rsidRDefault="004D2150" w:rsidP="003B1461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Věková skupina:</w:t>
            </w:r>
          </w:p>
        </w:tc>
        <w:tc>
          <w:tcPr>
            <w:tcW w:w="7376" w:type="dxa"/>
            <w:vAlign w:val="center"/>
          </w:tcPr>
          <w:p w:rsidR="00F15E15" w:rsidRDefault="00F15E15" w:rsidP="00C35EAF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</w:p>
          <w:p w:rsidR="004D2150" w:rsidRPr="00C35EAF" w:rsidRDefault="004D2150" w:rsidP="00C35EAF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  <w:r w:rsidRPr="00C35EAF">
              <w:rPr>
                <w:rFonts w:ascii="Times New Roman" w:hAnsi="Times New Roman"/>
                <w:sz w:val="16"/>
                <w:szCs w:val="16"/>
              </w:rPr>
              <w:t>3 – 6 let, individuální diferenciace dle zájmu a předpokladů dítěte.</w:t>
            </w:r>
          </w:p>
        </w:tc>
      </w:tr>
      <w:tr w:rsidR="004D2150" w:rsidRPr="00E90A7E" w:rsidTr="003B1461">
        <w:trPr>
          <w:cantSplit/>
          <w:trHeight w:val="220"/>
        </w:trPr>
        <w:tc>
          <w:tcPr>
            <w:tcW w:w="2432" w:type="dxa"/>
            <w:vAlign w:val="center"/>
          </w:tcPr>
          <w:p w:rsidR="004D2150" w:rsidRPr="00C35EAF" w:rsidRDefault="004D2150" w:rsidP="003B1461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Hlavní okruhy činností</w:t>
            </w:r>
          </w:p>
        </w:tc>
        <w:tc>
          <w:tcPr>
            <w:tcW w:w="7376" w:type="dxa"/>
            <w:vAlign w:val="center"/>
          </w:tcPr>
          <w:p w:rsidR="00F15E15" w:rsidRDefault="00F15E15" w:rsidP="004D2150">
            <w:pPr>
              <w:ind w:left="2124" w:hanging="2124"/>
              <w:rPr>
                <w:sz w:val="16"/>
                <w:szCs w:val="16"/>
              </w:rPr>
            </w:pPr>
          </w:p>
          <w:p w:rsidR="004D2150" w:rsidRPr="00C35EAF" w:rsidRDefault="004D2150" w:rsidP="004D2150">
            <w:pPr>
              <w:ind w:left="2124" w:hanging="2124"/>
              <w:rPr>
                <w:sz w:val="16"/>
                <w:szCs w:val="16"/>
              </w:rPr>
            </w:pPr>
            <w:r w:rsidRPr="00C35EAF">
              <w:rPr>
                <w:sz w:val="16"/>
                <w:szCs w:val="16"/>
              </w:rPr>
              <w:t>Manipulační činnosti s pomůckami a nástroji potřebnými k práci s keramickou hlínou .</w:t>
            </w:r>
          </w:p>
          <w:p w:rsidR="004D2150" w:rsidRPr="00C35EAF" w:rsidRDefault="004D2150" w:rsidP="004D2150">
            <w:pPr>
              <w:ind w:left="2124" w:hanging="2124"/>
              <w:rPr>
                <w:sz w:val="16"/>
                <w:szCs w:val="16"/>
              </w:rPr>
            </w:pPr>
            <w:r w:rsidRPr="00C35EAF">
              <w:rPr>
                <w:sz w:val="16"/>
                <w:szCs w:val="16"/>
              </w:rPr>
              <w:t xml:space="preserve">Spontánní hra a experimentování s hlínou. </w:t>
            </w:r>
          </w:p>
          <w:p w:rsidR="004D2150" w:rsidRPr="00C35EAF" w:rsidRDefault="004D2150" w:rsidP="004D2150">
            <w:pPr>
              <w:ind w:left="2124" w:hanging="2124"/>
              <w:rPr>
                <w:sz w:val="16"/>
                <w:szCs w:val="16"/>
              </w:rPr>
            </w:pPr>
            <w:r w:rsidRPr="00C35EAF">
              <w:rPr>
                <w:sz w:val="16"/>
                <w:szCs w:val="16"/>
              </w:rPr>
              <w:t>Grafické napodobování symbolů a znaků. Zkoumání a poznávání vlastností materiálu.</w:t>
            </w:r>
          </w:p>
          <w:p w:rsidR="004D2150" w:rsidRPr="00C35EAF" w:rsidRDefault="004D2150" w:rsidP="004D2150">
            <w:pPr>
              <w:rPr>
                <w:sz w:val="16"/>
                <w:szCs w:val="16"/>
              </w:rPr>
            </w:pPr>
            <w:r w:rsidRPr="00C35EAF">
              <w:rPr>
                <w:sz w:val="16"/>
                <w:szCs w:val="16"/>
              </w:rPr>
              <w:t>Konkrétní operace: modelování z hroudy, z válečku, z kuliček, z plátu, z volné ruky, lepení, zdobení.</w:t>
            </w:r>
          </w:p>
          <w:p w:rsidR="004D2150" w:rsidRPr="00C35EAF" w:rsidRDefault="004D2150" w:rsidP="00C35EAF">
            <w:pPr>
              <w:ind w:left="2124" w:hanging="2124"/>
              <w:rPr>
                <w:sz w:val="16"/>
                <w:szCs w:val="16"/>
              </w:rPr>
            </w:pPr>
            <w:r w:rsidRPr="00C35EAF">
              <w:rPr>
                <w:sz w:val="16"/>
                <w:szCs w:val="16"/>
              </w:rPr>
              <w:t>Barvení, glazování výrobků, vypalování v peci, výstavky prací dětí.</w:t>
            </w:r>
          </w:p>
        </w:tc>
      </w:tr>
      <w:tr w:rsidR="004D2150" w:rsidRPr="00E90A7E" w:rsidTr="003B1461">
        <w:trPr>
          <w:cantSplit/>
          <w:trHeight w:val="220"/>
        </w:trPr>
        <w:tc>
          <w:tcPr>
            <w:tcW w:w="2432" w:type="dxa"/>
            <w:vAlign w:val="center"/>
          </w:tcPr>
          <w:p w:rsidR="004D2150" w:rsidRPr="00C35EAF" w:rsidRDefault="00C35EAF" w:rsidP="004D7BC6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Vzdě</w:t>
            </w:r>
            <w:r w:rsidR="004D7BC6">
              <w:rPr>
                <w:b/>
                <w:sz w:val="16"/>
                <w:szCs w:val="16"/>
              </w:rPr>
              <w:t>lá</w:t>
            </w:r>
            <w:r w:rsidRPr="00C35EAF">
              <w:rPr>
                <w:b/>
                <w:sz w:val="16"/>
                <w:szCs w:val="16"/>
              </w:rPr>
              <w:t>vací oblasti</w:t>
            </w:r>
          </w:p>
        </w:tc>
        <w:tc>
          <w:tcPr>
            <w:tcW w:w="7376" w:type="dxa"/>
            <w:vAlign w:val="center"/>
          </w:tcPr>
          <w:p w:rsidR="00F15E15" w:rsidRDefault="00F15E15" w:rsidP="00C35EAF">
            <w:pPr>
              <w:ind w:left="2124" w:hanging="2124"/>
              <w:rPr>
                <w:sz w:val="16"/>
                <w:szCs w:val="16"/>
              </w:rPr>
            </w:pPr>
          </w:p>
          <w:p w:rsidR="00C35EAF" w:rsidRPr="00C35EAF" w:rsidRDefault="00C35EAF" w:rsidP="00C35EAF">
            <w:pPr>
              <w:ind w:left="2124" w:hanging="2124"/>
              <w:rPr>
                <w:sz w:val="16"/>
                <w:szCs w:val="16"/>
              </w:rPr>
            </w:pPr>
            <w:r w:rsidRPr="00C35EAF">
              <w:rPr>
                <w:sz w:val="16"/>
                <w:szCs w:val="16"/>
              </w:rPr>
              <w:t>Dítě a jeho tělo:</w:t>
            </w:r>
            <w:r w:rsidRPr="00C35EAF">
              <w:rPr>
                <w:sz w:val="16"/>
                <w:szCs w:val="16"/>
              </w:rPr>
              <w:tab/>
              <w:t>rozvoj koordinace ruky a oka při modelování</w:t>
            </w:r>
          </w:p>
          <w:p w:rsidR="00C35EAF" w:rsidRPr="00C35EAF" w:rsidRDefault="00C35EAF" w:rsidP="00C35EAF">
            <w:pPr>
              <w:ind w:left="2124" w:hanging="2124"/>
              <w:rPr>
                <w:sz w:val="16"/>
                <w:szCs w:val="16"/>
              </w:rPr>
            </w:pPr>
            <w:r w:rsidRPr="00C35EAF">
              <w:rPr>
                <w:sz w:val="16"/>
                <w:szCs w:val="16"/>
              </w:rPr>
              <w:tab/>
              <w:t xml:space="preserve">podporování rozvoje všech smyslů, hlavně hmatu a zraku </w:t>
            </w:r>
          </w:p>
          <w:p w:rsidR="00C35EAF" w:rsidRPr="00C35EAF" w:rsidRDefault="00C35EAF" w:rsidP="00C35EAF">
            <w:pPr>
              <w:ind w:left="2124" w:hanging="2124"/>
              <w:rPr>
                <w:sz w:val="16"/>
                <w:szCs w:val="16"/>
              </w:rPr>
            </w:pPr>
            <w:r w:rsidRPr="00C35EAF">
              <w:rPr>
                <w:sz w:val="16"/>
                <w:szCs w:val="16"/>
              </w:rPr>
              <w:t>Dítě a psychika:</w:t>
            </w:r>
            <w:r w:rsidRPr="00C35EAF">
              <w:rPr>
                <w:sz w:val="16"/>
                <w:szCs w:val="16"/>
              </w:rPr>
              <w:tab/>
              <w:t xml:space="preserve">rozvoj neverbálních i verbálních komunikativních dovedností  </w:t>
            </w:r>
          </w:p>
          <w:p w:rsidR="00C35EAF" w:rsidRPr="00C35EAF" w:rsidRDefault="00C35EAF" w:rsidP="00C35EAF">
            <w:pPr>
              <w:ind w:left="2124" w:hanging="2124"/>
              <w:rPr>
                <w:sz w:val="16"/>
                <w:szCs w:val="16"/>
              </w:rPr>
            </w:pPr>
            <w:r w:rsidRPr="00C35EAF">
              <w:rPr>
                <w:sz w:val="16"/>
                <w:szCs w:val="16"/>
              </w:rPr>
              <w:t>Dítě a ten druhý:</w:t>
            </w:r>
            <w:r w:rsidRPr="00C35EAF">
              <w:rPr>
                <w:sz w:val="16"/>
                <w:szCs w:val="16"/>
              </w:rPr>
              <w:tab/>
              <w:t>rozvoj kooperativních dovednosti v rámci činností</w:t>
            </w:r>
          </w:p>
          <w:p w:rsidR="00C35EAF" w:rsidRPr="00C35EAF" w:rsidRDefault="00C35EAF" w:rsidP="00C35EAF">
            <w:pPr>
              <w:ind w:left="2124" w:hanging="2124"/>
              <w:rPr>
                <w:sz w:val="16"/>
                <w:szCs w:val="16"/>
              </w:rPr>
            </w:pPr>
            <w:r w:rsidRPr="00C35EAF">
              <w:rPr>
                <w:sz w:val="16"/>
                <w:szCs w:val="16"/>
              </w:rPr>
              <w:t>Dítě a společnost:</w:t>
            </w:r>
            <w:r w:rsidRPr="00C35EAF">
              <w:rPr>
                <w:sz w:val="16"/>
                <w:szCs w:val="16"/>
              </w:rPr>
              <w:tab/>
              <w:t>rozvoj estetického vnímání a cítění</w:t>
            </w:r>
          </w:p>
          <w:p w:rsidR="004D2150" w:rsidRPr="00C35EAF" w:rsidRDefault="00C35EAF" w:rsidP="00C35EAF">
            <w:pPr>
              <w:ind w:left="2124" w:hanging="2124"/>
              <w:rPr>
                <w:sz w:val="16"/>
                <w:szCs w:val="16"/>
              </w:rPr>
            </w:pPr>
            <w:r w:rsidRPr="00C35EAF">
              <w:rPr>
                <w:sz w:val="16"/>
                <w:szCs w:val="16"/>
              </w:rPr>
              <w:t>Dítě a svět:</w:t>
            </w:r>
            <w:r w:rsidRPr="00C35EAF">
              <w:rPr>
                <w:sz w:val="16"/>
                <w:szCs w:val="16"/>
              </w:rPr>
              <w:tab/>
              <w:t xml:space="preserve">osvojování jednoduchých poznatků o věcech, přírodě, lidech kolem nás </w:t>
            </w:r>
          </w:p>
        </w:tc>
      </w:tr>
      <w:tr w:rsidR="004D2150" w:rsidRPr="00E90A7E" w:rsidTr="003B1461">
        <w:trPr>
          <w:cantSplit/>
          <w:trHeight w:val="220"/>
        </w:trPr>
        <w:tc>
          <w:tcPr>
            <w:tcW w:w="2432" w:type="dxa"/>
            <w:vAlign w:val="center"/>
          </w:tcPr>
          <w:p w:rsidR="004D2150" w:rsidRPr="00C35EAF" w:rsidRDefault="004D2150" w:rsidP="003B1461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Výstupy</w:t>
            </w:r>
          </w:p>
        </w:tc>
        <w:tc>
          <w:tcPr>
            <w:tcW w:w="7376" w:type="dxa"/>
            <w:vAlign w:val="center"/>
          </w:tcPr>
          <w:p w:rsidR="004D2150" w:rsidRPr="00C35EAF" w:rsidRDefault="004D2150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35EAF">
              <w:rPr>
                <w:sz w:val="16"/>
                <w:szCs w:val="16"/>
              </w:rPr>
              <w:t>ovládnout koordinaci ruky a oka</w:t>
            </w:r>
          </w:p>
          <w:p w:rsidR="004D2150" w:rsidRPr="00C35EAF" w:rsidRDefault="004D2150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35EAF">
              <w:rPr>
                <w:sz w:val="16"/>
                <w:szCs w:val="16"/>
              </w:rPr>
              <w:t>umět uklidit výtvarný materiál a pomůcky</w:t>
            </w:r>
          </w:p>
          <w:p w:rsidR="004D2150" w:rsidRPr="00C35EAF" w:rsidRDefault="004D2150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35EAF">
              <w:rPr>
                <w:sz w:val="16"/>
                <w:szCs w:val="16"/>
              </w:rPr>
              <w:t>vyjádřit zážitky, prožitky a myšlenky různým způsobem</w:t>
            </w:r>
          </w:p>
          <w:p w:rsidR="004D2150" w:rsidRPr="00C35EAF" w:rsidRDefault="004D2150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35EAF">
              <w:rPr>
                <w:sz w:val="16"/>
                <w:szCs w:val="16"/>
              </w:rPr>
              <w:t>umět se soustředit na práci, na úkol</w:t>
            </w:r>
          </w:p>
          <w:p w:rsidR="004D2150" w:rsidRPr="00C35EAF" w:rsidRDefault="004D2150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35EAF">
              <w:rPr>
                <w:sz w:val="16"/>
                <w:szCs w:val="16"/>
              </w:rPr>
              <w:t>projevit radost, vymýšlet nová řešení</w:t>
            </w:r>
          </w:p>
          <w:p w:rsidR="004D2150" w:rsidRPr="00C35EAF" w:rsidRDefault="004D2150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35EAF">
              <w:rPr>
                <w:sz w:val="16"/>
                <w:szCs w:val="16"/>
              </w:rPr>
              <w:t>dodržovat dohodnutá pravidla při společné tvorbě</w:t>
            </w:r>
          </w:p>
          <w:p w:rsidR="004D2150" w:rsidRPr="00C35EAF" w:rsidRDefault="004D2150" w:rsidP="004D2150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B1461" w:rsidRPr="009E7FAB" w:rsidRDefault="003B1461" w:rsidP="0039785B">
      <w:pPr>
        <w:pStyle w:val="Zkladntextodsazen"/>
        <w:ind w:left="2124" w:hanging="2124"/>
        <w:rPr>
          <w:rFonts w:ascii="Times New Roman" w:hAnsi="Times New Roman"/>
        </w:rPr>
      </w:pPr>
    </w:p>
    <w:p w:rsidR="00C35EAF" w:rsidRDefault="00C35EAF" w:rsidP="008D0B0B"/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2"/>
        <w:gridCol w:w="7376"/>
      </w:tblGrid>
      <w:tr w:rsidR="00C35EAF" w:rsidRPr="001772CC" w:rsidTr="00731F85">
        <w:trPr>
          <w:cantSplit/>
          <w:trHeight w:val="220"/>
        </w:trPr>
        <w:tc>
          <w:tcPr>
            <w:tcW w:w="2432" w:type="dxa"/>
            <w:shd w:val="clear" w:color="auto" w:fill="EEECE1" w:themeFill="background2"/>
            <w:vAlign w:val="center"/>
          </w:tcPr>
          <w:p w:rsidR="00C35EAF" w:rsidRPr="006B1A70" w:rsidRDefault="00C35EAF" w:rsidP="00731F8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557DC">
              <w:rPr>
                <w:b/>
                <w:sz w:val="24"/>
              </w:rPr>
              <w:lastRenderedPageBreak/>
              <w:t>Doplňkový program</w:t>
            </w:r>
          </w:p>
        </w:tc>
        <w:tc>
          <w:tcPr>
            <w:tcW w:w="7376" w:type="dxa"/>
            <w:shd w:val="clear" w:color="auto" w:fill="EEECE1" w:themeFill="background2"/>
            <w:vAlign w:val="center"/>
          </w:tcPr>
          <w:p w:rsidR="00C35EAF" w:rsidRDefault="00C35EAF" w:rsidP="00731F8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C35EAF" w:rsidRPr="001772CC" w:rsidRDefault="00C35EAF" w:rsidP="00731F85">
            <w:pPr>
              <w:jc w:val="center"/>
            </w:pPr>
            <w:r>
              <w:rPr>
                <w:b/>
                <w:sz w:val="24"/>
              </w:rPr>
              <w:t>PĚVECKÝ KROUŽEK</w:t>
            </w:r>
            <w:r w:rsidR="00577D59">
              <w:rPr>
                <w:b/>
                <w:sz w:val="24"/>
              </w:rPr>
              <w:t>:  Zvoneček</w:t>
            </w:r>
          </w:p>
        </w:tc>
      </w:tr>
      <w:tr w:rsidR="00C35EAF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C35EAF" w:rsidRPr="00616903" w:rsidRDefault="00C35EAF" w:rsidP="00731F8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B1A70">
              <w:rPr>
                <w:b/>
                <w:sz w:val="16"/>
                <w:szCs w:val="16"/>
              </w:rPr>
              <w:t>Charakteristika hlavního smyslu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C35EAF" w:rsidRPr="00616903" w:rsidRDefault="00C35EAF" w:rsidP="00731F8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376" w:type="dxa"/>
            <w:vAlign w:val="center"/>
          </w:tcPr>
          <w:p w:rsidR="00CA112C" w:rsidRDefault="00CA112C" w:rsidP="00C35EAF">
            <w:pPr>
              <w:pStyle w:val="Zkladntextodsazen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C35EAF" w:rsidRPr="00CA112C" w:rsidRDefault="00C35EAF" w:rsidP="00C35EAF">
            <w:pPr>
              <w:pStyle w:val="Zkladntextodsazen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A112C">
              <w:rPr>
                <w:rFonts w:ascii="Times New Roman" w:hAnsi="Times New Roman"/>
                <w:sz w:val="16"/>
                <w:szCs w:val="16"/>
              </w:rPr>
              <w:t>Naším zámě</w:t>
            </w:r>
            <w:r w:rsidR="00394374" w:rsidRPr="00CA112C">
              <w:rPr>
                <w:rFonts w:ascii="Times New Roman" w:hAnsi="Times New Roman"/>
                <w:sz w:val="16"/>
                <w:szCs w:val="16"/>
              </w:rPr>
              <w:t>r</w:t>
            </w:r>
            <w:r w:rsidRPr="00CA112C">
              <w:rPr>
                <w:rFonts w:ascii="Times New Roman" w:hAnsi="Times New Roman"/>
                <w:sz w:val="16"/>
                <w:szCs w:val="16"/>
              </w:rPr>
              <w:t>em je rozvíjet hudební schopnosti a dovednosti dětí, podporovat je v osobitém projevu, hře s hudebním materiálem. V pěveckém kroužku děti dostávají příležitost rozvíjet pěvecký hlas. Chceme děti rozezpívat a k tomu jim vytvořit podmínky pro realizaci systému hlasového, sluchového a rytmického výcviku.</w:t>
            </w:r>
          </w:p>
          <w:p w:rsidR="00C35EAF" w:rsidRPr="00CA112C" w:rsidRDefault="00C35EAF" w:rsidP="00731F85">
            <w:pPr>
              <w:pStyle w:val="Zkladntextodsazen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5EAF" w:rsidRPr="00E90A7E" w:rsidTr="00CA112C">
        <w:trPr>
          <w:cantSplit/>
          <w:trHeight w:val="220"/>
        </w:trPr>
        <w:tc>
          <w:tcPr>
            <w:tcW w:w="2432" w:type="dxa"/>
            <w:vAlign w:val="center"/>
          </w:tcPr>
          <w:p w:rsidR="00CA112C" w:rsidRDefault="00CA112C" w:rsidP="00CA112C">
            <w:pPr>
              <w:jc w:val="center"/>
              <w:rPr>
                <w:b/>
                <w:sz w:val="16"/>
                <w:szCs w:val="16"/>
              </w:rPr>
            </w:pPr>
          </w:p>
          <w:p w:rsidR="00C35EAF" w:rsidRPr="00C35EAF" w:rsidRDefault="00C35EAF" w:rsidP="00CA112C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Organizace:</w:t>
            </w:r>
          </w:p>
        </w:tc>
        <w:tc>
          <w:tcPr>
            <w:tcW w:w="7376" w:type="dxa"/>
            <w:vAlign w:val="center"/>
          </w:tcPr>
          <w:p w:rsidR="00C35EAF" w:rsidRPr="00CA112C" w:rsidRDefault="00C35EAF" w:rsidP="00731F85">
            <w:pPr>
              <w:pStyle w:val="Zkladntextodsazen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CA112C">
              <w:rPr>
                <w:rFonts w:ascii="Times New Roman" w:hAnsi="Times New Roman"/>
                <w:sz w:val="16"/>
                <w:szCs w:val="16"/>
              </w:rPr>
              <w:t xml:space="preserve">Pěvecký kroužek vede pověřená paní učitelka. </w:t>
            </w:r>
            <w:r w:rsidRPr="00CA112C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</w:p>
        </w:tc>
      </w:tr>
      <w:tr w:rsidR="00C35EAF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C35EAF" w:rsidRPr="00C35EAF" w:rsidRDefault="00C35EAF" w:rsidP="00731F85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Časový rozsah:</w:t>
            </w:r>
          </w:p>
        </w:tc>
        <w:tc>
          <w:tcPr>
            <w:tcW w:w="7376" w:type="dxa"/>
            <w:vAlign w:val="center"/>
          </w:tcPr>
          <w:p w:rsidR="00CA112C" w:rsidRDefault="00CA112C" w:rsidP="00C35EAF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</w:p>
          <w:p w:rsidR="00C35EAF" w:rsidRPr="00CA112C" w:rsidRDefault="00C35EAF" w:rsidP="00C35EAF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  <w:r w:rsidRPr="00CA112C">
              <w:rPr>
                <w:rFonts w:ascii="Times New Roman" w:hAnsi="Times New Roman"/>
                <w:sz w:val="16"/>
                <w:szCs w:val="16"/>
              </w:rPr>
              <w:t xml:space="preserve">Program </w:t>
            </w:r>
            <w:r w:rsidR="00394374" w:rsidRPr="00CA112C">
              <w:rPr>
                <w:rFonts w:ascii="Times New Roman" w:hAnsi="Times New Roman"/>
                <w:sz w:val="16"/>
                <w:szCs w:val="16"/>
              </w:rPr>
              <w:t xml:space="preserve">pravidelně </w:t>
            </w:r>
            <w:r w:rsidRPr="00CA112C">
              <w:rPr>
                <w:rFonts w:ascii="Times New Roman" w:hAnsi="Times New Roman"/>
                <w:sz w:val="16"/>
                <w:szCs w:val="16"/>
              </w:rPr>
              <w:t>realizujeme 1x týdně od 15.</w:t>
            </w:r>
            <w:r w:rsidR="00DD24E0">
              <w:rPr>
                <w:rFonts w:ascii="Times New Roman" w:hAnsi="Times New Roman"/>
                <w:sz w:val="16"/>
                <w:szCs w:val="16"/>
              </w:rPr>
              <w:t>10</w:t>
            </w:r>
            <w:r w:rsidRPr="00CA112C">
              <w:rPr>
                <w:rFonts w:ascii="Times New Roman" w:hAnsi="Times New Roman"/>
                <w:sz w:val="16"/>
                <w:szCs w:val="16"/>
              </w:rPr>
              <w:t xml:space="preserve">. do 15.5. </w:t>
            </w:r>
          </w:p>
          <w:p w:rsidR="00C35EAF" w:rsidRPr="00CA112C" w:rsidRDefault="00C35EAF" w:rsidP="00731F85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  <w:r w:rsidRPr="00CA112C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C35EAF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C35EAF" w:rsidRPr="00C35EAF" w:rsidRDefault="00C35EAF" w:rsidP="00731F85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Věková skupina:</w:t>
            </w:r>
          </w:p>
        </w:tc>
        <w:tc>
          <w:tcPr>
            <w:tcW w:w="7376" w:type="dxa"/>
            <w:vAlign w:val="center"/>
          </w:tcPr>
          <w:p w:rsidR="00CA112C" w:rsidRDefault="00CA112C" w:rsidP="00C35EAF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</w:p>
          <w:p w:rsidR="00C35EAF" w:rsidRPr="00CA112C" w:rsidRDefault="00C35EAF" w:rsidP="00C35EAF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  <w:r w:rsidRPr="00CA112C">
              <w:rPr>
                <w:rFonts w:ascii="Times New Roman" w:hAnsi="Times New Roman"/>
                <w:sz w:val="16"/>
                <w:szCs w:val="16"/>
              </w:rPr>
              <w:t>5 – 6 let, individuální diferenciace dle zájmu a předpokladů dítěte.</w:t>
            </w:r>
          </w:p>
          <w:p w:rsidR="00C35EAF" w:rsidRPr="00CA112C" w:rsidRDefault="00C35EAF" w:rsidP="00C35EAF">
            <w:pPr>
              <w:pStyle w:val="Zkladntextodsazen"/>
              <w:rPr>
                <w:rFonts w:ascii="Times New Roman" w:hAnsi="Times New Roman"/>
                <w:sz w:val="16"/>
                <w:szCs w:val="16"/>
              </w:rPr>
            </w:pPr>
          </w:p>
          <w:p w:rsidR="00C35EAF" w:rsidRPr="00CA112C" w:rsidRDefault="00C35EAF" w:rsidP="00731F85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5EAF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C35EAF" w:rsidRPr="00C35EAF" w:rsidRDefault="00C35EAF" w:rsidP="00731F85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Hlavní okruhy činností</w:t>
            </w:r>
          </w:p>
        </w:tc>
        <w:tc>
          <w:tcPr>
            <w:tcW w:w="7376" w:type="dxa"/>
            <w:vAlign w:val="center"/>
          </w:tcPr>
          <w:p w:rsidR="00CA112C" w:rsidRDefault="00CA112C" w:rsidP="00C35EAF">
            <w:pPr>
              <w:ind w:left="2124" w:hanging="2124"/>
              <w:rPr>
                <w:sz w:val="16"/>
                <w:szCs w:val="16"/>
              </w:rPr>
            </w:pPr>
          </w:p>
          <w:p w:rsidR="00C35EAF" w:rsidRPr="00CA112C" w:rsidRDefault="00C35EAF" w:rsidP="00C35EAF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Sluchové hry,  hry se zpěvem, hudebně pohybové hry, rytmizace.</w:t>
            </w:r>
          </w:p>
          <w:p w:rsidR="00C35EAF" w:rsidRPr="00CA112C" w:rsidRDefault="00C35EAF" w:rsidP="00C35EAF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Zpěv písní, hra na jednoduché hudební nástroje, sledování a rozlišování tónů.</w:t>
            </w:r>
          </w:p>
          <w:p w:rsidR="00C35EAF" w:rsidRPr="00CA112C" w:rsidRDefault="00C35EAF" w:rsidP="00C35EAF">
            <w:pPr>
              <w:ind w:left="2124" w:hanging="2124"/>
              <w:rPr>
                <w:b/>
                <w:sz w:val="16"/>
                <w:szCs w:val="16"/>
              </w:rPr>
            </w:pPr>
          </w:p>
          <w:p w:rsidR="00C35EAF" w:rsidRPr="00CA112C" w:rsidRDefault="00C35EAF" w:rsidP="00731F85">
            <w:pPr>
              <w:ind w:left="2124" w:hanging="2124"/>
              <w:rPr>
                <w:sz w:val="16"/>
                <w:szCs w:val="16"/>
              </w:rPr>
            </w:pPr>
          </w:p>
        </w:tc>
      </w:tr>
      <w:tr w:rsidR="00C35EAF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C35EAF" w:rsidRPr="00C35EAF" w:rsidRDefault="00C35EAF" w:rsidP="004D7BC6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Vzděl</w:t>
            </w:r>
            <w:r w:rsidR="004D7BC6">
              <w:rPr>
                <w:b/>
                <w:sz w:val="16"/>
                <w:szCs w:val="16"/>
              </w:rPr>
              <w:t>á</w:t>
            </w:r>
            <w:r w:rsidRPr="00C35EAF">
              <w:rPr>
                <w:b/>
                <w:sz w:val="16"/>
                <w:szCs w:val="16"/>
              </w:rPr>
              <w:t>vací oblasti</w:t>
            </w:r>
          </w:p>
        </w:tc>
        <w:tc>
          <w:tcPr>
            <w:tcW w:w="7376" w:type="dxa"/>
            <w:vAlign w:val="center"/>
          </w:tcPr>
          <w:p w:rsidR="00C35EAF" w:rsidRPr="00CA112C" w:rsidRDefault="00C35EAF" w:rsidP="00C35EAF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Dítě a jeho tělo:</w:t>
            </w:r>
            <w:r w:rsidRPr="00CA112C">
              <w:rPr>
                <w:sz w:val="16"/>
                <w:szCs w:val="16"/>
              </w:rPr>
              <w:tab/>
              <w:t>rozvoj smyslu pro rytmus a pravidelnou pulzaci</w:t>
            </w:r>
          </w:p>
          <w:p w:rsidR="00C35EAF" w:rsidRPr="00CA112C" w:rsidRDefault="00C35EAF" w:rsidP="00C35EAF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ab/>
              <w:t>podporování rozvoje sluchového vnímání , rozvíjení správného dýchání a držení těla</w:t>
            </w:r>
          </w:p>
          <w:p w:rsidR="00C35EAF" w:rsidRPr="00CA112C" w:rsidRDefault="00C35EAF" w:rsidP="00C35EAF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Dítě a psychika:</w:t>
            </w:r>
            <w:r w:rsidRPr="00CA112C">
              <w:rPr>
                <w:sz w:val="16"/>
                <w:szCs w:val="16"/>
              </w:rPr>
              <w:tab/>
              <w:t xml:space="preserve">rozvíjení hudebních schopností dětí  </w:t>
            </w:r>
          </w:p>
          <w:p w:rsidR="00C35EAF" w:rsidRPr="00CA112C" w:rsidRDefault="00C35EAF" w:rsidP="00C35EAF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Dítě a ten druhý:</w:t>
            </w:r>
            <w:r w:rsidRPr="00CA112C">
              <w:rPr>
                <w:sz w:val="16"/>
                <w:szCs w:val="16"/>
              </w:rPr>
              <w:tab/>
              <w:t xml:space="preserve">rozvoj kooperativních dovednosti v rámci hudebních činností </w:t>
            </w:r>
          </w:p>
          <w:p w:rsidR="00C35EAF" w:rsidRPr="00CA112C" w:rsidRDefault="00C35EAF" w:rsidP="00C35EAF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Dítě a společnost:</w:t>
            </w:r>
            <w:r w:rsidRPr="00CA112C">
              <w:rPr>
                <w:sz w:val="16"/>
                <w:szCs w:val="16"/>
              </w:rPr>
              <w:tab/>
              <w:t>osvojování si přiměřených hudebních dovedností i hudebně kulturních návyků</w:t>
            </w:r>
          </w:p>
          <w:p w:rsidR="00C35EAF" w:rsidRPr="00CA112C" w:rsidRDefault="00C35EAF" w:rsidP="00C35EAF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Dítě a svět:</w:t>
            </w:r>
            <w:r w:rsidRPr="00CA112C">
              <w:rPr>
                <w:sz w:val="16"/>
                <w:szCs w:val="16"/>
              </w:rPr>
              <w:tab/>
              <w:t xml:space="preserve">osvojování jednoduchých poznatků o věcech, přírodě, lidech kolem nás </w:t>
            </w:r>
          </w:p>
          <w:p w:rsidR="00C35EAF" w:rsidRPr="00CA112C" w:rsidRDefault="00C35EAF" w:rsidP="00731F85">
            <w:pPr>
              <w:ind w:left="2124" w:hanging="2124"/>
              <w:rPr>
                <w:sz w:val="16"/>
                <w:szCs w:val="16"/>
              </w:rPr>
            </w:pPr>
          </w:p>
        </w:tc>
      </w:tr>
      <w:tr w:rsidR="00C35EAF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C35EAF" w:rsidRPr="00C35EAF" w:rsidRDefault="00C35EAF" w:rsidP="00731F85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Výstupy</w:t>
            </w:r>
          </w:p>
        </w:tc>
        <w:tc>
          <w:tcPr>
            <w:tcW w:w="7376" w:type="dxa"/>
            <w:vAlign w:val="center"/>
          </w:tcPr>
          <w:p w:rsidR="00CA112C" w:rsidRDefault="00CA112C" w:rsidP="00CA112C">
            <w:pPr>
              <w:ind w:left="720"/>
              <w:rPr>
                <w:sz w:val="16"/>
                <w:szCs w:val="16"/>
              </w:rPr>
            </w:pPr>
          </w:p>
          <w:p w:rsidR="00C35EAF" w:rsidRPr="00CA112C" w:rsidRDefault="00C35EAF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Prožívat radost ze zvládnutého a poznaného</w:t>
            </w:r>
          </w:p>
          <w:p w:rsidR="00C35EAF" w:rsidRPr="00CA112C" w:rsidRDefault="00C35EAF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Hodnotit svoje osobní pokroky</w:t>
            </w:r>
          </w:p>
          <w:p w:rsidR="00C35EAF" w:rsidRPr="00CA112C" w:rsidRDefault="00C35EAF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Vyjádřit své prožitky pomocí hudby</w:t>
            </w:r>
          </w:p>
          <w:p w:rsidR="00C35EAF" w:rsidRPr="00CA112C" w:rsidRDefault="00C35EAF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Vyjadřovat se prostřednictvím hudebních a hudebně pohybových činností</w:t>
            </w:r>
          </w:p>
          <w:p w:rsidR="00C35EAF" w:rsidRPr="00CA112C" w:rsidRDefault="00440D21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Zvládnout </w:t>
            </w:r>
            <w:r w:rsidR="00C35EAF" w:rsidRPr="00CA112C">
              <w:rPr>
                <w:sz w:val="16"/>
                <w:szCs w:val="16"/>
              </w:rPr>
              <w:t>základní hudební dovedností vokální i instrumentální</w:t>
            </w:r>
          </w:p>
          <w:p w:rsidR="00C35EAF" w:rsidRPr="00CA112C" w:rsidRDefault="00C35EAF" w:rsidP="00731F85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35EAF" w:rsidRDefault="00C35EAF" w:rsidP="008D0B0B"/>
    <w:p w:rsidR="00C829C2" w:rsidRDefault="00C829C2" w:rsidP="008D0B0B"/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2"/>
        <w:gridCol w:w="7376"/>
      </w:tblGrid>
      <w:tr w:rsidR="004D7BC6" w:rsidRPr="001772CC" w:rsidTr="00731F85">
        <w:trPr>
          <w:cantSplit/>
          <w:trHeight w:val="220"/>
        </w:trPr>
        <w:tc>
          <w:tcPr>
            <w:tcW w:w="2432" w:type="dxa"/>
            <w:shd w:val="clear" w:color="auto" w:fill="EEECE1" w:themeFill="background2"/>
            <w:vAlign w:val="center"/>
          </w:tcPr>
          <w:p w:rsidR="004D7BC6" w:rsidRPr="006B1A70" w:rsidRDefault="004D7BC6" w:rsidP="00731F8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557DC">
              <w:rPr>
                <w:b/>
                <w:sz w:val="24"/>
              </w:rPr>
              <w:t>Doplňkový program</w:t>
            </w:r>
          </w:p>
        </w:tc>
        <w:tc>
          <w:tcPr>
            <w:tcW w:w="7376" w:type="dxa"/>
            <w:shd w:val="clear" w:color="auto" w:fill="EEECE1" w:themeFill="background2"/>
            <w:vAlign w:val="center"/>
          </w:tcPr>
          <w:p w:rsidR="004D7BC6" w:rsidRDefault="004D7BC6" w:rsidP="00731F8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D7BC6" w:rsidRPr="001772CC" w:rsidRDefault="004D7BC6" w:rsidP="00731F85">
            <w:pPr>
              <w:jc w:val="center"/>
            </w:pPr>
            <w:r>
              <w:rPr>
                <w:b/>
                <w:sz w:val="24"/>
              </w:rPr>
              <w:t>Flétnička</w:t>
            </w:r>
          </w:p>
        </w:tc>
      </w:tr>
      <w:tr w:rsidR="004D7BC6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CA112C" w:rsidRDefault="00CA112C" w:rsidP="00731F85">
            <w:pPr>
              <w:jc w:val="center"/>
              <w:rPr>
                <w:b/>
                <w:sz w:val="16"/>
                <w:szCs w:val="16"/>
              </w:rPr>
            </w:pPr>
          </w:p>
          <w:p w:rsidR="004D7BC6" w:rsidRPr="00616903" w:rsidRDefault="004D7BC6" w:rsidP="00731F8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B1A70">
              <w:rPr>
                <w:b/>
                <w:sz w:val="16"/>
                <w:szCs w:val="16"/>
              </w:rPr>
              <w:t>Charakteristika hlavního smyslu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4D7BC6" w:rsidRPr="00616903" w:rsidRDefault="004D7BC6" w:rsidP="00731F8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376" w:type="dxa"/>
            <w:vAlign w:val="center"/>
          </w:tcPr>
          <w:p w:rsidR="004D7BC6" w:rsidRPr="00CA112C" w:rsidRDefault="004D7BC6" w:rsidP="00577D59">
            <w:pPr>
              <w:pStyle w:val="Zkladntextodsazen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A112C">
              <w:rPr>
                <w:rFonts w:ascii="Times New Roman" w:hAnsi="Times New Roman"/>
                <w:sz w:val="16"/>
                <w:szCs w:val="16"/>
              </w:rPr>
              <w:t>Naším zámě</w:t>
            </w:r>
            <w:r w:rsidR="00577D59" w:rsidRPr="00CA112C">
              <w:rPr>
                <w:rFonts w:ascii="Times New Roman" w:hAnsi="Times New Roman"/>
                <w:sz w:val="16"/>
                <w:szCs w:val="16"/>
              </w:rPr>
              <w:t>r</w:t>
            </w:r>
            <w:r w:rsidRPr="00CA112C">
              <w:rPr>
                <w:rFonts w:ascii="Times New Roman" w:hAnsi="Times New Roman"/>
                <w:sz w:val="16"/>
                <w:szCs w:val="16"/>
              </w:rPr>
              <w:t xml:space="preserve">em je rozvíjet myšlení, hudební schopnosti, dovednosti a vztah k hudbě </w:t>
            </w:r>
          </w:p>
        </w:tc>
      </w:tr>
      <w:tr w:rsidR="004D7BC6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4D7BC6" w:rsidRPr="00C35EAF" w:rsidRDefault="004D7BC6" w:rsidP="00731F85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 xml:space="preserve">Organizace:   </w:t>
            </w:r>
          </w:p>
        </w:tc>
        <w:tc>
          <w:tcPr>
            <w:tcW w:w="7376" w:type="dxa"/>
            <w:vAlign w:val="center"/>
          </w:tcPr>
          <w:p w:rsidR="00CA112C" w:rsidRDefault="00CA112C" w:rsidP="00731F85">
            <w:pPr>
              <w:pStyle w:val="Zkladntextodsazen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4D7BC6" w:rsidRPr="00CA112C" w:rsidRDefault="004D7BC6" w:rsidP="00731F85">
            <w:pPr>
              <w:pStyle w:val="Zkladntextodsazen"/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CA112C">
              <w:rPr>
                <w:rFonts w:ascii="Times New Roman" w:hAnsi="Times New Roman"/>
                <w:sz w:val="16"/>
                <w:szCs w:val="16"/>
              </w:rPr>
              <w:t>Program Flétnička je organizován v každé třídě tak, aby skupinka dětí měla zajištěné podmínky pro dobré soustředění a sluchové vnímání. Program vede pověřená učitelka.</w:t>
            </w:r>
          </w:p>
        </w:tc>
      </w:tr>
      <w:tr w:rsidR="004D7BC6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4D7BC6" w:rsidRPr="00C35EAF" w:rsidRDefault="004D7BC6" w:rsidP="00731F85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Časový rozsah:</w:t>
            </w:r>
          </w:p>
        </w:tc>
        <w:tc>
          <w:tcPr>
            <w:tcW w:w="7376" w:type="dxa"/>
            <w:vAlign w:val="center"/>
          </w:tcPr>
          <w:p w:rsidR="00CA112C" w:rsidRDefault="00CA112C" w:rsidP="00731F85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</w:p>
          <w:p w:rsidR="004D7BC6" w:rsidRPr="00CA112C" w:rsidRDefault="004D7BC6" w:rsidP="00731F85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  <w:r w:rsidRPr="00CA112C">
              <w:rPr>
                <w:rFonts w:ascii="Times New Roman" w:hAnsi="Times New Roman"/>
                <w:sz w:val="16"/>
                <w:szCs w:val="16"/>
              </w:rPr>
              <w:t>Program realizujeme 1x týdně od 15.9. do 15.5., třídy si stanoví konkrétní den.</w:t>
            </w:r>
          </w:p>
        </w:tc>
      </w:tr>
      <w:tr w:rsidR="004D7BC6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4D7BC6" w:rsidRPr="00C35EAF" w:rsidRDefault="004D7BC6" w:rsidP="00731F85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Věková skupina:</w:t>
            </w:r>
          </w:p>
        </w:tc>
        <w:tc>
          <w:tcPr>
            <w:tcW w:w="7376" w:type="dxa"/>
            <w:vAlign w:val="center"/>
          </w:tcPr>
          <w:p w:rsidR="00CA112C" w:rsidRDefault="00CA112C" w:rsidP="004D7BC6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</w:p>
          <w:p w:rsidR="004D7BC6" w:rsidRPr="00CA112C" w:rsidRDefault="004D7BC6" w:rsidP="004D7BC6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  <w:r w:rsidRPr="00CA112C">
              <w:rPr>
                <w:rFonts w:ascii="Times New Roman" w:hAnsi="Times New Roman"/>
                <w:sz w:val="16"/>
                <w:szCs w:val="16"/>
              </w:rPr>
              <w:t>5 – 6 let, individuální diferenciace dle zájmu a předpokladů dítěte.</w:t>
            </w:r>
          </w:p>
          <w:p w:rsidR="004D7BC6" w:rsidRPr="00CA112C" w:rsidRDefault="004D7BC6" w:rsidP="004D7BC6">
            <w:pPr>
              <w:pStyle w:val="Zkladntextodsazen"/>
              <w:rPr>
                <w:rFonts w:ascii="Times New Roman" w:hAnsi="Times New Roman"/>
                <w:sz w:val="16"/>
                <w:szCs w:val="16"/>
              </w:rPr>
            </w:pPr>
          </w:p>
          <w:p w:rsidR="004D7BC6" w:rsidRPr="00CA112C" w:rsidRDefault="004D7BC6" w:rsidP="00731F85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7BC6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4D7BC6" w:rsidRPr="00C35EAF" w:rsidRDefault="004D7BC6" w:rsidP="00731F85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Hlavní okruhy činností</w:t>
            </w:r>
          </w:p>
        </w:tc>
        <w:tc>
          <w:tcPr>
            <w:tcW w:w="7376" w:type="dxa"/>
            <w:vAlign w:val="center"/>
          </w:tcPr>
          <w:p w:rsidR="00CA112C" w:rsidRDefault="00CA112C" w:rsidP="00731F85">
            <w:pPr>
              <w:ind w:left="2124" w:hanging="2124"/>
              <w:rPr>
                <w:sz w:val="16"/>
                <w:szCs w:val="16"/>
              </w:rPr>
            </w:pPr>
          </w:p>
          <w:p w:rsidR="004D7BC6" w:rsidRPr="00CA112C" w:rsidRDefault="004D7BC6" w:rsidP="00731F85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Sluchové hry,  hry se zpěvem, hudebně pohybové hry, rytmizace.</w:t>
            </w:r>
          </w:p>
          <w:p w:rsidR="004D7BC6" w:rsidRPr="00CA112C" w:rsidRDefault="004D7BC6" w:rsidP="00731F85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Zpěv písní, hra na jednoduché hudební nástroje, sledování a rozlišování tónů.</w:t>
            </w:r>
          </w:p>
          <w:p w:rsidR="004D7BC6" w:rsidRPr="00CA112C" w:rsidRDefault="004D7BC6" w:rsidP="00731F85">
            <w:pPr>
              <w:ind w:left="2124" w:hanging="2124"/>
              <w:rPr>
                <w:b/>
                <w:sz w:val="16"/>
                <w:szCs w:val="16"/>
              </w:rPr>
            </w:pPr>
          </w:p>
          <w:p w:rsidR="004D7BC6" w:rsidRPr="00CA112C" w:rsidRDefault="004D7BC6" w:rsidP="00731F85">
            <w:pPr>
              <w:ind w:left="2124" w:hanging="2124"/>
              <w:rPr>
                <w:sz w:val="16"/>
                <w:szCs w:val="16"/>
              </w:rPr>
            </w:pPr>
          </w:p>
        </w:tc>
      </w:tr>
      <w:tr w:rsidR="004D7BC6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4D7BC6" w:rsidRPr="00C35EAF" w:rsidRDefault="004D7BC6" w:rsidP="004D7BC6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Vzděl</w:t>
            </w:r>
            <w:r>
              <w:rPr>
                <w:b/>
                <w:sz w:val="16"/>
                <w:szCs w:val="16"/>
              </w:rPr>
              <w:t>á</w:t>
            </w:r>
            <w:r w:rsidRPr="00C35EAF">
              <w:rPr>
                <w:b/>
                <w:sz w:val="16"/>
                <w:szCs w:val="16"/>
              </w:rPr>
              <w:t>vací oblasti</w:t>
            </w:r>
          </w:p>
        </w:tc>
        <w:tc>
          <w:tcPr>
            <w:tcW w:w="7376" w:type="dxa"/>
            <w:vAlign w:val="center"/>
          </w:tcPr>
          <w:p w:rsidR="004D7BC6" w:rsidRPr="00CA112C" w:rsidRDefault="004D7BC6" w:rsidP="004D7BC6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Dítě a jeho tělo:</w:t>
            </w:r>
            <w:r w:rsidRPr="00CA112C">
              <w:rPr>
                <w:sz w:val="16"/>
                <w:szCs w:val="16"/>
              </w:rPr>
              <w:tab/>
              <w:t>nácvik a rozvíjení správného dýchání</w:t>
            </w:r>
            <w:r w:rsidRPr="00CA112C">
              <w:rPr>
                <w:sz w:val="16"/>
                <w:szCs w:val="16"/>
              </w:rPr>
              <w:tab/>
            </w:r>
          </w:p>
          <w:p w:rsidR="004D7BC6" w:rsidRPr="00CA112C" w:rsidRDefault="004D7BC6" w:rsidP="004D7BC6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ab/>
              <w:t>rozvíjet koordinaci sluchových, zrakových a motorických receptorů, jemné motoriky</w:t>
            </w:r>
          </w:p>
          <w:p w:rsidR="004D7BC6" w:rsidRPr="00CA112C" w:rsidRDefault="004D7BC6" w:rsidP="004D7BC6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Dítě a psychika:</w:t>
            </w:r>
            <w:r w:rsidRPr="00CA112C">
              <w:rPr>
                <w:sz w:val="16"/>
                <w:szCs w:val="16"/>
              </w:rPr>
              <w:tab/>
              <w:t xml:space="preserve">posilování kladného vztahu k hudbě  </w:t>
            </w:r>
          </w:p>
          <w:p w:rsidR="004D7BC6" w:rsidRPr="00CA112C" w:rsidRDefault="004D7BC6" w:rsidP="004D7BC6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Dítě a ten druhý:</w:t>
            </w:r>
            <w:r w:rsidRPr="00CA112C">
              <w:rPr>
                <w:sz w:val="16"/>
                <w:szCs w:val="16"/>
              </w:rPr>
              <w:tab/>
              <w:t xml:space="preserve">rozvoj kooperativních dovednosti v rámci hudebních činností </w:t>
            </w:r>
          </w:p>
          <w:p w:rsidR="004D7BC6" w:rsidRPr="00CA112C" w:rsidRDefault="004D7BC6" w:rsidP="004D7BC6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Dítě a společnost:</w:t>
            </w:r>
            <w:r w:rsidRPr="00CA112C">
              <w:rPr>
                <w:sz w:val="16"/>
                <w:szCs w:val="16"/>
              </w:rPr>
              <w:tab/>
              <w:t>prolínání rozumové a citové stránky při hře na nástroj</w:t>
            </w:r>
          </w:p>
          <w:p w:rsidR="004D7BC6" w:rsidRPr="00CA112C" w:rsidRDefault="004D7BC6" w:rsidP="004D7BC6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Dítě a svět:</w:t>
            </w:r>
            <w:r w:rsidRPr="00CA112C">
              <w:rPr>
                <w:sz w:val="16"/>
                <w:szCs w:val="16"/>
              </w:rPr>
              <w:tab/>
              <w:t xml:space="preserve">upevňovat tonální a rytmické cítění </w:t>
            </w:r>
          </w:p>
          <w:p w:rsidR="004D7BC6" w:rsidRPr="00CA112C" w:rsidRDefault="004D7BC6" w:rsidP="00731F85">
            <w:pPr>
              <w:ind w:left="2124" w:hanging="2124"/>
              <w:rPr>
                <w:sz w:val="16"/>
                <w:szCs w:val="16"/>
              </w:rPr>
            </w:pPr>
          </w:p>
        </w:tc>
      </w:tr>
      <w:tr w:rsidR="004D7BC6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4D7BC6" w:rsidRPr="00C35EAF" w:rsidRDefault="004D7BC6" w:rsidP="00731F85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Výstupy</w:t>
            </w:r>
          </w:p>
        </w:tc>
        <w:tc>
          <w:tcPr>
            <w:tcW w:w="7376" w:type="dxa"/>
            <w:vAlign w:val="center"/>
          </w:tcPr>
          <w:p w:rsidR="004D7BC6" w:rsidRPr="00CA112C" w:rsidRDefault="004D7BC6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Zvládnout základní hudební dovednosti při hře na hudební nástroj</w:t>
            </w:r>
          </w:p>
          <w:p w:rsidR="004D7BC6" w:rsidRPr="00CA112C" w:rsidRDefault="004D7BC6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Prožívat radost z poznaného a zvládnutého</w:t>
            </w:r>
          </w:p>
          <w:p w:rsidR="004D7BC6" w:rsidRPr="00CA112C" w:rsidRDefault="004D7BC6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Vyjádřit radost pomocí hudby</w:t>
            </w:r>
          </w:p>
          <w:p w:rsidR="004D7BC6" w:rsidRPr="00CA112C" w:rsidRDefault="004D7BC6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Učit se hodnotit svoje osobní pokroky.</w:t>
            </w:r>
          </w:p>
          <w:p w:rsidR="004D7BC6" w:rsidRPr="00CA112C" w:rsidRDefault="004D7BC6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Zacházet s jednoduchými hudebními nástroji</w:t>
            </w:r>
          </w:p>
        </w:tc>
      </w:tr>
    </w:tbl>
    <w:p w:rsidR="00C829C2" w:rsidRDefault="00C829C2" w:rsidP="008D0B0B">
      <w:pPr>
        <w:rPr>
          <w:sz w:val="24"/>
        </w:rPr>
      </w:pPr>
    </w:p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2"/>
        <w:gridCol w:w="7376"/>
      </w:tblGrid>
      <w:tr w:rsidR="004D7BC6" w:rsidRPr="001772CC" w:rsidTr="00731F85">
        <w:trPr>
          <w:cantSplit/>
          <w:trHeight w:val="220"/>
        </w:trPr>
        <w:tc>
          <w:tcPr>
            <w:tcW w:w="2432" w:type="dxa"/>
            <w:shd w:val="clear" w:color="auto" w:fill="EEECE1" w:themeFill="background2"/>
            <w:vAlign w:val="center"/>
          </w:tcPr>
          <w:p w:rsidR="004D7BC6" w:rsidRPr="006B1A70" w:rsidRDefault="004D7BC6" w:rsidP="00731F8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5557DC">
              <w:rPr>
                <w:b/>
                <w:sz w:val="24"/>
              </w:rPr>
              <w:lastRenderedPageBreak/>
              <w:t>Doplňkový program</w:t>
            </w:r>
          </w:p>
        </w:tc>
        <w:tc>
          <w:tcPr>
            <w:tcW w:w="7376" w:type="dxa"/>
            <w:shd w:val="clear" w:color="auto" w:fill="EEECE1" w:themeFill="background2"/>
            <w:vAlign w:val="center"/>
          </w:tcPr>
          <w:p w:rsidR="004D7BC6" w:rsidRDefault="004D7BC6" w:rsidP="00731F8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D7BC6" w:rsidRPr="001772CC" w:rsidRDefault="00473291" w:rsidP="00E653D5">
            <w:pPr>
              <w:jc w:val="center"/>
            </w:pPr>
            <w:r>
              <w:rPr>
                <w:b/>
                <w:sz w:val="24"/>
              </w:rPr>
              <w:t xml:space="preserve">LOGO </w:t>
            </w:r>
            <w:r w:rsidR="00E653D5">
              <w:rPr>
                <w:b/>
                <w:sz w:val="24"/>
              </w:rPr>
              <w:t xml:space="preserve">– prevence: Klíček </w:t>
            </w:r>
            <w:r w:rsidR="00E653D5" w:rsidRPr="00EB0343">
              <w:rPr>
                <w:sz w:val="24"/>
              </w:rPr>
              <w:t>pro jazýček</w:t>
            </w:r>
          </w:p>
        </w:tc>
      </w:tr>
      <w:tr w:rsidR="004D7BC6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CA112C" w:rsidRDefault="00CA112C" w:rsidP="00731F85">
            <w:pPr>
              <w:jc w:val="center"/>
              <w:rPr>
                <w:b/>
                <w:sz w:val="16"/>
                <w:szCs w:val="16"/>
              </w:rPr>
            </w:pPr>
          </w:p>
          <w:p w:rsidR="004D7BC6" w:rsidRPr="00616903" w:rsidRDefault="004D7BC6" w:rsidP="00731F8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B1A70">
              <w:rPr>
                <w:b/>
                <w:sz w:val="16"/>
                <w:szCs w:val="16"/>
              </w:rPr>
              <w:t>Charakteristika hlavního smyslu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4D7BC6" w:rsidRPr="00616903" w:rsidRDefault="004D7BC6" w:rsidP="00731F8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376" w:type="dxa"/>
            <w:vAlign w:val="center"/>
          </w:tcPr>
          <w:p w:rsidR="004D7BC6" w:rsidRPr="00CA112C" w:rsidRDefault="004D7BC6" w:rsidP="00731F85">
            <w:pPr>
              <w:pStyle w:val="Zkladntextodsazen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A112C">
              <w:rPr>
                <w:rFonts w:ascii="Times New Roman" w:hAnsi="Times New Roman"/>
                <w:sz w:val="16"/>
                <w:szCs w:val="16"/>
              </w:rPr>
              <w:t xml:space="preserve">Naším záměrem je rozvíjet </w:t>
            </w:r>
            <w:r w:rsidR="004027CB" w:rsidRPr="00CA112C">
              <w:rPr>
                <w:rFonts w:ascii="Times New Roman" w:hAnsi="Times New Roman"/>
                <w:sz w:val="16"/>
                <w:szCs w:val="16"/>
              </w:rPr>
              <w:t xml:space="preserve">řeč a předcházet řečovým vadám </w:t>
            </w:r>
            <w:r w:rsidR="00577D59" w:rsidRPr="00CA112C">
              <w:rPr>
                <w:rFonts w:ascii="Times New Roman" w:hAnsi="Times New Roman"/>
                <w:sz w:val="16"/>
                <w:szCs w:val="16"/>
              </w:rPr>
              <w:t>tím, že budeme podporovat dýchání, sluchové vnímání</w:t>
            </w:r>
            <w:r w:rsidR="001B5E4F" w:rsidRPr="00CA112C">
              <w:rPr>
                <w:rFonts w:ascii="Times New Roman" w:hAnsi="Times New Roman"/>
                <w:sz w:val="16"/>
                <w:szCs w:val="16"/>
              </w:rPr>
              <w:t>, pozornost, gymnastiku mluvidel, artikulační cvičení, správnou výslovnost a komunikační dovednosti.</w:t>
            </w:r>
          </w:p>
          <w:p w:rsidR="004D7BC6" w:rsidRPr="00CA112C" w:rsidRDefault="004D7BC6" w:rsidP="00731F85">
            <w:pPr>
              <w:pStyle w:val="Zkladntextodsazen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7BC6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CA112C" w:rsidRDefault="00CA112C" w:rsidP="00731F85">
            <w:pPr>
              <w:jc w:val="center"/>
              <w:rPr>
                <w:b/>
                <w:sz w:val="16"/>
                <w:szCs w:val="16"/>
              </w:rPr>
            </w:pPr>
          </w:p>
          <w:p w:rsidR="004D7BC6" w:rsidRPr="00C35EAF" w:rsidRDefault="004D7BC6" w:rsidP="00731F85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 xml:space="preserve">Organizace:   </w:t>
            </w:r>
          </w:p>
        </w:tc>
        <w:tc>
          <w:tcPr>
            <w:tcW w:w="7376" w:type="dxa"/>
            <w:vAlign w:val="center"/>
          </w:tcPr>
          <w:p w:rsidR="004D7BC6" w:rsidRPr="00CA112C" w:rsidRDefault="001B5E4F" w:rsidP="00731F85">
            <w:pPr>
              <w:pStyle w:val="Zkladntextodsazen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A112C">
              <w:rPr>
                <w:rFonts w:ascii="Times New Roman" w:hAnsi="Times New Roman"/>
                <w:sz w:val="16"/>
                <w:szCs w:val="16"/>
              </w:rPr>
              <w:t>V každé třídě samostatně zajišťují učitelky na třídě</w:t>
            </w:r>
          </w:p>
        </w:tc>
      </w:tr>
      <w:tr w:rsidR="004D7BC6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4D7BC6" w:rsidRPr="00C35EAF" w:rsidRDefault="004D7BC6" w:rsidP="00731F85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Časový rozsah:</w:t>
            </w:r>
          </w:p>
        </w:tc>
        <w:tc>
          <w:tcPr>
            <w:tcW w:w="7376" w:type="dxa"/>
            <w:vAlign w:val="center"/>
          </w:tcPr>
          <w:p w:rsidR="00CA112C" w:rsidRDefault="00CA112C" w:rsidP="001B5E4F">
            <w:pPr>
              <w:pStyle w:val="Zkladntextodsazen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4D7BC6" w:rsidRPr="00CA112C" w:rsidRDefault="001B5E4F" w:rsidP="001B5E4F">
            <w:pPr>
              <w:pStyle w:val="Zkladntextodsazen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CA112C">
              <w:rPr>
                <w:rFonts w:ascii="Times New Roman" w:hAnsi="Times New Roman"/>
                <w:sz w:val="16"/>
                <w:szCs w:val="16"/>
              </w:rPr>
              <w:t xml:space="preserve">Logo chvilky jsou pravidelně denně zařazovány jako součást ranního cvičení – gymnastika mluvidel, v režimovém čase před spaním – motorická a dechová cvičení, individuálně a skupinově dle potřeb. </w:t>
            </w:r>
            <w:r w:rsidRPr="00CA112C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4D7BC6" w:rsidRPr="00CA112C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4D7BC6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4D7BC6" w:rsidRPr="00C35EAF" w:rsidRDefault="004D7BC6" w:rsidP="00731F85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Věková skupina:</w:t>
            </w:r>
          </w:p>
        </w:tc>
        <w:tc>
          <w:tcPr>
            <w:tcW w:w="7376" w:type="dxa"/>
            <w:vAlign w:val="center"/>
          </w:tcPr>
          <w:p w:rsidR="00CA112C" w:rsidRDefault="00CA112C" w:rsidP="00731F85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</w:p>
          <w:p w:rsidR="004D7BC6" w:rsidRPr="00CA112C" w:rsidRDefault="001B5E4F" w:rsidP="00731F85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  <w:r w:rsidRPr="00CA112C">
              <w:rPr>
                <w:rFonts w:ascii="Times New Roman" w:hAnsi="Times New Roman"/>
                <w:sz w:val="16"/>
                <w:szCs w:val="16"/>
              </w:rPr>
              <w:t>3</w:t>
            </w:r>
            <w:r w:rsidR="004D7BC6" w:rsidRPr="00CA112C">
              <w:rPr>
                <w:rFonts w:ascii="Times New Roman" w:hAnsi="Times New Roman"/>
                <w:sz w:val="16"/>
                <w:szCs w:val="16"/>
              </w:rPr>
              <w:t xml:space="preserve"> – 6 let, individuální diferenciace dle zájmu a předpokladů dítěte.</w:t>
            </w:r>
          </w:p>
          <w:p w:rsidR="004D7BC6" w:rsidRPr="00CA112C" w:rsidRDefault="004D7BC6" w:rsidP="00731F85">
            <w:pPr>
              <w:pStyle w:val="Zkladntextodsazen"/>
              <w:rPr>
                <w:rFonts w:ascii="Times New Roman" w:hAnsi="Times New Roman"/>
                <w:sz w:val="16"/>
                <w:szCs w:val="16"/>
              </w:rPr>
            </w:pPr>
          </w:p>
          <w:p w:rsidR="004D7BC6" w:rsidRPr="00CA112C" w:rsidRDefault="004D7BC6" w:rsidP="00731F85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7BC6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4D7BC6" w:rsidRPr="00C35EAF" w:rsidRDefault="004D7BC6" w:rsidP="00731F85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Hlavní okruhy činností</w:t>
            </w:r>
          </w:p>
        </w:tc>
        <w:tc>
          <w:tcPr>
            <w:tcW w:w="7376" w:type="dxa"/>
            <w:vAlign w:val="center"/>
          </w:tcPr>
          <w:p w:rsidR="00CA112C" w:rsidRDefault="00CA112C" w:rsidP="00354E73">
            <w:pPr>
              <w:ind w:hanging="22"/>
              <w:rPr>
                <w:sz w:val="16"/>
                <w:szCs w:val="16"/>
              </w:rPr>
            </w:pPr>
          </w:p>
          <w:p w:rsidR="004D7BC6" w:rsidRPr="00CA112C" w:rsidRDefault="00354E73" w:rsidP="00354E73">
            <w:pPr>
              <w:ind w:hanging="22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Dechová cvičení, hry pro rozvoj obratnosti mluvidel, fonematického sluchu, artikulační cvičení, motoriky, pozornosti, psychomotorické hry</w:t>
            </w:r>
          </w:p>
          <w:p w:rsidR="004D7BC6" w:rsidRPr="00CA112C" w:rsidRDefault="004D7BC6" w:rsidP="00731F85">
            <w:pPr>
              <w:ind w:left="2124" w:hanging="2124"/>
              <w:rPr>
                <w:sz w:val="16"/>
                <w:szCs w:val="16"/>
              </w:rPr>
            </w:pPr>
          </w:p>
        </w:tc>
      </w:tr>
      <w:tr w:rsidR="004D7BC6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4D7BC6" w:rsidRPr="00C35EAF" w:rsidRDefault="004D7BC6" w:rsidP="00731F85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Vzděl</w:t>
            </w:r>
            <w:r>
              <w:rPr>
                <w:b/>
                <w:sz w:val="16"/>
                <w:szCs w:val="16"/>
              </w:rPr>
              <w:t>á</w:t>
            </w:r>
            <w:r w:rsidRPr="00C35EAF">
              <w:rPr>
                <w:b/>
                <w:sz w:val="16"/>
                <w:szCs w:val="16"/>
              </w:rPr>
              <w:t>vací oblasti</w:t>
            </w:r>
          </w:p>
        </w:tc>
        <w:tc>
          <w:tcPr>
            <w:tcW w:w="7376" w:type="dxa"/>
            <w:vAlign w:val="center"/>
          </w:tcPr>
          <w:p w:rsidR="004D7BC6" w:rsidRPr="00CA112C" w:rsidRDefault="004D7BC6" w:rsidP="001B5E4F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Dítě a jeho tělo:</w:t>
            </w:r>
            <w:r w:rsidRPr="00CA112C">
              <w:rPr>
                <w:sz w:val="16"/>
                <w:szCs w:val="16"/>
              </w:rPr>
              <w:tab/>
            </w:r>
            <w:r w:rsidR="001B5E4F" w:rsidRPr="00CA112C">
              <w:rPr>
                <w:sz w:val="16"/>
                <w:szCs w:val="16"/>
              </w:rPr>
              <w:t>rozvíjení správného dýchání a ovládání řečového aparátu</w:t>
            </w:r>
            <w:r w:rsidR="004C0381" w:rsidRPr="00CA112C">
              <w:rPr>
                <w:sz w:val="16"/>
                <w:szCs w:val="16"/>
              </w:rPr>
              <w:t xml:space="preserve"> přiměřeně věku dítěte</w:t>
            </w:r>
          </w:p>
          <w:p w:rsidR="004D7BC6" w:rsidRPr="00CA112C" w:rsidRDefault="004D7BC6" w:rsidP="00731F85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Dítě a psychika:</w:t>
            </w:r>
            <w:r w:rsidRPr="00CA112C">
              <w:rPr>
                <w:sz w:val="16"/>
                <w:szCs w:val="16"/>
              </w:rPr>
              <w:tab/>
            </w:r>
            <w:r w:rsidR="004C0381" w:rsidRPr="00CA112C">
              <w:rPr>
                <w:sz w:val="16"/>
                <w:szCs w:val="16"/>
              </w:rPr>
              <w:t>osvojení si přiměřených řečových schopností</w:t>
            </w:r>
            <w:r w:rsidR="00354E73" w:rsidRPr="00CA112C">
              <w:rPr>
                <w:sz w:val="16"/>
                <w:szCs w:val="16"/>
              </w:rPr>
              <w:t xml:space="preserve"> a schopnosti </w:t>
            </w:r>
            <w:r w:rsidR="004C0381" w:rsidRPr="00CA112C">
              <w:rPr>
                <w:sz w:val="16"/>
                <w:szCs w:val="16"/>
              </w:rPr>
              <w:t>porozumění a</w:t>
            </w:r>
            <w:r w:rsidR="00354E73" w:rsidRPr="00CA112C">
              <w:rPr>
                <w:sz w:val="16"/>
                <w:szCs w:val="16"/>
              </w:rPr>
              <w:t xml:space="preserve"> pochopení</w:t>
            </w:r>
          </w:p>
          <w:p w:rsidR="004D7BC6" w:rsidRPr="00CA112C" w:rsidRDefault="004D7BC6" w:rsidP="00731F85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Dítě a ten druhý:</w:t>
            </w:r>
            <w:r w:rsidRPr="00CA112C">
              <w:rPr>
                <w:sz w:val="16"/>
                <w:szCs w:val="16"/>
              </w:rPr>
              <w:tab/>
            </w:r>
            <w:r w:rsidR="00354E73" w:rsidRPr="00CA112C">
              <w:rPr>
                <w:sz w:val="16"/>
                <w:szCs w:val="16"/>
              </w:rPr>
              <w:t>rozvíjení vzájemných řečových i neřečových komunikativních dovedností</w:t>
            </w:r>
            <w:r w:rsidRPr="00CA112C">
              <w:rPr>
                <w:sz w:val="16"/>
                <w:szCs w:val="16"/>
              </w:rPr>
              <w:t xml:space="preserve"> </w:t>
            </w:r>
          </w:p>
          <w:p w:rsidR="004D7BC6" w:rsidRPr="00CA112C" w:rsidRDefault="004D7BC6" w:rsidP="00731F85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Dítě a společnost:</w:t>
            </w:r>
            <w:r w:rsidRPr="00CA112C">
              <w:rPr>
                <w:sz w:val="16"/>
                <w:szCs w:val="16"/>
              </w:rPr>
              <w:tab/>
            </w:r>
            <w:r w:rsidR="00354E73" w:rsidRPr="00CA112C">
              <w:rPr>
                <w:sz w:val="16"/>
                <w:szCs w:val="16"/>
              </w:rPr>
              <w:t>posilování kladného postoje k spoluvytváření společné komunikace a vyjadřování</w:t>
            </w:r>
          </w:p>
          <w:p w:rsidR="004D7BC6" w:rsidRPr="00CA112C" w:rsidRDefault="004D7BC6" w:rsidP="00731F85">
            <w:pPr>
              <w:ind w:left="2124" w:hanging="2124"/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Dítě a svět:</w:t>
            </w:r>
            <w:r w:rsidRPr="00CA112C">
              <w:rPr>
                <w:sz w:val="16"/>
                <w:szCs w:val="16"/>
              </w:rPr>
              <w:tab/>
            </w:r>
            <w:r w:rsidR="00354E73" w:rsidRPr="00CA112C">
              <w:rPr>
                <w:sz w:val="16"/>
                <w:szCs w:val="16"/>
              </w:rPr>
              <w:t>rozvíjet schopnosti vyjádřit postoj</w:t>
            </w:r>
          </w:p>
          <w:p w:rsidR="004D7BC6" w:rsidRPr="00CA112C" w:rsidRDefault="004D7BC6" w:rsidP="00731F85">
            <w:pPr>
              <w:ind w:left="2124" w:hanging="2124"/>
              <w:rPr>
                <w:sz w:val="16"/>
                <w:szCs w:val="16"/>
              </w:rPr>
            </w:pPr>
          </w:p>
        </w:tc>
      </w:tr>
      <w:tr w:rsidR="004D7BC6" w:rsidRPr="00E90A7E" w:rsidTr="00731F85">
        <w:trPr>
          <w:cantSplit/>
          <w:trHeight w:val="220"/>
        </w:trPr>
        <w:tc>
          <w:tcPr>
            <w:tcW w:w="2432" w:type="dxa"/>
            <w:vAlign w:val="center"/>
          </w:tcPr>
          <w:p w:rsidR="004D7BC6" w:rsidRPr="00C35EAF" w:rsidRDefault="004D7BC6" w:rsidP="00731F85">
            <w:pPr>
              <w:jc w:val="center"/>
              <w:rPr>
                <w:b/>
                <w:sz w:val="16"/>
                <w:szCs w:val="16"/>
              </w:rPr>
            </w:pPr>
            <w:r w:rsidRPr="00C35EAF">
              <w:rPr>
                <w:b/>
                <w:sz w:val="16"/>
                <w:szCs w:val="16"/>
              </w:rPr>
              <w:t>Výstupy</w:t>
            </w:r>
          </w:p>
        </w:tc>
        <w:tc>
          <w:tcPr>
            <w:tcW w:w="7376" w:type="dxa"/>
            <w:vAlign w:val="center"/>
          </w:tcPr>
          <w:p w:rsidR="00CA112C" w:rsidRDefault="00CA112C" w:rsidP="00CA112C">
            <w:pPr>
              <w:ind w:left="720"/>
              <w:rPr>
                <w:sz w:val="16"/>
                <w:szCs w:val="16"/>
              </w:rPr>
            </w:pPr>
          </w:p>
          <w:p w:rsidR="004D7BC6" w:rsidRPr="00CA112C" w:rsidRDefault="009C7B91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Správně vyslovovat</w:t>
            </w:r>
          </w:p>
          <w:p w:rsidR="009C7B91" w:rsidRPr="00CA112C" w:rsidRDefault="009C7B91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Samostatně a smysluplně vyjadřovat svoje myšlenky</w:t>
            </w:r>
          </w:p>
          <w:p w:rsidR="009C7B91" w:rsidRPr="00CA112C" w:rsidRDefault="009C7B91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Sluchově rozlišovat začáteční a koncové slabiky, hlásky</w:t>
            </w:r>
          </w:p>
          <w:p w:rsidR="009C7B91" w:rsidRPr="00CA112C" w:rsidRDefault="009C7B91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Rozšiřovat aktivní slovní zásobu</w:t>
            </w:r>
          </w:p>
          <w:p w:rsidR="009C7B91" w:rsidRPr="00CA112C" w:rsidRDefault="009C7B91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Porozumět slyšenému</w:t>
            </w:r>
          </w:p>
          <w:p w:rsidR="009C7B91" w:rsidRPr="00CA112C" w:rsidRDefault="009C7B91" w:rsidP="00D317B5">
            <w:pPr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CA112C">
              <w:rPr>
                <w:sz w:val="16"/>
                <w:szCs w:val="16"/>
              </w:rPr>
              <w:t>Domluvit se slovy i gesty</w:t>
            </w:r>
          </w:p>
          <w:p w:rsidR="004D7BC6" w:rsidRPr="00CA112C" w:rsidRDefault="004D7BC6" w:rsidP="00731F85">
            <w:pPr>
              <w:pStyle w:val="Zkladntextodsazen"/>
              <w:ind w:left="2124" w:hanging="212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15E15" w:rsidRDefault="00F15E15" w:rsidP="008D0B0B">
      <w:pPr>
        <w:rPr>
          <w:sz w:val="24"/>
        </w:rPr>
      </w:pPr>
    </w:p>
    <w:p w:rsidR="00F15E15" w:rsidRDefault="00F15E15" w:rsidP="008D0B0B">
      <w:pPr>
        <w:rPr>
          <w:sz w:val="24"/>
        </w:rPr>
      </w:pPr>
    </w:p>
    <w:p w:rsidR="00092388" w:rsidRPr="005C281F" w:rsidRDefault="00092388" w:rsidP="00092388">
      <w:pPr>
        <w:rPr>
          <w:sz w:val="24"/>
        </w:rPr>
      </w:pPr>
      <w:r w:rsidRPr="005C281F">
        <w:rPr>
          <w:b/>
          <w:sz w:val="24"/>
        </w:rPr>
        <w:t>6.</w:t>
      </w:r>
      <w:r w:rsidR="00C829C2" w:rsidRPr="005C281F">
        <w:rPr>
          <w:b/>
          <w:sz w:val="24"/>
        </w:rPr>
        <w:t>3</w:t>
      </w:r>
      <w:r w:rsidRPr="005C281F">
        <w:rPr>
          <w:b/>
          <w:sz w:val="24"/>
        </w:rPr>
        <w:t>.  Třídní vzdělávací programy</w:t>
      </w:r>
      <w:r w:rsidRPr="005C281F">
        <w:rPr>
          <w:sz w:val="24"/>
        </w:rPr>
        <w:t xml:space="preserve"> - strategie, jak se s IB bude dále pracovat </w:t>
      </w:r>
    </w:p>
    <w:p w:rsidR="00092388" w:rsidRPr="008D0B0B" w:rsidRDefault="00092388" w:rsidP="00092388">
      <w:pPr>
        <w:rPr>
          <w:sz w:val="24"/>
        </w:rPr>
      </w:pPr>
    </w:p>
    <w:p w:rsidR="00092388" w:rsidRDefault="00092388" w:rsidP="00F20F14">
      <w:pPr>
        <w:numPr>
          <w:ilvl w:val="0"/>
          <w:numId w:val="1"/>
        </w:numPr>
        <w:jc w:val="both"/>
      </w:pPr>
      <w:r>
        <w:t>Třídní vzdělávací program tvoří každá třída. Učitelky společně systematicky plánují v návaznosti na ŠVP konkrétní vzdělávací plány (t</w:t>
      </w:r>
      <w:r w:rsidR="00440D21">
        <w:t>e</w:t>
      </w:r>
      <w:r>
        <w:t>matické celky, pedagogické projekty, režimové a doplňkové programy) pro své třídy.</w:t>
      </w:r>
      <w:r w:rsidRPr="00CB66AF">
        <w:t xml:space="preserve"> </w:t>
      </w:r>
      <w:r w:rsidR="003C7D0E">
        <w:t xml:space="preserve">Je třeba konkretizovat </w:t>
      </w:r>
      <w:r>
        <w:t>vzdělávací obsah ŠVP tak, aby byl vhodný pro konkrétní třídu dětí a rozpracovat jej do činností odpovídajících jejich vzdělávacím potřebám</w:t>
      </w:r>
    </w:p>
    <w:p w:rsidR="00092388" w:rsidRDefault="00092388" w:rsidP="00F20F14">
      <w:pPr>
        <w:numPr>
          <w:ilvl w:val="0"/>
          <w:numId w:val="1"/>
        </w:numPr>
        <w:jc w:val="both"/>
        <w:rPr>
          <w:b/>
        </w:rPr>
      </w:pPr>
      <w:r w:rsidRPr="00ED1B5B">
        <w:rPr>
          <w:b/>
        </w:rPr>
        <w:t>T</w:t>
      </w:r>
      <w:r w:rsidR="00440D21">
        <w:rPr>
          <w:b/>
        </w:rPr>
        <w:t>e</w:t>
      </w:r>
      <w:r w:rsidRPr="00ED1B5B">
        <w:rPr>
          <w:b/>
        </w:rPr>
        <w:t>matické celky</w:t>
      </w:r>
      <w:r w:rsidR="003E2F11">
        <w:rPr>
          <w:b/>
        </w:rPr>
        <w:t xml:space="preserve"> TIB</w:t>
      </w:r>
      <w:r>
        <w:t xml:space="preserve"> v TVP jsou </w:t>
      </w:r>
      <w:r w:rsidRPr="00ED1B5B">
        <w:rPr>
          <w:b/>
        </w:rPr>
        <w:t>ucelené součásti učiva</w:t>
      </w:r>
      <w:r>
        <w:t xml:space="preserve">, rozvedené do konkrétní </w:t>
      </w:r>
      <w:r w:rsidRPr="00ED1B5B">
        <w:rPr>
          <w:b/>
        </w:rPr>
        <w:t>nabídky činností</w:t>
      </w:r>
      <w:r>
        <w:t xml:space="preserve">, propojené tématem, které je dětem blízké a srozumitelné, jsou </w:t>
      </w:r>
      <w:r w:rsidRPr="00ED1B5B">
        <w:rPr>
          <w:b/>
        </w:rPr>
        <w:t>dostatečně široké a komplexní</w:t>
      </w:r>
      <w:r>
        <w:t xml:space="preserve">, aby zasahovaly celou osobnost dítěte a </w:t>
      </w:r>
      <w:r w:rsidRPr="00ED1B5B">
        <w:rPr>
          <w:b/>
        </w:rPr>
        <w:t>obsahově bohaté a pestré</w:t>
      </w:r>
      <w:r>
        <w:t xml:space="preserve">, aby si děti mohly vybrat. Možnost vlastní volby plní funkci přirozené motivace a zajišťuje dětem možnost </w:t>
      </w:r>
      <w:r w:rsidRPr="00ED1B5B">
        <w:rPr>
          <w:b/>
        </w:rPr>
        <w:t>postupovat podle vlastních individuálních možností a předpokladů</w:t>
      </w:r>
      <w:r>
        <w:rPr>
          <w:b/>
        </w:rPr>
        <w:t>.</w:t>
      </w:r>
    </w:p>
    <w:p w:rsidR="00820E80" w:rsidRPr="00C70050" w:rsidRDefault="00820E80" w:rsidP="00820E80">
      <w:pPr>
        <w:ind w:left="1065"/>
        <w:rPr>
          <w:b/>
        </w:rPr>
      </w:pPr>
    </w:p>
    <w:p w:rsidR="00092388" w:rsidRPr="00A83AFE" w:rsidRDefault="00092388" w:rsidP="00092388">
      <w:pPr>
        <w:rPr>
          <w:b/>
          <w:bCs/>
          <w:caps/>
        </w:rPr>
      </w:pPr>
      <w:r>
        <w:rPr>
          <w:b/>
          <w:bCs/>
          <w:caps/>
        </w:rPr>
        <w:t>Obsah TVP:</w:t>
      </w:r>
    </w:p>
    <w:p w:rsidR="00092388" w:rsidRDefault="00092388" w:rsidP="00D317B5">
      <w:pPr>
        <w:numPr>
          <w:ilvl w:val="0"/>
          <w:numId w:val="9"/>
        </w:numPr>
      </w:pPr>
      <w:r>
        <w:t>Charakteristika třídy</w:t>
      </w:r>
    </w:p>
    <w:p w:rsidR="00092388" w:rsidRDefault="00092388" w:rsidP="00D317B5">
      <w:pPr>
        <w:numPr>
          <w:ilvl w:val="0"/>
          <w:numId w:val="11"/>
        </w:numPr>
      </w:pPr>
      <w:r>
        <w:t>Pozorovací archy</w:t>
      </w:r>
    </w:p>
    <w:p w:rsidR="00092388" w:rsidRDefault="00092388" w:rsidP="00D317B5">
      <w:pPr>
        <w:numPr>
          <w:ilvl w:val="0"/>
          <w:numId w:val="11"/>
        </w:numPr>
      </w:pPr>
      <w:r>
        <w:t>Přehled individuálních cílů (aktualizace říjen, leden, duben)</w:t>
      </w:r>
    </w:p>
    <w:p w:rsidR="00092388" w:rsidRDefault="00092388" w:rsidP="00D317B5">
      <w:pPr>
        <w:numPr>
          <w:ilvl w:val="0"/>
          <w:numId w:val="11"/>
        </w:numPr>
      </w:pPr>
      <w:r>
        <w:t xml:space="preserve">Seznamy: výška </w:t>
      </w:r>
    </w:p>
    <w:p w:rsidR="00092388" w:rsidRDefault="00092388" w:rsidP="00D317B5">
      <w:pPr>
        <w:numPr>
          <w:ilvl w:val="0"/>
          <w:numId w:val="11"/>
        </w:numPr>
      </w:pPr>
      <w:r>
        <w:t>Plánek tříd – tvořivé dílničky</w:t>
      </w:r>
    </w:p>
    <w:p w:rsidR="00092388" w:rsidRDefault="00092388" w:rsidP="00D317B5">
      <w:pPr>
        <w:numPr>
          <w:ilvl w:val="0"/>
          <w:numId w:val="11"/>
        </w:numPr>
      </w:pPr>
      <w:r>
        <w:t>Plán pořízení UP</w:t>
      </w:r>
    </w:p>
    <w:p w:rsidR="00092388" w:rsidRDefault="00092388" w:rsidP="00D317B5">
      <w:pPr>
        <w:numPr>
          <w:ilvl w:val="0"/>
          <w:numId w:val="11"/>
        </w:numPr>
      </w:pPr>
      <w:r>
        <w:t>Plán individuálních konzultací</w:t>
      </w:r>
    </w:p>
    <w:p w:rsidR="00092388" w:rsidRDefault="00092388" w:rsidP="00D317B5">
      <w:pPr>
        <w:numPr>
          <w:ilvl w:val="0"/>
          <w:numId w:val="11"/>
        </w:numPr>
      </w:pPr>
      <w:r>
        <w:t>Záznam o spolupráci s rodinou</w:t>
      </w:r>
    </w:p>
    <w:p w:rsidR="00092388" w:rsidRDefault="00092388" w:rsidP="00D317B5">
      <w:pPr>
        <w:numPr>
          <w:ilvl w:val="0"/>
          <w:numId w:val="11"/>
        </w:numPr>
      </w:pPr>
      <w:r>
        <w:t>Zápisy z</w:t>
      </w:r>
      <w:r w:rsidR="00820E80">
        <w:t> </w:t>
      </w:r>
      <w:r>
        <w:t>tř</w:t>
      </w:r>
      <w:r w:rsidR="00820E80">
        <w:t xml:space="preserve">ídních </w:t>
      </w:r>
      <w:r w:rsidR="00F15E15">
        <w:t>schůzek</w:t>
      </w:r>
    </w:p>
    <w:p w:rsidR="00F15E15" w:rsidRDefault="00F15E15" w:rsidP="00F15E15">
      <w:pPr>
        <w:ind w:left="1080"/>
      </w:pPr>
    </w:p>
    <w:p w:rsidR="00092388" w:rsidRDefault="00092388" w:rsidP="00D317B5">
      <w:pPr>
        <w:numPr>
          <w:ilvl w:val="0"/>
          <w:numId w:val="9"/>
        </w:numPr>
      </w:pPr>
      <w:r>
        <w:t>Společná pravidla, návyky, třídní rituály, složka „Říkáme si, zpíváme si, hrajeme si“</w:t>
      </w:r>
    </w:p>
    <w:p w:rsidR="00F15E15" w:rsidRDefault="00F15E15" w:rsidP="00F15E15">
      <w:pPr>
        <w:ind w:left="720"/>
      </w:pPr>
    </w:p>
    <w:p w:rsidR="00092388" w:rsidRDefault="00092388" w:rsidP="00D317B5">
      <w:pPr>
        <w:numPr>
          <w:ilvl w:val="0"/>
          <w:numId w:val="9"/>
        </w:numPr>
      </w:pPr>
      <w:r>
        <w:t>Portfolia dětí</w:t>
      </w:r>
    </w:p>
    <w:p w:rsidR="00092388" w:rsidRDefault="00092388" w:rsidP="00D317B5">
      <w:pPr>
        <w:numPr>
          <w:ilvl w:val="0"/>
          <w:numId w:val="11"/>
        </w:numPr>
        <w:jc w:val="both"/>
      </w:pPr>
      <w:r>
        <w:lastRenderedPageBreak/>
        <w:t>Záznamové archy pedagogického hodnocení  - diagnostiky, přehledy o rozvoji a učení dítěte – 2x ročně, vývojová kresba- 2x ročně, záznamy z konzultací s rodiči</w:t>
      </w:r>
    </w:p>
    <w:p w:rsidR="00092388" w:rsidRDefault="00092388" w:rsidP="00D317B5">
      <w:pPr>
        <w:numPr>
          <w:ilvl w:val="0"/>
          <w:numId w:val="11"/>
        </w:numPr>
        <w:jc w:val="both"/>
      </w:pPr>
      <w:r>
        <w:t>Zásobníky individuálních, osobních prací dětí – individuální práce včetně sebehodnocení apod.</w:t>
      </w:r>
    </w:p>
    <w:p w:rsidR="00092388" w:rsidRDefault="00092388" w:rsidP="00D317B5">
      <w:pPr>
        <w:numPr>
          <w:ilvl w:val="0"/>
          <w:numId w:val="11"/>
        </w:numPr>
        <w:jc w:val="both"/>
      </w:pPr>
      <w:r>
        <w:t>Přihrádky – zejména pro předškoláky</w:t>
      </w:r>
      <w:r w:rsidR="00440D21">
        <w:t xml:space="preserve"> </w:t>
      </w:r>
      <w:r>
        <w:t>– individuální práce včetně sebehodnocení apod.</w:t>
      </w:r>
    </w:p>
    <w:p w:rsidR="00F15E15" w:rsidRDefault="00092388" w:rsidP="00D317B5">
      <w:pPr>
        <w:numPr>
          <w:ilvl w:val="0"/>
          <w:numId w:val="11"/>
        </w:numPr>
        <w:jc w:val="both"/>
      </w:pPr>
      <w:r>
        <w:t>Složky s</w:t>
      </w:r>
      <w:r w:rsidR="00F15E15">
        <w:t> </w:t>
      </w:r>
      <w:r>
        <w:t>výkresy</w:t>
      </w:r>
    </w:p>
    <w:p w:rsidR="00092388" w:rsidRDefault="003E2F11" w:rsidP="00D317B5">
      <w:pPr>
        <w:numPr>
          <w:ilvl w:val="0"/>
          <w:numId w:val="9"/>
        </w:numPr>
      </w:pPr>
      <w:r>
        <w:t>Profesní p</w:t>
      </w:r>
      <w:r w:rsidR="00092388">
        <w:t>ortfoli</w:t>
      </w:r>
      <w:r>
        <w:t>o</w:t>
      </w:r>
      <w:r w:rsidR="00092388">
        <w:t xml:space="preserve"> </w:t>
      </w:r>
      <w:r>
        <w:t>peda</w:t>
      </w:r>
      <w:r w:rsidR="00686B9A">
        <w:t>goga: pedagogické a prezentační</w:t>
      </w:r>
      <w:r w:rsidR="005C281F">
        <w:t>, dokladov</w:t>
      </w:r>
      <w:r w:rsidR="00686B9A">
        <w:t>é</w:t>
      </w:r>
    </w:p>
    <w:p w:rsidR="00F15E15" w:rsidRDefault="00F15E15" w:rsidP="00F15E15">
      <w:pPr>
        <w:ind w:left="720"/>
      </w:pPr>
    </w:p>
    <w:p w:rsidR="00092388" w:rsidRPr="00044275" w:rsidRDefault="00092388" w:rsidP="00D317B5">
      <w:pPr>
        <w:numPr>
          <w:ilvl w:val="0"/>
          <w:numId w:val="9"/>
        </w:numPr>
        <w:rPr>
          <w:b/>
        </w:rPr>
      </w:pPr>
      <w:r w:rsidRPr="00044275">
        <w:rPr>
          <w:b/>
        </w:rPr>
        <w:t>Vzdělávací obsah - jak IB ŠVP rozvíjet a jak s nimi déle pracovat:</w:t>
      </w:r>
    </w:p>
    <w:p w:rsidR="00092388" w:rsidRDefault="00092388" w:rsidP="00D317B5">
      <w:pPr>
        <w:numPr>
          <w:ilvl w:val="0"/>
          <w:numId w:val="11"/>
        </w:numPr>
        <w:jc w:val="both"/>
      </w:pPr>
      <w:r>
        <w:t>Rozvrhneme</w:t>
      </w:r>
      <w:r w:rsidR="00CB09FC">
        <w:t xml:space="preserve"> Š</w:t>
      </w:r>
      <w:r>
        <w:t>IB do menších, dílčích t</w:t>
      </w:r>
      <w:r w:rsidR="00686B9A">
        <w:t>e</w:t>
      </w:r>
      <w:r>
        <w:t>ma</w:t>
      </w:r>
      <w:r w:rsidR="00FE7957">
        <w:t xml:space="preserve">tických </w:t>
      </w:r>
      <w:r w:rsidR="00CB09FC">
        <w:t>bloků - TIB</w:t>
      </w:r>
      <w:r>
        <w:t xml:space="preserve"> </w:t>
      </w:r>
      <w:r w:rsidR="00FE7957">
        <w:t>.</w:t>
      </w:r>
    </w:p>
    <w:p w:rsidR="00092388" w:rsidRDefault="00092388" w:rsidP="00D317B5">
      <w:pPr>
        <w:numPr>
          <w:ilvl w:val="0"/>
          <w:numId w:val="11"/>
        </w:numPr>
        <w:jc w:val="both"/>
      </w:pPr>
      <w:r>
        <w:t>V rámci těchto dílčích témat si určíme konkrétní záměry</w:t>
      </w:r>
      <w:r w:rsidR="005228A9">
        <w:t>, dílčí cíle</w:t>
      </w:r>
      <w:r>
        <w:t xml:space="preserve"> a očekávané výstupy pro danou skupinu dětí (co konkrétně chceme děti učit, jaké zkušenosti, dovednosti, poznatky, postoje a hodnoty si děti mají odnést)</w:t>
      </w:r>
    </w:p>
    <w:p w:rsidR="005228A9" w:rsidRDefault="005228A9" w:rsidP="00D317B5">
      <w:pPr>
        <w:numPr>
          <w:ilvl w:val="0"/>
          <w:numId w:val="11"/>
        </w:numPr>
        <w:jc w:val="both"/>
      </w:pPr>
      <w:r>
        <w:t xml:space="preserve">Očekávané výstupy formulujeme do konkrétní podoby použitím Konkretizovaných očekávaných výstupů </w:t>
      </w:r>
      <w:r w:rsidRPr="002F0C77">
        <w:rPr>
          <w:b/>
        </w:rPr>
        <w:t>(KOVY</w:t>
      </w:r>
      <w:r>
        <w:t>).</w:t>
      </w:r>
    </w:p>
    <w:p w:rsidR="00092388" w:rsidRDefault="00092388" w:rsidP="00D317B5">
      <w:pPr>
        <w:numPr>
          <w:ilvl w:val="0"/>
          <w:numId w:val="11"/>
        </w:numPr>
        <w:jc w:val="both"/>
      </w:pPr>
      <w:r>
        <w:t>Ve vazbě na tyto výstupy navrhneme konkrétní činnosti, které k očekávaným výstupům</w:t>
      </w:r>
      <w:r w:rsidR="00440D21">
        <w:t xml:space="preserve"> povedou    (co </w:t>
      </w:r>
      <w:r>
        <w:t>konkrétně dětem nabídneme, o čem si budeme povídat, co budeme s dětmi dělat apod.)</w:t>
      </w:r>
    </w:p>
    <w:p w:rsidR="00F15E15" w:rsidRDefault="00092388" w:rsidP="00D317B5">
      <w:pPr>
        <w:numPr>
          <w:ilvl w:val="0"/>
          <w:numId w:val="11"/>
        </w:numPr>
        <w:jc w:val="both"/>
      </w:pPr>
      <w:r>
        <w:t>Promyslíme evaluaci – jak ověříme, že náš plán funguje</w:t>
      </w:r>
      <w:r w:rsidR="00B30A82">
        <w:t xml:space="preserve"> (podmínky, průběh – procesy: činnosti, metody a formy, výstupy: co se děti naučily)</w:t>
      </w:r>
    </w:p>
    <w:p w:rsidR="00092388" w:rsidRPr="00044275" w:rsidRDefault="00092388" w:rsidP="00D317B5">
      <w:pPr>
        <w:numPr>
          <w:ilvl w:val="0"/>
          <w:numId w:val="9"/>
        </w:numPr>
        <w:rPr>
          <w:b/>
        </w:rPr>
      </w:pPr>
      <w:r>
        <w:t xml:space="preserve">Strukturované projekty – </w:t>
      </w:r>
      <w:r w:rsidRPr="00044275">
        <w:rPr>
          <w:b/>
        </w:rPr>
        <w:t>pravidla pro tvorbu TVP:</w:t>
      </w:r>
    </w:p>
    <w:p w:rsidR="00440D21" w:rsidRDefault="00092388" w:rsidP="00D317B5">
      <w:pPr>
        <w:numPr>
          <w:ilvl w:val="0"/>
          <w:numId w:val="1"/>
        </w:numPr>
        <w:jc w:val="both"/>
      </w:pPr>
      <w:r>
        <w:t>Výsledek</w:t>
      </w:r>
      <w:r w:rsidR="00CB09FC">
        <w:t xml:space="preserve"> evaluace = hodnocení předchozího TIB </w:t>
      </w:r>
      <w:r w:rsidR="00CA6581">
        <w:t xml:space="preserve">a konkrétní závěry z diagnostik jsou </w:t>
      </w:r>
      <w:r>
        <w:t xml:space="preserve">pro nás východiskem a oporou k cílené a promyšlené vzdělávací činnosti (stanovíme si hlavní cíle </w:t>
      </w:r>
      <w:r w:rsidR="00CB09FC">
        <w:t>= záměry, co chceme děti naučit</w:t>
      </w:r>
      <w:r w:rsidR="00CA6581">
        <w:t xml:space="preserve"> na úrovni třídy a jak budeme projektovat individuální rozvoj </w:t>
      </w:r>
    </w:p>
    <w:p w:rsidR="00092388" w:rsidRDefault="005228A9" w:rsidP="00440D21">
      <w:pPr>
        <w:ind w:left="1065"/>
        <w:jc w:val="both"/>
      </w:pPr>
      <w:r>
        <w:t xml:space="preserve">na </w:t>
      </w:r>
      <w:r w:rsidR="00CA6581">
        <w:t>úrovni dítěte</w:t>
      </w:r>
      <w:r w:rsidR="00092388">
        <w:t>)</w:t>
      </w:r>
    </w:p>
    <w:p w:rsidR="00092388" w:rsidRDefault="00092388" w:rsidP="00D317B5">
      <w:pPr>
        <w:numPr>
          <w:ilvl w:val="0"/>
          <w:numId w:val="1"/>
        </w:numPr>
        <w:jc w:val="both"/>
      </w:pPr>
      <w:r>
        <w:t>Začínáme tím, že o tématu s dětmi besedujeme – zjišťujeme, co děti znají a na co navázat – „Společné plánování s dětmi“</w:t>
      </w:r>
    </w:p>
    <w:p w:rsidR="00092388" w:rsidRDefault="00092388" w:rsidP="00D317B5">
      <w:pPr>
        <w:numPr>
          <w:ilvl w:val="0"/>
          <w:numId w:val="1"/>
        </w:numPr>
        <w:jc w:val="both"/>
      </w:pPr>
      <w:r>
        <w:t>Plán zahrnu</w:t>
      </w:r>
      <w:r w:rsidR="00440D21">
        <w:t>je více vzdělávacích oblastí (</w:t>
      </w:r>
      <w:r>
        <w:t>typy inteligence)</w:t>
      </w:r>
      <w:r w:rsidR="00440D21">
        <w:t xml:space="preserve">. </w:t>
      </w:r>
      <w:r w:rsidRPr="00653E74">
        <w:t xml:space="preserve"> </w:t>
      </w:r>
      <w:r>
        <w:t>Zvažujeme rozvoj celé osobnosti dítěte i jeho kompetencí (poznatky, dovednosti, hodnoty, postoje)</w:t>
      </w:r>
      <w:r w:rsidR="00B30A82">
        <w:t xml:space="preserve"> a </w:t>
      </w:r>
      <w:r w:rsidR="00B30A82" w:rsidRPr="00B30A82">
        <w:rPr>
          <w:b/>
        </w:rPr>
        <w:t>hledáme optimální cesty vzdělávání</w:t>
      </w:r>
      <w:r w:rsidR="00B30A82">
        <w:t xml:space="preserve"> dětí</w:t>
      </w:r>
    </w:p>
    <w:p w:rsidR="00092388" w:rsidRDefault="00092388" w:rsidP="00D317B5">
      <w:pPr>
        <w:numPr>
          <w:ilvl w:val="0"/>
          <w:numId w:val="1"/>
        </w:numPr>
        <w:jc w:val="both"/>
      </w:pPr>
      <w:r>
        <w:t>Volíme témata dítěti blízká</w:t>
      </w:r>
    </w:p>
    <w:p w:rsidR="00092388" w:rsidRDefault="00092388" w:rsidP="00D317B5">
      <w:pPr>
        <w:numPr>
          <w:ilvl w:val="0"/>
          <w:numId w:val="1"/>
        </w:numPr>
        <w:jc w:val="both"/>
      </w:pPr>
      <w:r>
        <w:t>Snažíme se o vnitřní propojenost a smysluplnost učiva</w:t>
      </w:r>
    </w:p>
    <w:p w:rsidR="00092388" w:rsidRDefault="00092388" w:rsidP="00D317B5">
      <w:pPr>
        <w:numPr>
          <w:ilvl w:val="0"/>
          <w:numId w:val="1"/>
        </w:numPr>
        <w:jc w:val="both"/>
      </w:pPr>
      <w:r>
        <w:t>Vycházíme z možností i potřeb dítěte – svět očima dítěte</w:t>
      </w:r>
    </w:p>
    <w:p w:rsidR="00092388" w:rsidRDefault="00092388" w:rsidP="00D317B5">
      <w:pPr>
        <w:numPr>
          <w:ilvl w:val="0"/>
          <w:numId w:val="1"/>
        </w:numPr>
        <w:jc w:val="both"/>
      </w:pPr>
      <w:r>
        <w:t>Vytváříme podmínky pro prožitkové učení, individuální i kooperativní učení</w:t>
      </w:r>
    </w:p>
    <w:p w:rsidR="00092388" w:rsidRDefault="00092388" w:rsidP="00D317B5">
      <w:pPr>
        <w:numPr>
          <w:ilvl w:val="0"/>
          <w:numId w:val="1"/>
        </w:numPr>
        <w:jc w:val="both"/>
      </w:pPr>
      <w:r>
        <w:t>Umožňujeme dítěti se rozhodno</w:t>
      </w:r>
      <w:r w:rsidR="00440D21">
        <w:t xml:space="preserve">ut a samostatně volit činnosti </w:t>
      </w:r>
      <w:r>
        <w:t>(podpora vnitřní motivace)</w:t>
      </w:r>
    </w:p>
    <w:p w:rsidR="00092388" w:rsidRDefault="00092388" w:rsidP="00D317B5">
      <w:pPr>
        <w:numPr>
          <w:ilvl w:val="0"/>
          <w:numId w:val="1"/>
        </w:numPr>
        <w:jc w:val="both"/>
      </w:pPr>
      <w:r>
        <w:t>Pracujeme se zpětnou vazbou (průběžně vyhodnocujeme a dle výsledů i zájmů dětí operativně rozvíjíme a obměňujeme vzdělávací nabídku</w:t>
      </w:r>
      <w:r w:rsidR="00CB09FC">
        <w:t>)</w:t>
      </w:r>
    </w:p>
    <w:p w:rsidR="00092388" w:rsidRDefault="00092388" w:rsidP="00092388"/>
    <w:p w:rsidR="00092388" w:rsidRDefault="00092388" w:rsidP="00092388">
      <w:pPr>
        <w:rPr>
          <w:sz w:val="24"/>
        </w:rPr>
      </w:pPr>
    </w:p>
    <w:p w:rsidR="00ED177C" w:rsidRPr="005C281F" w:rsidRDefault="00ED177C" w:rsidP="00D317B5">
      <w:pPr>
        <w:pStyle w:val="Odstavecseseznamem"/>
        <w:numPr>
          <w:ilvl w:val="0"/>
          <w:numId w:val="9"/>
        </w:numPr>
        <w:tabs>
          <w:tab w:val="clear" w:pos="740"/>
          <w:tab w:val="num" w:pos="284"/>
        </w:tabs>
        <w:ind w:hanging="720"/>
      </w:pPr>
      <w:r w:rsidRPr="005C281F">
        <w:rPr>
          <w:b/>
          <w:sz w:val="24"/>
          <w:szCs w:val="24"/>
        </w:rPr>
        <w:t>EVALUAČNÍ SYSTÉM</w:t>
      </w:r>
      <w:r w:rsidRPr="005C281F">
        <w:t xml:space="preserve"> </w:t>
      </w:r>
    </w:p>
    <w:p w:rsidR="007A1001" w:rsidRDefault="007A1001" w:rsidP="007A1001">
      <w:pPr>
        <w:pStyle w:val="Odstavecseseznamem"/>
        <w:ind w:left="720"/>
      </w:pPr>
    </w:p>
    <w:p w:rsidR="007A1001" w:rsidRPr="005C281F" w:rsidRDefault="007A1001" w:rsidP="007A1001">
      <w:pPr>
        <w:pStyle w:val="Odstavecseseznamem"/>
        <w:numPr>
          <w:ilvl w:val="1"/>
          <w:numId w:val="79"/>
        </w:numPr>
        <w:rPr>
          <w:b/>
          <w:sz w:val="24"/>
        </w:rPr>
      </w:pPr>
      <w:r w:rsidRPr="007A1001">
        <w:rPr>
          <w:b/>
          <w:sz w:val="24"/>
        </w:rPr>
        <w:t>Systém</w:t>
      </w:r>
      <w:r w:rsidRPr="007A1001">
        <w:rPr>
          <w:b/>
          <w:color w:val="FFC000"/>
          <w:sz w:val="24"/>
        </w:rPr>
        <w:t xml:space="preserve"> </w:t>
      </w:r>
      <w:r w:rsidRPr="007A1001">
        <w:rPr>
          <w:b/>
          <w:sz w:val="24"/>
        </w:rPr>
        <w:t>vnitřní evaluace a hodnocení MŠ</w:t>
      </w:r>
    </w:p>
    <w:p w:rsidR="00CF7FD9" w:rsidRDefault="007A1001" w:rsidP="007A1001">
      <w:pPr>
        <w:pStyle w:val="Odstavecseseznamem"/>
        <w:ind w:left="360"/>
      </w:pPr>
      <w:r>
        <w:t xml:space="preserve">Záměrem evaluace je zlepšení či udržení kvality v činnosti školy a řídí se těmito </w:t>
      </w:r>
      <w:r w:rsidRPr="00220C27">
        <w:rPr>
          <w:b/>
        </w:rPr>
        <w:t>pravidly</w:t>
      </w:r>
      <w:r>
        <w:t>:</w:t>
      </w:r>
    </w:p>
    <w:p w:rsidR="007A1001" w:rsidRDefault="007A1001" w:rsidP="00F20F14">
      <w:pPr>
        <w:pStyle w:val="Odstavecseseznamem"/>
        <w:numPr>
          <w:ilvl w:val="0"/>
          <w:numId w:val="80"/>
        </w:numPr>
        <w:jc w:val="both"/>
      </w:pPr>
      <w:r>
        <w:t>Hodnocení školy se účastní všichni zaměstnanci</w:t>
      </w:r>
    </w:p>
    <w:p w:rsidR="007A1001" w:rsidRDefault="007A1001" w:rsidP="00F20F14">
      <w:pPr>
        <w:pStyle w:val="Odstavecseseznamem"/>
        <w:numPr>
          <w:ilvl w:val="0"/>
          <w:numId w:val="80"/>
        </w:numPr>
        <w:jc w:val="both"/>
      </w:pPr>
      <w:r>
        <w:t>Hodnocení probíhá v určitých fázích, které na sebe navazují a opakují se</w:t>
      </w:r>
    </w:p>
    <w:p w:rsidR="007A1001" w:rsidRDefault="007A1001" w:rsidP="00F20F14">
      <w:pPr>
        <w:pStyle w:val="Odstavecseseznamem"/>
        <w:numPr>
          <w:ilvl w:val="0"/>
          <w:numId w:val="80"/>
        </w:numPr>
        <w:jc w:val="both"/>
      </w:pPr>
      <w:r>
        <w:t>Výsle</w:t>
      </w:r>
      <w:r w:rsidR="0029202A">
        <w:t>dkem každé etapy sebehodnocení j</w:t>
      </w:r>
      <w:r>
        <w:t xml:space="preserve">e analýza současného stavu na kterou navazuje plán, co je třeba zlepšit a plán realizace </w:t>
      </w:r>
    </w:p>
    <w:p w:rsidR="00CF7FD9" w:rsidRDefault="00CF7FD9" w:rsidP="00F20F14">
      <w:pPr>
        <w:pStyle w:val="Odstavecseseznamem"/>
        <w:numPr>
          <w:ilvl w:val="0"/>
          <w:numId w:val="80"/>
        </w:numPr>
        <w:jc w:val="both"/>
      </w:pPr>
      <w:r>
        <w:t>V </w:t>
      </w:r>
      <w:proofErr w:type="spellStart"/>
      <w:r>
        <w:t>autoevaluaci</w:t>
      </w:r>
      <w:proofErr w:type="spellEnd"/>
      <w:r>
        <w:t>, v metodách rozlišujeme označení metod:</w:t>
      </w:r>
    </w:p>
    <w:p w:rsidR="00CF7FD9" w:rsidRDefault="00CF7FD9" w:rsidP="00F20F14">
      <w:pPr>
        <w:pStyle w:val="Odstavecseseznamem"/>
        <w:numPr>
          <w:ilvl w:val="0"/>
          <w:numId w:val="83"/>
        </w:numPr>
        <w:jc w:val="both"/>
      </w:pPr>
      <w:r>
        <w:t>„D“ : dotazníky, které reflektují soulad programu s RVP a podklady vychází z metodiky VÚP</w:t>
      </w:r>
    </w:p>
    <w:p w:rsidR="00CF7FD9" w:rsidRDefault="00CF7FD9" w:rsidP="00F20F14">
      <w:pPr>
        <w:pStyle w:val="Odstavecseseznamem"/>
        <w:numPr>
          <w:ilvl w:val="0"/>
          <w:numId w:val="83"/>
        </w:numPr>
        <w:jc w:val="both"/>
      </w:pPr>
      <w:r>
        <w:t>„ F“ : formuláře, které si vytvořila škola speciálně k naplňování našich konkrétních záměrů a cílů, detailnější popis žádoucího stavu</w:t>
      </w:r>
    </w:p>
    <w:p w:rsidR="00CF7FD9" w:rsidRDefault="00CF7FD9" w:rsidP="00F20F14">
      <w:pPr>
        <w:jc w:val="both"/>
      </w:pPr>
    </w:p>
    <w:p w:rsidR="00CF7FD9" w:rsidRPr="00CA6581" w:rsidRDefault="00CF7FD9" w:rsidP="00CF7FD9">
      <w:pPr>
        <w:rPr>
          <w:b/>
        </w:rPr>
      </w:pPr>
      <w:r w:rsidRPr="00D4520D">
        <w:rPr>
          <w:b/>
        </w:rPr>
        <w:t>Neveřejné přílohy ŠVP:</w:t>
      </w:r>
    </w:p>
    <w:p w:rsidR="00C63FB3" w:rsidRDefault="00C63FB3" w:rsidP="00D317B5">
      <w:pPr>
        <w:pStyle w:val="Odstavecseseznamem"/>
        <w:numPr>
          <w:ilvl w:val="0"/>
          <w:numId w:val="80"/>
        </w:numPr>
        <w:jc w:val="both"/>
      </w:pPr>
      <w:r>
        <w:t xml:space="preserve">Škola zpracuje jako neveřejnou přílohu ŠVP </w:t>
      </w:r>
      <w:r w:rsidR="00AE6B51">
        <w:t xml:space="preserve">č.1: </w:t>
      </w:r>
      <w:r w:rsidR="00CF7FD9" w:rsidRPr="00D4520D">
        <w:rPr>
          <w:b/>
        </w:rPr>
        <w:t>„</w:t>
      </w:r>
      <w:r w:rsidRPr="00D4520D">
        <w:rPr>
          <w:b/>
        </w:rPr>
        <w:t>Indikátory – Kritéria pro hodnocení našeho ŠVP</w:t>
      </w:r>
      <w:r w:rsidR="00CF7FD9" w:rsidRPr="00D4520D">
        <w:rPr>
          <w:b/>
        </w:rPr>
        <w:t>“</w:t>
      </w:r>
      <w:r w:rsidR="00AE6B51">
        <w:t>.</w:t>
      </w:r>
      <w:r w:rsidR="00CF7FD9">
        <w:t xml:space="preserve"> Soubor slouží učitelkám pro zpětnou vazbu, vyjadřuje konkrétní požadavky na kvalitu.</w:t>
      </w:r>
    </w:p>
    <w:p w:rsidR="000A28B9" w:rsidRPr="00CB09FC" w:rsidRDefault="00AE6B51" w:rsidP="00D317B5">
      <w:pPr>
        <w:pStyle w:val="Odstavecseseznamem"/>
        <w:numPr>
          <w:ilvl w:val="0"/>
          <w:numId w:val="80"/>
        </w:numPr>
        <w:jc w:val="both"/>
      </w:pPr>
      <w:r>
        <w:t xml:space="preserve">Neveřejná příloha </w:t>
      </w:r>
      <w:r w:rsidR="00CF7FD9">
        <w:t xml:space="preserve">ŠVP </w:t>
      </w:r>
      <w:r>
        <w:t>č.2</w:t>
      </w:r>
      <w:r w:rsidR="00CF7FD9">
        <w:t xml:space="preserve">: </w:t>
      </w:r>
      <w:r w:rsidR="00CF7FD9" w:rsidRPr="00D4520D">
        <w:rPr>
          <w:b/>
        </w:rPr>
        <w:t>„Prováděcí plány“</w:t>
      </w:r>
      <w:r w:rsidR="00440D21">
        <w:t xml:space="preserve"> </w:t>
      </w:r>
      <w:r w:rsidR="00CF7FD9">
        <w:t>bude soubor metodické</w:t>
      </w:r>
      <w:r w:rsidR="00D4520D">
        <w:t xml:space="preserve">ho a </w:t>
      </w:r>
      <w:r w:rsidR="00CF7FD9">
        <w:t>pracovní</w:t>
      </w:r>
      <w:r w:rsidR="00D4520D">
        <w:t>ho materiálu, specifické oblasti, kterými se škola již zabývala a stanovila postup pro naplňování našich hlavních záměrů a cílů. Postupně si tak vytvoříme vlast</w:t>
      </w:r>
      <w:r w:rsidR="00CB09FC">
        <w:t xml:space="preserve">ní Metodiku, kterou potřebujeme. </w:t>
      </w:r>
      <w:r w:rsidR="00D4520D">
        <w:t>Obsah, který bude průběžně aktualizován, se rovněž stává podkladem pro kontrolní a hospitační činnost.</w:t>
      </w:r>
      <w:r w:rsidR="00CB09FC">
        <w:t xml:space="preserve"> Učitelkám slouží k sebereflexi a hodnocení.</w:t>
      </w:r>
    </w:p>
    <w:p w:rsidR="007A1001" w:rsidRPr="000A28B9" w:rsidRDefault="007A1001" w:rsidP="00D317B5">
      <w:pPr>
        <w:pStyle w:val="Odstavecseseznamem"/>
        <w:numPr>
          <w:ilvl w:val="1"/>
          <w:numId w:val="79"/>
        </w:numPr>
        <w:rPr>
          <w:b/>
          <w:sz w:val="24"/>
        </w:rPr>
      </w:pPr>
      <w:r w:rsidRPr="007A1001">
        <w:rPr>
          <w:b/>
          <w:sz w:val="24"/>
        </w:rPr>
        <w:lastRenderedPageBreak/>
        <w:t xml:space="preserve"> Oblasti, techniky, časový plán, odpovědnost - </w:t>
      </w:r>
      <w:r w:rsidR="00AE6B51">
        <w:rPr>
          <w:b/>
          <w:sz w:val="24"/>
        </w:rPr>
        <w:t>AUTO</w:t>
      </w:r>
      <w:r w:rsidRPr="007A1001">
        <w:rPr>
          <w:b/>
          <w:sz w:val="24"/>
        </w:rPr>
        <w:t>EVALUACE</w:t>
      </w:r>
    </w:p>
    <w:p w:rsidR="00C07C57" w:rsidRDefault="00C07C57" w:rsidP="00C07C57">
      <w:pPr>
        <w:pStyle w:val="Odstavecseseznamem"/>
        <w:ind w:left="720"/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8"/>
        <w:gridCol w:w="1139"/>
        <w:gridCol w:w="2083"/>
        <w:gridCol w:w="851"/>
        <w:gridCol w:w="992"/>
        <w:gridCol w:w="2410"/>
      </w:tblGrid>
      <w:tr w:rsidR="005C5177" w:rsidTr="001846AA"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5177" w:rsidRPr="005C5177" w:rsidRDefault="005C5177" w:rsidP="005C5177">
            <w:pPr>
              <w:jc w:val="center"/>
              <w:rPr>
                <w:b/>
                <w:bCs/>
              </w:rPr>
            </w:pPr>
            <w:r w:rsidRPr="00AC4277">
              <w:rPr>
                <w:b/>
                <w:bCs/>
              </w:rPr>
              <w:t xml:space="preserve">CÍL </w:t>
            </w:r>
            <w:r>
              <w:rPr>
                <w:b/>
                <w:bCs/>
              </w:rPr>
              <w:t>– CO hodnotíme</w:t>
            </w:r>
          </w:p>
        </w:tc>
        <w:tc>
          <w:tcPr>
            <w:tcW w:w="50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C5177" w:rsidRDefault="005C5177" w:rsidP="00731F85">
            <w:pPr>
              <w:jc w:val="center"/>
              <w:rPr>
                <w:sz w:val="24"/>
                <w:szCs w:val="24"/>
              </w:rPr>
            </w:pPr>
            <w:r>
              <w:t>REALIZACE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5C5177" w:rsidRDefault="005C5177" w:rsidP="00731F85">
            <w:pPr>
              <w:jc w:val="center"/>
              <w:rPr>
                <w:sz w:val="24"/>
                <w:szCs w:val="24"/>
              </w:rPr>
            </w:pPr>
            <w:r>
              <w:t>VYHODNOCENÍ</w:t>
            </w:r>
          </w:p>
        </w:tc>
      </w:tr>
      <w:tr w:rsidR="00714DED" w:rsidTr="001846AA">
        <w:trPr>
          <w:cantSplit/>
          <w:trHeight w:val="278"/>
        </w:trPr>
        <w:tc>
          <w:tcPr>
            <w:tcW w:w="2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5177" w:rsidRDefault="005C5177" w:rsidP="00731F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5C5177" w:rsidRDefault="005C5177" w:rsidP="00731F85">
            <w:pPr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</w:rPr>
              <w:t>JAK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5C5177" w:rsidRDefault="005C5177" w:rsidP="00731F8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Četnost</w:t>
            </w:r>
          </w:p>
          <w:p w:rsidR="005C5177" w:rsidRDefault="00C17ABC" w:rsidP="00731F85">
            <w:pPr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</w:rPr>
              <w:t xml:space="preserve">v </w:t>
            </w:r>
            <w:r w:rsidR="005C5177">
              <w:rPr>
                <w:b/>
                <w:bCs/>
                <w:sz w:val="16"/>
              </w:rPr>
              <w:t>měsíc</w:t>
            </w:r>
            <w:r>
              <w:rPr>
                <w:b/>
                <w:bCs/>
                <w:sz w:val="16"/>
              </w:rPr>
              <w:t>ích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5C5177" w:rsidRDefault="005C5177" w:rsidP="00731F85">
            <w:pPr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</w:rPr>
              <w:t>KDO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5C5177" w:rsidRDefault="00057D11" w:rsidP="00731F85">
            <w:pPr>
              <w:jc w:val="center"/>
              <w:rPr>
                <w:b/>
                <w:bCs/>
                <w:sz w:val="16"/>
                <w:szCs w:val="24"/>
              </w:rPr>
            </w:pPr>
            <w:r>
              <w:rPr>
                <w:b/>
                <w:bCs/>
                <w:sz w:val="16"/>
              </w:rPr>
              <w:t>Výstupy</w:t>
            </w:r>
          </w:p>
        </w:tc>
      </w:tr>
      <w:tr w:rsidR="00714DED" w:rsidTr="001846AA">
        <w:trPr>
          <w:cantSplit/>
          <w:trHeight w:val="277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C5177" w:rsidRDefault="005C5177" w:rsidP="00731F8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177" w:rsidRDefault="005C5177" w:rsidP="00731F85">
            <w:pPr>
              <w:rPr>
                <w:sz w:val="16"/>
                <w:szCs w:val="24"/>
              </w:rPr>
            </w:pPr>
            <w:r>
              <w:rPr>
                <w:sz w:val="16"/>
              </w:rPr>
              <w:t>metody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177" w:rsidRDefault="005C5177" w:rsidP="00731F85">
            <w:pPr>
              <w:rPr>
                <w:sz w:val="16"/>
                <w:szCs w:val="24"/>
              </w:rPr>
            </w:pPr>
            <w:r>
              <w:rPr>
                <w:sz w:val="16"/>
              </w:rPr>
              <w:t>kritéria</w:t>
            </w: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177" w:rsidRDefault="005C5177" w:rsidP="00731F85">
            <w:pPr>
              <w:rPr>
                <w:b/>
                <w:bCs/>
                <w:sz w:val="16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177" w:rsidRDefault="005C5177" w:rsidP="00731F85">
            <w:pPr>
              <w:rPr>
                <w:b/>
                <w:bCs/>
                <w:sz w:val="16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177" w:rsidRDefault="005C5177" w:rsidP="00731F85">
            <w:pPr>
              <w:rPr>
                <w:b/>
                <w:bCs/>
                <w:sz w:val="16"/>
                <w:szCs w:val="24"/>
              </w:rPr>
            </w:pPr>
          </w:p>
        </w:tc>
      </w:tr>
      <w:tr w:rsidR="007619EB" w:rsidTr="00305ABC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19EB" w:rsidRPr="005C5177" w:rsidRDefault="007619EB" w:rsidP="00D317B5">
            <w:pPr>
              <w:pStyle w:val="Odstavecseseznamem"/>
              <w:numPr>
                <w:ilvl w:val="1"/>
                <w:numId w:val="23"/>
              </w:numPr>
              <w:tabs>
                <w:tab w:val="clear" w:pos="1800"/>
              </w:tabs>
              <w:ind w:left="284" w:hanging="284"/>
              <w:rPr>
                <w:b/>
              </w:rPr>
            </w:pPr>
            <w:r w:rsidRPr="005C5177">
              <w:rPr>
                <w:b/>
              </w:rPr>
              <w:t>ŠVP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19EB" w:rsidRPr="005C5177" w:rsidRDefault="007619EB" w:rsidP="00731F85">
            <w:r w:rsidRPr="005C5177">
              <w:t>Dotazník č.1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19EB" w:rsidRPr="00441FAB" w:rsidRDefault="007619EB" w:rsidP="00731F85">
            <w:pPr>
              <w:rPr>
                <w:sz w:val="16"/>
                <w:szCs w:val="16"/>
              </w:rPr>
            </w:pPr>
            <w:r w:rsidRPr="00441FAB">
              <w:rPr>
                <w:sz w:val="16"/>
                <w:szCs w:val="16"/>
              </w:rPr>
              <w:t>Kvalita způsobu zpracování ŠVP</w:t>
            </w:r>
          </w:p>
          <w:p w:rsidR="007619EB" w:rsidRPr="00441FAB" w:rsidRDefault="007619EB" w:rsidP="000C4533">
            <w:pPr>
              <w:rPr>
                <w:sz w:val="16"/>
                <w:szCs w:val="16"/>
              </w:rPr>
            </w:pPr>
            <w:r w:rsidRPr="00441FAB">
              <w:rPr>
                <w:sz w:val="16"/>
                <w:szCs w:val="16"/>
              </w:rPr>
              <w:t xml:space="preserve">Kvalita naplňování zvolených záměrů </w:t>
            </w:r>
          </w:p>
          <w:p w:rsidR="007619EB" w:rsidRPr="00441FAB" w:rsidRDefault="007619EB" w:rsidP="00731F85">
            <w:pPr>
              <w:rPr>
                <w:sz w:val="16"/>
                <w:szCs w:val="16"/>
              </w:rPr>
            </w:pPr>
            <w:r w:rsidRPr="00441FAB">
              <w:rPr>
                <w:sz w:val="16"/>
                <w:szCs w:val="16"/>
              </w:rPr>
              <w:t>(cílů a výstupů), naplňování cílů programu.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B7E2A" w:rsidRDefault="00407034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5</w:t>
            </w:r>
            <w:r w:rsidR="00BB7E2A">
              <w:rPr>
                <w:sz w:val="16"/>
                <w:szCs w:val="24"/>
              </w:rPr>
              <w:t>/20</w:t>
            </w:r>
            <w:r w:rsidR="00DB3A05">
              <w:rPr>
                <w:sz w:val="16"/>
                <w:szCs w:val="24"/>
              </w:rPr>
              <w:t>16</w:t>
            </w:r>
          </w:p>
          <w:p w:rsidR="00BB7E2A" w:rsidRDefault="00BB7E2A" w:rsidP="00731F85">
            <w:pPr>
              <w:rPr>
                <w:sz w:val="16"/>
                <w:szCs w:val="24"/>
              </w:rPr>
            </w:pPr>
          </w:p>
          <w:p w:rsidR="00BB7E2A" w:rsidRDefault="00BB7E2A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+</w:t>
            </w:r>
          </w:p>
          <w:p w:rsidR="00BB7E2A" w:rsidRDefault="00BB7E2A" w:rsidP="00731F85">
            <w:pPr>
              <w:rPr>
                <w:sz w:val="16"/>
                <w:szCs w:val="24"/>
              </w:rPr>
            </w:pPr>
          </w:p>
          <w:p w:rsidR="007619EB" w:rsidRDefault="001846AA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36</w:t>
            </w:r>
          </w:p>
          <w:p w:rsidR="007619EB" w:rsidRDefault="007619EB" w:rsidP="00731F85">
            <w:pPr>
              <w:rPr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19EB" w:rsidRDefault="001846AA" w:rsidP="00E45B51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</w:t>
            </w:r>
            <w:r w:rsidR="007619EB">
              <w:rPr>
                <w:sz w:val="16"/>
                <w:szCs w:val="24"/>
              </w:rPr>
              <w:t>edagogové</w:t>
            </w:r>
          </w:p>
          <w:p w:rsidR="001846AA" w:rsidRDefault="001846AA" w:rsidP="00E45B51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+</w:t>
            </w:r>
          </w:p>
          <w:p w:rsidR="001846AA" w:rsidRDefault="001846AA" w:rsidP="00E45B51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zaměstnanci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057D11" w:rsidRDefault="00057D11" w:rsidP="00761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Vlastní hodnocení školy : </w:t>
            </w:r>
            <w:r w:rsidRPr="00057D11">
              <w:rPr>
                <w:b/>
                <w:sz w:val="16"/>
                <w:szCs w:val="16"/>
              </w:rPr>
              <w:t>VHŠ</w:t>
            </w:r>
          </w:p>
          <w:p w:rsidR="00057D11" w:rsidRDefault="00057D11" w:rsidP="00761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(Závěrečná písemná zpráva se stanovením závěrů pro další rozvoj školy.</w:t>
            </w:r>
          </w:p>
          <w:p w:rsidR="00057D11" w:rsidRPr="008672F3" w:rsidRDefault="00057D11" w:rsidP="00761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Zpracuje ředitelka</w:t>
            </w:r>
          </w:p>
        </w:tc>
      </w:tr>
      <w:tr w:rsidR="00407034" w:rsidTr="00407034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34" w:rsidRPr="00FC736D" w:rsidRDefault="00407034" w:rsidP="00FC736D">
            <w:pPr>
              <w:pStyle w:val="Odstavecseseznamem"/>
              <w:ind w:left="284"/>
              <w:jc w:val="right"/>
            </w:pPr>
            <w:r w:rsidRPr="00FC736D">
              <w:t>VHŠ 201</w:t>
            </w:r>
            <w:r w:rsidR="00FC736D" w:rsidRPr="00FC736D">
              <w:t>2</w:t>
            </w:r>
          </w:p>
          <w:p w:rsidR="00407034" w:rsidRPr="005C5177" w:rsidRDefault="00407034" w:rsidP="00FC736D">
            <w:pPr>
              <w:pStyle w:val="Odstavecseseznamem"/>
              <w:ind w:left="284"/>
              <w:jc w:val="right"/>
              <w:rPr>
                <w:b/>
              </w:rPr>
            </w:pPr>
            <w:r w:rsidRPr="00FC736D">
              <w:t>Záměry z</w:t>
            </w:r>
            <w:r w:rsidR="00FC736D" w:rsidRPr="00FC736D">
              <w:t> </w:t>
            </w:r>
            <w:r w:rsidRPr="00FC736D">
              <w:t>ŠVP</w:t>
            </w:r>
            <w:r w:rsidR="00FC736D" w:rsidRPr="00FC736D">
              <w:t xml:space="preserve"> 2013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34" w:rsidRPr="005C5177" w:rsidRDefault="00407034" w:rsidP="00731F85">
            <w:r>
              <w:t>F 2013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34" w:rsidRPr="00441FAB" w:rsidRDefault="00407034" w:rsidP="00407034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Závěry a záměry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034" w:rsidRDefault="00FC736D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červen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36D" w:rsidRDefault="00FC736D" w:rsidP="00FC736D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Pedagogové</w:t>
            </w:r>
          </w:p>
          <w:p w:rsidR="00FC736D" w:rsidRDefault="00FC736D" w:rsidP="00FC736D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+</w:t>
            </w:r>
          </w:p>
          <w:p w:rsidR="00407034" w:rsidRDefault="00FC736D" w:rsidP="00FC736D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zaměstnanci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07034" w:rsidRDefault="00FC736D" w:rsidP="00761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Zápis z porady</w:t>
            </w:r>
          </w:p>
          <w:p w:rsidR="00FC736D" w:rsidRDefault="00FC736D" w:rsidP="00761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Údaje o MŠ - ředitelka</w:t>
            </w:r>
          </w:p>
        </w:tc>
      </w:tr>
      <w:tr w:rsidR="00DB3A05" w:rsidTr="00305ABC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B3A05" w:rsidRPr="005C5177" w:rsidRDefault="00DB3A05" w:rsidP="005C5177">
            <w:pPr>
              <w:pStyle w:val="Odstavecseseznamem"/>
              <w:ind w:left="284" w:hanging="284"/>
            </w:pPr>
            <w:r>
              <w:rPr>
                <w:b/>
                <w:sz w:val="24"/>
                <w:szCs w:val="24"/>
              </w:rPr>
              <w:t xml:space="preserve">2. </w:t>
            </w:r>
            <w:r>
              <w:rPr>
                <w:b/>
              </w:rPr>
              <w:t>P</w:t>
            </w:r>
            <w:r w:rsidRPr="005C5177">
              <w:rPr>
                <w:b/>
              </w:rPr>
              <w:t>odmínky ke vzdělávání</w:t>
            </w:r>
            <w:r w:rsidRPr="005C5177">
              <w:t xml:space="preserve"> </w:t>
            </w:r>
          </w:p>
          <w:p w:rsidR="00DB3A05" w:rsidRPr="005C5177" w:rsidRDefault="00DB3A05" w:rsidP="00E45B51">
            <w:pPr>
              <w:jc w:val="right"/>
            </w:pPr>
            <w:r w:rsidRPr="005C5177">
              <w:t>věcné, životospráva, psychosociální, organizační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B3A05" w:rsidRDefault="00DB3A05" w:rsidP="00731F85">
            <w:r w:rsidRPr="005C5177">
              <w:t xml:space="preserve">Dotazník </w:t>
            </w:r>
          </w:p>
          <w:p w:rsidR="00DB3A05" w:rsidRPr="005C5177" w:rsidRDefault="00DB3A05" w:rsidP="00731F85">
            <w:r w:rsidRPr="005C5177">
              <w:t>č. 2.1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B3A05" w:rsidRDefault="00DB3A05" w:rsidP="00731F85">
            <w:pPr>
              <w:rPr>
                <w:sz w:val="16"/>
                <w:szCs w:val="16"/>
              </w:rPr>
            </w:pPr>
            <w:r w:rsidRPr="00441FAB">
              <w:rPr>
                <w:sz w:val="16"/>
                <w:szCs w:val="16"/>
              </w:rPr>
              <w:t>Kvalita podmínek vzdělávání</w:t>
            </w:r>
          </w:p>
          <w:p w:rsidR="00DB3A05" w:rsidRPr="00441FAB" w:rsidRDefault="00DB3A05" w:rsidP="00731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 porovnání s RVP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B3A05" w:rsidRDefault="00407034" w:rsidP="004001FA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5/</w:t>
            </w:r>
            <w:r w:rsidR="00DB3A05">
              <w:rPr>
                <w:sz w:val="16"/>
                <w:szCs w:val="24"/>
              </w:rPr>
              <w:t>2016</w:t>
            </w:r>
          </w:p>
          <w:p w:rsidR="00DB3A05" w:rsidRDefault="00DB3A05" w:rsidP="004001FA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+</w:t>
            </w:r>
          </w:p>
          <w:p w:rsidR="00DB3A05" w:rsidRDefault="00DB3A05" w:rsidP="004001FA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36</w:t>
            </w:r>
          </w:p>
          <w:p w:rsidR="00DB3A05" w:rsidRDefault="00DB3A05" w:rsidP="004001FA">
            <w:pPr>
              <w:rPr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B3A05" w:rsidRDefault="00DB3A05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Všichni zaměstnanci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DB3A05" w:rsidRDefault="00DB3A05" w:rsidP="00731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VHŠ</w:t>
            </w:r>
          </w:p>
          <w:p w:rsidR="00DB3A05" w:rsidRDefault="00DB3A05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ředitelka</w:t>
            </w:r>
          </w:p>
        </w:tc>
      </w:tr>
      <w:tr w:rsidR="007619EB" w:rsidTr="00305ABC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9EB" w:rsidRDefault="007619EB" w:rsidP="00E008D3">
            <w:pPr>
              <w:ind w:left="360"/>
              <w:jc w:val="right"/>
              <w:rPr>
                <w:sz w:val="16"/>
                <w:szCs w:val="24"/>
              </w:rPr>
            </w:pPr>
          </w:p>
          <w:p w:rsidR="007619EB" w:rsidRDefault="007619EB" w:rsidP="00E008D3">
            <w:pPr>
              <w:ind w:left="360"/>
              <w:jc w:val="right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Realizace zásady "POHODA PROSTŘEDÍ" - stanovení jasných pravidel, posilování prosociálního chování</w:t>
            </w:r>
          </w:p>
          <w:p w:rsidR="007619EB" w:rsidRDefault="007619EB" w:rsidP="005C5177">
            <w:pPr>
              <w:pStyle w:val="Odstavecseseznamem"/>
              <w:ind w:left="284" w:hanging="284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EB" w:rsidRDefault="007619EB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Pozorování</w:t>
            </w:r>
          </w:p>
          <w:p w:rsidR="007619EB" w:rsidRDefault="00BB7E2A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H</w:t>
            </w:r>
            <w:r w:rsidR="007619EB">
              <w:rPr>
                <w:sz w:val="16"/>
                <w:szCs w:val="24"/>
              </w:rPr>
              <w:t>ospitace</w:t>
            </w:r>
          </w:p>
          <w:p w:rsidR="00BB7E2A" w:rsidRDefault="00BB7E2A" w:rsidP="00731F85">
            <w:pPr>
              <w:rPr>
                <w:sz w:val="16"/>
                <w:szCs w:val="24"/>
              </w:rPr>
            </w:pPr>
          </w:p>
          <w:p w:rsidR="00BB7E2A" w:rsidRPr="005C5177" w:rsidRDefault="00BB7E2A" w:rsidP="00731F85">
            <w:r>
              <w:rPr>
                <w:sz w:val="16"/>
                <w:szCs w:val="24"/>
              </w:rPr>
              <w:t>F 2.1.1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EB" w:rsidRDefault="007619EB" w:rsidP="00E008D3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Kompetence: problémy se snaží řešit samostatně</w:t>
            </w:r>
          </w:p>
          <w:p w:rsidR="007619EB" w:rsidRDefault="007619EB" w:rsidP="00E008D3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Výstup: </w:t>
            </w:r>
          </w:p>
          <w:p w:rsidR="007619EB" w:rsidRDefault="007619EB" w:rsidP="00E008D3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- umí se bránit projevům násilí druhého dítěte</w:t>
            </w:r>
          </w:p>
          <w:p w:rsidR="007619EB" w:rsidRPr="005C5177" w:rsidRDefault="007619EB" w:rsidP="00E008D3">
            <w:r>
              <w:rPr>
                <w:sz w:val="16"/>
                <w:szCs w:val="24"/>
              </w:rPr>
              <w:t>- umí se domluvit na společném řešení problému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EB" w:rsidRDefault="007619EB" w:rsidP="0093440E">
            <w:pPr>
              <w:rPr>
                <w:sz w:val="16"/>
                <w:szCs w:val="24"/>
              </w:rPr>
            </w:pPr>
          </w:p>
          <w:p w:rsidR="007619EB" w:rsidRDefault="00907722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</w:t>
            </w:r>
            <w:r w:rsidR="007619EB">
              <w:rPr>
                <w:sz w:val="16"/>
                <w:szCs w:val="24"/>
              </w:rPr>
              <w:t>růběžně</w:t>
            </w:r>
          </w:p>
          <w:p w:rsidR="00907722" w:rsidRDefault="00907722" w:rsidP="0093440E">
            <w:pPr>
              <w:rPr>
                <w:sz w:val="16"/>
                <w:szCs w:val="24"/>
              </w:rPr>
            </w:pPr>
          </w:p>
          <w:p w:rsidR="00DB3A05" w:rsidRDefault="00DB3A05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leden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EB" w:rsidRDefault="007619EB" w:rsidP="0093440E">
            <w:pPr>
              <w:rPr>
                <w:sz w:val="16"/>
                <w:szCs w:val="24"/>
              </w:rPr>
            </w:pPr>
          </w:p>
          <w:p w:rsidR="00A87511" w:rsidRDefault="00A87511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Pedagogové</w:t>
            </w:r>
          </w:p>
          <w:p w:rsidR="00A87511" w:rsidRDefault="00A87511" w:rsidP="0093440E">
            <w:pPr>
              <w:rPr>
                <w:sz w:val="16"/>
                <w:szCs w:val="24"/>
              </w:rPr>
            </w:pPr>
          </w:p>
          <w:p w:rsidR="007619EB" w:rsidRDefault="007619EB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Tř. učitelky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619EB" w:rsidRDefault="007619EB" w:rsidP="0093440E">
            <w:pPr>
              <w:rPr>
                <w:sz w:val="16"/>
                <w:szCs w:val="24"/>
              </w:rPr>
            </w:pPr>
          </w:p>
          <w:p w:rsidR="00907722" w:rsidRDefault="00907722" w:rsidP="0093440E">
            <w:pPr>
              <w:rPr>
                <w:sz w:val="16"/>
                <w:szCs w:val="24"/>
              </w:rPr>
            </w:pPr>
          </w:p>
          <w:p w:rsidR="00907722" w:rsidRDefault="00907722" w:rsidP="00305ABC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Pololetní hodnocení TVP</w:t>
            </w:r>
          </w:p>
          <w:p w:rsidR="007619EB" w:rsidRDefault="007619EB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Zápis pedagogické  rady</w:t>
            </w:r>
          </w:p>
          <w:p w:rsidR="007619EB" w:rsidRDefault="007619EB" w:rsidP="0093440E">
            <w:pPr>
              <w:rPr>
                <w:sz w:val="16"/>
                <w:szCs w:val="24"/>
              </w:rPr>
            </w:pPr>
          </w:p>
        </w:tc>
      </w:tr>
      <w:tr w:rsidR="00004446" w:rsidTr="00F0791F">
        <w:tc>
          <w:tcPr>
            <w:tcW w:w="25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004446" w:rsidRDefault="00004446" w:rsidP="00E008D3">
            <w:pPr>
              <w:ind w:left="360"/>
              <w:jc w:val="right"/>
              <w:rPr>
                <w:sz w:val="16"/>
                <w:szCs w:val="24"/>
              </w:rPr>
            </w:pPr>
          </w:p>
          <w:p w:rsidR="00004446" w:rsidRDefault="00004446" w:rsidP="00E008D3">
            <w:pPr>
              <w:ind w:left="360"/>
              <w:jc w:val="right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Klima školy </w:t>
            </w:r>
            <w:r w:rsidR="00A859D8">
              <w:rPr>
                <w:sz w:val="16"/>
                <w:szCs w:val="24"/>
              </w:rPr>
              <w:t>–</w:t>
            </w:r>
            <w:r>
              <w:rPr>
                <w:sz w:val="16"/>
                <w:szCs w:val="24"/>
              </w:rPr>
              <w:t xml:space="preserve"> zaměstnanci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46" w:rsidRDefault="00004446" w:rsidP="00731F85">
            <w:r>
              <w:t>Porady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46" w:rsidRDefault="00A87511" w:rsidP="00A87511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Dodržování  Školního řádu</w:t>
            </w:r>
          </w:p>
          <w:p w:rsidR="00A87511" w:rsidRDefault="00A87511" w:rsidP="00A87511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Provozního řádu</w:t>
            </w:r>
          </w:p>
          <w:p w:rsidR="00A87511" w:rsidRDefault="00A87511" w:rsidP="00A87511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Vnitřních směrnic MŠ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46" w:rsidRDefault="00DB3A05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prosinec</w:t>
            </w:r>
          </w:p>
          <w:p w:rsidR="00004446" w:rsidRDefault="00004446" w:rsidP="0093440E">
            <w:pPr>
              <w:rPr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46" w:rsidRDefault="00004446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Vedoucí z.</w:t>
            </w:r>
          </w:p>
          <w:p w:rsidR="00004446" w:rsidRDefault="00004446" w:rsidP="0093440E">
            <w:pPr>
              <w:rPr>
                <w:sz w:val="16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4446" w:rsidRDefault="00A87511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Zápisy porad  a kontrola závěrů</w:t>
            </w:r>
          </w:p>
        </w:tc>
      </w:tr>
      <w:tr w:rsidR="00004446" w:rsidTr="00F0791F">
        <w:tc>
          <w:tcPr>
            <w:tcW w:w="25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446" w:rsidRDefault="00004446" w:rsidP="00E008D3">
            <w:pPr>
              <w:ind w:left="360"/>
              <w:jc w:val="right"/>
              <w:rPr>
                <w:sz w:val="16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46" w:rsidRDefault="00004446" w:rsidP="00731F85">
            <w:r>
              <w:t>F 2.1.2</w:t>
            </w:r>
            <w:r w:rsidR="00D07787">
              <w:t>.1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46" w:rsidRDefault="00004446" w:rsidP="00E008D3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Sluníčko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46" w:rsidRDefault="00DB3A05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duben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46" w:rsidRDefault="00004446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zaměstnanci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4446" w:rsidRDefault="00004446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Zpráva </w:t>
            </w:r>
            <w:r w:rsidR="00A859D8">
              <w:rPr>
                <w:sz w:val="16"/>
                <w:szCs w:val="24"/>
              </w:rPr>
              <w:t>–</w:t>
            </w:r>
            <w:r>
              <w:rPr>
                <w:sz w:val="16"/>
                <w:szCs w:val="24"/>
              </w:rPr>
              <w:t xml:space="preserve"> Zpracuje zástupkyně</w:t>
            </w:r>
          </w:p>
        </w:tc>
      </w:tr>
      <w:tr w:rsidR="00D07787" w:rsidTr="00F0791F">
        <w:tc>
          <w:tcPr>
            <w:tcW w:w="25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787" w:rsidRDefault="00D07787" w:rsidP="00E008D3">
            <w:pPr>
              <w:ind w:left="360"/>
              <w:jc w:val="right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Organizační formy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7" w:rsidRDefault="00D07787" w:rsidP="00731F85">
            <w:r>
              <w:t>F 2.1.2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7" w:rsidRDefault="00D07787" w:rsidP="00E008D3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Přínosy a rizika pro děti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7" w:rsidRDefault="00DB3A05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leden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87" w:rsidRDefault="00D07787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učitelky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7787" w:rsidRDefault="00223995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Písemná zpráva v pololetí ŠR</w:t>
            </w:r>
          </w:p>
        </w:tc>
      </w:tr>
      <w:tr w:rsidR="00223995" w:rsidTr="00F0791F">
        <w:tc>
          <w:tcPr>
            <w:tcW w:w="25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3995" w:rsidRDefault="00223995" w:rsidP="00223995">
            <w:pPr>
              <w:ind w:left="360"/>
              <w:jc w:val="right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Pedagogické a provozní porady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5" w:rsidRDefault="00223995" w:rsidP="00731F85">
            <w:r>
              <w:t>Rozhovor,</w:t>
            </w:r>
          </w:p>
          <w:p w:rsidR="00223995" w:rsidRDefault="00223995" w:rsidP="00731F85">
            <w:r>
              <w:t>analýza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5" w:rsidRDefault="00223995" w:rsidP="00E008D3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Účelnost, realizace stanovených cílů školy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5" w:rsidRDefault="00223995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Plán porad</w:t>
            </w:r>
          </w:p>
          <w:p w:rsidR="00DB3A05" w:rsidRDefault="00DB3A05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srpen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995" w:rsidRDefault="00223995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Pověřená </w:t>
            </w:r>
            <w:proofErr w:type="spellStart"/>
            <w:r>
              <w:rPr>
                <w:sz w:val="16"/>
                <w:szCs w:val="24"/>
              </w:rPr>
              <w:t>učiteka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3995" w:rsidRDefault="00223995" w:rsidP="0022399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Zápisy z porad, včetně závěrů a opatření</w:t>
            </w:r>
          </w:p>
        </w:tc>
      </w:tr>
      <w:tr w:rsidR="007619EB" w:rsidTr="00305ABC">
        <w:tc>
          <w:tcPr>
            <w:tcW w:w="25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7619EB" w:rsidRPr="005C5177" w:rsidRDefault="007619EB" w:rsidP="005C5177">
            <w:pPr>
              <w:jc w:val="right"/>
              <w:rPr>
                <w:b/>
              </w:rPr>
            </w:pPr>
            <w:r w:rsidRPr="005C5177">
              <w:rPr>
                <w:b/>
              </w:rPr>
              <w:t>Spolupráce s</w:t>
            </w:r>
            <w:r w:rsidR="00A859D8">
              <w:rPr>
                <w:b/>
              </w:rPr>
              <w:t> </w:t>
            </w:r>
            <w:r w:rsidRPr="005C5177">
              <w:rPr>
                <w:b/>
              </w:rPr>
              <w:t xml:space="preserve">rodiči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D72DE" w:rsidRDefault="007619EB" w:rsidP="000B6FF8">
            <w:r w:rsidRPr="005C5177">
              <w:t xml:space="preserve">Dotazník </w:t>
            </w:r>
          </w:p>
          <w:p w:rsidR="007619EB" w:rsidRPr="005C5177" w:rsidRDefault="007619EB" w:rsidP="000B6FF8">
            <w:r w:rsidRPr="005C5177">
              <w:t>č. 2.2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19EB" w:rsidRPr="00C17ABC" w:rsidRDefault="007619EB" w:rsidP="00D07787">
            <w:pPr>
              <w:rPr>
                <w:sz w:val="16"/>
                <w:szCs w:val="16"/>
              </w:rPr>
            </w:pPr>
            <w:r w:rsidRPr="00C17ABC">
              <w:rPr>
                <w:sz w:val="16"/>
                <w:szCs w:val="16"/>
              </w:rPr>
              <w:t xml:space="preserve">Kvalita </w:t>
            </w:r>
            <w:r w:rsidR="00D07787" w:rsidRPr="00C17ABC">
              <w:rPr>
                <w:sz w:val="16"/>
                <w:szCs w:val="16"/>
              </w:rPr>
              <w:t>spoluúčasti rodičů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19EB" w:rsidRDefault="00407034" w:rsidP="00B16B9A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5</w:t>
            </w:r>
            <w:r w:rsidR="00DB3A05">
              <w:rPr>
                <w:sz w:val="16"/>
                <w:szCs w:val="24"/>
              </w:rPr>
              <w:t>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19EB" w:rsidRDefault="007619EB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pedagogové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7619EB" w:rsidRDefault="009217F3" w:rsidP="00731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VHŠ</w:t>
            </w:r>
          </w:p>
          <w:p w:rsidR="00130BFE" w:rsidRDefault="00130BFE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ředitelka</w:t>
            </w:r>
          </w:p>
        </w:tc>
      </w:tr>
      <w:tr w:rsidR="007619EB" w:rsidTr="001846AA">
        <w:tc>
          <w:tcPr>
            <w:tcW w:w="25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19EB" w:rsidRPr="004C764B" w:rsidRDefault="007619EB" w:rsidP="003C7D0E">
            <w:pPr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EB" w:rsidRDefault="009217F3" w:rsidP="000B6FF8">
            <w:r>
              <w:t>Formulář</w:t>
            </w:r>
          </w:p>
          <w:p w:rsidR="009217F3" w:rsidRPr="005C5177" w:rsidRDefault="009217F3" w:rsidP="000B6FF8">
            <w:r>
              <w:t>2.2.1.</w:t>
            </w:r>
          </w:p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EB" w:rsidRPr="005C5177" w:rsidRDefault="007619EB" w:rsidP="00731F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EB" w:rsidRDefault="00407034" w:rsidP="00321D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6</w:t>
            </w:r>
            <w:r w:rsidR="00DB3A05">
              <w:rPr>
                <w:sz w:val="16"/>
                <w:szCs w:val="24"/>
              </w:rPr>
              <w:t>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EB" w:rsidRDefault="007619EB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rodiče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19EB" w:rsidRDefault="009217F3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16"/>
              </w:rPr>
              <w:t>Evaluační  zpráva</w:t>
            </w:r>
            <w:r>
              <w:rPr>
                <w:sz w:val="16"/>
                <w:szCs w:val="24"/>
              </w:rPr>
              <w:t xml:space="preserve"> závěrečná </w:t>
            </w:r>
            <w:r w:rsidR="00A859D8">
              <w:rPr>
                <w:sz w:val="16"/>
                <w:szCs w:val="24"/>
              </w:rPr>
              <w:t>–</w:t>
            </w:r>
            <w:r>
              <w:rPr>
                <w:sz w:val="16"/>
                <w:szCs w:val="24"/>
              </w:rPr>
              <w:t xml:space="preserve"> konec školního roku</w:t>
            </w:r>
          </w:p>
        </w:tc>
      </w:tr>
      <w:tr w:rsidR="007619EB" w:rsidTr="00305ABC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19EB" w:rsidRPr="005C5177" w:rsidRDefault="007619EB" w:rsidP="005C5177">
            <w:pPr>
              <w:jc w:val="right"/>
              <w:rPr>
                <w:b/>
              </w:rPr>
            </w:pPr>
            <w:r w:rsidRPr="005C5177">
              <w:rPr>
                <w:b/>
              </w:rPr>
              <w:t>Řízení školy, personální a pedagogické podmínky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D72DE" w:rsidRDefault="007619EB" w:rsidP="000B6FF8">
            <w:r w:rsidRPr="005C5177">
              <w:t xml:space="preserve">Dotazník </w:t>
            </w:r>
          </w:p>
          <w:p w:rsidR="007619EB" w:rsidRPr="005C5177" w:rsidRDefault="007619EB" w:rsidP="000B6FF8">
            <w:r w:rsidRPr="005C5177">
              <w:t>č. 2.3</w:t>
            </w:r>
          </w:p>
          <w:p w:rsidR="007619EB" w:rsidRPr="005C5177" w:rsidRDefault="007619EB" w:rsidP="0017564C">
            <w:r w:rsidRPr="005C5177">
              <w:t>hospitace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19EB" w:rsidRPr="005C5177" w:rsidRDefault="007619EB" w:rsidP="00731F85">
            <w:r w:rsidRPr="00441FAB">
              <w:rPr>
                <w:sz w:val="16"/>
                <w:szCs w:val="16"/>
              </w:rPr>
              <w:t>Kvalita výchovně vzdělávací práce pedagogů, včetně součinnosti provozních zaměstnanců, pedagogického sboru</w:t>
            </w:r>
            <w:r w:rsidRPr="005C5177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19EB" w:rsidRDefault="00407034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5</w:t>
            </w:r>
            <w:r w:rsidR="00DB3A05">
              <w:rPr>
                <w:sz w:val="16"/>
                <w:szCs w:val="24"/>
              </w:rPr>
              <w:t>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619EB" w:rsidRDefault="007619EB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pedagogové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7619EB" w:rsidRDefault="00F31921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VHŠ</w:t>
            </w:r>
          </w:p>
          <w:p w:rsidR="00130BFE" w:rsidRDefault="00130BFE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ředitelka</w:t>
            </w:r>
          </w:p>
        </w:tc>
      </w:tr>
      <w:tr w:rsidR="007619EB" w:rsidTr="001846AA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9EB" w:rsidRPr="005C5177" w:rsidRDefault="007619EB" w:rsidP="00E45B51">
            <w:pPr>
              <w:jc w:val="right"/>
            </w:pPr>
            <w:r w:rsidRPr="005C5177">
              <w:t>Profesní růst zaměstnanců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EB" w:rsidRDefault="002A6DFB" w:rsidP="00E45B51">
            <w:r w:rsidRPr="005C5177">
              <w:t>R</w:t>
            </w:r>
            <w:r w:rsidR="007619EB" w:rsidRPr="005C5177">
              <w:t>ozhovory</w:t>
            </w:r>
          </w:p>
          <w:p w:rsidR="002A6DFB" w:rsidRDefault="002A6DFB" w:rsidP="0090241A">
            <w:r>
              <w:t>Analýza</w:t>
            </w:r>
          </w:p>
          <w:p w:rsidR="00C67522" w:rsidRPr="005C5177" w:rsidRDefault="00C67522" w:rsidP="0090241A">
            <w:r>
              <w:t>F 2.3.1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EB" w:rsidRPr="00441FAB" w:rsidRDefault="002A6DFB" w:rsidP="00731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Plán dalšího vzdělávání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B" w:rsidRDefault="00DB3A05" w:rsidP="00CD72D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září</w:t>
            </w:r>
          </w:p>
          <w:p w:rsidR="002A6DFB" w:rsidRDefault="002A6DFB" w:rsidP="00CD72DE">
            <w:pPr>
              <w:rPr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EB" w:rsidRDefault="002A6DFB" w:rsidP="00321D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všichni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72DE" w:rsidRDefault="00C67522" w:rsidP="00CD72D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Periodické pracovní hodnocení</w:t>
            </w:r>
          </w:p>
          <w:p w:rsidR="00C67522" w:rsidRDefault="00C67522" w:rsidP="00CD72D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Zprávy ze vzdělávacích akcí</w:t>
            </w:r>
          </w:p>
          <w:p w:rsidR="007619EB" w:rsidRDefault="007619EB" w:rsidP="00731F85">
            <w:pPr>
              <w:rPr>
                <w:sz w:val="16"/>
                <w:szCs w:val="24"/>
              </w:rPr>
            </w:pPr>
          </w:p>
        </w:tc>
      </w:tr>
      <w:tr w:rsidR="002A6DFB" w:rsidTr="001846AA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DFB" w:rsidRPr="005C5177" w:rsidRDefault="002A6DFB" w:rsidP="00E45B51">
            <w:pPr>
              <w:jc w:val="right"/>
            </w:pPr>
            <w:proofErr w:type="spellStart"/>
            <w:r>
              <w:t>Autoevaluace</w:t>
            </w:r>
            <w:proofErr w:type="spellEnd"/>
            <w:r>
              <w:t xml:space="preserve"> práce učitelky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B" w:rsidRPr="005C5177" w:rsidRDefault="002A6DFB" w:rsidP="002A6DFB">
            <w:r>
              <w:t>Analýza portfolia</w:t>
            </w:r>
          </w:p>
          <w:p w:rsidR="002A6DFB" w:rsidRPr="005C5177" w:rsidRDefault="00E755B4" w:rsidP="00E45B51">
            <w:r>
              <w:t>F 2.3.2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B" w:rsidRPr="00E755B4" w:rsidRDefault="002A6DFB" w:rsidP="00731F85">
            <w:pPr>
              <w:rPr>
                <w:sz w:val="16"/>
                <w:szCs w:val="16"/>
              </w:rPr>
            </w:pPr>
            <w:r w:rsidRPr="00E755B4">
              <w:rPr>
                <w:sz w:val="16"/>
                <w:szCs w:val="16"/>
              </w:rPr>
              <w:t>Portfolia učitel</w:t>
            </w:r>
            <w:r w:rsidR="00E755B4" w:rsidRPr="00E755B4">
              <w:rPr>
                <w:sz w:val="16"/>
                <w:szCs w:val="16"/>
              </w:rPr>
              <w:t>ek</w:t>
            </w:r>
            <w:r w:rsidR="00E755B4">
              <w:rPr>
                <w:sz w:val="16"/>
                <w:szCs w:val="16"/>
              </w:rPr>
              <w:t>:</w:t>
            </w:r>
          </w:p>
          <w:p w:rsidR="00E755B4" w:rsidRDefault="00E755B4" w:rsidP="00731F85">
            <w:pPr>
              <w:rPr>
                <w:sz w:val="16"/>
                <w:szCs w:val="16"/>
              </w:rPr>
            </w:pPr>
            <w:r w:rsidRPr="00E755B4">
              <w:rPr>
                <w:sz w:val="16"/>
                <w:szCs w:val="16"/>
              </w:rPr>
              <w:t>Sebereflexe</w:t>
            </w:r>
          </w:p>
          <w:p w:rsidR="00E755B4" w:rsidRDefault="00E755B4" w:rsidP="00731F8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Sebeevaluace</w:t>
            </w:r>
            <w:proofErr w:type="spellEnd"/>
          </w:p>
          <w:p w:rsidR="00E755B4" w:rsidRPr="00E755B4" w:rsidRDefault="00E755B4" w:rsidP="00731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Sebehodnotící list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B" w:rsidRDefault="00DB3A05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červen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FB" w:rsidRDefault="0090241A" w:rsidP="00321D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učitelky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7522" w:rsidRDefault="00C67522" w:rsidP="00CD72D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Plán osobního rozvoje </w:t>
            </w:r>
          </w:p>
          <w:p w:rsidR="002A6DFB" w:rsidRDefault="0090241A" w:rsidP="00CD72D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Stanovení osobních cílů</w:t>
            </w:r>
          </w:p>
        </w:tc>
      </w:tr>
      <w:tr w:rsidR="00A859D8" w:rsidTr="001846AA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9D8" w:rsidRPr="005C5177" w:rsidRDefault="00A859D8" w:rsidP="00E45B51">
            <w:pPr>
              <w:jc w:val="right"/>
            </w:pPr>
            <w:r>
              <w:t>Práce zaměstnanců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D8" w:rsidRPr="005C5177" w:rsidRDefault="00A859D8" w:rsidP="00E45B51">
            <w:r>
              <w:t>Záměrné pozorování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D8" w:rsidRPr="005C5177" w:rsidRDefault="00A859D8" w:rsidP="00F0791F">
            <w:r>
              <w:t>Plán hospitací a kontrolní činnosti.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D8" w:rsidRDefault="00A859D8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Roční plán</w:t>
            </w:r>
          </w:p>
          <w:p w:rsidR="00A859D8" w:rsidRDefault="00DB3A05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listopad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D8" w:rsidRDefault="00A859D8" w:rsidP="00A859D8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Vedoucí z.</w:t>
            </w:r>
          </w:p>
          <w:p w:rsidR="00A859D8" w:rsidRDefault="00A859D8" w:rsidP="00321D85">
            <w:pPr>
              <w:rPr>
                <w:sz w:val="16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59D8" w:rsidRDefault="00A859D8" w:rsidP="00CD72D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Hospitační záznamy</w:t>
            </w:r>
          </w:p>
          <w:p w:rsidR="00A859D8" w:rsidRDefault="00A859D8" w:rsidP="00A859D8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Zprávy vedoucích  zaměstnanců</w:t>
            </w:r>
          </w:p>
        </w:tc>
      </w:tr>
      <w:tr w:rsidR="00E755B4" w:rsidTr="001846AA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55B4" w:rsidRDefault="00E755B4" w:rsidP="00E45B51">
            <w:pPr>
              <w:jc w:val="right"/>
            </w:pPr>
            <w:r>
              <w:t>Roční plán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4" w:rsidRDefault="00776FEA" w:rsidP="00E45B51">
            <w:r>
              <w:t>analýza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4" w:rsidRDefault="00776FEA" w:rsidP="00776FEA">
            <w:r>
              <w:t>Cíle a závěry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4" w:rsidRDefault="00DB3A05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srpen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B4" w:rsidRDefault="00776FEA" w:rsidP="00A859D8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ředitelka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6FEA" w:rsidRDefault="00776FEA" w:rsidP="00776FEA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Údaje o MŠ </w:t>
            </w:r>
          </w:p>
          <w:p w:rsidR="00776FEA" w:rsidRDefault="00776FEA" w:rsidP="00776FEA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Roční závěrečná písemná zpráva </w:t>
            </w:r>
          </w:p>
        </w:tc>
      </w:tr>
      <w:tr w:rsidR="00A859D8" w:rsidTr="00305ABC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859D8" w:rsidRPr="008304AD" w:rsidRDefault="00A859D8" w:rsidP="00B16B9A">
            <w:pPr>
              <w:shd w:val="clear" w:color="auto" w:fill="EEECE1" w:themeFill="background2"/>
              <w:ind w:left="284" w:hanging="284"/>
              <w:rPr>
                <w:b/>
              </w:rPr>
            </w:pPr>
            <w:r w:rsidRPr="008304AD">
              <w:rPr>
                <w:b/>
                <w:sz w:val="24"/>
                <w:szCs w:val="24"/>
              </w:rPr>
              <w:t xml:space="preserve">3. </w:t>
            </w:r>
            <w:r w:rsidRPr="008304AD">
              <w:rPr>
                <w:b/>
              </w:rPr>
              <w:t>Hodnocení průběhu      vzdělávání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859D8" w:rsidRDefault="00A859D8" w:rsidP="00731F85">
            <w:r w:rsidRPr="007E4721">
              <w:t xml:space="preserve">Dotazník </w:t>
            </w:r>
          </w:p>
          <w:p w:rsidR="00A859D8" w:rsidRPr="007E4721" w:rsidRDefault="00A859D8" w:rsidP="00731F85">
            <w:r w:rsidRPr="007E4721">
              <w:t>č. 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859D8" w:rsidRDefault="00A859D8" w:rsidP="00731F85">
            <w:pPr>
              <w:rPr>
                <w:sz w:val="16"/>
              </w:rPr>
            </w:pPr>
            <w:r>
              <w:rPr>
                <w:sz w:val="16"/>
              </w:rPr>
              <w:t>Přístup k dětem</w:t>
            </w:r>
          </w:p>
          <w:p w:rsidR="00A859D8" w:rsidRDefault="00A859D8" w:rsidP="00731F85">
            <w:pPr>
              <w:rPr>
                <w:sz w:val="16"/>
              </w:rPr>
            </w:pPr>
            <w:r>
              <w:rPr>
                <w:sz w:val="16"/>
              </w:rPr>
              <w:t>Pedagogický styl, TVP,</w:t>
            </w:r>
          </w:p>
          <w:p w:rsidR="00A859D8" w:rsidRPr="00441FAB" w:rsidRDefault="00A859D8" w:rsidP="00731F85">
            <w:pPr>
              <w:rPr>
                <w:sz w:val="16"/>
              </w:rPr>
            </w:pPr>
            <w:r>
              <w:rPr>
                <w:sz w:val="16"/>
              </w:rPr>
              <w:t>Profesionalita  pedagogů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859D8" w:rsidRDefault="00407034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5</w:t>
            </w:r>
            <w:r w:rsidR="00DB3A05">
              <w:rPr>
                <w:sz w:val="16"/>
                <w:szCs w:val="24"/>
              </w:rPr>
              <w:t>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859D8" w:rsidRDefault="00A859D8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pedagogové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A859D8" w:rsidRDefault="00A859D8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VHŠ</w:t>
            </w:r>
          </w:p>
          <w:p w:rsidR="00130BFE" w:rsidRDefault="00130BFE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ředitelka</w:t>
            </w:r>
          </w:p>
        </w:tc>
      </w:tr>
      <w:tr w:rsidR="00CA5609" w:rsidTr="00F0791F">
        <w:tc>
          <w:tcPr>
            <w:tcW w:w="25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A5609" w:rsidRDefault="00CA5609" w:rsidP="00602C04">
            <w:r>
              <w:t>TIB:</w:t>
            </w:r>
          </w:p>
          <w:p w:rsidR="00CA5609" w:rsidRDefault="00CA5609" w:rsidP="00602C04">
            <w:r>
              <w:t>Třídní integrované bloky</w:t>
            </w:r>
          </w:p>
          <w:p w:rsidR="00C54524" w:rsidRPr="00602C04" w:rsidRDefault="00C54524" w:rsidP="00602C0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9" w:rsidRDefault="00CA5609" w:rsidP="00223995">
            <w:r>
              <w:t>Spirála</w:t>
            </w:r>
          </w:p>
          <w:p w:rsidR="00CA5609" w:rsidRPr="007E4721" w:rsidRDefault="00CA5609" w:rsidP="00223995">
            <w:r>
              <w:t>F 3.1.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9" w:rsidRDefault="00CA5609" w:rsidP="00317B36">
            <w:pPr>
              <w:ind w:right="-216"/>
              <w:rPr>
                <w:sz w:val="16"/>
              </w:rPr>
            </w:pPr>
            <w:r>
              <w:rPr>
                <w:sz w:val="16"/>
              </w:rPr>
              <w:t>Plánování, výsledky,</w:t>
            </w:r>
          </w:p>
          <w:p w:rsidR="00CA5609" w:rsidRDefault="00CA5609" w:rsidP="00317B36">
            <w:pPr>
              <w:ind w:right="-216"/>
              <w:rPr>
                <w:sz w:val="16"/>
              </w:rPr>
            </w:pPr>
            <w:r>
              <w:rPr>
                <w:sz w:val="16"/>
              </w:rPr>
              <w:t>Podmínky, Rizika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609" w:rsidRDefault="00A42333" w:rsidP="00B16B9A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Po ukončení TIB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609" w:rsidRDefault="00A42333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učitelka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A5609" w:rsidRDefault="00004775" w:rsidP="00731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Písemný z</w:t>
            </w:r>
            <w:r w:rsidR="00A42333">
              <w:rPr>
                <w:sz w:val="16"/>
                <w:szCs w:val="16"/>
              </w:rPr>
              <w:t>áznam v hodnocení TIB</w:t>
            </w:r>
          </w:p>
          <w:p w:rsidR="00A42333" w:rsidRDefault="00A42333" w:rsidP="00731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 </w:t>
            </w:r>
            <w:r w:rsidR="00004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průběžné poznámky v TIB</w:t>
            </w:r>
          </w:p>
          <w:p w:rsidR="00A42333" w:rsidRDefault="00A42333" w:rsidP="00731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 individuální plány dětí</w:t>
            </w:r>
          </w:p>
        </w:tc>
      </w:tr>
      <w:tr w:rsidR="00CA5609" w:rsidTr="00F0791F"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A5609" w:rsidRDefault="00CA5609" w:rsidP="00602C0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9" w:rsidRDefault="00CA5609" w:rsidP="00223995">
            <w:r>
              <w:t>F 3.1.1.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9" w:rsidRDefault="00CA5609" w:rsidP="00317B36">
            <w:pPr>
              <w:ind w:right="-216"/>
              <w:rPr>
                <w:sz w:val="16"/>
              </w:rPr>
            </w:pPr>
            <w:r>
              <w:rPr>
                <w:sz w:val="16"/>
              </w:rPr>
              <w:t>Indikátory individualizace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609" w:rsidRDefault="00CA5609" w:rsidP="00B16B9A">
            <w:pPr>
              <w:rPr>
                <w:sz w:val="16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609" w:rsidRDefault="00CA5609" w:rsidP="00731F85">
            <w:pPr>
              <w:rPr>
                <w:sz w:val="16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A5609" w:rsidRDefault="00CA5609" w:rsidP="00731F85">
            <w:pPr>
              <w:rPr>
                <w:sz w:val="16"/>
                <w:szCs w:val="16"/>
              </w:rPr>
            </w:pPr>
          </w:p>
        </w:tc>
      </w:tr>
      <w:tr w:rsidR="00CA5609" w:rsidTr="00F0791F">
        <w:tc>
          <w:tcPr>
            <w:tcW w:w="25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9" w:rsidRDefault="00CA5609" w:rsidP="00602C0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9" w:rsidRDefault="00CA5609" w:rsidP="00223995">
            <w:r>
              <w:t>F 3.1.2.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9" w:rsidRDefault="00CA5609" w:rsidP="00317B36">
            <w:pPr>
              <w:ind w:right="-216"/>
              <w:rPr>
                <w:sz w:val="16"/>
              </w:rPr>
            </w:pPr>
            <w:r>
              <w:rPr>
                <w:sz w:val="16"/>
              </w:rPr>
              <w:t xml:space="preserve">Procesy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9" w:rsidRDefault="00CA5609" w:rsidP="00B16B9A">
            <w:pPr>
              <w:rPr>
                <w:sz w:val="16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609" w:rsidRDefault="00CA5609" w:rsidP="00731F85">
            <w:pPr>
              <w:rPr>
                <w:sz w:val="16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5609" w:rsidRDefault="00CA5609" w:rsidP="00731F85">
            <w:pPr>
              <w:rPr>
                <w:sz w:val="16"/>
                <w:szCs w:val="16"/>
              </w:rPr>
            </w:pPr>
          </w:p>
        </w:tc>
      </w:tr>
      <w:tr w:rsidR="00004775" w:rsidTr="00305ABC">
        <w:tc>
          <w:tcPr>
            <w:tcW w:w="251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04775" w:rsidRDefault="00004775" w:rsidP="0027145B">
            <w:r>
              <w:t>Vyhodnocení TVP – celku</w:t>
            </w:r>
            <w:r w:rsidR="0027145B">
              <w:rPr>
                <w:sz w:val="16"/>
                <w:szCs w:val="24"/>
              </w:rPr>
              <w:t xml:space="preserve"> Vyhodnocení </w:t>
            </w:r>
            <w:proofErr w:type="spellStart"/>
            <w:r w:rsidR="0027145B">
              <w:rPr>
                <w:sz w:val="16"/>
                <w:szCs w:val="24"/>
              </w:rPr>
              <w:t>int</w:t>
            </w:r>
            <w:proofErr w:type="spellEnd"/>
            <w:r w:rsidR="0027145B">
              <w:rPr>
                <w:sz w:val="16"/>
                <w:szCs w:val="24"/>
              </w:rPr>
              <w:t>. bloků v TVP Podpora dítěte - jeho samostatnosti a sebevědomí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75" w:rsidRDefault="00004775" w:rsidP="00223995">
            <w:r>
              <w:t>F 3.2.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75" w:rsidRDefault="00004775" w:rsidP="00317B36">
            <w:pPr>
              <w:ind w:right="-216"/>
              <w:rPr>
                <w:sz w:val="16"/>
              </w:rPr>
            </w:pPr>
            <w:r>
              <w:rPr>
                <w:sz w:val="16"/>
              </w:rPr>
              <w:t>Klíčové kompetence v TIB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775" w:rsidRDefault="00DB3A05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červen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775" w:rsidRDefault="00305ABC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Třídní </w:t>
            </w:r>
            <w:r w:rsidR="00004775">
              <w:rPr>
                <w:sz w:val="16"/>
                <w:szCs w:val="24"/>
              </w:rPr>
              <w:t>učitelky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27145B" w:rsidRDefault="0027145B" w:rsidP="00271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Písemná zpráva v pololetí a na konci školního roku</w:t>
            </w:r>
          </w:p>
          <w:p w:rsidR="0027145B" w:rsidRDefault="0027145B" w:rsidP="002714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 projednáním na pedagogických radách (tř. uč.)</w:t>
            </w:r>
          </w:p>
        </w:tc>
      </w:tr>
      <w:tr w:rsidR="00004775" w:rsidTr="00305ABC"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04775" w:rsidRDefault="00004775" w:rsidP="00602C0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75" w:rsidRDefault="00004775" w:rsidP="00223995">
            <w:r>
              <w:t>F 3.3.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75" w:rsidRDefault="00004775" w:rsidP="00317B36">
            <w:pPr>
              <w:ind w:right="-216"/>
              <w:rPr>
                <w:sz w:val="16"/>
              </w:rPr>
            </w:pPr>
            <w:r>
              <w:rPr>
                <w:sz w:val="16"/>
              </w:rPr>
              <w:t>Podpora samostatnosti dítěte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775" w:rsidRDefault="00004775" w:rsidP="00F0791F">
            <w:pPr>
              <w:rPr>
                <w:sz w:val="16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775" w:rsidRDefault="00004775" w:rsidP="00F0791F">
            <w:pPr>
              <w:rPr>
                <w:sz w:val="16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04775" w:rsidRDefault="00004775" w:rsidP="00F0791F">
            <w:pPr>
              <w:rPr>
                <w:sz w:val="16"/>
                <w:szCs w:val="16"/>
              </w:rPr>
            </w:pPr>
          </w:p>
        </w:tc>
      </w:tr>
      <w:tr w:rsidR="00004775" w:rsidTr="00305ABC"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04775" w:rsidRDefault="00004775" w:rsidP="00602C0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75" w:rsidRDefault="00004775" w:rsidP="00223995">
            <w:r>
              <w:t xml:space="preserve">F 3.4.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75" w:rsidRDefault="00004775" w:rsidP="00317B36">
            <w:pPr>
              <w:ind w:right="-216"/>
              <w:rPr>
                <w:sz w:val="16"/>
              </w:rPr>
            </w:pPr>
            <w:r>
              <w:rPr>
                <w:sz w:val="16"/>
              </w:rPr>
              <w:t>Závěry evaluační zprávy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775" w:rsidRDefault="00004775" w:rsidP="00F0791F">
            <w:pPr>
              <w:rPr>
                <w:sz w:val="16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775" w:rsidRDefault="00004775" w:rsidP="00F0791F">
            <w:pPr>
              <w:rPr>
                <w:sz w:val="16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04775" w:rsidRDefault="00004775" w:rsidP="00F0791F">
            <w:pPr>
              <w:rPr>
                <w:sz w:val="16"/>
                <w:szCs w:val="16"/>
              </w:rPr>
            </w:pPr>
          </w:p>
        </w:tc>
      </w:tr>
      <w:tr w:rsidR="00004775" w:rsidTr="00305ABC">
        <w:tc>
          <w:tcPr>
            <w:tcW w:w="25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75" w:rsidRDefault="00004775" w:rsidP="00602C0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75" w:rsidRDefault="00004775" w:rsidP="00223995">
            <w:r>
              <w:t>F 3.4.1.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75" w:rsidRDefault="00004775" w:rsidP="00317B36">
            <w:pPr>
              <w:ind w:right="-216"/>
              <w:rPr>
                <w:sz w:val="16"/>
              </w:rPr>
            </w:pPr>
            <w:r>
              <w:rPr>
                <w:sz w:val="16"/>
              </w:rPr>
              <w:t>Rizika volných her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75" w:rsidRDefault="00004775" w:rsidP="00B16B9A">
            <w:pPr>
              <w:rPr>
                <w:sz w:val="16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775" w:rsidRDefault="00004775" w:rsidP="00731F85">
            <w:pPr>
              <w:rPr>
                <w:sz w:val="16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004775" w:rsidRDefault="00004775" w:rsidP="00731F85">
            <w:pPr>
              <w:rPr>
                <w:sz w:val="16"/>
                <w:szCs w:val="16"/>
              </w:rPr>
            </w:pPr>
          </w:p>
        </w:tc>
      </w:tr>
      <w:tr w:rsidR="00C54524" w:rsidTr="00F0791F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4524" w:rsidRDefault="00C54524" w:rsidP="00F0791F">
            <w:pPr>
              <w:jc w:val="right"/>
              <w:rPr>
                <w:sz w:val="16"/>
                <w:szCs w:val="24"/>
              </w:rPr>
            </w:pPr>
          </w:p>
          <w:p w:rsidR="00C54524" w:rsidRDefault="00C54524" w:rsidP="00F0791F">
            <w:pPr>
              <w:jc w:val="right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Jak se nám daří metoda práce "Tvořivé dílny"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24" w:rsidRDefault="00C54524" w:rsidP="00F0791F">
            <w:pPr>
              <w:rPr>
                <w:sz w:val="16"/>
                <w:szCs w:val="24"/>
              </w:rPr>
            </w:pPr>
          </w:p>
          <w:p w:rsidR="00C54524" w:rsidRDefault="00C54524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rozbor</w:t>
            </w:r>
          </w:p>
          <w:p w:rsidR="00C54524" w:rsidRDefault="00C54524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hospitace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24" w:rsidRDefault="00C54524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motivace dětí</w:t>
            </w:r>
          </w:p>
          <w:p w:rsidR="00C54524" w:rsidRDefault="00C54524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aktivita dětí</w:t>
            </w:r>
          </w:p>
          <w:p w:rsidR="00C54524" w:rsidRDefault="00C54524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možnost výběru činností</w:t>
            </w:r>
          </w:p>
          <w:p w:rsidR="00C54524" w:rsidRDefault="00C54524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lastRenderedPageBreak/>
              <w:t>pravidla pro práci v TD</w:t>
            </w:r>
          </w:p>
          <w:p w:rsidR="00C54524" w:rsidRDefault="00C54524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souběh činností</w:t>
            </w:r>
          </w:p>
          <w:p w:rsidR="00C54524" w:rsidRDefault="00C54524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pomůcky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24" w:rsidRDefault="00C54524" w:rsidP="00F0791F">
            <w:pPr>
              <w:rPr>
                <w:sz w:val="16"/>
                <w:szCs w:val="24"/>
              </w:rPr>
            </w:pPr>
          </w:p>
          <w:p w:rsidR="00C54524" w:rsidRDefault="00DB3A05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říjen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24" w:rsidRDefault="00C54524" w:rsidP="00F0791F">
            <w:pPr>
              <w:rPr>
                <w:sz w:val="16"/>
                <w:szCs w:val="24"/>
              </w:rPr>
            </w:pPr>
          </w:p>
          <w:p w:rsidR="00C54524" w:rsidRDefault="00C54524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učitelky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4524" w:rsidRDefault="00C54524" w:rsidP="00C54524">
            <w:pPr>
              <w:rPr>
                <w:sz w:val="16"/>
                <w:szCs w:val="24"/>
              </w:rPr>
            </w:pPr>
          </w:p>
          <w:p w:rsidR="00C54524" w:rsidRDefault="00C54524" w:rsidP="00C54524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Průběžná zpráva  : </w:t>
            </w:r>
          </w:p>
          <w:p w:rsidR="00C54524" w:rsidRDefault="00C54524" w:rsidP="00C54524">
            <w:pPr>
              <w:rPr>
                <w:sz w:val="16"/>
                <w:szCs w:val="24"/>
              </w:rPr>
            </w:pPr>
          </w:p>
          <w:p w:rsidR="00C54524" w:rsidRDefault="00C54524" w:rsidP="00C54524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lastRenderedPageBreak/>
              <w:t>Pedagogická rada -  říjen</w:t>
            </w:r>
          </w:p>
          <w:p w:rsidR="00C54524" w:rsidRDefault="00C54524" w:rsidP="00F0791F">
            <w:pPr>
              <w:rPr>
                <w:sz w:val="16"/>
                <w:szCs w:val="24"/>
              </w:rPr>
            </w:pPr>
          </w:p>
          <w:p w:rsidR="00C54524" w:rsidRDefault="00C54524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Zápis pedagogické  rady </w:t>
            </w:r>
          </w:p>
        </w:tc>
      </w:tr>
      <w:tr w:rsidR="00A42333" w:rsidTr="00F0791F">
        <w:tc>
          <w:tcPr>
            <w:tcW w:w="251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2333" w:rsidRDefault="00A42333" w:rsidP="000A28B9">
            <w:pPr>
              <w:jc w:val="right"/>
            </w:pPr>
            <w:r>
              <w:lastRenderedPageBreak/>
              <w:t>Doplňkové programy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33" w:rsidRDefault="00A42333" w:rsidP="00223995">
            <w:r>
              <w:t>F 3.5.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33" w:rsidRDefault="00A42333" w:rsidP="00C60777">
            <w:pPr>
              <w:ind w:right="-216"/>
              <w:rPr>
                <w:sz w:val="16"/>
              </w:rPr>
            </w:pPr>
            <w:r>
              <w:rPr>
                <w:sz w:val="16"/>
              </w:rPr>
              <w:t xml:space="preserve">Klíček: Logo – prevence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33" w:rsidRDefault="00DB3A05" w:rsidP="00B16B9A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únor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33" w:rsidRDefault="00A42333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Pověřené učitelky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2333" w:rsidRDefault="00A42333" w:rsidP="00731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Písemná zpráva </w:t>
            </w:r>
            <w:r w:rsidR="00004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 1.pololetí</w:t>
            </w:r>
          </w:p>
        </w:tc>
      </w:tr>
      <w:tr w:rsidR="00A42333" w:rsidTr="00F0791F"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2333" w:rsidRDefault="00A42333" w:rsidP="00602C0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33" w:rsidRDefault="00A42333" w:rsidP="00223995">
            <w:r>
              <w:t>F 3.6.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33" w:rsidRDefault="00A42333" w:rsidP="00317B36">
            <w:pPr>
              <w:ind w:right="-216"/>
              <w:rPr>
                <w:sz w:val="16"/>
              </w:rPr>
            </w:pPr>
            <w:r>
              <w:rPr>
                <w:sz w:val="16"/>
              </w:rPr>
              <w:t>Zvoneček – pěvecký kroužek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33" w:rsidRDefault="00A42333" w:rsidP="00B16B9A">
            <w:pPr>
              <w:rPr>
                <w:sz w:val="16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33" w:rsidRDefault="00A42333" w:rsidP="00731F85">
            <w:pPr>
              <w:rPr>
                <w:sz w:val="16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2333" w:rsidRDefault="00A42333" w:rsidP="00731F85">
            <w:pPr>
              <w:rPr>
                <w:sz w:val="16"/>
                <w:szCs w:val="16"/>
              </w:rPr>
            </w:pPr>
          </w:p>
        </w:tc>
      </w:tr>
      <w:tr w:rsidR="00A42333" w:rsidTr="00F0791F">
        <w:tc>
          <w:tcPr>
            <w:tcW w:w="2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2333" w:rsidRDefault="00A42333" w:rsidP="00602C0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33" w:rsidRDefault="00A42333" w:rsidP="00223995">
            <w:r>
              <w:t>F 3.7.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33" w:rsidRDefault="00A42333" w:rsidP="00CD3A02">
            <w:pPr>
              <w:ind w:right="-216"/>
              <w:rPr>
                <w:sz w:val="16"/>
              </w:rPr>
            </w:pPr>
            <w:r>
              <w:rPr>
                <w:sz w:val="16"/>
              </w:rPr>
              <w:t>Flétni</w:t>
            </w:r>
            <w:r w:rsidR="00CD3A02">
              <w:rPr>
                <w:sz w:val="16"/>
              </w:rPr>
              <w:t>č</w:t>
            </w:r>
            <w:r>
              <w:rPr>
                <w:sz w:val="16"/>
              </w:rPr>
              <w:t>ka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33" w:rsidRDefault="00A42333" w:rsidP="00B16B9A">
            <w:pPr>
              <w:rPr>
                <w:sz w:val="16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2333" w:rsidRDefault="00A42333" w:rsidP="00731F85">
            <w:pPr>
              <w:rPr>
                <w:sz w:val="16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42333" w:rsidRDefault="00A42333" w:rsidP="00731F85">
            <w:pPr>
              <w:rPr>
                <w:sz w:val="16"/>
                <w:szCs w:val="16"/>
              </w:rPr>
            </w:pPr>
          </w:p>
        </w:tc>
      </w:tr>
      <w:tr w:rsidR="00A42333" w:rsidTr="00F0791F">
        <w:tc>
          <w:tcPr>
            <w:tcW w:w="25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33" w:rsidRDefault="00A42333" w:rsidP="00602C04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33" w:rsidRDefault="00A42333" w:rsidP="00223995">
            <w:r>
              <w:t>F 3.8.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33" w:rsidRDefault="00A42333" w:rsidP="00317B36">
            <w:pPr>
              <w:ind w:right="-216"/>
              <w:rPr>
                <w:sz w:val="16"/>
              </w:rPr>
            </w:pPr>
            <w:r>
              <w:rPr>
                <w:sz w:val="16"/>
              </w:rPr>
              <w:t>Čarování s hlínou - keramika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33" w:rsidRDefault="00A42333" w:rsidP="00B16B9A">
            <w:pPr>
              <w:rPr>
                <w:sz w:val="16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333" w:rsidRDefault="00A42333" w:rsidP="00731F85">
            <w:pPr>
              <w:rPr>
                <w:sz w:val="16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42333" w:rsidRDefault="00A42333" w:rsidP="00731F85">
            <w:pPr>
              <w:rPr>
                <w:sz w:val="16"/>
                <w:szCs w:val="16"/>
              </w:rPr>
            </w:pPr>
          </w:p>
        </w:tc>
      </w:tr>
      <w:tr w:rsidR="00A42333" w:rsidTr="00305ABC">
        <w:trPr>
          <w:trHeight w:val="1564"/>
        </w:trPr>
        <w:tc>
          <w:tcPr>
            <w:tcW w:w="25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A42333" w:rsidRPr="00441FAB" w:rsidRDefault="00A42333" w:rsidP="00D317B5">
            <w:pPr>
              <w:pStyle w:val="Odstavecseseznamem"/>
              <w:numPr>
                <w:ilvl w:val="0"/>
                <w:numId w:val="71"/>
              </w:numPr>
              <w:ind w:left="284" w:hanging="284"/>
              <w:rPr>
                <w:b/>
              </w:rPr>
            </w:pPr>
            <w:r w:rsidRPr="00441FAB">
              <w:rPr>
                <w:b/>
              </w:rPr>
              <w:t>Hodnocení vzdělávacích výsledků:</w:t>
            </w:r>
          </w:p>
          <w:p w:rsidR="00A42333" w:rsidRDefault="00A42333" w:rsidP="00B1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Sledování a hodnocení výsledků dětí, tj. rozvojových a učebních pokroků dětí:</w:t>
            </w:r>
          </w:p>
          <w:p w:rsidR="00A42333" w:rsidRDefault="00A42333" w:rsidP="00B1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individuální vzdělávací pokroky dětí</w:t>
            </w:r>
          </w:p>
          <w:p w:rsidR="00A42333" w:rsidRDefault="00A42333" w:rsidP="00B16B9A">
            <w:pPr>
              <w:jc w:val="right"/>
              <w:rPr>
                <w:sz w:val="16"/>
                <w:szCs w:val="24"/>
              </w:rPr>
            </w:pPr>
            <w:r>
              <w:rPr>
                <w:sz w:val="16"/>
              </w:rPr>
              <w:t>hledání optimálních cest vzdělávání dětí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42333" w:rsidRDefault="00A42333" w:rsidP="0093440E">
            <w:pPr>
              <w:rPr>
                <w:sz w:val="16"/>
              </w:rPr>
            </w:pPr>
            <w:r>
              <w:rPr>
                <w:sz w:val="16"/>
              </w:rPr>
              <w:t>portfolia</w:t>
            </w:r>
          </w:p>
          <w:p w:rsidR="00A42333" w:rsidRDefault="00A42333" w:rsidP="0093440E">
            <w:pPr>
              <w:rPr>
                <w:sz w:val="16"/>
              </w:rPr>
            </w:pPr>
            <w:r>
              <w:rPr>
                <w:sz w:val="16"/>
              </w:rPr>
              <w:t>didaktické listy</w:t>
            </w:r>
          </w:p>
          <w:p w:rsidR="00A42333" w:rsidRDefault="00A42333" w:rsidP="0093440E">
            <w:pPr>
              <w:rPr>
                <w:sz w:val="16"/>
              </w:rPr>
            </w:pPr>
            <w:r>
              <w:rPr>
                <w:sz w:val="16"/>
              </w:rPr>
              <w:t>dětské práce</w:t>
            </w:r>
          </w:p>
          <w:p w:rsidR="00A42333" w:rsidRDefault="00A42333" w:rsidP="0093440E">
            <w:pPr>
              <w:rPr>
                <w:sz w:val="16"/>
              </w:rPr>
            </w:pPr>
            <w:r>
              <w:rPr>
                <w:sz w:val="16"/>
              </w:rPr>
              <w:t>popisy situací</w:t>
            </w:r>
          </w:p>
          <w:p w:rsidR="00A42333" w:rsidRDefault="00A42333" w:rsidP="0093440E">
            <w:pPr>
              <w:rPr>
                <w:sz w:val="16"/>
                <w:szCs w:val="24"/>
              </w:rPr>
            </w:pPr>
            <w:r>
              <w:rPr>
                <w:sz w:val="16"/>
              </w:rPr>
              <w:t>přehled o rozvoji dítěte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42333" w:rsidRDefault="00A42333" w:rsidP="00553BD9">
            <w:pPr>
              <w:rPr>
                <w:sz w:val="16"/>
              </w:rPr>
            </w:pPr>
            <w:r>
              <w:rPr>
                <w:sz w:val="16"/>
              </w:rPr>
              <w:t xml:space="preserve">Kvalita - Výsledky vzdělávání ( výstupy, kompetence, diagnostiky, </w:t>
            </w:r>
            <w:proofErr w:type="spellStart"/>
            <w:r>
              <w:rPr>
                <w:sz w:val="16"/>
              </w:rPr>
              <w:t>ind</w:t>
            </w:r>
            <w:proofErr w:type="spellEnd"/>
            <w:r>
              <w:rPr>
                <w:sz w:val="16"/>
              </w:rPr>
              <w:t xml:space="preserve">. pokroky dětí, </w:t>
            </w:r>
            <w:proofErr w:type="spellStart"/>
            <w:r>
              <w:rPr>
                <w:sz w:val="16"/>
              </w:rPr>
              <w:t>portfólia</w:t>
            </w:r>
            <w:proofErr w:type="spellEnd"/>
            <w:r>
              <w:rPr>
                <w:sz w:val="16"/>
              </w:rPr>
              <w:t>)</w:t>
            </w:r>
          </w:p>
          <w:p w:rsidR="00A42333" w:rsidRDefault="00A42333" w:rsidP="00553BD9">
            <w:pPr>
              <w:rPr>
                <w:sz w:val="16"/>
              </w:rPr>
            </w:pPr>
            <w:r>
              <w:rPr>
                <w:sz w:val="16"/>
              </w:rPr>
              <w:t>Hodnocení třídy dětí</w:t>
            </w:r>
          </w:p>
          <w:p w:rsidR="00A42333" w:rsidRPr="00441FAB" w:rsidRDefault="00A42333" w:rsidP="00731F85">
            <w:pPr>
              <w:rPr>
                <w:sz w:val="16"/>
              </w:rPr>
            </w:pPr>
            <w:r>
              <w:rPr>
                <w:sz w:val="16"/>
              </w:rPr>
              <w:t>Hodnocení jednotlivých dětí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42333" w:rsidRDefault="00407034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5/2016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42333" w:rsidRDefault="00A42333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učitelky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A42333" w:rsidRDefault="00130BFE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16"/>
              </w:rPr>
              <w:t>VHŠ</w:t>
            </w:r>
          </w:p>
          <w:p w:rsidR="00130BFE" w:rsidRPr="00130BFE" w:rsidRDefault="00130BFE" w:rsidP="00D317B5">
            <w:pPr>
              <w:pStyle w:val="Odstavecseseznamem"/>
              <w:numPr>
                <w:ilvl w:val="0"/>
                <w:numId w:val="11"/>
              </w:num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ředitelka</w:t>
            </w:r>
          </w:p>
        </w:tc>
      </w:tr>
      <w:tr w:rsidR="00A42333" w:rsidTr="00171A4B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AFA" w:rsidRDefault="00212AFA" w:rsidP="00171A4B">
            <w:pPr>
              <w:jc w:val="right"/>
              <w:rPr>
                <w:sz w:val="16"/>
              </w:rPr>
            </w:pPr>
          </w:p>
          <w:p w:rsidR="00A42333" w:rsidRPr="00305ABC" w:rsidRDefault="004B368C" w:rsidP="00171A4B">
            <w:pPr>
              <w:jc w:val="right"/>
              <w:rPr>
                <w:b/>
                <w:sz w:val="16"/>
              </w:rPr>
            </w:pPr>
            <w:r w:rsidRPr="00305ABC">
              <w:rPr>
                <w:b/>
                <w:sz w:val="16"/>
              </w:rPr>
              <w:t>INDIVIDUALIZACE</w:t>
            </w:r>
          </w:p>
          <w:p w:rsidR="00212AFA" w:rsidRDefault="00212AFA" w:rsidP="00171A4B">
            <w:pPr>
              <w:jc w:val="right"/>
              <w:rPr>
                <w:sz w:val="16"/>
              </w:rPr>
            </w:pPr>
          </w:p>
          <w:p w:rsidR="00212AFA" w:rsidRDefault="00212AFA" w:rsidP="00171A4B">
            <w:pPr>
              <w:jc w:val="right"/>
              <w:rPr>
                <w:sz w:val="16"/>
              </w:rPr>
            </w:pPr>
            <w:r>
              <w:rPr>
                <w:sz w:val="16"/>
              </w:rPr>
              <w:t>Projektování rozvoje dítěte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33" w:rsidRDefault="004B368C" w:rsidP="00171A4B">
            <w:pPr>
              <w:jc w:val="right"/>
              <w:rPr>
                <w:sz w:val="16"/>
              </w:rPr>
            </w:pPr>
            <w:r>
              <w:rPr>
                <w:sz w:val="16"/>
              </w:rPr>
              <w:t>Pozorování</w:t>
            </w:r>
          </w:p>
          <w:p w:rsidR="004B368C" w:rsidRDefault="004B368C" w:rsidP="00171A4B">
            <w:pPr>
              <w:jc w:val="right"/>
              <w:rPr>
                <w:sz w:val="16"/>
              </w:rPr>
            </w:pPr>
            <w:r>
              <w:rPr>
                <w:sz w:val="16"/>
              </w:rPr>
              <w:t>Záměrné pozorování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8C" w:rsidRDefault="004B368C" w:rsidP="00171A4B">
            <w:pPr>
              <w:jc w:val="right"/>
              <w:rPr>
                <w:b/>
                <w:sz w:val="16"/>
                <w:szCs w:val="24"/>
              </w:rPr>
            </w:pPr>
            <w:r w:rsidRPr="004B368C">
              <w:rPr>
                <w:b/>
                <w:sz w:val="16"/>
                <w:szCs w:val="24"/>
              </w:rPr>
              <w:t>Přehled o rozvoji a učení</w:t>
            </w:r>
            <w:r>
              <w:rPr>
                <w:b/>
                <w:sz w:val="16"/>
                <w:szCs w:val="24"/>
              </w:rPr>
              <w:t xml:space="preserve"> dítěte</w:t>
            </w:r>
          </w:p>
          <w:p w:rsidR="004B368C" w:rsidRDefault="004B368C" w:rsidP="00171A4B">
            <w:pPr>
              <w:jc w:val="right"/>
              <w:rPr>
                <w:sz w:val="16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3" w:rsidRDefault="004B368C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Průběžně</w:t>
            </w:r>
            <w:r w:rsidR="00212AFA">
              <w:rPr>
                <w:sz w:val="16"/>
                <w:szCs w:val="24"/>
              </w:rPr>
              <w:t>,</w:t>
            </w:r>
          </w:p>
          <w:p w:rsidR="00212AFA" w:rsidRDefault="00212AFA" w:rsidP="00731F85">
            <w:pPr>
              <w:rPr>
                <w:sz w:val="16"/>
                <w:szCs w:val="24"/>
              </w:rPr>
            </w:pPr>
          </w:p>
          <w:p w:rsidR="00212AFA" w:rsidRDefault="00212AFA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Harmonogram činností pro individualizaci</w:t>
            </w:r>
          </w:p>
          <w:p w:rsidR="004B368C" w:rsidRDefault="004B368C" w:rsidP="00731F85">
            <w:pPr>
              <w:rPr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33" w:rsidRDefault="004B368C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učitelky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2333" w:rsidRDefault="004B368C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Lístečky</w:t>
            </w:r>
          </w:p>
          <w:p w:rsidR="004B368C" w:rsidRDefault="004B368C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Záznam v TK</w:t>
            </w:r>
          </w:p>
          <w:p w:rsidR="004B368C" w:rsidRDefault="004B368C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TIB – hodnocení</w:t>
            </w:r>
          </w:p>
          <w:p w:rsidR="004B368C" w:rsidRDefault="004B368C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Sešit pozorování</w:t>
            </w:r>
          </w:p>
          <w:p w:rsidR="004B368C" w:rsidRDefault="004B368C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Pozorovací archy</w:t>
            </w:r>
          </w:p>
          <w:p w:rsidR="004B368C" w:rsidRPr="004B368C" w:rsidRDefault="004B368C" w:rsidP="00731F85">
            <w:pPr>
              <w:rPr>
                <w:b/>
                <w:sz w:val="16"/>
                <w:szCs w:val="24"/>
              </w:rPr>
            </w:pPr>
            <w:r w:rsidRPr="004B368C">
              <w:rPr>
                <w:b/>
                <w:sz w:val="16"/>
                <w:szCs w:val="24"/>
              </w:rPr>
              <w:t>Konkrétní závěry pro projektování rozvoje dítěte</w:t>
            </w:r>
          </w:p>
          <w:p w:rsidR="004B368C" w:rsidRPr="004B368C" w:rsidRDefault="004B368C" w:rsidP="004B368C">
            <w:pPr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Přehled  individuálních cílů</w:t>
            </w:r>
          </w:p>
          <w:p w:rsidR="004B368C" w:rsidRDefault="004B368C" w:rsidP="00731F85">
            <w:pPr>
              <w:rPr>
                <w:sz w:val="16"/>
                <w:szCs w:val="24"/>
              </w:rPr>
            </w:pPr>
          </w:p>
        </w:tc>
      </w:tr>
      <w:tr w:rsidR="00CD3A02" w:rsidTr="001846AA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F0791F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Záznamy o </w:t>
            </w:r>
            <w:proofErr w:type="spellStart"/>
            <w:r>
              <w:rPr>
                <w:sz w:val="16"/>
              </w:rPr>
              <w:t>ind</w:t>
            </w:r>
            <w:proofErr w:type="spellEnd"/>
            <w:r>
              <w:rPr>
                <w:sz w:val="16"/>
              </w:rPr>
              <w:t>. pokrocích dítěte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pozorování</w:t>
            </w:r>
          </w:p>
          <w:p w:rsidR="00CD3A02" w:rsidRDefault="00CD3A02" w:rsidP="00F0791F">
            <w:pPr>
              <w:rPr>
                <w:sz w:val="16"/>
              </w:rPr>
            </w:pPr>
            <w:r>
              <w:rPr>
                <w:sz w:val="16"/>
              </w:rPr>
              <w:t>rozbor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četnost, průkaznost,</w:t>
            </w:r>
          </w:p>
          <w:p w:rsidR="00CD3A02" w:rsidRDefault="00CD3A02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popisnost, uložení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407034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červen</w:t>
            </w:r>
          </w:p>
          <w:p w:rsidR="00CD3A02" w:rsidRDefault="00CD3A02" w:rsidP="00F0791F">
            <w:pPr>
              <w:rPr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učitelky</w:t>
            </w:r>
          </w:p>
          <w:p w:rsidR="00CD3A02" w:rsidRDefault="00CD3A02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ředitelka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3A02" w:rsidRDefault="00CD3A02" w:rsidP="00F0791F">
            <w:pPr>
              <w:rPr>
                <w:sz w:val="16"/>
                <w:szCs w:val="24"/>
              </w:rPr>
            </w:pPr>
            <w:r>
              <w:rPr>
                <w:sz w:val="16"/>
                <w:szCs w:val="16"/>
              </w:rPr>
              <w:t>Evaluační  zpráva</w:t>
            </w:r>
            <w:r>
              <w:rPr>
                <w:sz w:val="16"/>
                <w:szCs w:val="24"/>
              </w:rPr>
              <w:t xml:space="preserve"> závěrečná – konec školního roku</w:t>
            </w:r>
          </w:p>
        </w:tc>
      </w:tr>
      <w:tr w:rsidR="00CD3A02" w:rsidTr="001846AA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B16B9A">
            <w:pPr>
              <w:jc w:val="right"/>
              <w:rPr>
                <w:sz w:val="16"/>
              </w:rPr>
            </w:pPr>
            <w:r>
              <w:rPr>
                <w:sz w:val="16"/>
              </w:rPr>
              <w:t>Práce dětí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Analýza</w:t>
            </w:r>
          </w:p>
          <w:p w:rsidR="00CD3A02" w:rsidRDefault="00CD3A02" w:rsidP="00CA0B7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portfolia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Individuální pokroky dětí</w:t>
            </w:r>
          </w:p>
          <w:p w:rsidR="00CD3A02" w:rsidRDefault="00CD3A02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Výkresy, PL, práce dětí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Plán kontrol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A1080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učitelky</w:t>
            </w:r>
          </w:p>
          <w:p w:rsidR="00CD3A02" w:rsidRDefault="00CD3A02" w:rsidP="00A1080F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ředitelka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3A02" w:rsidRDefault="00CD3A02" w:rsidP="00B16B9A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Zápisy kontrolní činnosti</w:t>
            </w:r>
          </w:p>
        </w:tc>
      </w:tr>
      <w:tr w:rsidR="00CD3A02" w:rsidTr="001846AA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B16B9A">
            <w:pPr>
              <w:jc w:val="right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Vyvozování </w:t>
            </w:r>
            <w:proofErr w:type="spellStart"/>
            <w:r>
              <w:rPr>
                <w:sz w:val="16"/>
                <w:szCs w:val="24"/>
              </w:rPr>
              <w:t>ind</w:t>
            </w:r>
            <w:proofErr w:type="spellEnd"/>
            <w:r>
              <w:rPr>
                <w:sz w:val="16"/>
                <w:szCs w:val="24"/>
              </w:rPr>
              <w:t>. vzdělávacích cílů a realizace stanovených závěrů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diagnostiky</w:t>
            </w:r>
          </w:p>
          <w:p w:rsidR="00CD3A02" w:rsidRDefault="00CD3A02" w:rsidP="00731F85">
            <w:pPr>
              <w:rPr>
                <w:sz w:val="16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 xml:space="preserve">Tabulky : Plán </w:t>
            </w:r>
            <w:proofErr w:type="spellStart"/>
            <w:r>
              <w:rPr>
                <w:sz w:val="16"/>
                <w:szCs w:val="24"/>
              </w:rPr>
              <w:t>ind</w:t>
            </w:r>
            <w:proofErr w:type="spellEnd"/>
            <w:r>
              <w:rPr>
                <w:sz w:val="16"/>
                <w:szCs w:val="24"/>
              </w:rPr>
              <w:t>. závěru + diagnostiky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731F85">
            <w:pPr>
              <w:rPr>
                <w:sz w:val="16"/>
                <w:szCs w:val="24"/>
              </w:rPr>
            </w:pPr>
          </w:p>
          <w:p w:rsidR="00CD3A02" w:rsidRDefault="00407034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listopad</w:t>
            </w:r>
          </w:p>
          <w:p w:rsidR="00CD3A02" w:rsidRDefault="00CD3A02" w:rsidP="00731F85">
            <w:pPr>
              <w:rPr>
                <w:sz w:val="1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učitelky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3A02" w:rsidRDefault="00305ABC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Tabulka individuálních cílů</w:t>
            </w:r>
          </w:p>
        </w:tc>
      </w:tr>
      <w:tr w:rsidR="00CD3A02" w:rsidTr="001846AA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B16B9A">
            <w:pPr>
              <w:jc w:val="right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Předcházení poruchám učení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Diagnostické listy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Kompetence dětí, očekávané výstupy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407034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říjen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učitelky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3A02" w:rsidRDefault="00CD3A02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Individuální plán dítěte</w:t>
            </w:r>
          </w:p>
        </w:tc>
      </w:tr>
      <w:tr w:rsidR="00CD3A02" w:rsidTr="00171A4B">
        <w:tc>
          <w:tcPr>
            <w:tcW w:w="25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D3A02" w:rsidRPr="00305ABC" w:rsidRDefault="00CD3A02" w:rsidP="00171A4B">
            <w:pPr>
              <w:jc w:val="right"/>
              <w:rPr>
                <w:b/>
                <w:sz w:val="16"/>
                <w:szCs w:val="24"/>
              </w:rPr>
            </w:pPr>
            <w:r w:rsidRPr="00305ABC">
              <w:rPr>
                <w:b/>
                <w:sz w:val="16"/>
                <w:szCs w:val="24"/>
              </w:rPr>
              <w:t>VÝSLEDKY VZDĚLÁVÁNÍ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F 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Klíčové kompetence předškoláka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407034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květen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02" w:rsidRDefault="00CD3A02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učitelka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3A02" w:rsidRDefault="00CD3A02" w:rsidP="0093440E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Záznam F4 v složce dítěte</w:t>
            </w:r>
          </w:p>
        </w:tc>
      </w:tr>
      <w:tr w:rsidR="00305ABC" w:rsidTr="00171A4B">
        <w:tc>
          <w:tcPr>
            <w:tcW w:w="25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05ABC" w:rsidRDefault="00305ABC" w:rsidP="00B16B9A">
            <w:pPr>
              <w:jc w:val="right"/>
              <w:rPr>
                <w:sz w:val="16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C" w:rsidRDefault="00305ABC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F4 - souhrn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C" w:rsidRDefault="00305ABC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KK za třídu dětí - předškoláci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C" w:rsidRDefault="00407034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březen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BC" w:rsidRDefault="00305ABC" w:rsidP="00731F85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Třídní učitelky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305ABC" w:rsidRDefault="00305ABC" w:rsidP="00F0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Písemná zpráva v pololetí a na konci školního roku</w:t>
            </w:r>
          </w:p>
          <w:p w:rsidR="00305ABC" w:rsidRDefault="00305ABC" w:rsidP="00F079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 projednáním na pedagogických radách (tř. uč.)</w:t>
            </w:r>
          </w:p>
        </w:tc>
      </w:tr>
    </w:tbl>
    <w:p w:rsidR="00274D9B" w:rsidRDefault="00274D9B" w:rsidP="008D0B0B">
      <w:pPr>
        <w:rPr>
          <w:sz w:val="24"/>
        </w:rPr>
      </w:pPr>
    </w:p>
    <w:p w:rsidR="00274D9B" w:rsidRDefault="00274D9B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305ABC" w:rsidRDefault="00305ABC" w:rsidP="008D0B0B">
      <w:pPr>
        <w:rPr>
          <w:sz w:val="24"/>
        </w:rPr>
      </w:pPr>
    </w:p>
    <w:p w:rsidR="00675469" w:rsidRDefault="00675469" w:rsidP="008D0B0B">
      <w:pPr>
        <w:rPr>
          <w:sz w:val="24"/>
        </w:rPr>
      </w:pPr>
    </w:p>
    <w:p w:rsidR="008D0B0B" w:rsidRPr="008D0B0B" w:rsidRDefault="008D0B0B" w:rsidP="00A12A9B">
      <w:pPr>
        <w:pStyle w:val="Zkladntextodsazen2"/>
        <w:framePr w:h="13578" w:hRule="exact" w:wrap="auto" w:hAnchor="text" w:y="1422"/>
        <w:ind w:left="0"/>
        <w:rPr>
          <w:sz w:val="20"/>
        </w:rPr>
        <w:sectPr w:rsidR="008D0B0B" w:rsidRPr="008D0B0B" w:rsidSect="00534042">
          <w:headerReference w:type="default" r:id="rId19"/>
          <w:type w:val="continuous"/>
          <w:pgSz w:w="11906" w:h="16838" w:code="9"/>
          <w:pgMar w:top="1417" w:right="1417" w:bottom="1417" w:left="1417" w:header="709" w:footer="709" w:gutter="0"/>
          <w:cols w:space="2"/>
          <w:docGrid w:linePitch="360"/>
        </w:sectPr>
      </w:pPr>
    </w:p>
    <w:p w:rsidR="00C1759E" w:rsidRDefault="00C1759E" w:rsidP="002D611F">
      <w:pPr>
        <w:rPr>
          <w:sz w:val="24"/>
        </w:rPr>
      </w:pPr>
    </w:p>
    <w:sectPr w:rsidR="00C1759E" w:rsidSect="00A12A9B">
      <w:pgSz w:w="11906" w:h="16838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27" w:rsidRDefault="00A13B27">
      <w:r>
        <w:separator/>
      </w:r>
    </w:p>
  </w:endnote>
  <w:endnote w:type="continuationSeparator" w:id="0">
    <w:p w:rsidR="00A13B27" w:rsidRDefault="00A13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27" w:rsidRDefault="00A13B27">
      <w:r>
        <w:separator/>
      </w:r>
    </w:p>
  </w:footnote>
  <w:footnote w:type="continuationSeparator" w:id="0">
    <w:p w:rsidR="00A13B27" w:rsidRDefault="00A13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28" w:rsidRDefault="00443946" w:rsidP="00675469">
    <w:pPr>
      <w:pStyle w:val="Zhlav"/>
      <w:rPr>
        <w:rStyle w:val="slostrnky"/>
      </w:rPr>
    </w:pPr>
    <w:r>
      <w:rPr>
        <w:rStyle w:val="slostrnky"/>
      </w:rPr>
      <w:fldChar w:fldCharType="begin"/>
    </w:r>
    <w:r w:rsidR="00264E2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4E28" w:rsidRDefault="00264E28" w:rsidP="0067546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28" w:rsidRDefault="00443946" w:rsidP="00675469">
    <w:pPr>
      <w:pStyle w:val="Zhlav"/>
      <w:rPr>
        <w:rStyle w:val="slostrnky"/>
      </w:rPr>
    </w:pPr>
    <w:r>
      <w:rPr>
        <w:rStyle w:val="slostrnky"/>
      </w:rPr>
      <w:fldChar w:fldCharType="begin"/>
    </w:r>
    <w:r w:rsidR="00264E2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86375">
      <w:rPr>
        <w:rStyle w:val="slostrnky"/>
        <w:noProof/>
      </w:rPr>
      <w:t>1</w:t>
    </w:r>
    <w:r>
      <w:rPr>
        <w:rStyle w:val="slostrnky"/>
      </w:rPr>
      <w:fldChar w:fldCharType="end"/>
    </w:r>
  </w:p>
  <w:p w:rsidR="00264E28" w:rsidRDefault="00264E28" w:rsidP="00675469">
    <w:pPr>
      <w:pStyle w:val="Zhlav"/>
    </w:pPr>
    <w:r>
      <w:t xml:space="preserve">Mateřská škola SLUNÍČKO                                      </w:t>
    </w:r>
    <w:r>
      <w:tab/>
      <w:t xml:space="preserve">ŠVP Hrajeme si a tvoříme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28" w:rsidRDefault="00264E28" w:rsidP="00675469">
    <w:pPr>
      <w:pStyle w:val="Zhlav"/>
    </w:pPr>
    <w:r>
      <w:tab/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28" w:rsidRDefault="0044394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64E2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3874">
      <w:rPr>
        <w:rStyle w:val="slostrnky"/>
        <w:noProof/>
      </w:rPr>
      <w:t>11</w:t>
    </w:r>
    <w:r>
      <w:rPr>
        <w:rStyle w:val="slostrnky"/>
      </w:rPr>
      <w:fldChar w:fldCharType="end"/>
    </w:r>
  </w:p>
  <w:p w:rsidR="00264E28" w:rsidRPr="00FB0962" w:rsidRDefault="00264E28">
    <w:pPr>
      <w:pStyle w:val="Zhlav"/>
      <w:rPr>
        <w:sz w:val="16"/>
        <w:szCs w:val="16"/>
      </w:rPr>
    </w:pPr>
    <w:r w:rsidRPr="00FB0962">
      <w:rPr>
        <w:sz w:val="16"/>
        <w:szCs w:val="16"/>
      </w:rPr>
      <w:t xml:space="preserve">Mateřská škola SLUNÍČKO                                      </w:t>
    </w:r>
    <w:r w:rsidRPr="00FB0962">
      <w:rPr>
        <w:sz w:val="16"/>
        <w:szCs w:val="16"/>
      </w:rPr>
      <w:tab/>
      <w:t xml:space="preserve">ŠVP </w:t>
    </w:r>
    <w:r>
      <w:rPr>
        <w:sz w:val="16"/>
        <w:szCs w:val="16"/>
      </w:rPr>
      <w:t xml:space="preserve"> </w:t>
    </w:r>
    <w:r w:rsidRPr="00FB0962">
      <w:rPr>
        <w:sz w:val="16"/>
        <w:szCs w:val="16"/>
      </w:rPr>
      <w:t>Tvořivá</w:t>
    </w:r>
    <w:r>
      <w:rPr>
        <w:sz w:val="16"/>
        <w:szCs w:val="16"/>
      </w:rPr>
      <w:t xml:space="preserve"> </w:t>
    </w:r>
    <w:r w:rsidRPr="00FB0962">
      <w:rPr>
        <w:sz w:val="16"/>
        <w:szCs w:val="16"/>
      </w:rPr>
      <w:t xml:space="preserve">školička                       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28" w:rsidRDefault="00443946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64E2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3874">
      <w:rPr>
        <w:rStyle w:val="slostrnky"/>
        <w:noProof/>
      </w:rPr>
      <w:t>1</w:t>
    </w:r>
    <w:r>
      <w:rPr>
        <w:rStyle w:val="slostrnky"/>
      </w:rPr>
      <w:fldChar w:fldCharType="end"/>
    </w:r>
  </w:p>
  <w:p w:rsidR="00264E28" w:rsidRPr="00597773" w:rsidRDefault="00264E28">
    <w:pPr>
      <w:pStyle w:val="Zhlav"/>
      <w:rPr>
        <w:sz w:val="16"/>
        <w:szCs w:val="16"/>
      </w:rPr>
    </w:pPr>
    <w:r w:rsidRPr="00597773">
      <w:rPr>
        <w:sz w:val="16"/>
        <w:szCs w:val="16"/>
      </w:rPr>
      <w:t xml:space="preserve">Mateřská škola SLUNÍČKO                                      </w:t>
    </w:r>
    <w:r w:rsidRPr="00597773">
      <w:rPr>
        <w:sz w:val="16"/>
        <w:szCs w:val="16"/>
      </w:rPr>
      <w:tab/>
      <w:t xml:space="preserve">ŠVP </w:t>
    </w:r>
    <w:r w:rsidR="00F20F14">
      <w:rPr>
        <w:sz w:val="16"/>
        <w:szCs w:val="16"/>
      </w:rPr>
      <w:t xml:space="preserve">PV </w:t>
    </w:r>
    <w:r w:rsidRPr="00597773">
      <w:rPr>
        <w:sz w:val="16"/>
        <w:szCs w:val="16"/>
      </w:rPr>
      <w:t>Tvořivá</w:t>
    </w:r>
    <w:r>
      <w:rPr>
        <w:sz w:val="16"/>
        <w:szCs w:val="16"/>
      </w:rPr>
      <w:t xml:space="preserve"> </w:t>
    </w:r>
    <w:r w:rsidRPr="00597773">
      <w:rPr>
        <w:sz w:val="16"/>
        <w:szCs w:val="16"/>
      </w:rPr>
      <w:t xml:space="preserve">školička  </w:t>
    </w:r>
    <w:proofErr w:type="spellStart"/>
    <w:r w:rsidR="00F20F14">
      <w:rPr>
        <w:sz w:val="16"/>
        <w:szCs w:val="16"/>
      </w:rPr>
      <w:t>č.j</w:t>
    </w:r>
    <w:proofErr w:type="spellEnd"/>
    <w:r w:rsidR="00F20F14">
      <w:rPr>
        <w:sz w:val="16"/>
        <w:szCs w:val="16"/>
      </w:rPr>
      <w:t>. 20/2013</w:t>
    </w:r>
    <w:r w:rsidRPr="00597773">
      <w:rPr>
        <w:sz w:val="16"/>
        <w:szCs w:val="16"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20A"/>
    <w:multiLevelType w:val="hybridMultilevel"/>
    <w:tmpl w:val="1FBA7C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A1CFA"/>
    <w:multiLevelType w:val="hybridMultilevel"/>
    <w:tmpl w:val="A26211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1026C"/>
    <w:multiLevelType w:val="hybridMultilevel"/>
    <w:tmpl w:val="17AEF21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32C60C8"/>
    <w:multiLevelType w:val="multilevel"/>
    <w:tmpl w:val="486CA7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32E3DDD"/>
    <w:multiLevelType w:val="multilevel"/>
    <w:tmpl w:val="27985C0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7754673"/>
    <w:multiLevelType w:val="hybridMultilevel"/>
    <w:tmpl w:val="FF608CA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D06EEB"/>
    <w:multiLevelType w:val="hybridMultilevel"/>
    <w:tmpl w:val="DBB415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53FEE"/>
    <w:multiLevelType w:val="hybridMultilevel"/>
    <w:tmpl w:val="893E8E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4F51F1"/>
    <w:multiLevelType w:val="multilevel"/>
    <w:tmpl w:val="A06E485E"/>
    <w:lvl w:ilvl="0">
      <w:start w:val="2"/>
      <w:numFmt w:val="decimal"/>
      <w:lvlText w:val="%1."/>
      <w:lvlJc w:val="left"/>
      <w:pPr>
        <w:ind w:left="360" w:hanging="360"/>
      </w:pPr>
      <w:rPr>
        <w:rFonts w:cs="Century" w:hint="default"/>
        <w:color w:val="000000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entury" w:hint="default"/>
        <w:color w:val="000000"/>
        <w:sz w:val="20"/>
      </w:rPr>
    </w:lvl>
  </w:abstractNum>
  <w:abstractNum w:abstractNumId="9">
    <w:nsid w:val="09813CD2"/>
    <w:multiLevelType w:val="multilevel"/>
    <w:tmpl w:val="135C282E"/>
    <w:lvl w:ilvl="0">
      <w:start w:val="3"/>
      <w:numFmt w:val="decimal"/>
      <w:lvlText w:val="%1."/>
      <w:lvlJc w:val="left"/>
      <w:pPr>
        <w:ind w:left="360" w:hanging="360"/>
      </w:pPr>
      <w:rPr>
        <w:rFonts w:cs="Century" w:hint="default"/>
        <w:color w:val="000000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entury" w:hint="default"/>
        <w:color w:val="000000"/>
        <w:sz w:val="20"/>
      </w:rPr>
    </w:lvl>
  </w:abstractNum>
  <w:abstractNum w:abstractNumId="10">
    <w:nsid w:val="0A2E31F2"/>
    <w:multiLevelType w:val="hybridMultilevel"/>
    <w:tmpl w:val="7EB2D44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4F231D"/>
    <w:multiLevelType w:val="hybridMultilevel"/>
    <w:tmpl w:val="771E4522"/>
    <w:lvl w:ilvl="0" w:tplc="AB8A4AE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C96146D"/>
    <w:multiLevelType w:val="hybridMultilevel"/>
    <w:tmpl w:val="C23ADB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9C00A7"/>
    <w:multiLevelType w:val="multilevel"/>
    <w:tmpl w:val="4DDC45AA"/>
    <w:lvl w:ilvl="0">
      <w:start w:val="2"/>
      <w:numFmt w:val="decimal"/>
      <w:lvlText w:val="%1."/>
      <w:lvlJc w:val="left"/>
      <w:pPr>
        <w:ind w:left="360" w:hanging="360"/>
      </w:pPr>
      <w:rPr>
        <w:rFonts w:cs="Century" w:hint="default"/>
        <w:color w:val="000000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entury" w:hint="default"/>
        <w:color w:val="000000"/>
        <w:sz w:val="20"/>
      </w:rPr>
    </w:lvl>
  </w:abstractNum>
  <w:abstractNum w:abstractNumId="14">
    <w:nsid w:val="0E54516F"/>
    <w:multiLevelType w:val="hybridMultilevel"/>
    <w:tmpl w:val="3C68D740"/>
    <w:lvl w:ilvl="0" w:tplc="39028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5B69E0"/>
    <w:multiLevelType w:val="multilevel"/>
    <w:tmpl w:val="10C479F8"/>
    <w:lvl w:ilvl="0">
      <w:start w:val="3"/>
      <w:numFmt w:val="decimal"/>
      <w:lvlText w:val="%1."/>
      <w:lvlJc w:val="left"/>
      <w:pPr>
        <w:ind w:left="360" w:hanging="360"/>
      </w:pPr>
      <w:rPr>
        <w:rFonts w:cs="Century" w:hint="default"/>
        <w:color w:val="000000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entury" w:hint="default"/>
        <w:color w:val="000000"/>
        <w:sz w:val="20"/>
      </w:rPr>
    </w:lvl>
  </w:abstractNum>
  <w:abstractNum w:abstractNumId="16">
    <w:nsid w:val="14D0161F"/>
    <w:multiLevelType w:val="hybridMultilevel"/>
    <w:tmpl w:val="BE36C5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907324"/>
    <w:multiLevelType w:val="hybridMultilevel"/>
    <w:tmpl w:val="1C8A19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471EEF"/>
    <w:multiLevelType w:val="hybridMultilevel"/>
    <w:tmpl w:val="D1A66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1E1B54"/>
    <w:multiLevelType w:val="hybridMultilevel"/>
    <w:tmpl w:val="2C3A01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F7066B"/>
    <w:multiLevelType w:val="hybridMultilevel"/>
    <w:tmpl w:val="BDB67F9E"/>
    <w:lvl w:ilvl="0" w:tplc="EF9CF520">
      <w:start w:val="1"/>
      <w:numFmt w:val="decimal"/>
      <w:lvlText w:val="%1."/>
      <w:lvlJc w:val="left"/>
      <w:pPr>
        <w:tabs>
          <w:tab w:val="num" w:pos="740"/>
        </w:tabs>
        <w:ind w:left="72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CEF2AD6"/>
    <w:multiLevelType w:val="multilevel"/>
    <w:tmpl w:val="17101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D5570D2"/>
    <w:multiLevelType w:val="hybridMultilevel"/>
    <w:tmpl w:val="E41E0122"/>
    <w:lvl w:ilvl="0" w:tplc="F1D4D6C4">
      <w:start w:val="1"/>
      <w:numFmt w:val="decimal"/>
      <w:lvlText w:val="%1."/>
      <w:lvlJc w:val="left"/>
      <w:pPr>
        <w:tabs>
          <w:tab w:val="num" w:pos="740"/>
        </w:tabs>
        <w:ind w:left="720" w:hanging="340"/>
      </w:pPr>
      <w:rPr>
        <w:rFonts w:hint="default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DEB67AA"/>
    <w:multiLevelType w:val="hybridMultilevel"/>
    <w:tmpl w:val="42B209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263E06"/>
    <w:multiLevelType w:val="hybridMultilevel"/>
    <w:tmpl w:val="3926F5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E61CD2"/>
    <w:multiLevelType w:val="multilevel"/>
    <w:tmpl w:val="919A2F66"/>
    <w:lvl w:ilvl="0">
      <w:start w:val="4"/>
      <w:numFmt w:val="decimal"/>
      <w:lvlText w:val="%1."/>
      <w:lvlJc w:val="left"/>
      <w:pPr>
        <w:ind w:left="360" w:hanging="360"/>
      </w:pPr>
      <w:rPr>
        <w:rFonts w:cs="Century" w:hint="default"/>
        <w:color w:val="000000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entury" w:hint="default"/>
        <w:color w:val="000000"/>
        <w:sz w:val="20"/>
      </w:rPr>
    </w:lvl>
  </w:abstractNum>
  <w:abstractNum w:abstractNumId="26">
    <w:nsid w:val="245100A0"/>
    <w:multiLevelType w:val="multilevel"/>
    <w:tmpl w:val="598E0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25433BD4"/>
    <w:multiLevelType w:val="multilevel"/>
    <w:tmpl w:val="ECA664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25FB478C"/>
    <w:multiLevelType w:val="multilevel"/>
    <w:tmpl w:val="F0B29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261112C4"/>
    <w:multiLevelType w:val="hybridMultilevel"/>
    <w:tmpl w:val="4A18F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867F68"/>
    <w:multiLevelType w:val="hybridMultilevel"/>
    <w:tmpl w:val="2F623042"/>
    <w:lvl w:ilvl="0" w:tplc="7EBEA75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2BA62776"/>
    <w:multiLevelType w:val="multilevel"/>
    <w:tmpl w:val="33A24FC8"/>
    <w:lvl w:ilvl="0">
      <w:start w:val="5"/>
      <w:numFmt w:val="decimal"/>
      <w:lvlText w:val="%1."/>
      <w:lvlJc w:val="left"/>
      <w:pPr>
        <w:ind w:left="360" w:hanging="360"/>
      </w:pPr>
      <w:rPr>
        <w:rFonts w:cs="Century" w:hint="default"/>
        <w:color w:val="00000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entury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entury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entury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entury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Century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entury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Century" w:hint="default"/>
        <w:color w:val="000000"/>
      </w:rPr>
    </w:lvl>
  </w:abstractNum>
  <w:abstractNum w:abstractNumId="32">
    <w:nsid w:val="2D704E09"/>
    <w:multiLevelType w:val="hybridMultilevel"/>
    <w:tmpl w:val="DA86E3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F093159"/>
    <w:multiLevelType w:val="hybridMultilevel"/>
    <w:tmpl w:val="C616D7E4"/>
    <w:lvl w:ilvl="0" w:tplc="75E2E31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2F2E2834"/>
    <w:multiLevelType w:val="multilevel"/>
    <w:tmpl w:val="11C2BB9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F8B2BAE"/>
    <w:multiLevelType w:val="hybridMultilevel"/>
    <w:tmpl w:val="ED661FC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302836F1"/>
    <w:multiLevelType w:val="hybridMultilevel"/>
    <w:tmpl w:val="07D278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A27D35"/>
    <w:multiLevelType w:val="singleLevel"/>
    <w:tmpl w:val="6B04F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3204783D"/>
    <w:multiLevelType w:val="hybridMultilevel"/>
    <w:tmpl w:val="0972D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3D53B2F"/>
    <w:multiLevelType w:val="multilevel"/>
    <w:tmpl w:val="552E1D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34637826"/>
    <w:multiLevelType w:val="hybridMultilevel"/>
    <w:tmpl w:val="332A562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6B46617"/>
    <w:multiLevelType w:val="multilevel"/>
    <w:tmpl w:val="A4AE5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371263A8"/>
    <w:multiLevelType w:val="hybridMultilevel"/>
    <w:tmpl w:val="EA9875F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E04962"/>
    <w:multiLevelType w:val="multilevel"/>
    <w:tmpl w:val="D8E45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380E1DAA"/>
    <w:multiLevelType w:val="hybridMultilevel"/>
    <w:tmpl w:val="75D6F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282181"/>
    <w:multiLevelType w:val="hybridMultilevel"/>
    <w:tmpl w:val="038EAC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EC695A"/>
    <w:multiLevelType w:val="hybridMultilevel"/>
    <w:tmpl w:val="E2020C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25F07AB"/>
    <w:multiLevelType w:val="multilevel"/>
    <w:tmpl w:val="DAAC7896"/>
    <w:lvl w:ilvl="0">
      <w:start w:val="4"/>
      <w:numFmt w:val="decimal"/>
      <w:lvlText w:val="%1."/>
      <w:lvlJc w:val="left"/>
      <w:pPr>
        <w:ind w:left="360" w:hanging="360"/>
      </w:pPr>
      <w:rPr>
        <w:rFonts w:cs="Century" w:hint="default"/>
        <w:color w:val="000000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entury" w:hint="default"/>
        <w:color w:val="000000"/>
        <w:sz w:val="20"/>
      </w:rPr>
    </w:lvl>
  </w:abstractNum>
  <w:abstractNum w:abstractNumId="48">
    <w:nsid w:val="432B1593"/>
    <w:multiLevelType w:val="hybridMultilevel"/>
    <w:tmpl w:val="BC6400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21144C"/>
    <w:multiLevelType w:val="multilevel"/>
    <w:tmpl w:val="5F2C7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0">
    <w:nsid w:val="46765DCD"/>
    <w:multiLevelType w:val="multilevel"/>
    <w:tmpl w:val="B9522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49377CBE"/>
    <w:multiLevelType w:val="hybridMultilevel"/>
    <w:tmpl w:val="AA7E18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9E22CF0"/>
    <w:multiLevelType w:val="multilevel"/>
    <w:tmpl w:val="805242B4"/>
    <w:lvl w:ilvl="0">
      <w:start w:val="3"/>
      <w:numFmt w:val="decimal"/>
      <w:lvlText w:val="%1."/>
      <w:lvlJc w:val="left"/>
      <w:pPr>
        <w:ind w:left="360" w:hanging="360"/>
      </w:pPr>
      <w:rPr>
        <w:rFonts w:cs="Century" w:hint="default"/>
        <w:color w:val="000000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entury" w:hint="default"/>
        <w:color w:val="000000"/>
        <w:sz w:val="20"/>
      </w:rPr>
    </w:lvl>
  </w:abstractNum>
  <w:abstractNum w:abstractNumId="53">
    <w:nsid w:val="4AC10D13"/>
    <w:multiLevelType w:val="hybridMultilevel"/>
    <w:tmpl w:val="8E6A20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C2B4921"/>
    <w:multiLevelType w:val="hybridMultilevel"/>
    <w:tmpl w:val="84EA7F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E4A2F8C"/>
    <w:multiLevelType w:val="multilevel"/>
    <w:tmpl w:val="A870779E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nsid w:val="4E9F773E"/>
    <w:multiLevelType w:val="multilevel"/>
    <w:tmpl w:val="C2188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nsid w:val="4F3972D2"/>
    <w:multiLevelType w:val="multilevel"/>
    <w:tmpl w:val="45AEB720"/>
    <w:lvl w:ilvl="0">
      <w:start w:val="5"/>
      <w:numFmt w:val="decimal"/>
      <w:lvlText w:val="%1."/>
      <w:lvlJc w:val="left"/>
      <w:pPr>
        <w:ind w:left="360" w:hanging="360"/>
      </w:pPr>
      <w:rPr>
        <w:rFonts w:cs="Century" w:hint="default"/>
        <w:color w:val="00000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entury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entury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entury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entury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Century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entury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Century" w:hint="default"/>
        <w:color w:val="000000"/>
      </w:rPr>
    </w:lvl>
  </w:abstractNum>
  <w:abstractNum w:abstractNumId="58">
    <w:nsid w:val="53262E98"/>
    <w:multiLevelType w:val="hybridMultilevel"/>
    <w:tmpl w:val="6504EB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1E7234"/>
    <w:multiLevelType w:val="multilevel"/>
    <w:tmpl w:val="B9522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0">
    <w:nsid w:val="574076F0"/>
    <w:multiLevelType w:val="multilevel"/>
    <w:tmpl w:val="B9522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0"/>
      </w:rPr>
    </w:lvl>
  </w:abstractNum>
  <w:abstractNum w:abstractNumId="61">
    <w:nsid w:val="587E26A7"/>
    <w:multiLevelType w:val="multilevel"/>
    <w:tmpl w:val="337A5FA4"/>
    <w:lvl w:ilvl="0">
      <w:start w:val="2"/>
      <w:numFmt w:val="decimal"/>
      <w:lvlText w:val="%1."/>
      <w:lvlJc w:val="left"/>
      <w:pPr>
        <w:ind w:left="360" w:hanging="360"/>
      </w:pPr>
      <w:rPr>
        <w:rFonts w:cs="Century" w:hint="default"/>
        <w:color w:val="000000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entury" w:hint="default"/>
        <w:color w:val="000000"/>
        <w:sz w:val="20"/>
      </w:rPr>
    </w:lvl>
  </w:abstractNum>
  <w:abstractNum w:abstractNumId="62">
    <w:nsid w:val="58A504DF"/>
    <w:multiLevelType w:val="multilevel"/>
    <w:tmpl w:val="127A2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59927398"/>
    <w:multiLevelType w:val="hybridMultilevel"/>
    <w:tmpl w:val="D0FABD9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BC73A4F"/>
    <w:multiLevelType w:val="hybridMultilevel"/>
    <w:tmpl w:val="3E3AC6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02E10E0"/>
    <w:multiLevelType w:val="multilevel"/>
    <w:tmpl w:val="3A589AA0"/>
    <w:lvl w:ilvl="0">
      <w:start w:val="4"/>
      <w:numFmt w:val="decimal"/>
      <w:lvlText w:val="%1."/>
      <w:lvlJc w:val="left"/>
      <w:pPr>
        <w:ind w:left="360" w:hanging="360"/>
      </w:pPr>
      <w:rPr>
        <w:rFonts w:cs="Century" w:hint="default"/>
        <w:color w:val="000000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entury" w:hint="default"/>
        <w:color w:val="000000"/>
        <w:sz w:val="20"/>
      </w:rPr>
    </w:lvl>
  </w:abstractNum>
  <w:abstractNum w:abstractNumId="66">
    <w:nsid w:val="60BD075A"/>
    <w:multiLevelType w:val="hybridMultilevel"/>
    <w:tmpl w:val="5A807E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0677F4"/>
    <w:multiLevelType w:val="hybridMultilevel"/>
    <w:tmpl w:val="4E9400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2F7689A"/>
    <w:multiLevelType w:val="hybridMultilevel"/>
    <w:tmpl w:val="45AAF1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459050A"/>
    <w:multiLevelType w:val="multilevel"/>
    <w:tmpl w:val="223259D0"/>
    <w:lvl w:ilvl="0">
      <w:start w:val="2"/>
      <w:numFmt w:val="decimal"/>
      <w:lvlText w:val="%1."/>
      <w:lvlJc w:val="left"/>
      <w:pPr>
        <w:ind w:left="360" w:hanging="360"/>
      </w:pPr>
      <w:rPr>
        <w:rFonts w:cs="Century" w:hint="default"/>
        <w:color w:val="000000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entury" w:hint="default"/>
        <w:color w:val="000000"/>
        <w:sz w:val="20"/>
      </w:rPr>
    </w:lvl>
  </w:abstractNum>
  <w:abstractNum w:abstractNumId="70">
    <w:nsid w:val="66423D27"/>
    <w:multiLevelType w:val="hybridMultilevel"/>
    <w:tmpl w:val="8CECB8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E872D6"/>
    <w:multiLevelType w:val="multilevel"/>
    <w:tmpl w:val="7A546E7A"/>
    <w:lvl w:ilvl="0">
      <w:start w:val="3"/>
      <w:numFmt w:val="decimal"/>
      <w:lvlText w:val="%1."/>
      <w:lvlJc w:val="left"/>
      <w:pPr>
        <w:ind w:left="360" w:hanging="360"/>
      </w:pPr>
      <w:rPr>
        <w:rFonts w:cs="Century" w:hint="default"/>
        <w:color w:val="000000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entury" w:hint="default"/>
        <w:color w:val="000000"/>
        <w:sz w:val="20"/>
      </w:rPr>
    </w:lvl>
  </w:abstractNum>
  <w:abstractNum w:abstractNumId="72">
    <w:nsid w:val="688C114B"/>
    <w:multiLevelType w:val="hybridMultilevel"/>
    <w:tmpl w:val="263C4C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0B7D8E"/>
    <w:multiLevelType w:val="multilevel"/>
    <w:tmpl w:val="919A2F66"/>
    <w:lvl w:ilvl="0">
      <w:start w:val="4"/>
      <w:numFmt w:val="decimal"/>
      <w:lvlText w:val="%1."/>
      <w:lvlJc w:val="left"/>
      <w:pPr>
        <w:ind w:left="360" w:hanging="360"/>
      </w:pPr>
      <w:rPr>
        <w:rFonts w:cs="Century" w:hint="default"/>
        <w:color w:val="000000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entury" w:hint="default"/>
        <w:color w:val="000000"/>
        <w:sz w:val="20"/>
      </w:rPr>
    </w:lvl>
  </w:abstractNum>
  <w:abstractNum w:abstractNumId="74">
    <w:nsid w:val="6AAF05AD"/>
    <w:multiLevelType w:val="hybridMultilevel"/>
    <w:tmpl w:val="CDE442D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D1B797C"/>
    <w:multiLevelType w:val="hybridMultilevel"/>
    <w:tmpl w:val="9C2494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2313D4"/>
    <w:multiLevelType w:val="singleLevel"/>
    <w:tmpl w:val="E5B6057C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77">
    <w:nsid w:val="6E586435"/>
    <w:multiLevelType w:val="multilevel"/>
    <w:tmpl w:val="39AA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>
    <w:nsid w:val="6E767299"/>
    <w:multiLevelType w:val="hybridMultilevel"/>
    <w:tmpl w:val="650874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6F1C4B45"/>
    <w:multiLevelType w:val="hybridMultilevel"/>
    <w:tmpl w:val="91784E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2E912C3"/>
    <w:multiLevelType w:val="multilevel"/>
    <w:tmpl w:val="048CB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>
    <w:nsid w:val="73EF7BAE"/>
    <w:multiLevelType w:val="hybridMultilevel"/>
    <w:tmpl w:val="386879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3FF4E50"/>
    <w:multiLevelType w:val="multilevel"/>
    <w:tmpl w:val="65806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3">
    <w:nsid w:val="7475074E"/>
    <w:multiLevelType w:val="hybridMultilevel"/>
    <w:tmpl w:val="7C8697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58303CC"/>
    <w:multiLevelType w:val="hybridMultilevel"/>
    <w:tmpl w:val="CBDEBD8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8256417"/>
    <w:multiLevelType w:val="multilevel"/>
    <w:tmpl w:val="4732D03A"/>
    <w:lvl w:ilvl="0">
      <w:start w:val="4"/>
      <w:numFmt w:val="decimal"/>
      <w:lvlText w:val="%1."/>
      <w:lvlJc w:val="left"/>
      <w:pPr>
        <w:ind w:left="360" w:hanging="360"/>
      </w:pPr>
      <w:rPr>
        <w:rFonts w:cs="Century" w:hint="default"/>
        <w:color w:val="000000"/>
        <w:sz w:val="20"/>
      </w:rPr>
    </w:lvl>
    <w:lvl w:ilvl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entury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entury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entury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entury" w:hint="default"/>
        <w:color w:val="000000"/>
        <w:sz w:val="20"/>
      </w:rPr>
    </w:lvl>
  </w:abstractNum>
  <w:num w:numId="1">
    <w:abstractNumId w:val="76"/>
  </w:num>
  <w:num w:numId="2">
    <w:abstractNumId w:val="82"/>
  </w:num>
  <w:num w:numId="3">
    <w:abstractNumId w:val="37"/>
  </w:num>
  <w:num w:numId="4">
    <w:abstractNumId w:val="49"/>
  </w:num>
  <w:num w:numId="5">
    <w:abstractNumId w:val="74"/>
  </w:num>
  <w:num w:numId="6">
    <w:abstractNumId w:val="51"/>
  </w:num>
  <w:num w:numId="7">
    <w:abstractNumId w:val="20"/>
  </w:num>
  <w:num w:numId="8">
    <w:abstractNumId w:val="40"/>
  </w:num>
  <w:num w:numId="9">
    <w:abstractNumId w:val="22"/>
  </w:num>
  <w:num w:numId="10">
    <w:abstractNumId w:val="63"/>
  </w:num>
  <w:num w:numId="11">
    <w:abstractNumId w:val="11"/>
  </w:num>
  <w:num w:numId="12">
    <w:abstractNumId w:val="36"/>
  </w:num>
  <w:num w:numId="13">
    <w:abstractNumId w:val="66"/>
  </w:num>
  <w:num w:numId="14">
    <w:abstractNumId w:val="72"/>
  </w:num>
  <w:num w:numId="15">
    <w:abstractNumId w:val="48"/>
  </w:num>
  <w:num w:numId="16">
    <w:abstractNumId w:val="18"/>
  </w:num>
  <w:num w:numId="17">
    <w:abstractNumId w:val="7"/>
  </w:num>
  <w:num w:numId="18">
    <w:abstractNumId w:val="68"/>
  </w:num>
  <w:num w:numId="19">
    <w:abstractNumId w:val="70"/>
  </w:num>
  <w:num w:numId="20">
    <w:abstractNumId w:val="53"/>
  </w:num>
  <w:num w:numId="21">
    <w:abstractNumId w:val="33"/>
  </w:num>
  <w:num w:numId="22">
    <w:abstractNumId w:val="2"/>
  </w:num>
  <w:num w:numId="23">
    <w:abstractNumId w:val="35"/>
  </w:num>
  <w:num w:numId="24">
    <w:abstractNumId w:val="78"/>
  </w:num>
  <w:num w:numId="25">
    <w:abstractNumId w:val="75"/>
  </w:num>
  <w:num w:numId="26">
    <w:abstractNumId w:val="64"/>
  </w:num>
  <w:num w:numId="27">
    <w:abstractNumId w:val="44"/>
  </w:num>
  <w:num w:numId="28">
    <w:abstractNumId w:val="14"/>
  </w:num>
  <w:num w:numId="29">
    <w:abstractNumId w:val="83"/>
  </w:num>
  <w:num w:numId="30">
    <w:abstractNumId w:val="21"/>
  </w:num>
  <w:num w:numId="31">
    <w:abstractNumId w:val="4"/>
  </w:num>
  <w:num w:numId="32">
    <w:abstractNumId w:val="24"/>
  </w:num>
  <w:num w:numId="33">
    <w:abstractNumId w:val="32"/>
  </w:num>
  <w:num w:numId="34">
    <w:abstractNumId w:val="17"/>
  </w:num>
  <w:num w:numId="35">
    <w:abstractNumId w:val="62"/>
  </w:num>
  <w:num w:numId="36">
    <w:abstractNumId w:val="34"/>
  </w:num>
  <w:num w:numId="37">
    <w:abstractNumId w:val="27"/>
  </w:num>
  <w:num w:numId="38">
    <w:abstractNumId w:val="5"/>
  </w:num>
  <w:num w:numId="39">
    <w:abstractNumId w:val="0"/>
  </w:num>
  <w:num w:numId="40">
    <w:abstractNumId w:val="43"/>
  </w:num>
  <w:num w:numId="41">
    <w:abstractNumId w:val="58"/>
  </w:num>
  <w:num w:numId="42">
    <w:abstractNumId w:val="42"/>
  </w:num>
  <w:num w:numId="43">
    <w:abstractNumId w:val="23"/>
  </w:num>
  <w:num w:numId="44">
    <w:abstractNumId w:val="77"/>
  </w:num>
  <w:num w:numId="45">
    <w:abstractNumId w:val="6"/>
  </w:num>
  <w:num w:numId="46">
    <w:abstractNumId w:val="10"/>
  </w:num>
  <w:num w:numId="47">
    <w:abstractNumId w:val="16"/>
  </w:num>
  <w:num w:numId="48">
    <w:abstractNumId w:val="79"/>
  </w:num>
  <w:num w:numId="49">
    <w:abstractNumId w:val="26"/>
  </w:num>
  <w:num w:numId="50">
    <w:abstractNumId w:val="38"/>
  </w:num>
  <w:num w:numId="51">
    <w:abstractNumId w:val="29"/>
  </w:num>
  <w:num w:numId="52">
    <w:abstractNumId w:val="60"/>
  </w:num>
  <w:num w:numId="53">
    <w:abstractNumId w:val="59"/>
  </w:num>
  <w:num w:numId="54">
    <w:abstractNumId w:val="28"/>
  </w:num>
  <w:num w:numId="55">
    <w:abstractNumId w:val="69"/>
  </w:num>
  <w:num w:numId="56">
    <w:abstractNumId w:val="15"/>
  </w:num>
  <w:num w:numId="57">
    <w:abstractNumId w:val="47"/>
  </w:num>
  <w:num w:numId="58">
    <w:abstractNumId w:val="57"/>
  </w:num>
  <w:num w:numId="59">
    <w:abstractNumId w:val="80"/>
  </w:num>
  <w:num w:numId="60">
    <w:abstractNumId w:val="8"/>
  </w:num>
  <w:num w:numId="61">
    <w:abstractNumId w:val="71"/>
  </w:num>
  <w:num w:numId="62">
    <w:abstractNumId w:val="65"/>
  </w:num>
  <w:num w:numId="63">
    <w:abstractNumId w:val="31"/>
  </w:num>
  <w:num w:numId="64">
    <w:abstractNumId w:val="56"/>
  </w:num>
  <w:num w:numId="65">
    <w:abstractNumId w:val="61"/>
  </w:num>
  <w:num w:numId="66">
    <w:abstractNumId w:val="52"/>
  </w:num>
  <w:num w:numId="67">
    <w:abstractNumId w:val="25"/>
  </w:num>
  <w:num w:numId="68">
    <w:abstractNumId w:val="73"/>
  </w:num>
  <w:num w:numId="69">
    <w:abstractNumId w:val="41"/>
  </w:num>
  <w:num w:numId="70">
    <w:abstractNumId w:val="13"/>
  </w:num>
  <w:num w:numId="71">
    <w:abstractNumId w:val="9"/>
  </w:num>
  <w:num w:numId="72">
    <w:abstractNumId w:val="85"/>
  </w:num>
  <w:num w:numId="73">
    <w:abstractNumId w:val="81"/>
  </w:num>
  <w:num w:numId="74">
    <w:abstractNumId w:val="50"/>
  </w:num>
  <w:num w:numId="75">
    <w:abstractNumId w:val="12"/>
  </w:num>
  <w:num w:numId="76">
    <w:abstractNumId w:val="45"/>
  </w:num>
  <w:num w:numId="77">
    <w:abstractNumId w:val="54"/>
  </w:num>
  <w:num w:numId="78">
    <w:abstractNumId w:val="84"/>
  </w:num>
  <w:num w:numId="79">
    <w:abstractNumId w:val="39"/>
  </w:num>
  <w:num w:numId="80">
    <w:abstractNumId w:val="3"/>
  </w:num>
  <w:num w:numId="81">
    <w:abstractNumId w:val="30"/>
  </w:num>
  <w:num w:numId="82">
    <w:abstractNumId w:val="19"/>
  </w:num>
  <w:num w:numId="83">
    <w:abstractNumId w:val="55"/>
  </w:num>
  <w:num w:numId="84">
    <w:abstractNumId w:val="1"/>
  </w:num>
  <w:num w:numId="85">
    <w:abstractNumId w:val="67"/>
  </w:num>
  <w:num w:numId="86">
    <w:abstractNumId w:val="46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3496C"/>
    <w:rsid w:val="00004446"/>
    <w:rsid w:val="00004775"/>
    <w:rsid w:val="00005710"/>
    <w:rsid w:val="000072AB"/>
    <w:rsid w:val="000075EC"/>
    <w:rsid w:val="0002586E"/>
    <w:rsid w:val="00025EDE"/>
    <w:rsid w:val="00032C9B"/>
    <w:rsid w:val="00034462"/>
    <w:rsid w:val="000414F2"/>
    <w:rsid w:val="00044275"/>
    <w:rsid w:val="000451BB"/>
    <w:rsid w:val="00045B37"/>
    <w:rsid w:val="00057D11"/>
    <w:rsid w:val="000754A7"/>
    <w:rsid w:val="00092388"/>
    <w:rsid w:val="00092992"/>
    <w:rsid w:val="000A28B9"/>
    <w:rsid w:val="000B6492"/>
    <w:rsid w:val="000B6FF8"/>
    <w:rsid w:val="000B7794"/>
    <w:rsid w:val="000C4533"/>
    <w:rsid w:val="000C5FEF"/>
    <w:rsid w:val="000C7A8A"/>
    <w:rsid w:val="000E7F59"/>
    <w:rsid w:val="000F2D0C"/>
    <w:rsid w:val="00100DC7"/>
    <w:rsid w:val="00102D87"/>
    <w:rsid w:val="001041D4"/>
    <w:rsid w:val="00106AEC"/>
    <w:rsid w:val="00110AAA"/>
    <w:rsid w:val="00111AF1"/>
    <w:rsid w:val="0011518D"/>
    <w:rsid w:val="001201FC"/>
    <w:rsid w:val="0012317D"/>
    <w:rsid w:val="00123892"/>
    <w:rsid w:val="00125D1C"/>
    <w:rsid w:val="00130BFE"/>
    <w:rsid w:val="001340BF"/>
    <w:rsid w:val="00141425"/>
    <w:rsid w:val="001455F6"/>
    <w:rsid w:val="0014579D"/>
    <w:rsid w:val="0015797C"/>
    <w:rsid w:val="00162B83"/>
    <w:rsid w:val="00163843"/>
    <w:rsid w:val="00171A4B"/>
    <w:rsid w:val="0017564C"/>
    <w:rsid w:val="001846AA"/>
    <w:rsid w:val="001859F4"/>
    <w:rsid w:val="001A37BE"/>
    <w:rsid w:val="001A64D3"/>
    <w:rsid w:val="001B166C"/>
    <w:rsid w:val="001B24FD"/>
    <w:rsid w:val="001B4025"/>
    <w:rsid w:val="001B5E4F"/>
    <w:rsid w:val="001B5E95"/>
    <w:rsid w:val="001C2A6F"/>
    <w:rsid w:val="001C37BB"/>
    <w:rsid w:val="001E2D78"/>
    <w:rsid w:val="001E6229"/>
    <w:rsid w:val="001F68B9"/>
    <w:rsid w:val="002027E1"/>
    <w:rsid w:val="00203EF9"/>
    <w:rsid w:val="00212AFA"/>
    <w:rsid w:val="00213EA7"/>
    <w:rsid w:val="00216DC8"/>
    <w:rsid w:val="00220C27"/>
    <w:rsid w:val="00223995"/>
    <w:rsid w:val="00235CF9"/>
    <w:rsid w:val="002457A0"/>
    <w:rsid w:val="00251A8E"/>
    <w:rsid w:val="00253874"/>
    <w:rsid w:val="00255BC5"/>
    <w:rsid w:val="002612EC"/>
    <w:rsid w:val="00264E28"/>
    <w:rsid w:val="0027145B"/>
    <w:rsid w:val="00274D9B"/>
    <w:rsid w:val="00275D2F"/>
    <w:rsid w:val="00276907"/>
    <w:rsid w:val="00286626"/>
    <w:rsid w:val="0029202A"/>
    <w:rsid w:val="002A4FE2"/>
    <w:rsid w:val="002A6DFB"/>
    <w:rsid w:val="002B26AD"/>
    <w:rsid w:val="002B2BA0"/>
    <w:rsid w:val="002B2FBC"/>
    <w:rsid w:val="002B696A"/>
    <w:rsid w:val="002D611F"/>
    <w:rsid w:val="002F0C77"/>
    <w:rsid w:val="002F7CB1"/>
    <w:rsid w:val="00300861"/>
    <w:rsid w:val="00305ABC"/>
    <w:rsid w:val="00314A21"/>
    <w:rsid w:val="00317B36"/>
    <w:rsid w:val="00321D85"/>
    <w:rsid w:val="003222C0"/>
    <w:rsid w:val="00327A70"/>
    <w:rsid w:val="00332B59"/>
    <w:rsid w:val="00335B87"/>
    <w:rsid w:val="0034137A"/>
    <w:rsid w:val="00354E73"/>
    <w:rsid w:val="0035528F"/>
    <w:rsid w:val="00384F7F"/>
    <w:rsid w:val="00394374"/>
    <w:rsid w:val="0039785B"/>
    <w:rsid w:val="003B1461"/>
    <w:rsid w:val="003C7D0E"/>
    <w:rsid w:val="003D4120"/>
    <w:rsid w:val="003E2F11"/>
    <w:rsid w:val="003E3291"/>
    <w:rsid w:val="003F0B93"/>
    <w:rsid w:val="003F22A3"/>
    <w:rsid w:val="003F4CB1"/>
    <w:rsid w:val="004027CB"/>
    <w:rsid w:val="00402B73"/>
    <w:rsid w:val="00403BB7"/>
    <w:rsid w:val="00403D98"/>
    <w:rsid w:val="00407034"/>
    <w:rsid w:val="00414981"/>
    <w:rsid w:val="00415952"/>
    <w:rsid w:val="00416071"/>
    <w:rsid w:val="004164F1"/>
    <w:rsid w:val="00416FEF"/>
    <w:rsid w:val="00421814"/>
    <w:rsid w:val="00440D21"/>
    <w:rsid w:val="00441764"/>
    <w:rsid w:val="00441FAB"/>
    <w:rsid w:val="00443946"/>
    <w:rsid w:val="00444BA0"/>
    <w:rsid w:val="00455A80"/>
    <w:rsid w:val="00455EA4"/>
    <w:rsid w:val="00456D45"/>
    <w:rsid w:val="0046080E"/>
    <w:rsid w:val="004612EF"/>
    <w:rsid w:val="00473291"/>
    <w:rsid w:val="0048216A"/>
    <w:rsid w:val="004822CB"/>
    <w:rsid w:val="004A420A"/>
    <w:rsid w:val="004A6A2A"/>
    <w:rsid w:val="004B275A"/>
    <w:rsid w:val="004B2E5A"/>
    <w:rsid w:val="004B368C"/>
    <w:rsid w:val="004C0381"/>
    <w:rsid w:val="004C0830"/>
    <w:rsid w:val="004C764B"/>
    <w:rsid w:val="004D2150"/>
    <w:rsid w:val="004D3529"/>
    <w:rsid w:val="004D3A09"/>
    <w:rsid w:val="004D7BC6"/>
    <w:rsid w:val="004E19B0"/>
    <w:rsid w:val="004E340D"/>
    <w:rsid w:val="004F4E2A"/>
    <w:rsid w:val="00504F14"/>
    <w:rsid w:val="00514764"/>
    <w:rsid w:val="005228A9"/>
    <w:rsid w:val="00531081"/>
    <w:rsid w:val="00534042"/>
    <w:rsid w:val="0054033D"/>
    <w:rsid w:val="00553BD9"/>
    <w:rsid w:val="005557DC"/>
    <w:rsid w:val="00567EB3"/>
    <w:rsid w:val="00570691"/>
    <w:rsid w:val="00570B57"/>
    <w:rsid w:val="005735D0"/>
    <w:rsid w:val="00574DB4"/>
    <w:rsid w:val="00577D59"/>
    <w:rsid w:val="00585E06"/>
    <w:rsid w:val="00595128"/>
    <w:rsid w:val="00595C4F"/>
    <w:rsid w:val="00597773"/>
    <w:rsid w:val="005A06C2"/>
    <w:rsid w:val="005A32DA"/>
    <w:rsid w:val="005A7916"/>
    <w:rsid w:val="005B0A4A"/>
    <w:rsid w:val="005B4FF1"/>
    <w:rsid w:val="005C1511"/>
    <w:rsid w:val="005C187B"/>
    <w:rsid w:val="005C281F"/>
    <w:rsid w:val="005C5177"/>
    <w:rsid w:val="005C5600"/>
    <w:rsid w:val="005D147E"/>
    <w:rsid w:val="005D7D54"/>
    <w:rsid w:val="005E6C6E"/>
    <w:rsid w:val="005F32B2"/>
    <w:rsid w:val="005F63B7"/>
    <w:rsid w:val="005F7CE7"/>
    <w:rsid w:val="00600551"/>
    <w:rsid w:val="00601055"/>
    <w:rsid w:val="006017A5"/>
    <w:rsid w:val="00602C04"/>
    <w:rsid w:val="00606E14"/>
    <w:rsid w:val="00607E0B"/>
    <w:rsid w:val="006115B0"/>
    <w:rsid w:val="00616485"/>
    <w:rsid w:val="00621717"/>
    <w:rsid w:val="00632D94"/>
    <w:rsid w:val="006352E8"/>
    <w:rsid w:val="0064048C"/>
    <w:rsid w:val="00647153"/>
    <w:rsid w:val="006473BD"/>
    <w:rsid w:val="00653E74"/>
    <w:rsid w:val="0065610A"/>
    <w:rsid w:val="006624D6"/>
    <w:rsid w:val="0066300B"/>
    <w:rsid w:val="00675469"/>
    <w:rsid w:val="00686044"/>
    <w:rsid w:val="00686B9A"/>
    <w:rsid w:val="00695657"/>
    <w:rsid w:val="006B361A"/>
    <w:rsid w:val="006B455C"/>
    <w:rsid w:val="006B6F05"/>
    <w:rsid w:val="006C2199"/>
    <w:rsid w:val="006D2F45"/>
    <w:rsid w:val="006D357B"/>
    <w:rsid w:val="006E1CE6"/>
    <w:rsid w:val="006E3477"/>
    <w:rsid w:val="006F0C93"/>
    <w:rsid w:val="006F3FD6"/>
    <w:rsid w:val="007042D5"/>
    <w:rsid w:val="00714DED"/>
    <w:rsid w:val="0072004E"/>
    <w:rsid w:val="00731F85"/>
    <w:rsid w:val="00732862"/>
    <w:rsid w:val="0073496C"/>
    <w:rsid w:val="00735ECE"/>
    <w:rsid w:val="00760E6D"/>
    <w:rsid w:val="007619EB"/>
    <w:rsid w:val="0076559B"/>
    <w:rsid w:val="007679B5"/>
    <w:rsid w:val="007701E5"/>
    <w:rsid w:val="00776FEA"/>
    <w:rsid w:val="007860C8"/>
    <w:rsid w:val="0079389D"/>
    <w:rsid w:val="0079637A"/>
    <w:rsid w:val="007A1001"/>
    <w:rsid w:val="007A5CBD"/>
    <w:rsid w:val="007A7F1F"/>
    <w:rsid w:val="007B54CD"/>
    <w:rsid w:val="007B69E9"/>
    <w:rsid w:val="007C35D2"/>
    <w:rsid w:val="007C47A8"/>
    <w:rsid w:val="007C5B23"/>
    <w:rsid w:val="007E0699"/>
    <w:rsid w:val="007E0C48"/>
    <w:rsid w:val="007E1042"/>
    <w:rsid w:val="007E13D2"/>
    <w:rsid w:val="007E4721"/>
    <w:rsid w:val="007E7425"/>
    <w:rsid w:val="007F3AB0"/>
    <w:rsid w:val="007F7C9D"/>
    <w:rsid w:val="00805CEF"/>
    <w:rsid w:val="00812B4D"/>
    <w:rsid w:val="00820E80"/>
    <w:rsid w:val="00826265"/>
    <w:rsid w:val="008304AD"/>
    <w:rsid w:val="008326F0"/>
    <w:rsid w:val="008333A0"/>
    <w:rsid w:val="008363E7"/>
    <w:rsid w:val="00846D61"/>
    <w:rsid w:val="00873230"/>
    <w:rsid w:val="00877554"/>
    <w:rsid w:val="00882E14"/>
    <w:rsid w:val="00887DBE"/>
    <w:rsid w:val="008A2EF0"/>
    <w:rsid w:val="008C2FE1"/>
    <w:rsid w:val="008C5D1F"/>
    <w:rsid w:val="008D0B0B"/>
    <w:rsid w:val="008D28A0"/>
    <w:rsid w:val="008D2A24"/>
    <w:rsid w:val="008D78C9"/>
    <w:rsid w:val="008E5081"/>
    <w:rsid w:val="008F3B87"/>
    <w:rsid w:val="008F73C0"/>
    <w:rsid w:val="00901607"/>
    <w:rsid w:val="0090241A"/>
    <w:rsid w:val="00907722"/>
    <w:rsid w:val="009217F3"/>
    <w:rsid w:val="0092561E"/>
    <w:rsid w:val="00930190"/>
    <w:rsid w:val="00931760"/>
    <w:rsid w:val="0093440E"/>
    <w:rsid w:val="00943097"/>
    <w:rsid w:val="00953AE5"/>
    <w:rsid w:val="00964A50"/>
    <w:rsid w:val="00973BBD"/>
    <w:rsid w:val="0097765E"/>
    <w:rsid w:val="00983FE4"/>
    <w:rsid w:val="00986DCB"/>
    <w:rsid w:val="00994692"/>
    <w:rsid w:val="009961BB"/>
    <w:rsid w:val="009A13BE"/>
    <w:rsid w:val="009A5FFF"/>
    <w:rsid w:val="009A6CCB"/>
    <w:rsid w:val="009B4390"/>
    <w:rsid w:val="009C6B84"/>
    <w:rsid w:val="009C7B91"/>
    <w:rsid w:val="009D24AA"/>
    <w:rsid w:val="009D46FD"/>
    <w:rsid w:val="009E64DD"/>
    <w:rsid w:val="009E71FE"/>
    <w:rsid w:val="009E7FAB"/>
    <w:rsid w:val="009F0E75"/>
    <w:rsid w:val="009F10EA"/>
    <w:rsid w:val="00A1080F"/>
    <w:rsid w:val="00A12A9B"/>
    <w:rsid w:val="00A13B27"/>
    <w:rsid w:val="00A13FC7"/>
    <w:rsid w:val="00A1533F"/>
    <w:rsid w:val="00A21747"/>
    <w:rsid w:val="00A31CA2"/>
    <w:rsid w:val="00A33010"/>
    <w:rsid w:val="00A3654C"/>
    <w:rsid w:val="00A42333"/>
    <w:rsid w:val="00A468C4"/>
    <w:rsid w:val="00A54808"/>
    <w:rsid w:val="00A5773D"/>
    <w:rsid w:val="00A578CC"/>
    <w:rsid w:val="00A63B52"/>
    <w:rsid w:val="00A64919"/>
    <w:rsid w:val="00A65111"/>
    <w:rsid w:val="00A653FB"/>
    <w:rsid w:val="00A67130"/>
    <w:rsid w:val="00A72594"/>
    <w:rsid w:val="00A74BA3"/>
    <w:rsid w:val="00A83AFE"/>
    <w:rsid w:val="00A859D8"/>
    <w:rsid w:val="00A87511"/>
    <w:rsid w:val="00A942FB"/>
    <w:rsid w:val="00AA0B14"/>
    <w:rsid w:val="00AA16E2"/>
    <w:rsid w:val="00AB1F44"/>
    <w:rsid w:val="00AB5BD0"/>
    <w:rsid w:val="00AC14C5"/>
    <w:rsid w:val="00AC4277"/>
    <w:rsid w:val="00AE044A"/>
    <w:rsid w:val="00AE0A72"/>
    <w:rsid w:val="00AE6B51"/>
    <w:rsid w:val="00AF2207"/>
    <w:rsid w:val="00AF2693"/>
    <w:rsid w:val="00AF7936"/>
    <w:rsid w:val="00B1553E"/>
    <w:rsid w:val="00B16B9A"/>
    <w:rsid w:val="00B17CEA"/>
    <w:rsid w:val="00B24058"/>
    <w:rsid w:val="00B25441"/>
    <w:rsid w:val="00B260CD"/>
    <w:rsid w:val="00B27115"/>
    <w:rsid w:val="00B30A82"/>
    <w:rsid w:val="00B33B44"/>
    <w:rsid w:val="00B37AAA"/>
    <w:rsid w:val="00B433B4"/>
    <w:rsid w:val="00B43F96"/>
    <w:rsid w:val="00B464C3"/>
    <w:rsid w:val="00B6245D"/>
    <w:rsid w:val="00B7250B"/>
    <w:rsid w:val="00BA5E51"/>
    <w:rsid w:val="00BB3A1E"/>
    <w:rsid w:val="00BB5CBA"/>
    <w:rsid w:val="00BB7990"/>
    <w:rsid w:val="00BB7E2A"/>
    <w:rsid w:val="00BC01E5"/>
    <w:rsid w:val="00BD512A"/>
    <w:rsid w:val="00BD793C"/>
    <w:rsid w:val="00BE1DF1"/>
    <w:rsid w:val="00BE2F96"/>
    <w:rsid w:val="00C07C57"/>
    <w:rsid w:val="00C13A3A"/>
    <w:rsid w:val="00C1759E"/>
    <w:rsid w:val="00C17ABC"/>
    <w:rsid w:val="00C33DE3"/>
    <w:rsid w:val="00C35EAF"/>
    <w:rsid w:val="00C42EAF"/>
    <w:rsid w:val="00C51B87"/>
    <w:rsid w:val="00C54524"/>
    <w:rsid w:val="00C60777"/>
    <w:rsid w:val="00C63FB3"/>
    <w:rsid w:val="00C643D9"/>
    <w:rsid w:val="00C6587D"/>
    <w:rsid w:val="00C67522"/>
    <w:rsid w:val="00C70050"/>
    <w:rsid w:val="00C829C2"/>
    <w:rsid w:val="00C86375"/>
    <w:rsid w:val="00C872C6"/>
    <w:rsid w:val="00C92F73"/>
    <w:rsid w:val="00C93E86"/>
    <w:rsid w:val="00CA0B7E"/>
    <w:rsid w:val="00CA112C"/>
    <w:rsid w:val="00CA5609"/>
    <w:rsid w:val="00CA6581"/>
    <w:rsid w:val="00CB09FC"/>
    <w:rsid w:val="00CB292C"/>
    <w:rsid w:val="00CB5275"/>
    <w:rsid w:val="00CB66AF"/>
    <w:rsid w:val="00CC0E23"/>
    <w:rsid w:val="00CC26F5"/>
    <w:rsid w:val="00CC31C8"/>
    <w:rsid w:val="00CC7465"/>
    <w:rsid w:val="00CD3A02"/>
    <w:rsid w:val="00CD72DE"/>
    <w:rsid w:val="00CE50DA"/>
    <w:rsid w:val="00CE76F4"/>
    <w:rsid w:val="00CF3E00"/>
    <w:rsid w:val="00CF6553"/>
    <w:rsid w:val="00CF7A7B"/>
    <w:rsid w:val="00CF7FD9"/>
    <w:rsid w:val="00D026B7"/>
    <w:rsid w:val="00D02C28"/>
    <w:rsid w:val="00D07787"/>
    <w:rsid w:val="00D118A6"/>
    <w:rsid w:val="00D317B5"/>
    <w:rsid w:val="00D31D25"/>
    <w:rsid w:val="00D42217"/>
    <w:rsid w:val="00D436E7"/>
    <w:rsid w:val="00D4520D"/>
    <w:rsid w:val="00D46E85"/>
    <w:rsid w:val="00D47728"/>
    <w:rsid w:val="00D62863"/>
    <w:rsid w:val="00D62D17"/>
    <w:rsid w:val="00D659B5"/>
    <w:rsid w:val="00D83869"/>
    <w:rsid w:val="00D86E64"/>
    <w:rsid w:val="00D93F73"/>
    <w:rsid w:val="00DA1A07"/>
    <w:rsid w:val="00DB0816"/>
    <w:rsid w:val="00DB3A05"/>
    <w:rsid w:val="00DB5966"/>
    <w:rsid w:val="00DD1507"/>
    <w:rsid w:val="00DD24E0"/>
    <w:rsid w:val="00DD441A"/>
    <w:rsid w:val="00DE4C97"/>
    <w:rsid w:val="00E008D3"/>
    <w:rsid w:val="00E12901"/>
    <w:rsid w:val="00E302AC"/>
    <w:rsid w:val="00E3559C"/>
    <w:rsid w:val="00E36C7F"/>
    <w:rsid w:val="00E45B51"/>
    <w:rsid w:val="00E50762"/>
    <w:rsid w:val="00E5610C"/>
    <w:rsid w:val="00E57A1D"/>
    <w:rsid w:val="00E653D5"/>
    <w:rsid w:val="00E73EF2"/>
    <w:rsid w:val="00E755B4"/>
    <w:rsid w:val="00E90510"/>
    <w:rsid w:val="00E97269"/>
    <w:rsid w:val="00E97BDB"/>
    <w:rsid w:val="00EA1E75"/>
    <w:rsid w:val="00EA4710"/>
    <w:rsid w:val="00EB0343"/>
    <w:rsid w:val="00EB6116"/>
    <w:rsid w:val="00EB78C8"/>
    <w:rsid w:val="00EC62E9"/>
    <w:rsid w:val="00ED177C"/>
    <w:rsid w:val="00ED1B5B"/>
    <w:rsid w:val="00ED7C8F"/>
    <w:rsid w:val="00EE5B1D"/>
    <w:rsid w:val="00EF0E62"/>
    <w:rsid w:val="00EF62E5"/>
    <w:rsid w:val="00F007F3"/>
    <w:rsid w:val="00F06AAA"/>
    <w:rsid w:val="00F0791F"/>
    <w:rsid w:val="00F07A69"/>
    <w:rsid w:val="00F10459"/>
    <w:rsid w:val="00F15E15"/>
    <w:rsid w:val="00F1754D"/>
    <w:rsid w:val="00F20F14"/>
    <w:rsid w:val="00F23986"/>
    <w:rsid w:val="00F2500C"/>
    <w:rsid w:val="00F31921"/>
    <w:rsid w:val="00F37587"/>
    <w:rsid w:val="00F41E6D"/>
    <w:rsid w:val="00F50D88"/>
    <w:rsid w:val="00F5582E"/>
    <w:rsid w:val="00F813C2"/>
    <w:rsid w:val="00F83A86"/>
    <w:rsid w:val="00F971C4"/>
    <w:rsid w:val="00FA6C91"/>
    <w:rsid w:val="00FB0962"/>
    <w:rsid w:val="00FB1FB8"/>
    <w:rsid w:val="00FC736D"/>
    <w:rsid w:val="00FE4545"/>
    <w:rsid w:val="00FE6DA1"/>
    <w:rsid w:val="00FE7957"/>
    <w:rsid w:val="00FF15C2"/>
    <w:rsid w:val="00FF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E1DF1"/>
  </w:style>
  <w:style w:type="paragraph" w:styleId="Nadpis1">
    <w:name w:val="heading 1"/>
    <w:basedOn w:val="Normln"/>
    <w:next w:val="Normln"/>
    <w:qFormat/>
    <w:rsid w:val="00BE1DF1"/>
    <w:pPr>
      <w:keepNext/>
      <w:jc w:val="center"/>
      <w:outlineLvl w:val="0"/>
    </w:pPr>
    <w:rPr>
      <w:rFonts w:ascii="Arial Narrow" w:hAnsi="Arial Narrow"/>
      <w:sz w:val="32"/>
    </w:rPr>
  </w:style>
  <w:style w:type="paragraph" w:styleId="Nadpis2">
    <w:name w:val="heading 2"/>
    <w:basedOn w:val="Normln"/>
    <w:next w:val="Normln"/>
    <w:qFormat/>
    <w:rsid w:val="00BE1DF1"/>
    <w:pPr>
      <w:keepNext/>
      <w:jc w:val="center"/>
      <w:outlineLvl w:val="1"/>
    </w:pPr>
    <w:rPr>
      <w:rFonts w:ascii="Arial Narrow" w:hAnsi="Arial Narrow"/>
      <w:b/>
      <w:sz w:val="32"/>
    </w:rPr>
  </w:style>
  <w:style w:type="paragraph" w:styleId="Nadpis3">
    <w:name w:val="heading 3"/>
    <w:basedOn w:val="Normln"/>
    <w:next w:val="Normln"/>
    <w:qFormat/>
    <w:rsid w:val="00BE1DF1"/>
    <w:pPr>
      <w:keepNext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BE1DF1"/>
    <w:pPr>
      <w:keepNext/>
      <w:outlineLvl w:val="3"/>
    </w:pPr>
    <w:rPr>
      <w:rFonts w:ascii="Arial Narrow" w:hAnsi="Arial Narrow"/>
      <w:u w:val="single"/>
    </w:rPr>
  </w:style>
  <w:style w:type="paragraph" w:styleId="Nadpis5">
    <w:name w:val="heading 5"/>
    <w:basedOn w:val="Normln"/>
    <w:next w:val="Normln"/>
    <w:qFormat/>
    <w:rsid w:val="00BE1DF1"/>
    <w:pPr>
      <w:keepNext/>
      <w:outlineLvl w:val="4"/>
    </w:pPr>
    <w:rPr>
      <w:b/>
      <w:sz w:val="28"/>
      <w:u w:val="single"/>
    </w:rPr>
  </w:style>
  <w:style w:type="paragraph" w:styleId="Nadpis6">
    <w:name w:val="heading 6"/>
    <w:basedOn w:val="Normln"/>
    <w:next w:val="Normln"/>
    <w:qFormat/>
    <w:rsid w:val="00BE1DF1"/>
    <w:pPr>
      <w:keepNext/>
      <w:ind w:firstLine="705"/>
      <w:outlineLvl w:val="5"/>
    </w:pPr>
    <w:rPr>
      <w:b/>
      <w:bCs/>
      <w:sz w:val="24"/>
    </w:rPr>
  </w:style>
  <w:style w:type="paragraph" w:styleId="Nadpis7">
    <w:name w:val="heading 7"/>
    <w:basedOn w:val="Normln"/>
    <w:next w:val="Normln"/>
    <w:qFormat/>
    <w:rsid w:val="00BE1DF1"/>
    <w:pPr>
      <w:keepNext/>
      <w:ind w:left="705"/>
      <w:outlineLvl w:val="6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BE1DF1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qFormat/>
    <w:rsid w:val="00BE1DF1"/>
    <w:pPr>
      <w:jc w:val="center"/>
      <w:outlineLvl w:val="0"/>
    </w:pPr>
    <w:rPr>
      <w:rFonts w:ascii="Arial Narrow" w:hAnsi="Arial Narrow"/>
      <w:sz w:val="24"/>
    </w:rPr>
  </w:style>
  <w:style w:type="paragraph" w:styleId="Zpat">
    <w:name w:val="footer"/>
    <w:basedOn w:val="Normln"/>
    <w:rsid w:val="006C21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E1DF1"/>
  </w:style>
  <w:style w:type="paragraph" w:styleId="Zhlav">
    <w:name w:val="header"/>
    <w:basedOn w:val="Normln"/>
    <w:link w:val="ZhlavChar"/>
    <w:uiPriority w:val="99"/>
    <w:rsid w:val="00675469"/>
    <w:pPr>
      <w:tabs>
        <w:tab w:val="left" w:pos="851"/>
        <w:tab w:val="center" w:pos="4536"/>
        <w:tab w:val="right" w:pos="9072"/>
      </w:tabs>
      <w:ind w:right="360"/>
    </w:pPr>
  </w:style>
  <w:style w:type="paragraph" w:styleId="Textpoznpodarou">
    <w:name w:val="footnote text"/>
    <w:basedOn w:val="Normln"/>
    <w:semiHidden/>
    <w:rsid w:val="00BE1DF1"/>
  </w:style>
  <w:style w:type="character" w:styleId="Hypertextovodkaz">
    <w:name w:val="Hyperlink"/>
    <w:basedOn w:val="Standardnpsmoodstavce"/>
    <w:rsid w:val="00BE1DF1"/>
    <w:rPr>
      <w:color w:val="0000FF"/>
      <w:u w:val="single"/>
    </w:rPr>
  </w:style>
  <w:style w:type="paragraph" w:styleId="Zkladntext">
    <w:name w:val="Body Text"/>
    <w:basedOn w:val="Normln"/>
    <w:rsid w:val="00BE1DF1"/>
    <w:rPr>
      <w:rFonts w:ascii="Arial Narrow" w:hAnsi="Arial Narrow"/>
      <w:sz w:val="24"/>
    </w:rPr>
  </w:style>
  <w:style w:type="paragraph" w:styleId="Zkladntextodsazen">
    <w:name w:val="Body Text Indent"/>
    <w:basedOn w:val="Normln"/>
    <w:rsid w:val="00BE1DF1"/>
    <w:pPr>
      <w:ind w:firstLine="405"/>
    </w:pPr>
    <w:rPr>
      <w:rFonts w:ascii="Arial Narrow" w:hAnsi="Arial Narrow"/>
      <w:bCs/>
    </w:rPr>
  </w:style>
  <w:style w:type="paragraph" w:styleId="Zkladntextodsazen2">
    <w:name w:val="Body Text Indent 2"/>
    <w:basedOn w:val="Normln"/>
    <w:rsid w:val="00BE1DF1"/>
    <w:pPr>
      <w:ind w:left="405"/>
    </w:pPr>
    <w:rPr>
      <w:bCs/>
      <w:sz w:val="24"/>
    </w:rPr>
  </w:style>
  <w:style w:type="paragraph" w:styleId="Zkladntextodsazen3">
    <w:name w:val="Body Text Indent 3"/>
    <w:basedOn w:val="Normln"/>
    <w:rsid w:val="00BE1DF1"/>
    <w:pPr>
      <w:ind w:left="2124" w:hanging="2124"/>
    </w:pPr>
    <w:rPr>
      <w:sz w:val="24"/>
    </w:rPr>
  </w:style>
  <w:style w:type="paragraph" w:styleId="Normlnweb">
    <w:name w:val="Normal (Web)"/>
    <w:basedOn w:val="Normln"/>
    <w:rsid w:val="00BE1DF1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C5B23"/>
    <w:pPr>
      <w:ind w:left="708"/>
    </w:pPr>
  </w:style>
  <w:style w:type="character" w:styleId="Znakapoznpodarou">
    <w:name w:val="footnote reference"/>
    <w:basedOn w:val="Standardnpsmoodstavce"/>
    <w:rsid w:val="00DD1507"/>
    <w:rPr>
      <w:vertAlign w:val="superscript"/>
    </w:rPr>
  </w:style>
  <w:style w:type="paragraph" w:styleId="Zkladntext2">
    <w:name w:val="Body Text 2"/>
    <w:basedOn w:val="Normln"/>
    <w:link w:val="Zkladntext2Char"/>
    <w:rsid w:val="00B464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464C3"/>
  </w:style>
  <w:style w:type="table" w:styleId="Mkatabulky">
    <w:name w:val="Table Grid"/>
    <w:basedOn w:val="Normlntabulka"/>
    <w:rsid w:val="007E0C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Normlntabulka"/>
    <w:uiPriority w:val="99"/>
    <w:qFormat/>
    <w:rsid w:val="003B1461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Barevntabulka2">
    <w:name w:val="Table Colorful 2"/>
    <w:basedOn w:val="Normlntabulka"/>
    <w:rsid w:val="00FB0962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ednseznam2zvraznn1">
    <w:name w:val="Medium List 2 Accent 1"/>
    <w:basedOn w:val="Normlntabulka"/>
    <w:uiPriority w:val="66"/>
    <w:rsid w:val="0059777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ulkajakoseznam7">
    <w:name w:val="Table List 7"/>
    <w:basedOn w:val="Normlntabulka"/>
    <w:rsid w:val="0059777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Mkatabulky8">
    <w:name w:val="Table Grid 8"/>
    <w:basedOn w:val="Normlntabulka"/>
    <w:rsid w:val="0059777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rsid w:val="000451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451BB"/>
    <w:rPr>
      <w:rFonts w:ascii="Tahoma" w:hAnsi="Tahoma" w:cs="Tahoma"/>
      <w:sz w:val="16"/>
      <w:szCs w:val="16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3C2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b/>
      <w:bCs/>
      <w:i/>
      <w:iCs/>
      <w:color w:val="4F81BD" w:themeColor="accent1"/>
      <w:sz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3C2"/>
    <w:rPr>
      <w:b/>
      <w:bCs/>
      <w:i/>
      <w:iCs/>
      <w:color w:val="4F81BD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F813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s.strnadova@bm.orgman.cz" TargetMode="Externa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Data" Target="diagrams/data1.xml"/><Relationship Id="rId22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BE3573-DAF1-4EF9-B8CE-EADAF521507E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6B14EDEC-BEEA-4EB2-8338-0D0EEC761838}">
      <dgm:prSet phldrT="[Text]"/>
      <dgm:spPr>
        <a:solidFill>
          <a:srgbClr val="FFFF00"/>
        </a:solidFill>
      </dgm:spPr>
      <dgm:t>
        <a:bodyPr/>
        <a:lstStyle/>
        <a:p>
          <a:r>
            <a:rPr lang="cs-CZ" b="1" baseline="0">
              <a:solidFill>
                <a:schemeClr val="tx2"/>
              </a:solidFill>
            </a:rPr>
            <a:t>TVOŘIVÁ </a:t>
          </a:r>
        </a:p>
        <a:p>
          <a:r>
            <a:rPr lang="cs-CZ" b="1" baseline="0">
              <a:solidFill>
                <a:schemeClr val="tx2"/>
              </a:solidFill>
            </a:rPr>
            <a:t>ŠKOLIČKA</a:t>
          </a:r>
        </a:p>
      </dgm:t>
    </dgm:pt>
    <dgm:pt modelId="{182075A4-400E-4EE3-B7A4-711219744BCF}" type="parTrans" cxnId="{8D00117F-6A96-4316-8E1F-271A1A1F1FFD}">
      <dgm:prSet/>
      <dgm:spPr/>
      <dgm:t>
        <a:bodyPr/>
        <a:lstStyle/>
        <a:p>
          <a:endParaRPr lang="cs-CZ"/>
        </a:p>
      </dgm:t>
    </dgm:pt>
    <dgm:pt modelId="{AFEB3EE1-7C65-40AC-8BC6-2204694AB3E3}" type="sibTrans" cxnId="{8D00117F-6A96-4316-8E1F-271A1A1F1FFD}">
      <dgm:prSet/>
      <dgm:spPr/>
      <dgm:t>
        <a:bodyPr/>
        <a:lstStyle/>
        <a:p>
          <a:endParaRPr lang="cs-CZ"/>
        </a:p>
      </dgm:t>
    </dgm:pt>
    <dgm:pt modelId="{4CDE37F4-0DC2-40CA-8967-11231DA506EB}">
      <dgm:prSet phldrT="[Text]" custT="1"/>
      <dgm:spPr/>
      <dgm:t>
        <a:bodyPr/>
        <a:lstStyle/>
        <a:p>
          <a:r>
            <a:rPr lang="cs-CZ" sz="1000" b="1"/>
            <a:t>CESTA DO POHÁDKY</a:t>
          </a:r>
        </a:p>
      </dgm:t>
    </dgm:pt>
    <dgm:pt modelId="{6AEA7EFF-8C50-4161-954A-5B645E0BA25C}" type="parTrans" cxnId="{1E364E8A-3021-47B0-9E86-81527402F6DD}">
      <dgm:prSet/>
      <dgm:spPr/>
      <dgm:t>
        <a:bodyPr/>
        <a:lstStyle/>
        <a:p>
          <a:endParaRPr lang="cs-CZ"/>
        </a:p>
      </dgm:t>
    </dgm:pt>
    <dgm:pt modelId="{A312CAE8-DBC0-42A2-84A1-4C5FA3E6A3E2}" type="sibTrans" cxnId="{1E364E8A-3021-47B0-9E86-81527402F6DD}">
      <dgm:prSet/>
      <dgm:spPr/>
      <dgm:t>
        <a:bodyPr/>
        <a:lstStyle/>
        <a:p>
          <a:endParaRPr lang="cs-CZ"/>
        </a:p>
      </dgm:t>
    </dgm:pt>
    <dgm:pt modelId="{B814E2AA-D6FC-4A7D-8FE4-F15C04134BAD}">
      <dgm:prSet phldrT="[Text]" custT="1"/>
      <dgm:spPr/>
      <dgm:t>
        <a:bodyPr/>
        <a:lstStyle/>
        <a:p>
          <a:r>
            <a:rPr lang="cs-CZ" sz="1000" b="1"/>
            <a:t>BUDEME SI HRÁT  A  POZNÁVAT</a:t>
          </a:r>
        </a:p>
      </dgm:t>
    </dgm:pt>
    <dgm:pt modelId="{51A65D97-AAD5-42E7-9E2D-184352202EB9}" type="parTrans" cxnId="{DF3C1435-72CC-4D05-9C9B-8AB8CC8000CF}">
      <dgm:prSet/>
      <dgm:spPr/>
      <dgm:t>
        <a:bodyPr/>
        <a:lstStyle/>
        <a:p>
          <a:endParaRPr lang="cs-CZ"/>
        </a:p>
      </dgm:t>
    </dgm:pt>
    <dgm:pt modelId="{19AA3E95-6067-41BD-AE6C-FB58D24A1552}" type="sibTrans" cxnId="{DF3C1435-72CC-4D05-9C9B-8AB8CC8000CF}">
      <dgm:prSet/>
      <dgm:spPr/>
      <dgm:t>
        <a:bodyPr/>
        <a:lstStyle/>
        <a:p>
          <a:endParaRPr lang="cs-CZ"/>
        </a:p>
      </dgm:t>
    </dgm:pt>
    <dgm:pt modelId="{E0F6C3FC-51D9-4E82-825B-5EC211F5D282}">
      <dgm:prSet phldrT="[Text]" custT="1"/>
      <dgm:spPr/>
      <dgm:t>
        <a:bodyPr/>
        <a:lstStyle/>
        <a:p>
          <a:r>
            <a:rPr lang="cs-CZ" sz="1000" b="1"/>
            <a:t>BUM, BUM,</a:t>
          </a:r>
        </a:p>
        <a:p>
          <a:r>
            <a:rPr lang="cs-CZ" sz="1000" b="1"/>
            <a:t>V LÍŠNI STOJÍ DŮM</a:t>
          </a:r>
        </a:p>
      </dgm:t>
    </dgm:pt>
    <dgm:pt modelId="{AA3EB1CC-72D5-4229-AB8E-91584BDB9099}" type="parTrans" cxnId="{F31D0D3D-7D3D-4D54-8274-2CDA152646AC}">
      <dgm:prSet/>
      <dgm:spPr/>
      <dgm:t>
        <a:bodyPr/>
        <a:lstStyle/>
        <a:p>
          <a:endParaRPr lang="cs-CZ"/>
        </a:p>
      </dgm:t>
    </dgm:pt>
    <dgm:pt modelId="{4B67F6A1-8BE9-40EE-A646-ED843D1813D5}" type="sibTrans" cxnId="{F31D0D3D-7D3D-4D54-8274-2CDA152646AC}">
      <dgm:prSet/>
      <dgm:spPr/>
      <dgm:t>
        <a:bodyPr/>
        <a:lstStyle/>
        <a:p>
          <a:endParaRPr lang="cs-CZ"/>
        </a:p>
      </dgm:t>
    </dgm:pt>
    <dgm:pt modelId="{028CF229-E0D1-4564-AB42-807AB158561A}">
      <dgm:prSet phldrT="[Text]"/>
      <dgm:spPr/>
      <dgm:t>
        <a:bodyPr/>
        <a:lstStyle/>
        <a:p>
          <a:r>
            <a:rPr lang="cs-CZ" b="1"/>
            <a:t>ZDRAVÁ ABECEDA</a:t>
          </a:r>
        </a:p>
      </dgm:t>
    </dgm:pt>
    <dgm:pt modelId="{DF0FD351-BD21-415E-854E-CBF8D1AE9884}" type="parTrans" cxnId="{BDE445FE-B617-4639-8AD5-68F57C9AAA6D}">
      <dgm:prSet/>
      <dgm:spPr/>
      <dgm:t>
        <a:bodyPr/>
        <a:lstStyle/>
        <a:p>
          <a:endParaRPr lang="cs-CZ"/>
        </a:p>
      </dgm:t>
    </dgm:pt>
    <dgm:pt modelId="{6671F4D1-80BB-462C-85C3-140B30B539CE}" type="sibTrans" cxnId="{BDE445FE-B617-4639-8AD5-68F57C9AAA6D}">
      <dgm:prSet/>
      <dgm:spPr/>
      <dgm:t>
        <a:bodyPr/>
        <a:lstStyle/>
        <a:p>
          <a:endParaRPr lang="cs-CZ"/>
        </a:p>
      </dgm:t>
    </dgm:pt>
    <dgm:pt modelId="{7594E6C8-D5DC-42DA-9217-08E59496F33C}">
      <dgm:prSet custT="1"/>
      <dgm:spPr/>
      <dgm:t>
        <a:bodyPr/>
        <a:lstStyle/>
        <a:p>
          <a:r>
            <a:rPr lang="cs-CZ" sz="1000" b="1" baseline="0"/>
            <a:t>KOUZELNÁ</a:t>
          </a:r>
          <a:r>
            <a:rPr lang="cs-CZ" sz="1000" b="1"/>
            <a:t> ZAHRADA</a:t>
          </a:r>
        </a:p>
      </dgm:t>
    </dgm:pt>
    <dgm:pt modelId="{4B5AA794-C556-4FEA-B6F7-26DD4C9ABAD5}" type="parTrans" cxnId="{102DFC17-A2EE-4C36-9ACF-F06121DA828B}">
      <dgm:prSet/>
      <dgm:spPr/>
      <dgm:t>
        <a:bodyPr/>
        <a:lstStyle/>
        <a:p>
          <a:endParaRPr lang="cs-CZ"/>
        </a:p>
      </dgm:t>
    </dgm:pt>
    <dgm:pt modelId="{BA39FEC7-0CF3-4D0A-811F-78EFBB4EB393}" type="sibTrans" cxnId="{102DFC17-A2EE-4C36-9ACF-F06121DA828B}">
      <dgm:prSet/>
      <dgm:spPr/>
      <dgm:t>
        <a:bodyPr/>
        <a:lstStyle/>
        <a:p>
          <a:endParaRPr lang="cs-CZ"/>
        </a:p>
      </dgm:t>
    </dgm:pt>
    <dgm:pt modelId="{BF983982-46FD-44E8-A53C-153D49A23C7B}" type="pres">
      <dgm:prSet presAssocID="{62BE3573-DAF1-4EF9-B8CE-EADAF521507E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A0E7AED2-60CB-4D95-A4E5-7F42D1A6DB62}" type="pres">
      <dgm:prSet presAssocID="{6B14EDEC-BEEA-4EB2-8338-0D0EEC761838}" presName="centerShape" presStyleLbl="node0" presStyleIdx="0" presStyleCnt="1" custScaleX="127325" custScaleY="142236"/>
      <dgm:spPr>
        <a:prstGeom prst="irregularSeal1">
          <a:avLst/>
        </a:prstGeom>
      </dgm:spPr>
      <dgm:t>
        <a:bodyPr/>
        <a:lstStyle/>
        <a:p>
          <a:endParaRPr lang="cs-CZ"/>
        </a:p>
      </dgm:t>
    </dgm:pt>
    <dgm:pt modelId="{C0EFC264-9BAB-4FF5-96BB-65E408F41AF4}" type="pres">
      <dgm:prSet presAssocID="{4CDE37F4-0DC2-40CA-8967-11231DA506EB}" presName="node" presStyleLbl="node1" presStyleIdx="0" presStyleCnt="5" custScaleX="122206" custScaleY="137008" custRadScaleRad="99710" custRadScaleInc="936">
        <dgm:presLayoutVars>
          <dgm:bulletEnabled val="1"/>
        </dgm:presLayoutVars>
      </dgm:prSet>
      <dgm:spPr>
        <a:prstGeom prst="irregularSeal1">
          <a:avLst/>
        </a:prstGeom>
      </dgm:spPr>
      <dgm:t>
        <a:bodyPr/>
        <a:lstStyle/>
        <a:p>
          <a:endParaRPr lang="cs-CZ"/>
        </a:p>
      </dgm:t>
    </dgm:pt>
    <dgm:pt modelId="{CF37FAF5-BD62-4721-B740-9DBA6214ECF1}" type="pres">
      <dgm:prSet presAssocID="{4CDE37F4-0DC2-40CA-8967-11231DA506EB}" presName="dummy" presStyleCnt="0"/>
      <dgm:spPr/>
    </dgm:pt>
    <dgm:pt modelId="{2AA66D25-EA98-4C63-9A8D-2A45A0FF128B}" type="pres">
      <dgm:prSet presAssocID="{A312CAE8-DBC0-42A2-84A1-4C5FA3E6A3E2}" presName="sibTrans" presStyleLbl="sibTrans2D1" presStyleIdx="0" presStyleCnt="5" custLinFactNeighborX="-568" custLinFactNeighborY="-3017"/>
      <dgm:spPr/>
      <dgm:t>
        <a:bodyPr/>
        <a:lstStyle/>
        <a:p>
          <a:endParaRPr lang="cs-CZ"/>
        </a:p>
      </dgm:t>
    </dgm:pt>
    <dgm:pt modelId="{248CBFA1-3475-41EB-8C01-3BD3DAE31966}" type="pres">
      <dgm:prSet presAssocID="{7594E6C8-D5DC-42DA-9217-08E59496F33C}" presName="node" presStyleLbl="node1" presStyleIdx="1" presStyleCnt="5" custScaleX="142031" custScaleY="139766">
        <dgm:presLayoutVars>
          <dgm:bulletEnabled val="1"/>
        </dgm:presLayoutVars>
      </dgm:prSet>
      <dgm:spPr>
        <a:prstGeom prst="irregularSeal1">
          <a:avLst/>
        </a:prstGeom>
      </dgm:spPr>
      <dgm:t>
        <a:bodyPr/>
        <a:lstStyle/>
        <a:p>
          <a:endParaRPr lang="cs-CZ"/>
        </a:p>
      </dgm:t>
    </dgm:pt>
    <dgm:pt modelId="{085898C8-AF3E-4DA0-A95A-93ECF39E4B84}" type="pres">
      <dgm:prSet presAssocID="{7594E6C8-D5DC-42DA-9217-08E59496F33C}" presName="dummy" presStyleCnt="0"/>
      <dgm:spPr/>
    </dgm:pt>
    <dgm:pt modelId="{0D722DFC-D3DD-4393-89DE-F65EE49759BA}" type="pres">
      <dgm:prSet presAssocID="{BA39FEC7-0CF3-4D0A-811F-78EFBB4EB393}" presName="sibTrans" presStyleLbl="sibTrans2D1" presStyleIdx="1" presStyleCnt="5"/>
      <dgm:spPr/>
      <dgm:t>
        <a:bodyPr/>
        <a:lstStyle/>
        <a:p>
          <a:endParaRPr lang="cs-CZ"/>
        </a:p>
      </dgm:t>
    </dgm:pt>
    <dgm:pt modelId="{A35BBD68-0E2F-4EA1-8C0A-74DE8E17B85B}" type="pres">
      <dgm:prSet presAssocID="{B814E2AA-D6FC-4A7D-8FE4-F15C04134BAD}" presName="node" presStyleLbl="node1" presStyleIdx="2" presStyleCnt="5" custScaleX="138446" custScaleY="141870">
        <dgm:presLayoutVars>
          <dgm:bulletEnabled val="1"/>
        </dgm:presLayoutVars>
      </dgm:prSet>
      <dgm:spPr>
        <a:prstGeom prst="irregularSeal1">
          <a:avLst/>
        </a:prstGeom>
      </dgm:spPr>
      <dgm:t>
        <a:bodyPr/>
        <a:lstStyle/>
        <a:p>
          <a:endParaRPr lang="cs-CZ"/>
        </a:p>
      </dgm:t>
    </dgm:pt>
    <dgm:pt modelId="{807CCDC8-CF61-4869-9E06-E198ED67C7BB}" type="pres">
      <dgm:prSet presAssocID="{B814E2AA-D6FC-4A7D-8FE4-F15C04134BAD}" presName="dummy" presStyleCnt="0"/>
      <dgm:spPr/>
    </dgm:pt>
    <dgm:pt modelId="{568137BE-DD5A-4656-8160-8B039CC2EF7D}" type="pres">
      <dgm:prSet presAssocID="{19AA3E95-6067-41BD-AE6C-FB58D24A1552}" presName="sibTrans" presStyleLbl="sibTrans2D1" presStyleIdx="2" presStyleCnt="5"/>
      <dgm:spPr/>
      <dgm:t>
        <a:bodyPr/>
        <a:lstStyle/>
        <a:p>
          <a:endParaRPr lang="cs-CZ"/>
        </a:p>
      </dgm:t>
    </dgm:pt>
    <dgm:pt modelId="{F372712C-9AEA-4A42-8839-4913A032EE31}" type="pres">
      <dgm:prSet presAssocID="{E0F6C3FC-51D9-4E82-825B-5EC211F5D282}" presName="node" presStyleLbl="node1" presStyleIdx="3" presStyleCnt="5" custScaleX="135538" custScaleY="164465">
        <dgm:presLayoutVars>
          <dgm:bulletEnabled val="1"/>
        </dgm:presLayoutVars>
      </dgm:prSet>
      <dgm:spPr>
        <a:prstGeom prst="irregularSeal1">
          <a:avLst/>
        </a:prstGeom>
      </dgm:spPr>
      <dgm:t>
        <a:bodyPr/>
        <a:lstStyle/>
        <a:p>
          <a:endParaRPr lang="cs-CZ"/>
        </a:p>
      </dgm:t>
    </dgm:pt>
    <dgm:pt modelId="{887D6791-18FB-46C8-ADC1-EFE94B38A2C6}" type="pres">
      <dgm:prSet presAssocID="{E0F6C3FC-51D9-4E82-825B-5EC211F5D282}" presName="dummy" presStyleCnt="0"/>
      <dgm:spPr/>
    </dgm:pt>
    <dgm:pt modelId="{15DF61F4-5972-4D5B-9AFD-9283FBAA992C}" type="pres">
      <dgm:prSet presAssocID="{4B67F6A1-8BE9-40EE-A646-ED843D1813D5}" presName="sibTrans" presStyleLbl="sibTrans2D1" presStyleIdx="3" presStyleCnt="5"/>
      <dgm:spPr/>
      <dgm:t>
        <a:bodyPr/>
        <a:lstStyle/>
        <a:p>
          <a:endParaRPr lang="cs-CZ"/>
        </a:p>
      </dgm:t>
    </dgm:pt>
    <dgm:pt modelId="{D7FA4CB1-AF48-48FA-8D57-F734E89AFC3F}" type="pres">
      <dgm:prSet presAssocID="{028CF229-E0D1-4564-AB42-807AB158561A}" presName="node" presStyleLbl="node1" presStyleIdx="4" presStyleCnt="5" custScaleY="144912" custRadScaleRad="96242" custRadScaleInc="-1389">
        <dgm:presLayoutVars>
          <dgm:bulletEnabled val="1"/>
        </dgm:presLayoutVars>
      </dgm:prSet>
      <dgm:spPr>
        <a:prstGeom prst="irregularSeal1">
          <a:avLst/>
        </a:prstGeom>
      </dgm:spPr>
      <dgm:t>
        <a:bodyPr/>
        <a:lstStyle/>
        <a:p>
          <a:endParaRPr lang="cs-CZ"/>
        </a:p>
      </dgm:t>
    </dgm:pt>
    <dgm:pt modelId="{81993617-4543-480C-A9A6-63C97A9D4EBB}" type="pres">
      <dgm:prSet presAssocID="{028CF229-E0D1-4564-AB42-807AB158561A}" presName="dummy" presStyleCnt="0"/>
      <dgm:spPr/>
    </dgm:pt>
    <dgm:pt modelId="{EDD544AB-93A9-4441-A9B7-F1424EB45836}" type="pres">
      <dgm:prSet presAssocID="{6671F4D1-80BB-462C-85C3-140B30B539CE}" presName="sibTrans" presStyleLbl="sibTrans2D1" presStyleIdx="4" presStyleCnt="5"/>
      <dgm:spPr/>
      <dgm:t>
        <a:bodyPr/>
        <a:lstStyle/>
        <a:p>
          <a:endParaRPr lang="cs-CZ"/>
        </a:p>
      </dgm:t>
    </dgm:pt>
  </dgm:ptLst>
  <dgm:cxnLst>
    <dgm:cxn modelId="{102DFC17-A2EE-4C36-9ACF-F06121DA828B}" srcId="{6B14EDEC-BEEA-4EB2-8338-0D0EEC761838}" destId="{7594E6C8-D5DC-42DA-9217-08E59496F33C}" srcOrd="1" destOrd="0" parTransId="{4B5AA794-C556-4FEA-B6F7-26DD4C9ABAD5}" sibTransId="{BA39FEC7-0CF3-4D0A-811F-78EFBB4EB393}"/>
    <dgm:cxn modelId="{CD9CD289-E334-42B7-A9B0-E3997FD2A586}" type="presOf" srcId="{6671F4D1-80BB-462C-85C3-140B30B539CE}" destId="{EDD544AB-93A9-4441-A9B7-F1424EB45836}" srcOrd="0" destOrd="0" presId="urn:microsoft.com/office/officeart/2005/8/layout/radial6"/>
    <dgm:cxn modelId="{7A033E01-7D87-418A-A3F2-961FB28180C1}" type="presOf" srcId="{4B67F6A1-8BE9-40EE-A646-ED843D1813D5}" destId="{15DF61F4-5972-4D5B-9AFD-9283FBAA992C}" srcOrd="0" destOrd="0" presId="urn:microsoft.com/office/officeart/2005/8/layout/radial6"/>
    <dgm:cxn modelId="{F31D0D3D-7D3D-4D54-8274-2CDA152646AC}" srcId="{6B14EDEC-BEEA-4EB2-8338-0D0EEC761838}" destId="{E0F6C3FC-51D9-4E82-825B-5EC211F5D282}" srcOrd="3" destOrd="0" parTransId="{AA3EB1CC-72D5-4229-AB8E-91584BDB9099}" sibTransId="{4B67F6A1-8BE9-40EE-A646-ED843D1813D5}"/>
    <dgm:cxn modelId="{CE33BFC8-124B-4E9E-8CD5-1CF3F1EFFFA3}" type="presOf" srcId="{028CF229-E0D1-4564-AB42-807AB158561A}" destId="{D7FA4CB1-AF48-48FA-8D57-F734E89AFC3F}" srcOrd="0" destOrd="0" presId="urn:microsoft.com/office/officeart/2005/8/layout/radial6"/>
    <dgm:cxn modelId="{8D00117F-6A96-4316-8E1F-271A1A1F1FFD}" srcId="{62BE3573-DAF1-4EF9-B8CE-EADAF521507E}" destId="{6B14EDEC-BEEA-4EB2-8338-0D0EEC761838}" srcOrd="0" destOrd="0" parTransId="{182075A4-400E-4EE3-B7A4-711219744BCF}" sibTransId="{AFEB3EE1-7C65-40AC-8BC6-2204694AB3E3}"/>
    <dgm:cxn modelId="{4BB9EC34-16FB-4E4A-9242-1A7700A0232B}" type="presOf" srcId="{BA39FEC7-0CF3-4D0A-811F-78EFBB4EB393}" destId="{0D722DFC-D3DD-4393-89DE-F65EE49759BA}" srcOrd="0" destOrd="0" presId="urn:microsoft.com/office/officeart/2005/8/layout/radial6"/>
    <dgm:cxn modelId="{F2DEF75A-7C8F-4DFE-BFD5-84E8236398A3}" type="presOf" srcId="{7594E6C8-D5DC-42DA-9217-08E59496F33C}" destId="{248CBFA1-3475-41EB-8C01-3BD3DAE31966}" srcOrd="0" destOrd="0" presId="urn:microsoft.com/office/officeart/2005/8/layout/radial6"/>
    <dgm:cxn modelId="{CAA0E6AC-04C0-46D1-912D-3DF6DA0E4E38}" type="presOf" srcId="{B814E2AA-D6FC-4A7D-8FE4-F15C04134BAD}" destId="{A35BBD68-0E2F-4EA1-8C0A-74DE8E17B85B}" srcOrd="0" destOrd="0" presId="urn:microsoft.com/office/officeart/2005/8/layout/radial6"/>
    <dgm:cxn modelId="{7B552888-BDCF-4B0E-9C25-09F9245276E9}" type="presOf" srcId="{E0F6C3FC-51D9-4E82-825B-5EC211F5D282}" destId="{F372712C-9AEA-4A42-8839-4913A032EE31}" srcOrd="0" destOrd="0" presId="urn:microsoft.com/office/officeart/2005/8/layout/radial6"/>
    <dgm:cxn modelId="{DF3C1435-72CC-4D05-9C9B-8AB8CC8000CF}" srcId="{6B14EDEC-BEEA-4EB2-8338-0D0EEC761838}" destId="{B814E2AA-D6FC-4A7D-8FE4-F15C04134BAD}" srcOrd="2" destOrd="0" parTransId="{51A65D97-AAD5-42E7-9E2D-184352202EB9}" sibTransId="{19AA3E95-6067-41BD-AE6C-FB58D24A1552}"/>
    <dgm:cxn modelId="{2F9EBD21-7EA9-4EA8-8500-E50DE3E6BA8C}" type="presOf" srcId="{4CDE37F4-0DC2-40CA-8967-11231DA506EB}" destId="{C0EFC264-9BAB-4FF5-96BB-65E408F41AF4}" srcOrd="0" destOrd="0" presId="urn:microsoft.com/office/officeart/2005/8/layout/radial6"/>
    <dgm:cxn modelId="{8BCA307A-43DB-4E67-ABCB-E40BD538F84E}" type="presOf" srcId="{A312CAE8-DBC0-42A2-84A1-4C5FA3E6A3E2}" destId="{2AA66D25-EA98-4C63-9A8D-2A45A0FF128B}" srcOrd="0" destOrd="0" presId="urn:microsoft.com/office/officeart/2005/8/layout/radial6"/>
    <dgm:cxn modelId="{B16080AB-CA69-47A3-B8D9-82F3FA7725A6}" type="presOf" srcId="{19AA3E95-6067-41BD-AE6C-FB58D24A1552}" destId="{568137BE-DD5A-4656-8160-8B039CC2EF7D}" srcOrd="0" destOrd="0" presId="urn:microsoft.com/office/officeart/2005/8/layout/radial6"/>
    <dgm:cxn modelId="{6CE8F8D8-8BFF-4C44-B9C1-6BA3F9DD4682}" type="presOf" srcId="{6B14EDEC-BEEA-4EB2-8338-0D0EEC761838}" destId="{A0E7AED2-60CB-4D95-A4E5-7F42D1A6DB62}" srcOrd="0" destOrd="0" presId="urn:microsoft.com/office/officeart/2005/8/layout/radial6"/>
    <dgm:cxn modelId="{1E364E8A-3021-47B0-9E86-81527402F6DD}" srcId="{6B14EDEC-BEEA-4EB2-8338-0D0EEC761838}" destId="{4CDE37F4-0DC2-40CA-8967-11231DA506EB}" srcOrd="0" destOrd="0" parTransId="{6AEA7EFF-8C50-4161-954A-5B645E0BA25C}" sibTransId="{A312CAE8-DBC0-42A2-84A1-4C5FA3E6A3E2}"/>
    <dgm:cxn modelId="{BDE445FE-B617-4639-8AD5-68F57C9AAA6D}" srcId="{6B14EDEC-BEEA-4EB2-8338-0D0EEC761838}" destId="{028CF229-E0D1-4564-AB42-807AB158561A}" srcOrd="4" destOrd="0" parTransId="{DF0FD351-BD21-415E-854E-CBF8D1AE9884}" sibTransId="{6671F4D1-80BB-462C-85C3-140B30B539CE}"/>
    <dgm:cxn modelId="{21C89A95-4AF3-4AEC-8D9B-2DC71D91EF48}" type="presOf" srcId="{62BE3573-DAF1-4EF9-B8CE-EADAF521507E}" destId="{BF983982-46FD-44E8-A53C-153D49A23C7B}" srcOrd="0" destOrd="0" presId="urn:microsoft.com/office/officeart/2005/8/layout/radial6"/>
    <dgm:cxn modelId="{EDEAA6A6-9208-4282-9AAF-AB47FD594C02}" type="presParOf" srcId="{BF983982-46FD-44E8-A53C-153D49A23C7B}" destId="{A0E7AED2-60CB-4D95-A4E5-7F42D1A6DB62}" srcOrd="0" destOrd="0" presId="urn:microsoft.com/office/officeart/2005/8/layout/radial6"/>
    <dgm:cxn modelId="{12DDE98C-E1FA-4AFC-8A9E-B0521AC1166A}" type="presParOf" srcId="{BF983982-46FD-44E8-A53C-153D49A23C7B}" destId="{C0EFC264-9BAB-4FF5-96BB-65E408F41AF4}" srcOrd="1" destOrd="0" presId="urn:microsoft.com/office/officeart/2005/8/layout/radial6"/>
    <dgm:cxn modelId="{C2197B6A-0927-4E91-BF03-36FF104B474E}" type="presParOf" srcId="{BF983982-46FD-44E8-A53C-153D49A23C7B}" destId="{CF37FAF5-BD62-4721-B740-9DBA6214ECF1}" srcOrd="2" destOrd="0" presId="urn:microsoft.com/office/officeart/2005/8/layout/radial6"/>
    <dgm:cxn modelId="{D2CD2C2C-F716-4E5D-8D04-2BC0BD24818A}" type="presParOf" srcId="{BF983982-46FD-44E8-A53C-153D49A23C7B}" destId="{2AA66D25-EA98-4C63-9A8D-2A45A0FF128B}" srcOrd="3" destOrd="0" presId="urn:microsoft.com/office/officeart/2005/8/layout/radial6"/>
    <dgm:cxn modelId="{597F4EB7-23F9-4FC8-BC6B-77D6161D406C}" type="presParOf" srcId="{BF983982-46FD-44E8-A53C-153D49A23C7B}" destId="{248CBFA1-3475-41EB-8C01-3BD3DAE31966}" srcOrd="4" destOrd="0" presId="urn:microsoft.com/office/officeart/2005/8/layout/radial6"/>
    <dgm:cxn modelId="{CE0B23AD-7A0C-43A5-B548-565497A5E310}" type="presParOf" srcId="{BF983982-46FD-44E8-A53C-153D49A23C7B}" destId="{085898C8-AF3E-4DA0-A95A-93ECF39E4B84}" srcOrd="5" destOrd="0" presId="urn:microsoft.com/office/officeart/2005/8/layout/radial6"/>
    <dgm:cxn modelId="{5006B18E-0D75-4946-91A4-CBDC88BF1140}" type="presParOf" srcId="{BF983982-46FD-44E8-A53C-153D49A23C7B}" destId="{0D722DFC-D3DD-4393-89DE-F65EE49759BA}" srcOrd="6" destOrd="0" presId="urn:microsoft.com/office/officeart/2005/8/layout/radial6"/>
    <dgm:cxn modelId="{4D3584EF-9BAB-4933-AAFF-94CB9DE7F357}" type="presParOf" srcId="{BF983982-46FD-44E8-A53C-153D49A23C7B}" destId="{A35BBD68-0E2F-4EA1-8C0A-74DE8E17B85B}" srcOrd="7" destOrd="0" presId="urn:microsoft.com/office/officeart/2005/8/layout/radial6"/>
    <dgm:cxn modelId="{1DF789B3-B933-476B-A3C9-E5C4B3DA6BCF}" type="presParOf" srcId="{BF983982-46FD-44E8-A53C-153D49A23C7B}" destId="{807CCDC8-CF61-4869-9E06-E198ED67C7BB}" srcOrd="8" destOrd="0" presId="urn:microsoft.com/office/officeart/2005/8/layout/radial6"/>
    <dgm:cxn modelId="{7F421775-027C-4B0B-BDE0-738ABD959641}" type="presParOf" srcId="{BF983982-46FD-44E8-A53C-153D49A23C7B}" destId="{568137BE-DD5A-4656-8160-8B039CC2EF7D}" srcOrd="9" destOrd="0" presId="urn:microsoft.com/office/officeart/2005/8/layout/radial6"/>
    <dgm:cxn modelId="{EB6077D8-608B-4F69-989D-E45662FC383E}" type="presParOf" srcId="{BF983982-46FD-44E8-A53C-153D49A23C7B}" destId="{F372712C-9AEA-4A42-8839-4913A032EE31}" srcOrd="10" destOrd="0" presId="urn:microsoft.com/office/officeart/2005/8/layout/radial6"/>
    <dgm:cxn modelId="{92D0C6F3-5B68-4AC4-BC71-98DB78810200}" type="presParOf" srcId="{BF983982-46FD-44E8-A53C-153D49A23C7B}" destId="{887D6791-18FB-46C8-ADC1-EFE94B38A2C6}" srcOrd="11" destOrd="0" presId="urn:microsoft.com/office/officeart/2005/8/layout/radial6"/>
    <dgm:cxn modelId="{03051335-CEE7-49DC-9506-89F6D8B6D3FB}" type="presParOf" srcId="{BF983982-46FD-44E8-A53C-153D49A23C7B}" destId="{15DF61F4-5972-4D5B-9AFD-9283FBAA992C}" srcOrd="12" destOrd="0" presId="urn:microsoft.com/office/officeart/2005/8/layout/radial6"/>
    <dgm:cxn modelId="{B8E8AE11-F066-4A67-98AD-D46F2AF4870A}" type="presParOf" srcId="{BF983982-46FD-44E8-A53C-153D49A23C7B}" destId="{D7FA4CB1-AF48-48FA-8D57-F734E89AFC3F}" srcOrd="13" destOrd="0" presId="urn:microsoft.com/office/officeart/2005/8/layout/radial6"/>
    <dgm:cxn modelId="{846F77AD-1478-4853-98AC-7D7E85F61D86}" type="presParOf" srcId="{BF983982-46FD-44E8-A53C-153D49A23C7B}" destId="{81993617-4543-480C-A9A6-63C97A9D4EBB}" srcOrd="14" destOrd="0" presId="urn:microsoft.com/office/officeart/2005/8/layout/radial6"/>
    <dgm:cxn modelId="{D8F9CF03-785B-4F4C-AC3D-50D87C1B9E80}" type="presParOf" srcId="{BF983982-46FD-44E8-A53C-153D49A23C7B}" destId="{EDD544AB-93A9-4441-A9B7-F1424EB45836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DD544AB-93A9-4441-A9B7-F1424EB45836}">
      <dsp:nvSpPr>
        <dsp:cNvPr id="0" name=""/>
        <dsp:cNvSpPr/>
      </dsp:nvSpPr>
      <dsp:spPr>
        <a:xfrm>
          <a:off x="1197681" y="399178"/>
          <a:ext cx="3001008" cy="3001008"/>
        </a:xfrm>
        <a:prstGeom prst="blockArc">
          <a:avLst>
            <a:gd name="adj1" fmla="val 11827212"/>
            <a:gd name="adj2" fmla="val 16080517"/>
            <a:gd name="adj3" fmla="val 464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DF61F4-5972-4D5B-9AFD-9283FBAA992C}">
      <dsp:nvSpPr>
        <dsp:cNvPr id="0" name=""/>
        <dsp:cNvSpPr/>
      </dsp:nvSpPr>
      <dsp:spPr>
        <a:xfrm>
          <a:off x="1187483" y="430992"/>
          <a:ext cx="3001008" cy="3001008"/>
        </a:xfrm>
        <a:prstGeom prst="blockArc">
          <a:avLst>
            <a:gd name="adj1" fmla="val 7696717"/>
            <a:gd name="adj2" fmla="val 11905572"/>
            <a:gd name="adj3" fmla="val 464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8137BE-DD5A-4656-8160-8B039CC2EF7D}">
      <dsp:nvSpPr>
        <dsp:cNvPr id="0" name=""/>
        <dsp:cNvSpPr/>
      </dsp:nvSpPr>
      <dsp:spPr>
        <a:xfrm>
          <a:off x="1141020" y="395802"/>
          <a:ext cx="3001008" cy="3001008"/>
        </a:xfrm>
        <a:prstGeom prst="blockArc">
          <a:avLst>
            <a:gd name="adj1" fmla="val 3240000"/>
            <a:gd name="adj2" fmla="val 7560000"/>
            <a:gd name="adj3" fmla="val 464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722DFC-D3DD-4393-89DE-F65EE49759BA}">
      <dsp:nvSpPr>
        <dsp:cNvPr id="0" name=""/>
        <dsp:cNvSpPr/>
      </dsp:nvSpPr>
      <dsp:spPr>
        <a:xfrm>
          <a:off x="1141020" y="395802"/>
          <a:ext cx="3001008" cy="3001008"/>
        </a:xfrm>
        <a:prstGeom prst="blockArc">
          <a:avLst>
            <a:gd name="adj1" fmla="val 20520000"/>
            <a:gd name="adj2" fmla="val 3240000"/>
            <a:gd name="adj3" fmla="val 464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A66D25-EA98-4C63-9A8D-2A45A0FF128B}">
      <dsp:nvSpPr>
        <dsp:cNvPr id="0" name=""/>
        <dsp:cNvSpPr/>
      </dsp:nvSpPr>
      <dsp:spPr>
        <a:xfrm>
          <a:off x="1125364" y="309517"/>
          <a:ext cx="3001008" cy="3001008"/>
        </a:xfrm>
        <a:prstGeom prst="blockArc">
          <a:avLst>
            <a:gd name="adj1" fmla="val 16210179"/>
            <a:gd name="adj2" fmla="val 20509500"/>
            <a:gd name="adj3" fmla="val 464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E7AED2-60CB-4D95-A4E5-7F42D1A6DB62}">
      <dsp:nvSpPr>
        <dsp:cNvPr id="0" name=""/>
        <dsp:cNvSpPr/>
      </dsp:nvSpPr>
      <dsp:spPr>
        <a:xfrm>
          <a:off x="1761508" y="913231"/>
          <a:ext cx="1760033" cy="1966150"/>
        </a:xfrm>
        <a:prstGeom prst="irregularSeal1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b="1" kern="1200" baseline="0">
              <a:solidFill>
                <a:schemeClr val="tx2"/>
              </a:solidFill>
            </a:rPr>
            <a:t>TVOŘIVÁ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b="1" kern="1200" baseline="0">
              <a:solidFill>
                <a:schemeClr val="tx2"/>
              </a:solidFill>
            </a:rPr>
            <a:t>ŠKOLIČKA</a:t>
          </a:r>
        </a:p>
      </dsp:txBody>
      <dsp:txXfrm>
        <a:off x="1761508" y="913231"/>
        <a:ext cx="1760033" cy="1966150"/>
      </dsp:txXfrm>
    </dsp:sp>
    <dsp:sp modelId="{C0EFC264-9BAB-4FF5-96BB-65E408F41AF4}">
      <dsp:nvSpPr>
        <dsp:cNvPr id="0" name=""/>
        <dsp:cNvSpPr/>
      </dsp:nvSpPr>
      <dsp:spPr>
        <a:xfrm>
          <a:off x="2056009" y="-227960"/>
          <a:ext cx="1182490" cy="1325718"/>
        </a:xfrm>
        <a:prstGeom prst="irregularSeal1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/>
            <a:t>CESTA DO POHÁDKY</a:t>
          </a:r>
        </a:p>
      </dsp:txBody>
      <dsp:txXfrm>
        <a:off x="2056009" y="-227960"/>
        <a:ext cx="1182490" cy="1325718"/>
      </dsp:txXfrm>
    </dsp:sp>
    <dsp:sp modelId="{248CBFA1-3475-41EB-8C01-3BD3DAE31966}">
      <dsp:nvSpPr>
        <dsp:cNvPr id="0" name=""/>
        <dsp:cNvSpPr/>
      </dsp:nvSpPr>
      <dsp:spPr>
        <a:xfrm>
          <a:off x="3348298" y="767187"/>
          <a:ext cx="1374321" cy="1352405"/>
        </a:xfrm>
        <a:prstGeom prst="irregularSeal1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baseline="0"/>
            <a:t>KOUZELNÁ</a:t>
          </a:r>
          <a:r>
            <a:rPr lang="cs-CZ" sz="1000" b="1" kern="1200"/>
            <a:t> ZAHRADA</a:t>
          </a:r>
        </a:p>
      </dsp:txBody>
      <dsp:txXfrm>
        <a:off x="3348298" y="767187"/>
        <a:ext cx="1374321" cy="1352405"/>
      </dsp:txXfrm>
    </dsp:sp>
    <dsp:sp modelId="{A35BBD68-0E2F-4EA1-8C0A-74DE8E17B85B}">
      <dsp:nvSpPr>
        <dsp:cNvPr id="0" name=""/>
        <dsp:cNvSpPr/>
      </dsp:nvSpPr>
      <dsp:spPr>
        <a:xfrm>
          <a:off x="2833207" y="2395676"/>
          <a:ext cx="1339632" cy="1372763"/>
        </a:xfrm>
        <a:prstGeom prst="irregularSeal1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/>
            <a:t>BUDEME SI HRÁT  A  POZNÁVAT</a:t>
          </a:r>
        </a:p>
      </dsp:txBody>
      <dsp:txXfrm>
        <a:off x="2833207" y="2395676"/>
        <a:ext cx="1339632" cy="1372763"/>
      </dsp:txXfrm>
    </dsp:sp>
    <dsp:sp modelId="{F372712C-9AEA-4A42-8839-4913A032EE31}">
      <dsp:nvSpPr>
        <dsp:cNvPr id="0" name=""/>
        <dsp:cNvSpPr/>
      </dsp:nvSpPr>
      <dsp:spPr>
        <a:xfrm>
          <a:off x="1124278" y="2286359"/>
          <a:ext cx="1311494" cy="1591397"/>
        </a:xfrm>
        <a:prstGeom prst="irregularSeal1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/>
            <a:t>BUM, BUM,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/>
            <a:t>V LÍŠNI STOJÍ DŮM</a:t>
          </a:r>
        </a:p>
      </dsp:txBody>
      <dsp:txXfrm>
        <a:off x="1124278" y="2286359"/>
        <a:ext cx="1311494" cy="1591397"/>
      </dsp:txXfrm>
    </dsp:sp>
    <dsp:sp modelId="{D7FA4CB1-AF48-48FA-8D57-F734E89AFC3F}">
      <dsp:nvSpPr>
        <dsp:cNvPr id="0" name=""/>
        <dsp:cNvSpPr/>
      </dsp:nvSpPr>
      <dsp:spPr>
        <a:xfrm>
          <a:off x="813649" y="767123"/>
          <a:ext cx="967620" cy="1402198"/>
        </a:xfrm>
        <a:prstGeom prst="irregularSeal1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/>
            <a:t>ZDRAVÁ ABECEDA</a:t>
          </a:r>
        </a:p>
      </dsp:txBody>
      <dsp:txXfrm>
        <a:off x="813649" y="767123"/>
        <a:ext cx="967620" cy="14021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7B67-E55D-4E61-A4B8-3D7D95BE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13907</Words>
  <Characters>82054</Characters>
  <Application>Microsoft Office Word</Application>
  <DocSecurity>0</DocSecurity>
  <Lines>683</Lines>
  <Paragraphs>191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Sluníčko, Strnadova 13, 628 00 Brno</vt:lpstr>
    </vt:vector>
  </TitlesOfParts>
  <Company/>
  <LinksUpToDate>false</LinksUpToDate>
  <CharactersWithSpaces>95770</CharactersWithSpaces>
  <SharedDoc>false</SharedDoc>
  <HLinks>
    <vt:vector size="6" baseType="variant">
      <vt:variant>
        <vt:i4>3735561</vt:i4>
      </vt:variant>
      <vt:variant>
        <vt:i4>0</vt:i4>
      </vt:variant>
      <vt:variant>
        <vt:i4>0</vt:i4>
      </vt:variant>
      <vt:variant>
        <vt:i4>5</vt:i4>
      </vt:variant>
      <vt:variant>
        <vt:lpwstr>mailto:ms.strnadova@bm.orgman.cz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Sluníčko, Strnadova 13, 628 00 Brno</dc:title>
  <dc:creator>S</dc:creator>
  <cp:lastModifiedBy>PC</cp:lastModifiedBy>
  <cp:revision>2</cp:revision>
  <cp:lastPrinted>2013-08-10T12:40:00Z</cp:lastPrinted>
  <dcterms:created xsi:type="dcterms:W3CDTF">2013-08-26T14:25:00Z</dcterms:created>
  <dcterms:modified xsi:type="dcterms:W3CDTF">2013-08-26T14:25:00Z</dcterms:modified>
</cp:coreProperties>
</file>