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98" w:rsidRDefault="00EE5398" w:rsidP="00EE5398"/>
    <w:p w:rsidR="00EE5398" w:rsidRPr="00F40D56" w:rsidRDefault="00F40D56" w:rsidP="00F40D56">
      <w:pPr>
        <w:jc w:val="center"/>
        <w:rPr>
          <w:lang w:val="ru-RU"/>
        </w:rPr>
      </w:pPr>
      <w:r>
        <w:rPr>
          <w:lang w:val="ru-RU"/>
        </w:rPr>
        <w:t>Русская литература первой половины ХХ века</w:t>
      </w:r>
    </w:p>
    <w:p w:rsidR="00EE5398" w:rsidRDefault="00EE5398" w:rsidP="00EE5398"/>
    <w:p w:rsidR="009811F9" w:rsidRDefault="009811F9" w:rsidP="009811F9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Характеристика периода начала ХХ века. Исторические события. Ситуация в России. Культура и литература, периодизация литературы. </w:t>
      </w:r>
    </w:p>
    <w:p w:rsidR="009811F9" w:rsidRDefault="009811F9" w:rsidP="009811F9">
      <w:pPr>
        <w:pStyle w:val="Odstavecseseznamem"/>
        <w:rPr>
          <w:lang w:val="ru-RU"/>
        </w:rPr>
      </w:pPr>
      <w:r>
        <w:rPr>
          <w:lang w:val="ru-RU"/>
        </w:rPr>
        <w:t xml:space="preserve">Первый период – серебряный век, общая характеристика. </w:t>
      </w:r>
    </w:p>
    <w:p w:rsidR="00EF2B16" w:rsidRDefault="00EF2B16" w:rsidP="009811F9">
      <w:pPr>
        <w:pStyle w:val="Odstavecseseznamem"/>
        <w:rPr>
          <w:lang w:val="ru-RU"/>
        </w:rPr>
      </w:pPr>
    </w:p>
    <w:p w:rsidR="00AE69DE" w:rsidRDefault="009811F9" w:rsidP="00AF7920">
      <w:pPr>
        <w:pStyle w:val="Odstavecseseznamem"/>
        <w:numPr>
          <w:ilvl w:val="0"/>
          <w:numId w:val="3"/>
        </w:numPr>
        <w:rPr>
          <w:lang w:val="ru-RU"/>
        </w:rPr>
      </w:pPr>
      <w:r w:rsidRPr="00AE69DE">
        <w:rPr>
          <w:lang w:val="ru-RU"/>
        </w:rPr>
        <w:t>Реализм. Писатели-</w:t>
      </w:r>
      <w:r w:rsidR="006049FB" w:rsidRPr="00AE69DE">
        <w:rPr>
          <w:lang w:val="ru-RU"/>
        </w:rPr>
        <w:t>реалисты: Бунин, Куприн, Зайцев, Ремизов</w:t>
      </w:r>
    </w:p>
    <w:p w:rsidR="00EF2B16" w:rsidRPr="00AE69DE" w:rsidRDefault="00EF2B16" w:rsidP="00AF7920">
      <w:pPr>
        <w:pStyle w:val="Odstavecseseznamem"/>
        <w:numPr>
          <w:ilvl w:val="0"/>
          <w:numId w:val="3"/>
        </w:numPr>
        <w:rPr>
          <w:lang w:val="ru-RU"/>
        </w:rPr>
      </w:pPr>
      <w:r w:rsidRPr="00AE69DE">
        <w:rPr>
          <w:lang w:val="ru-RU"/>
        </w:rPr>
        <w:t xml:space="preserve">Поэзия серебряного века. </w:t>
      </w:r>
      <w:r w:rsidR="006049FB" w:rsidRPr="00AE69DE">
        <w:rPr>
          <w:lang w:val="ru-RU"/>
        </w:rPr>
        <w:t>Символизм</w:t>
      </w:r>
      <w:r w:rsidR="009F33C4" w:rsidRPr="00AE69DE">
        <w:rPr>
          <w:lang w:val="ru-RU"/>
        </w:rPr>
        <w:t>.</w:t>
      </w:r>
    </w:p>
    <w:p w:rsidR="006049FB" w:rsidRDefault="006049FB" w:rsidP="009811F9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Акмеизм. </w:t>
      </w:r>
      <w:r w:rsidR="009F33C4">
        <w:rPr>
          <w:lang w:val="ru-RU"/>
        </w:rPr>
        <w:t xml:space="preserve">А. Ахматова. </w:t>
      </w:r>
    </w:p>
    <w:p w:rsidR="00AE69DE" w:rsidRDefault="006049FB" w:rsidP="00F963FE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Футуризм. </w:t>
      </w:r>
      <w:r w:rsidR="009F33C4">
        <w:rPr>
          <w:lang w:val="ru-RU"/>
        </w:rPr>
        <w:t xml:space="preserve">В. </w:t>
      </w:r>
      <w:r>
        <w:rPr>
          <w:lang w:val="ru-RU"/>
        </w:rPr>
        <w:t>Маяковский.</w:t>
      </w:r>
      <w:r w:rsidR="00F963FE">
        <w:rPr>
          <w:lang w:val="en-US"/>
        </w:rPr>
        <w:t xml:space="preserve"> </w:t>
      </w:r>
    </w:p>
    <w:p w:rsidR="009E2940" w:rsidRDefault="009F33C4" w:rsidP="00CC4A74">
      <w:pPr>
        <w:pStyle w:val="Odstavecseseznamem"/>
        <w:numPr>
          <w:ilvl w:val="0"/>
          <w:numId w:val="3"/>
        </w:numPr>
        <w:rPr>
          <w:lang w:val="ru-RU"/>
        </w:rPr>
      </w:pPr>
      <w:r w:rsidRPr="00AE69DE">
        <w:rPr>
          <w:lang w:val="ru-RU"/>
        </w:rPr>
        <w:t xml:space="preserve">Б. Пастернак, роман </w:t>
      </w:r>
      <w:r>
        <w:t>"</w:t>
      </w:r>
      <w:r w:rsidRPr="00AE69DE">
        <w:rPr>
          <w:lang w:val="ru-RU"/>
        </w:rPr>
        <w:t>Доктор Живаго</w:t>
      </w:r>
      <w:r>
        <w:t>"</w:t>
      </w:r>
      <w:r w:rsidRPr="00AE69DE">
        <w:rPr>
          <w:lang w:val="ru-RU"/>
        </w:rPr>
        <w:t>.</w:t>
      </w:r>
      <w:r w:rsidR="000D53AF" w:rsidRPr="000D53AF">
        <w:rPr>
          <w:lang w:val="ru-RU"/>
        </w:rPr>
        <w:t xml:space="preserve"> </w:t>
      </w:r>
    </w:p>
    <w:p w:rsidR="009F33C4" w:rsidRPr="00AE69DE" w:rsidRDefault="000D53AF" w:rsidP="00CC4A74">
      <w:pPr>
        <w:pStyle w:val="Odstavecseseznamem"/>
        <w:numPr>
          <w:ilvl w:val="0"/>
          <w:numId w:val="3"/>
        </w:numPr>
        <w:rPr>
          <w:lang w:val="ru-RU"/>
        </w:rPr>
      </w:pPr>
      <w:r w:rsidRPr="00AE69DE">
        <w:rPr>
          <w:lang w:val="ru-RU"/>
        </w:rPr>
        <w:t>Имажинизм.</w:t>
      </w:r>
      <w:r w:rsidR="009E2940" w:rsidRPr="009E2940">
        <w:rPr>
          <w:lang w:val="ru-RU"/>
        </w:rPr>
        <w:t xml:space="preserve"> </w:t>
      </w:r>
      <w:r w:rsidR="009E2940">
        <w:rPr>
          <w:lang w:val="ru-RU"/>
        </w:rPr>
        <w:t>С. Есенин.</w:t>
      </w:r>
    </w:p>
    <w:p w:rsidR="006049FB" w:rsidRPr="000A18F8" w:rsidRDefault="006049FB" w:rsidP="002912AF">
      <w:pPr>
        <w:pStyle w:val="Odstavecseseznamem"/>
        <w:numPr>
          <w:ilvl w:val="0"/>
          <w:numId w:val="3"/>
        </w:numPr>
        <w:rPr>
          <w:lang w:val="ru-RU"/>
        </w:rPr>
      </w:pPr>
      <w:r w:rsidRPr="000A18F8">
        <w:rPr>
          <w:lang w:val="ru-RU"/>
        </w:rPr>
        <w:t>2</w:t>
      </w:r>
      <w:r>
        <w:t>0-</w:t>
      </w:r>
      <w:r w:rsidRPr="000A18F8">
        <w:rPr>
          <w:lang w:val="ru-RU"/>
        </w:rPr>
        <w:t xml:space="preserve">е годы, </w:t>
      </w:r>
      <w:r w:rsidR="000A18F8">
        <w:rPr>
          <w:lang w:val="ru-RU"/>
        </w:rPr>
        <w:t>л</w:t>
      </w:r>
      <w:r w:rsidRPr="000A18F8">
        <w:rPr>
          <w:lang w:val="ru-RU"/>
        </w:rPr>
        <w:t>итературные группы, общая характеристика. ОБЭРИУ.</w:t>
      </w:r>
      <w:r w:rsidR="000A18F8" w:rsidRPr="000A18F8">
        <w:rPr>
          <w:lang w:val="ru-RU"/>
        </w:rPr>
        <w:t xml:space="preserve"> </w:t>
      </w:r>
      <w:r w:rsidR="000A18F8" w:rsidRPr="000A18F8">
        <w:rPr>
          <w:lang w:val="ru-RU"/>
        </w:rPr>
        <w:t>М. Цветаева.</w:t>
      </w:r>
    </w:p>
    <w:p w:rsidR="006049FB" w:rsidRDefault="009F33C4" w:rsidP="009811F9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Неореализм. Замятин, Платонов.</w:t>
      </w:r>
    </w:p>
    <w:p w:rsidR="009F33C4" w:rsidRPr="009F33C4" w:rsidRDefault="006049FB" w:rsidP="009F33C4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Магический реализм. М. Булгаков</w:t>
      </w:r>
    </w:p>
    <w:p w:rsidR="006049FB" w:rsidRDefault="006049FB" w:rsidP="009811F9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Советская сатира. Ильф и Петров, Зощенко, Булгаков.</w:t>
      </w:r>
    </w:p>
    <w:p w:rsidR="006049FB" w:rsidRDefault="009F33C4" w:rsidP="009811F9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Социалистический реализм. Союз писателей. Пролетарская литература. М. Горький, М. Шолохов.</w:t>
      </w:r>
    </w:p>
    <w:p w:rsidR="000A18F8" w:rsidRDefault="000A18F8" w:rsidP="000A18F8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 Ф</w:t>
      </w:r>
      <w:r>
        <w:rPr>
          <w:lang w:val="ru-RU"/>
        </w:rPr>
        <w:t>азы эмиграции, литература зарубежья.</w:t>
      </w:r>
    </w:p>
    <w:p w:rsidR="000A18F8" w:rsidRPr="000A18F8" w:rsidRDefault="000A18F8" w:rsidP="000A18F8">
      <w:pPr>
        <w:ind w:left="360"/>
        <w:rPr>
          <w:lang w:val="ru-RU"/>
        </w:rPr>
      </w:pPr>
      <w:bookmarkStart w:id="0" w:name="_GoBack"/>
      <w:bookmarkEnd w:id="0"/>
    </w:p>
    <w:p w:rsidR="009F33C4" w:rsidRDefault="009F33C4" w:rsidP="009F33C4">
      <w:pPr>
        <w:pStyle w:val="Odstavecseseznamem"/>
        <w:rPr>
          <w:lang w:val="ru-RU"/>
        </w:rPr>
      </w:pPr>
    </w:p>
    <w:p w:rsidR="00F40D56" w:rsidRDefault="00F40D56" w:rsidP="009811F9">
      <w:pPr>
        <w:pStyle w:val="Odstavecseseznamem"/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jc w:val="center"/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F40D56" w:rsidRPr="00F40D56" w:rsidRDefault="00F40D56" w:rsidP="00F40D56">
      <w:pPr>
        <w:rPr>
          <w:lang w:val="ru-RU"/>
        </w:rPr>
      </w:pPr>
    </w:p>
    <w:p w:rsidR="009811F9" w:rsidRPr="00F40D56" w:rsidRDefault="009811F9" w:rsidP="00F40D56">
      <w:pPr>
        <w:rPr>
          <w:lang w:val="ru-RU"/>
        </w:rPr>
      </w:pPr>
    </w:p>
    <w:sectPr w:rsidR="009811F9" w:rsidRPr="00F4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20F6D"/>
    <w:multiLevelType w:val="hybridMultilevel"/>
    <w:tmpl w:val="14882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335B"/>
    <w:multiLevelType w:val="hybridMultilevel"/>
    <w:tmpl w:val="C71E7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856E4"/>
    <w:multiLevelType w:val="hybridMultilevel"/>
    <w:tmpl w:val="76028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98"/>
    <w:rsid w:val="00045C1E"/>
    <w:rsid w:val="000A18F8"/>
    <w:rsid w:val="000D53AF"/>
    <w:rsid w:val="002E3A4E"/>
    <w:rsid w:val="003447BA"/>
    <w:rsid w:val="003A669F"/>
    <w:rsid w:val="003D18E9"/>
    <w:rsid w:val="00460A96"/>
    <w:rsid w:val="006049FB"/>
    <w:rsid w:val="00634D34"/>
    <w:rsid w:val="008C2DA2"/>
    <w:rsid w:val="00914C02"/>
    <w:rsid w:val="009811F9"/>
    <w:rsid w:val="009E2940"/>
    <w:rsid w:val="009F33C4"/>
    <w:rsid w:val="00AE69DE"/>
    <w:rsid w:val="00B46C9B"/>
    <w:rsid w:val="00C0326B"/>
    <w:rsid w:val="00C25B5B"/>
    <w:rsid w:val="00EE5398"/>
    <w:rsid w:val="00EF2B16"/>
    <w:rsid w:val="00F40D56"/>
    <w:rsid w:val="00F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64B22-0063-4D3B-A1E9-E7AE396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9</cp:revision>
  <dcterms:created xsi:type="dcterms:W3CDTF">2016-09-02T09:46:00Z</dcterms:created>
  <dcterms:modified xsi:type="dcterms:W3CDTF">2016-11-05T09:56:00Z</dcterms:modified>
</cp:coreProperties>
</file>