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19" w:rsidRPr="00ED521D" w:rsidRDefault="003D2C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D521D">
        <w:rPr>
          <w:rFonts w:ascii="Times New Roman" w:hAnsi="Times New Roman" w:cs="Times New Roman"/>
          <w:b/>
          <w:sz w:val="28"/>
          <w:szCs w:val="28"/>
          <w:lang w:val="ru-RU"/>
        </w:rPr>
        <w:t>Экзамен на аттестат зрелости</w:t>
      </w:r>
    </w:p>
    <w:p w:rsidR="003D2C45" w:rsidRDefault="006020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</w:t>
        </w:r>
      </w:hyperlink>
    </w:p>
    <w:p w:rsidR="003D2C45" w:rsidRDefault="006020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http://www.novamaturita.cz/zkousky-a-predmety-1404036121.html</w:t>
        </w:r>
      </w:hyperlink>
    </w:p>
    <w:p w:rsidR="003D2C45" w:rsidRDefault="006020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3D2C45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http://www.novamaturita.cz/cizi-jazyk-1404033644.html</w:t>
        </w:r>
      </w:hyperlink>
    </w:p>
    <w:p w:rsidR="00F81E1E" w:rsidRDefault="00F81E1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2C45" w:rsidRDefault="003D2C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2C45">
        <w:rPr>
          <w:rFonts w:ascii="Times New Roman" w:hAnsi="Times New Roman" w:cs="Times New Roman"/>
          <w:b/>
          <w:sz w:val="24"/>
          <w:szCs w:val="24"/>
          <w:lang w:val="ru-RU"/>
        </w:rPr>
        <w:t>Аттестат зрелости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(лат. examen abiturium) –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 xml:space="preserve"> документ, удостоверяющий получение среднего школьного образования во многих стр</w:t>
      </w:r>
      <w:r w:rsidR="00F81E1E">
        <w:rPr>
          <w:rFonts w:ascii="Times New Roman" w:hAnsi="Times New Roman" w:cs="Times New Roman"/>
          <w:sz w:val="24"/>
          <w:szCs w:val="24"/>
          <w:lang w:val="ru-RU"/>
        </w:rPr>
        <w:t xml:space="preserve">анах Европы (Австрия, Болгария, </w:t>
      </w:r>
      <w:r w:rsidRPr="003D2C45">
        <w:rPr>
          <w:rFonts w:ascii="Times New Roman" w:hAnsi="Times New Roman" w:cs="Times New Roman"/>
          <w:sz w:val="24"/>
          <w:szCs w:val="24"/>
          <w:lang w:val="ru-RU"/>
        </w:rPr>
        <w:t>Венгрия, Германия, Чехия, Словакия, Словения, Хорватия, Босния и Герцеговина, Сербия, Польша и некоторых других).</w:t>
      </w:r>
    </w:p>
    <w:p w:rsidR="00F81E1E" w:rsidRDefault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Чешской Республике состоит из двух частей:</w:t>
      </w:r>
    </w:p>
    <w:p w:rsidR="00F81E1E" w:rsidRP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Общей (společné - </w:t>
      </w:r>
      <w:r w:rsidRPr="00F81E1E">
        <w:rPr>
          <w:rFonts w:ascii="Times New Roman" w:hAnsi="Times New Roman" w:cs="Times New Roman"/>
          <w:sz w:val="24"/>
          <w:szCs w:val="24"/>
          <w:lang w:val="ru-RU"/>
        </w:rPr>
        <w:t>státní)</w:t>
      </w:r>
    </w:p>
    <w:p w:rsidR="00F81E1E" w:rsidRDefault="00F81E1E" w:rsidP="00F81E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Профильной (profilové - </w:t>
      </w:r>
      <w:r w:rsidRPr="00F81E1E">
        <w:rPr>
          <w:rFonts w:ascii="Times New Roman" w:hAnsi="Times New Roman" w:cs="Times New Roman"/>
          <w:sz w:val="24"/>
          <w:szCs w:val="24"/>
          <w:lang w:val="ru-RU"/>
        </w:rPr>
        <w:t>školní)</w:t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cs-CZ"/>
        </w:rPr>
        <w:drawing>
          <wp:inline distT="0" distB="0" distL="0" distR="0" wp14:anchorId="3AFFBE9B" wp14:editId="70842C05">
            <wp:extent cx="5760720" cy="4412615"/>
            <wp:effectExtent l="0" t="0" r="0" b="698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81E1E" w:rsidRDefault="00F81E1E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Экзамен по иностранному языку: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Английский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Французский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Немецкий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</w:p>
    <w:p w:rsidR="00F81E1E" w:rsidRDefault="00F81E1E" w:rsidP="00F81E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Испанский язык</w:t>
      </w:r>
    </w:p>
    <w:p w:rsidR="00F81E1E" w:rsidRDefault="00602070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CB3E9F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</w:p>
    <w:p w:rsidR="00CB3E9F" w:rsidRDefault="00CB3E9F" w:rsidP="00F81E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Комплексный экзамен состоит из 3 частей:</w:t>
      </w:r>
    </w:p>
    <w:p w:rsidR="00CB3E9F" w:rsidRP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Дидактического теста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Письменной работы</w:t>
      </w:r>
    </w:p>
    <w:p w:rsidR="00CB3E9F" w:rsidRDefault="00CB3E9F" w:rsidP="00CB3E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Устного экзамена</w:t>
      </w:r>
    </w:p>
    <w:p w:rsidR="00CB3E9F" w:rsidRP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Письменный дидактический тест и письменная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централизованы (едины): задание и выполнение экзамена проходит одновременно во всех средних школах Чешской Республики, соблюдая одно централизованное задание (по единой схеме).</w:t>
      </w:r>
    </w:p>
    <w:p w:rsidR="00CB3E9F" w:rsidRDefault="00CB3E9F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языковой </w:t>
      </w:r>
      <w:r w:rsidRPr="00CB3E9F">
        <w:rPr>
          <w:rFonts w:ascii="Times New Roman" w:hAnsi="Times New Roman" w:cs="Times New Roman"/>
          <w:b/>
          <w:sz w:val="24"/>
          <w:szCs w:val="24"/>
          <w:lang w:val="ru-RU"/>
        </w:rPr>
        <w:t>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проходит одновременно с устным экзаменом профильной части экзамена на аттестат зрелости перед специальной экзаменационной комиссией. </w:t>
      </w:r>
    </w:p>
    <w:p w:rsidR="00FC7370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2884" w:rsidRDefault="00FC7370" w:rsidP="00CB3E9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Дидактический тест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(см.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4D2884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http://www.novamaturita.cz/rusky-jazyk-1404036708.html&amp;at=1</w:t>
        </w:r>
      </w:hyperlink>
      <w:r w:rsidR="004D2884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2884">
        <w:rPr>
          <w:rFonts w:ascii="Times New Roman" w:hAnsi="Times New Roman" w:cs="Times New Roman"/>
          <w:sz w:val="24"/>
          <w:szCs w:val="24"/>
          <w:lang w:val="ru-RU"/>
        </w:rPr>
        <w:t>Речевые компетенции – рецептивные (слушание и чтение)</w:t>
      </w:r>
    </w:p>
    <w:p w:rsidR="00FC7370" w:rsidRPr="004D2884" w:rsidRDefault="004D2884" w:rsidP="004D28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Языковой компетенции</w:t>
      </w:r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Письменная работа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проверяет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письменную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речь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4D288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2" w:history="1"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novamaturita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cz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rusky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jazyk</w:t>
        </w:r>
        <w:proofErr w:type="spellEnd"/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-1404036708.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&amp;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=1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4D2884" w:rsidRDefault="004D2884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3D2">
        <w:rPr>
          <w:rFonts w:ascii="Times New Roman" w:hAnsi="Times New Roman" w:cs="Times New Roman"/>
          <w:b/>
          <w:sz w:val="24"/>
          <w:szCs w:val="24"/>
          <w:lang w:val="ru-RU"/>
        </w:rPr>
        <w:t>Устный экзамен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53D2">
        <w:rPr>
          <w:rFonts w:ascii="Times New Roman" w:hAnsi="Times New Roman" w:cs="Times New Roman"/>
          <w:sz w:val="24"/>
          <w:szCs w:val="24"/>
          <w:lang w:val="ru-RU"/>
        </w:rPr>
        <w:t>проверяет продуктивные речевые умения и интерактивность.</w:t>
      </w:r>
    </w:p>
    <w:p w:rsidR="00FE53D2" w:rsidRDefault="00FE53D2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Каталог требований:</w:t>
      </w:r>
    </w:p>
    <w:p w:rsidR="005729BB" w:rsidRDefault="00602070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5729B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http://www.novamaturita.cz/katalogy-pozadavku-1404033138.html</w:t>
        </w:r>
      </w:hyperlink>
    </w:p>
    <w:p w:rsidR="005729BB" w:rsidRDefault="005729BB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71DB" w:rsidRPr="007F71DB" w:rsidRDefault="007F71DB" w:rsidP="00FC73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1DB">
        <w:rPr>
          <w:rFonts w:ascii="Times New Roman" w:hAnsi="Times New Roman" w:cs="Times New Roman"/>
          <w:b/>
          <w:sz w:val="28"/>
          <w:szCs w:val="28"/>
          <w:lang w:val="ru-RU"/>
        </w:rPr>
        <w:t>Стандарты</w:t>
      </w:r>
    </w:p>
    <w:p w:rsidR="007F71DB" w:rsidRDefault="00602070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7F71DB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http://clanky.rvp.cz/clanek/c/Z/17667/MINISTERSTVO-SKOLSTVI-UPRAVILO-A-DOPLNILO-VZDELAVACI-STANDARDY.html/</w:t>
        </w:r>
      </w:hyperlink>
    </w:p>
    <w:p w:rsidR="007F71DB" w:rsidRDefault="00582906" w:rsidP="00FC73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Стандарты конкретизируют с помощью т.н. </w:t>
      </w:r>
      <w:r w:rsidRPr="00582906">
        <w:rPr>
          <w:rFonts w:ascii="Times New Roman" w:hAnsi="Times New Roman" w:cs="Times New Roman"/>
          <w:i/>
          <w:sz w:val="24"/>
          <w:szCs w:val="24"/>
          <w:lang w:val="ru-RU"/>
        </w:rPr>
        <w:t>индикаторов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ожидаемых результатов обучения и устанавливают минимальный уровень их освоения. Школьные учреждения посредством стандартов определяют минимальный уровень овладения знаниями по определенным предметам/ направлениям. </w:t>
      </w:r>
    </w:p>
    <w:p w:rsidR="00707290" w:rsidRDefault="00707290" w:rsidP="00FC73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07290" w:rsidRPr="00212EA2" w:rsidRDefault="00707290" w:rsidP="0070729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polečný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evropský referenční rámec pro jazyky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12EA2">
        <w:rPr>
          <w:rFonts w:ascii="Times New Roman" w:hAnsi="Times New Roman" w:cs="Times New Roman"/>
          <w:b/>
          <w:sz w:val="28"/>
          <w:szCs w:val="28"/>
          <w:lang w:val="ru-RU"/>
        </w:rPr>
        <w:t>Общеевропейские компетенции владения иностранным языком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Знания и умения учащихся подразделяются на три базовые категории, которые далее делятся на шесть уровней: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A Элементарное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A1Уровень выживания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A2 Предпороговый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B Самодостаточное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B1 Пороговый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B2 Пороговый продвинутый уровень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C Свободное владение 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C1 Уровень профессионального владения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C2 Уровень владения в совершенстве</w:t>
      </w:r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7290">
        <w:rPr>
          <w:rFonts w:ascii="Times New Roman" w:hAnsi="Times New Roman" w:cs="Times New Roman"/>
          <w:sz w:val="24"/>
          <w:szCs w:val="24"/>
          <w:lang w:val="ru-RU"/>
        </w:rPr>
        <w:t>Для каждого уровня описываются знания и умения, которые должен иметь учащийся в чтении, восприятии на слух, устной и письменной речи.</w:t>
      </w:r>
    </w:p>
    <w:p w:rsidR="00707290" w:rsidRDefault="00602070" w:rsidP="00707290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707290" w:rsidRPr="003B042C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http://www.msmt.cz/mezinarodni-vztahy/spolecny-evropsky-referencni-ramec-pro-jazyky</w:t>
        </w:r>
      </w:hyperlink>
    </w:p>
    <w:p w:rsidR="00707290" w:rsidRPr="00707290" w:rsidRDefault="00707290" w:rsidP="0070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07290">
        <w:rPr>
          <w:rFonts w:ascii="Times New Roman" w:hAnsi="Times New Roman" w:cs="Times New Roman"/>
          <w:sz w:val="24"/>
          <w:szCs w:val="24"/>
        </w:rPr>
        <w:t>zvláště kapitola</w:t>
      </w:r>
      <w:r w:rsidRPr="00707290">
        <w:rPr>
          <w:rFonts w:ascii="Times New Roman" w:hAnsi="Times New Roman" w:cs="Times New Roman"/>
          <w:sz w:val="24"/>
          <w:szCs w:val="24"/>
          <w:lang w:val="ru-RU"/>
        </w:rPr>
        <w:t xml:space="preserve"> 03, 05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07290" w:rsidRPr="0070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A1A"/>
    <w:multiLevelType w:val="hybridMultilevel"/>
    <w:tmpl w:val="0D468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6382"/>
    <w:multiLevelType w:val="hybridMultilevel"/>
    <w:tmpl w:val="913E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15843"/>
    <w:multiLevelType w:val="hybridMultilevel"/>
    <w:tmpl w:val="B1B63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147BF"/>
    <w:multiLevelType w:val="hybridMultilevel"/>
    <w:tmpl w:val="EBF6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1A"/>
    <w:rsid w:val="00066FA3"/>
    <w:rsid w:val="00212EA2"/>
    <w:rsid w:val="003D0044"/>
    <w:rsid w:val="003D2C45"/>
    <w:rsid w:val="004D2884"/>
    <w:rsid w:val="005729BB"/>
    <w:rsid w:val="00582906"/>
    <w:rsid w:val="00602070"/>
    <w:rsid w:val="006B521A"/>
    <w:rsid w:val="00707290"/>
    <w:rsid w:val="007F71DB"/>
    <w:rsid w:val="00A64A19"/>
    <w:rsid w:val="00CB3E9F"/>
    <w:rsid w:val="00ED521D"/>
    <w:rsid w:val="00F81E1E"/>
    <w:rsid w:val="00FC7370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C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1E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C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1E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maturita.cz/cizi-jazyk-1404033644.html" TargetMode="External"/><Relationship Id="rId13" Type="http://schemas.openxmlformats.org/officeDocument/2006/relationships/hyperlink" Target="http://www.novamaturita.cz/katalogy-pozadavku-140403313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vamaturita.cz/zkousky-a-predmety-1404036121.html" TargetMode="External"/><Relationship Id="rId12" Type="http://schemas.openxmlformats.org/officeDocument/2006/relationships/hyperlink" Target="http://www.novamaturita.cz/rusky-jazyk-1404036708.html&amp;at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ovamaturita.cz/" TargetMode="External"/><Relationship Id="rId11" Type="http://schemas.openxmlformats.org/officeDocument/2006/relationships/hyperlink" Target="http://www.novamaturita.cz/rusky-jazyk-1404036708.html&amp;a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mt.cz/mezinarodni-vztahy/spolecny-evropsky-referencni-ramec-pro-jazyky" TargetMode="External"/><Relationship Id="rId10" Type="http://schemas.openxmlformats.org/officeDocument/2006/relationships/hyperlink" Target="http://www.novamaturita.cz/rusky-jazyk-1404036708.html&amp;at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clanky.rvp.cz/clanek/c/Z/17667/MINISTERSTVO-SKOLSTVI-UPRAVILO-A-DOPLNILO-VZDELAVACI-STANDARDY.htm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Janina Krejčí</cp:lastModifiedBy>
  <cp:revision>2</cp:revision>
  <dcterms:created xsi:type="dcterms:W3CDTF">2016-09-29T14:57:00Z</dcterms:created>
  <dcterms:modified xsi:type="dcterms:W3CDTF">2016-09-29T14:57:00Z</dcterms:modified>
</cp:coreProperties>
</file>