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52F" w:rsidRPr="0082520B" w:rsidRDefault="00935302" w:rsidP="0093530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82520B">
        <w:rPr>
          <w:rFonts w:ascii="Times New Roman" w:hAnsi="Times New Roman" w:cs="Times New Roman"/>
          <w:b/>
          <w:sz w:val="28"/>
          <w:szCs w:val="28"/>
          <w:u w:val="single"/>
        </w:rPr>
        <w:t>Tvorba a realizace projektu</w:t>
      </w:r>
      <w:r w:rsidR="00702AE7">
        <w:rPr>
          <w:rFonts w:ascii="Times New Roman" w:hAnsi="Times New Roman" w:cs="Times New Roman"/>
          <w:b/>
          <w:sz w:val="28"/>
          <w:szCs w:val="28"/>
          <w:u w:val="single"/>
        </w:rPr>
        <w:t xml:space="preserve"> v oblasti surdopedie</w:t>
      </w:r>
    </w:p>
    <w:p w:rsidR="00935302" w:rsidRDefault="00935302" w:rsidP="00702AE7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2520B">
        <w:rPr>
          <w:rFonts w:ascii="Times New Roman" w:hAnsi="Times New Roman" w:cs="Times New Roman"/>
          <w:i/>
          <w:sz w:val="24"/>
          <w:szCs w:val="24"/>
        </w:rPr>
        <w:t>Podzimní semestr 2016, specializace: SP4MP_RKS2, SP4MP_RKZ2</w:t>
      </w:r>
    </w:p>
    <w:p w:rsidR="00702AE7" w:rsidRPr="0082520B" w:rsidRDefault="00702AE7" w:rsidP="00702AE7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(PhDr. Lenka Doležalová, Ph.D., PhDr. Radka Horáková, Ph.D.)</w:t>
      </w:r>
    </w:p>
    <w:p w:rsidR="00935302" w:rsidRPr="0082520B" w:rsidRDefault="00935302" w:rsidP="0093530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520B">
        <w:rPr>
          <w:rFonts w:ascii="Times New Roman" w:hAnsi="Times New Roman" w:cs="Times New Roman"/>
          <w:sz w:val="24"/>
          <w:szCs w:val="24"/>
        </w:rPr>
        <w:t>v rámci výuky</w:t>
      </w:r>
      <w:r w:rsidR="00702AE7">
        <w:rPr>
          <w:rFonts w:ascii="Times New Roman" w:hAnsi="Times New Roman" w:cs="Times New Roman"/>
          <w:sz w:val="24"/>
          <w:szCs w:val="24"/>
        </w:rPr>
        <w:t xml:space="preserve"> předmětů SP4MP_RKS2 a SP4MP_RKZ2</w:t>
      </w:r>
      <w:r w:rsidRPr="0082520B">
        <w:rPr>
          <w:rFonts w:ascii="Times New Roman" w:hAnsi="Times New Roman" w:cs="Times New Roman"/>
          <w:sz w:val="24"/>
          <w:szCs w:val="24"/>
        </w:rPr>
        <w:t xml:space="preserve"> v podzimním </w:t>
      </w:r>
      <w:r w:rsidR="00702AE7">
        <w:rPr>
          <w:rFonts w:ascii="Times New Roman" w:hAnsi="Times New Roman" w:cs="Times New Roman"/>
          <w:sz w:val="24"/>
          <w:szCs w:val="24"/>
        </w:rPr>
        <w:t>semestru 2016 bude s</w:t>
      </w:r>
      <w:r w:rsidRPr="0082520B">
        <w:rPr>
          <w:rFonts w:ascii="Times New Roman" w:hAnsi="Times New Roman" w:cs="Times New Roman"/>
          <w:sz w:val="24"/>
          <w:szCs w:val="24"/>
        </w:rPr>
        <w:t xml:space="preserve">oučástí samostatná práce studentů předmětů SP4MP_RKS2 a SP4MP_RKZ2, která bude spočívat v přípravě, tvorbě a realizaci projektu, který studenti vytvoří ve vzájemné spolupráci ve skupinách. Skupiny budou tvořeny studenty slyšícími (ideálně </w:t>
      </w:r>
      <w:r w:rsidR="00AD66CB">
        <w:rPr>
          <w:rFonts w:ascii="Times New Roman" w:hAnsi="Times New Roman" w:cs="Times New Roman"/>
          <w:sz w:val="24"/>
          <w:szCs w:val="24"/>
        </w:rPr>
        <w:t>4</w:t>
      </w:r>
      <w:r w:rsidRPr="0082520B">
        <w:rPr>
          <w:rFonts w:ascii="Times New Roman" w:hAnsi="Times New Roman" w:cs="Times New Roman"/>
          <w:sz w:val="24"/>
          <w:szCs w:val="24"/>
        </w:rPr>
        <w:t xml:space="preserve">) a studentem se sluchovým postižením (1), tzn. ve skupinkách s počtem </w:t>
      </w:r>
      <w:r w:rsidR="00AD66CB">
        <w:rPr>
          <w:rFonts w:ascii="Times New Roman" w:hAnsi="Times New Roman" w:cs="Times New Roman"/>
          <w:sz w:val="24"/>
          <w:szCs w:val="24"/>
        </w:rPr>
        <w:t>5</w:t>
      </w:r>
      <w:r w:rsidRPr="0082520B">
        <w:rPr>
          <w:rFonts w:ascii="Times New Roman" w:hAnsi="Times New Roman" w:cs="Times New Roman"/>
          <w:sz w:val="24"/>
          <w:szCs w:val="24"/>
        </w:rPr>
        <w:t xml:space="preserve"> studentů. Na začátku semestru bude třeba skupinky sestavit a dohodnout si plán práce.  </w:t>
      </w:r>
    </w:p>
    <w:p w:rsidR="00935302" w:rsidRPr="0082520B" w:rsidRDefault="00935302" w:rsidP="0093530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520B">
        <w:rPr>
          <w:rFonts w:ascii="Times New Roman" w:hAnsi="Times New Roman" w:cs="Times New Roman"/>
          <w:sz w:val="24"/>
          <w:szCs w:val="24"/>
        </w:rPr>
        <w:t xml:space="preserve">Projekty budou vytvořeny na téma: </w:t>
      </w:r>
      <w:r w:rsidRPr="0082520B">
        <w:rPr>
          <w:rFonts w:ascii="Times New Roman" w:hAnsi="Times New Roman" w:cs="Times New Roman"/>
          <w:i/>
          <w:sz w:val="24"/>
          <w:szCs w:val="24"/>
        </w:rPr>
        <w:t>Jaké je to neslyšet, Jaké je to neslyšet a nevidět, …</w:t>
      </w:r>
      <w:r w:rsidRPr="0082520B">
        <w:rPr>
          <w:rFonts w:ascii="Times New Roman" w:hAnsi="Times New Roman" w:cs="Times New Roman"/>
          <w:sz w:val="24"/>
          <w:szCs w:val="24"/>
        </w:rPr>
        <w:t xml:space="preserve"> apod., název projektu a jeho obsah je plně v kompetenci skupiny studentů. Každá skupina vytváří projekt sama v nezávislosti na ostatních skupinách. Tematicky se mohou projekty překrývat. </w:t>
      </w:r>
    </w:p>
    <w:p w:rsidR="00935302" w:rsidRPr="0082520B" w:rsidRDefault="00935302" w:rsidP="0093530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520B">
        <w:rPr>
          <w:rFonts w:ascii="Times New Roman" w:hAnsi="Times New Roman" w:cs="Times New Roman"/>
          <w:sz w:val="24"/>
          <w:szCs w:val="24"/>
        </w:rPr>
        <w:t>V případě potřeby konzultace k obsahu projektu je možné využít čas ve výuce či konzultačních hodinách, na základě pře</w:t>
      </w:r>
      <w:r w:rsidR="00702AE7">
        <w:rPr>
          <w:rFonts w:ascii="Times New Roman" w:hAnsi="Times New Roman" w:cs="Times New Roman"/>
          <w:sz w:val="24"/>
          <w:szCs w:val="24"/>
        </w:rPr>
        <w:t>d</w:t>
      </w:r>
      <w:r w:rsidRPr="0082520B">
        <w:rPr>
          <w:rFonts w:ascii="Times New Roman" w:hAnsi="Times New Roman" w:cs="Times New Roman"/>
          <w:sz w:val="24"/>
          <w:szCs w:val="24"/>
        </w:rPr>
        <w:t>chozí domluvy.</w:t>
      </w:r>
    </w:p>
    <w:p w:rsidR="0082520B" w:rsidRPr="0082520B" w:rsidRDefault="0082520B" w:rsidP="0093530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520B">
        <w:rPr>
          <w:rFonts w:ascii="Times New Roman" w:hAnsi="Times New Roman" w:cs="Times New Roman"/>
          <w:sz w:val="24"/>
          <w:szCs w:val="24"/>
        </w:rPr>
        <w:t xml:space="preserve">Projekt je možné realizovat </w:t>
      </w:r>
      <w:r w:rsidRPr="0082520B">
        <w:rPr>
          <w:rFonts w:ascii="Times New Roman" w:hAnsi="Times New Roman" w:cs="Times New Roman"/>
          <w:i/>
          <w:sz w:val="24"/>
          <w:szCs w:val="24"/>
        </w:rPr>
        <w:t>v běžných základních školách, popř. v mateřských školách,</w:t>
      </w:r>
      <w:r w:rsidRPr="0082520B">
        <w:rPr>
          <w:rFonts w:ascii="Times New Roman" w:hAnsi="Times New Roman" w:cs="Times New Roman"/>
          <w:sz w:val="24"/>
          <w:szCs w:val="24"/>
        </w:rPr>
        <w:t xml:space="preserve"> kde je či není přítomno dítě / žák se sluchovým postižením. (Školu je možné dohodnout s</w:t>
      </w:r>
      <w:r w:rsidR="00702AE7">
        <w:rPr>
          <w:rFonts w:ascii="Times New Roman" w:hAnsi="Times New Roman" w:cs="Times New Roman"/>
          <w:sz w:val="24"/>
          <w:szCs w:val="24"/>
        </w:rPr>
        <w:t> </w:t>
      </w:r>
      <w:r w:rsidRPr="0082520B">
        <w:rPr>
          <w:rFonts w:ascii="Times New Roman" w:hAnsi="Times New Roman" w:cs="Times New Roman"/>
          <w:sz w:val="24"/>
          <w:szCs w:val="24"/>
        </w:rPr>
        <w:t>vyučujícím</w:t>
      </w:r>
      <w:r w:rsidR="00702AE7">
        <w:rPr>
          <w:rFonts w:ascii="Times New Roman" w:hAnsi="Times New Roman" w:cs="Times New Roman"/>
          <w:sz w:val="24"/>
          <w:szCs w:val="24"/>
        </w:rPr>
        <w:t xml:space="preserve"> předmětu – již předem dohodnutá spolupráce</w:t>
      </w:r>
      <w:r w:rsidRPr="0082520B">
        <w:rPr>
          <w:rFonts w:ascii="Times New Roman" w:hAnsi="Times New Roman" w:cs="Times New Roman"/>
          <w:sz w:val="24"/>
          <w:szCs w:val="24"/>
        </w:rPr>
        <w:t>, popř. si může skupina studentů vybrat školu vlastní).</w:t>
      </w:r>
    </w:p>
    <w:p w:rsidR="0082520B" w:rsidRDefault="0082520B" w:rsidP="0082520B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2520B">
        <w:rPr>
          <w:rFonts w:ascii="Times New Roman" w:hAnsi="Times New Roman" w:cs="Times New Roman"/>
          <w:sz w:val="24"/>
          <w:szCs w:val="24"/>
        </w:rPr>
        <w:t xml:space="preserve">Cílem projektu je </w:t>
      </w:r>
      <w:r w:rsidRPr="0082520B">
        <w:rPr>
          <w:rFonts w:ascii="Times New Roman" w:hAnsi="Times New Roman" w:cs="Times New Roman"/>
          <w:i/>
          <w:sz w:val="24"/>
          <w:szCs w:val="24"/>
        </w:rPr>
        <w:t>primární prevence problémů při začleňování dětí a žáků se sluchovým postižením do běžných škol v rámci inkluzivního vzdělávání.</w:t>
      </w:r>
    </w:p>
    <w:p w:rsidR="0082520B" w:rsidRPr="0082520B" w:rsidRDefault="0082520B" w:rsidP="0082520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2520B">
        <w:rPr>
          <w:rFonts w:ascii="Times New Roman" w:hAnsi="Times New Roman" w:cs="Times New Roman"/>
          <w:sz w:val="24"/>
          <w:szCs w:val="24"/>
        </w:rPr>
        <w:t xml:space="preserve">Cílem předmětu bude především také podpora studentů v hledání cesty k pochopení společenské inkluze – sociálního začlenění jedinců se sluchovým postižením mezi jedince slyšící. </w:t>
      </w:r>
    </w:p>
    <w:p w:rsidR="0082520B" w:rsidRPr="0082520B" w:rsidRDefault="0082520B" w:rsidP="0082520B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bě</w:t>
      </w:r>
      <w:r w:rsidRPr="00345269">
        <w:rPr>
          <w:rFonts w:ascii="Times New Roman" w:hAnsi="Times New Roman" w:cs="Times New Roman"/>
          <w:sz w:val="24"/>
          <w:szCs w:val="24"/>
        </w:rPr>
        <w:t>žných školách budou voleny aktivity, při nichž budou hr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45269">
        <w:rPr>
          <w:rFonts w:ascii="Times New Roman" w:hAnsi="Times New Roman" w:cs="Times New Roman"/>
          <w:sz w:val="24"/>
          <w:szCs w:val="24"/>
        </w:rPr>
        <w:t xml:space="preserve">vou a interaktivní formou předávány informace a dovednosti spojené s komunikací a životem </w:t>
      </w:r>
      <w:r w:rsidR="00702AE7">
        <w:rPr>
          <w:rFonts w:ascii="Times New Roman" w:hAnsi="Times New Roman" w:cs="Times New Roman"/>
          <w:sz w:val="24"/>
          <w:szCs w:val="24"/>
        </w:rPr>
        <w:t>jedinců se sluchovým postižením, popř. s hluchoslepotou.</w:t>
      </w:r>
      <w:r w:rsidRPr="00345269">
        <w:rPr>
          <w:rFonts w:ascii="Times New Roman" w:hAnsi="Times New Roman" w:cs="Times New Roman"/>
          <w:sz w:val="24"/>
          <w:szCs w:val="24"/>
        </w:rPr>
        <w:t xml:space="preserve"> Vítáno </w:t>
      </w:r>
      <w:r>
        <w:rPr>
          <w:rFonts w:ascii="Times New Roman" w:hAnsi="Times New Roman" w:cs="Times New Roman"/>
          <w:sz w:val="24"/>
          <w:szCs w:val="24"/>
        </w:rPr>
        <w:t xml:space="preserve">vždy </w:t>
      </w:r>
      <w:r w:rsidRPr="00345269">
        <w:rPr>
          <w:rFonts w:ascii="Times New Roman" w:hAnsi="Times New Roman" w:cs="Times New Roman"/>
          <w:sz w:val="24"/>
          <w:szCs w:val="24"/>
        </w:rPr>
        <w:t xml:space="preserve">bude propojení obou </w:t>
      </w:r>
      <w:r>
        <w:rPr>
          <w:rFonts w:ascii="Times New Roman" w:hAnsi="Times New Roman" w:cs="Times New Roman"/>
          <w:sz w:val="24"/>
          <w:szCs w:val="24"/>
        </w:rPr>
        <w:t xml:space="preserve">cílových </w:t>
      </w:r>
      <w:r w:rsidRPr="00345269">
        <w:rPr>
          <w:rFonts w:ascii="Times New Roman" w:hAnsi="Times New Roman" w:cs="Times New Roman"/>
          <w:sz w:val="24"/>
          <w:szCs w:val="24"/>
        </w:rPr>
        <w:t>skupin</w:t>
      </w:r>
      <w:r>
        <w:rPr>
          <w:rFonts w:ascii="Times New Roman" w:hAnsi="Times New Roman" w:cs="Times New Roman"/>
          <w:sz w:val="24"/>
          <w:szCs w:val="24"/>
        </w:rPr>
        <w:t>, směřující k inkluzi v rámci společnosti</w:t>
      </w:r>
      <w:r w:rsidRPr="00345269">
        <w:rPr>
          <w:rFonts w:ascii="Times New Roman" w:hAnsi="Times New Roman" w:cs="Times New Roman"/>
          <w:sz w:val="24"/>
          <w:szCs w:val="24"/>
        </w:rPr>
        <w:t>.</w:t>
      </w:r>
    </w:p>
    <w:p w:rsidR="0082520B" w:rsidRDefault="00702AE7" w:rsidP="0082520B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82520B" w:rsidRPr="00345269">
        <w:rPr>
          <w:rFonts w:ascii="Times New Roman" w:hAnsi="Times New Roman" w:cs="Times New Roman"/>
          <w:sz w:val="24"/>
          <w:szCs w:val="24"/>
        </w:rPr>
        <w:t xml:space="preserve">ílem projektu bude také ukazovat vyučujícím na daných školách možnosti šíření informací </w:t>
      </w:r>
      <w:r>
        <w:rPr>
          <w:rFonts w:ascii="Times New Roman" w:hAnsi="Times New Roman" w:cs="Times New Roman"/>
          <w:sz w:val="24"/>
          <w:szCs w:val="24"/>
        </w:rPr>
        <w:t xml:space="preserve">o sluchovém postižení, popř. o sluchovém a zrakovém postižení </w:t>
      </w:r>
      <w:r w:rsidR="0082520B" w:rsidRPr="00345269">
        <w:rPr>
          <w:rFonts w:ascii="Times New Roman" w:hAnsi="Times New Roman" w:cs="Times New Roman"/>
          <w:sz w:val="24"/>
          <w:szCs w:val="24"/>
        </w:rPr>
        <w:t>a</w:t>
      </w:r>
      <w:r w:rsidR="0082520B">
        <w:rPr>
          <w:rFonts w:ascii="Times New Roman" w:hAnsi="Times New Roman" w:cs="Times New Roman"/>
          <w:sz w:val="24"/>
          <w:szCs w:val="24"/>
        </w:rPr>
        <w:t xml:space="preserve"> možnosti podpory osvojování</w:t>
      </w:r>
      <w:r w:rsidR="0082520B" w:rsidRPr="00345269">
        <w:rPr>
          <w:rFonts w:ascii="Times New Roman" w:hAnsi="Times New Roman" w:cs="Times New Roman"/>
          <w:sz w:val="24"/>
          <w:szCs w:val="24"/>
        </w:rPr>
        <w:t xml:space="preserve"> různých dovedností </w:t>
      </w:r>
      <w:r>
        <w:rPr>
          <w:rFonts w:ascii="Times New Roman" w:hAnsi="Times New Roman" w:cs="Times New Roman"/>
          <w:sz w:val="24"/>
          <w:szCs w:val="24"/>
        </w:rPr>
        <w:t xml:space="preserve">dětí a žáků </w:t>
      </w:r>
      <w:r w:rsidR="0082520B" w:rsidRPr="00345269">
        <w:rPr>
          <w:rFonts w:ascii="Times New Roman" w:hAnsi="Times New Roman" w:cs="Times New Roman"/>
          <w:sz w:val="24"/>
          <w:szCs w:val="24"/>
        </w:rPr>
        <w:t xml:space="preserve">(zejména v oblasti komunikace) mezi </w:t>
      </w:r>
      <w:r w:rsidR="0082520B">
        <w:rPr>
          <w:rFonts w:ascii="Times New Roman" w:hAnsi="Times New Roman" w:cs="Times New Roman"/>
          <w:sz w:val="24"/>
          <w:szCs w:val="24"/>
        </w:rPr>
        <w:t>nimi a slyšícími jedinci či jedinci se sluchovým postižením</w:t>
      </w:r>
      <w:r w:rsidR="0082520B" w:rsidRPr="00345269">
        <w:rPr>
          <w:rFonts w:ascii="Times New Roman" w:hAnsi="Times New Roman" w:cs="Times New Roman"/>
          <w:sz w:val="24"/>
          <w:szCs w:val="24"/>
        </w:rPr>
        <w:t>. Tyto aspekty by se pak mohly stát součástí obsahu učiva v rámci mezipředmětové spolupráce.</w:t>
      </w:r>
    </w:p>
    <w:p w:rsidR="0082520B" w:rsidRPr="0082520B" w:rsidRDefault="0082520B" w:rsidP="0082520B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Realizace projektu</w:t>
      </w:r>
      <w:r w:rsidRPr="0082520B">
        <w:rPr>
          <w:rFonts w:ascii="Times New Roman" w:hAnsi="Times New Roman" w:cs="Times New Roman"/>
          <w:sz w:val="24"/>
          <w:szCs w:val="24"/>
        </w:rPr>
        <w:t xml:space="preserve"> v terénu by měla proběhnout v podzimních či zimních měsících, nejpozději do </w:t>
      </w:r>
      <w:r w:rsidR="00AD66CB">
        <w:rPr>
          <w:rFonts w:ascii="Times New Roman" w:hAnsi="Times New Roman" w:cs="Times New Roman"/>
          <w:i/>
          <w:sz w:val="24"/>
          <w:szCs w:val="24"/>
        </w:rPr>
        <w:t>konce ledna 2017</w:t>
      </w:r>
      <w:r w:rsidRPr="0082520B">
        <w:rPr>
          <w:rFonts w:ascii="Times New Roman" w:hAnsi="Times New Roman" w:cs="Times New Roman"/>
          <w:sz w:val="24"/>
          <w:szCs w:val="24"/>
        </w:rPr>
        <w:t>.</w:t>
      </w:r>
    </w:p>
    <w:p w:rsidR="0082520B" w:rsidRDefault="00935302" w:rsidP="0093530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2520B">
        <w:rPr>
          <w:rFonts w:ascii="Times New Roman" w:hAnsi="Times New Roman" w:cs="Times New Roman"/>
          <w:i/>
          <w:sz w:val="24"/>
          <w:szCs w:val="24"/>
        </w:rPr>
        <w:t>Prezentace</w:t>
      </w:r>
      <w:r w:rsidRPr="0082520B">
        <w:rPr>
          <w:rFonts w:ascii="Times New Roman" w:hAnsi="Times New Roman" w:cs="Times New Roman"/>
          <w:sz w:val="24"/>
          <w:szCs w:val="24"/>
        </w:rPr>
        <w:t xml:space="preserve"> projektu, jeho realizace a průběhu, proběhne </w:t>
      </w:r>
      <w:r w:rsidR="0082520B" w:rsidRPr="0082520B">
        <w:rPr>
          <w:rFonts w:ascii="Times New Roman" w:hAnsi="Times New Roman" w:cs="Times New Roman"/>
          <w:sz w:val="24"/>
          <w:szCs w:val="24"/>
        </w:rPr>
        <w:t xml:space="preserve">ve zkouškovém období, resp. </w:t>
      </w:r>
      <w:r w:rsidR="0082520B" w:rsidRPr="0082520B">
        <w:rPr>
          <w:rFonts w:ascii="Times New Roman" w:hAnsi="Times New Roman" w:cs="Times New Roman"/>
          <w:i/>
          <w:sz w:val="24"/>
          <w:szCs w:val="24"/>
        </w:rPr>
        <w:t>v měsíci únoru</w:t>
      </w:r>
      <w:r w:rsidR="00AD66CB">
        <w:rPr>
          <w:rFonts w:ascii="Times New Roman" w:hAnsi="Times New Roman" w:cs="Times New Roman"/>
          <w:i/>
          <w:sz w:val="24"/>
          <w:szCs w:val="24"/>
        </w:rPr>
        <w:t xml:space="preserve"> 2017</w:t>
      </w:r>
      <w:r w:rsidR="0082520B" w:rsidRPr="0082520B">
        <w:rPr>
          <w:rFonts w:ascii="Times New Roman" w:hAnsi="Times New Roman" w:cs="Times New Roman"/>
          <w:i/>
          <w:sz w:val="24"/>
          <w:szCs w:val="24"/>
        </w:rPr>
        <w:t>.</w:t>
      </w:r>
    </w:p>
    <w:p w:rsidR="00702AE7" w:rsidRPr="00702AE7" w:rsidRDefault="00702AE7" w:rsidP="00702AE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02AE7">
        <w:rPr>
          <w:rFonts w:ascii="Times New Roman" w:hAnsi="Times New Roman" w:cs="Times New Roman"/>
          <w:sz w:val="24"/>
          <w:szCs w:val="24"/>
        </w:rPr>
        <w:t xml:space="preserve">Studenti mají možnost využít zapůjčení odborné literatury v knihovně či u vyučujících, z níž budou moci čerpat během přípravy a realizace projektu (soubor CD-Romů, DVD, slovníky znakového jazyka, pohádky ve znakovém jazyce, atd.) a další názorné materiály a pomůcky -  kompletní sada materiálů k problematice surdopedie, </w:t>
      </w:r>
      <w:r w:rsidRPr="00702AE7">
        <w:rPr>
          <w:rFonts w:ascii="Times New Roman" w:hAnsi="Times New Roman" w:cs="Times New Roman"/>
          <w:sz w:val="24"/>
          <w:szCs w:val="24"/>
        </w:rPr>
        <w:lastRenderedPageBreak/>
        <w:t>problematice týkající se sluchového postižení, neslyšících, českého znakového jazyka, tlumočení a výuky českého znakového jazyka a jiných komunikačních systémů neslyšících - Česká komora tlumočníků znakového jazyka, nástěnné výukové tabule „Člověk / sluch / čich / chuť“, „Člověk / zrak / hmat“, anatomický model sluchového analyzátoru, sada na ošetřování sluchadel, ochranná sluchátka, hlukoměr, apod.)</w:t>
      </w:r>
    </w:p>
    <w:p w:rsidR="00702AE7" w:rsidRPr="0082520B" w:rsidRDefault="00702AE7" w:rsidP="00702AE7">
      <w:pPr>
        <w:pStyle w:val="Odstavecseseznamem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2520B" w:rsidRPr="00702AE7" w:rsidRDefault="0082520B" w:rsidP="00702AE7">
      <w:pPr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2AE7">
        <w:rPr>
          <w:rFonts w:ascii="Times New Roman" w:hAnsi="Times New Roman" w:cs="Times New Roman"/>
          <w:b/>
          <w:i/>
          <w:sz w:val="24"/>
          <w:szCs w:val="24"/>
        </w:rPr>
        <w:t>Příklady bakalářských a diplomových prací</w:t>
      </w:r>
      <w:r w:rsidR="00702AE7">
        <w:rPr>
          <w:rFonts w:ascii="Times New Roman" w:hAnsi="Times New Roman" w:cs="Times New Roman"/>
          <w:b/>
          <w:i/>
          <w:sz w:val="24"/>
          <w:szCs w:val="24"/>
        </w:rPr>
        <w:t>, v rámci kterých byly různé projekty realizovány</w:t>
      </w:r>
      <w:r w:rsidRPr="00702AE7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82520B" w:rsidRPr="00AD66CB" w:rsidRDefault="0082520B" w:rsidP="00AD66C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2520B">
        <w:rPr>
          <w:rFonts w:ascii="Times New Roman" w:hAnsi="Times New Roman" w:cs="Times New Roman"/>
          <w:sz w:val="24"/>
          <w:szCs w:val="24"/>
        </w:rPr>
        <w:t>Bc. Jana Knoflíčková (obhájeno v roce 2011) – diplomová práce:</w:t>
      </w:r>
      <w:r w:rsidR="00AD66CB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AD66CB">
          <w:rPr>
            <w:rFonts w:ascii="Times New Roman" w:eastAsia="Times New Roman" w:hAnsi="Times New Roman" w:cs="Times New Roman"/>
            <w:bCs/>
            <w:i/>
            <w:sz w:val="24"/>
            <w:szCs w:val="24"/>
            <w:lang w:eastAsia="cs-CZ"/>
          </w:rPr>
          <w:t>Zvyšování informovanosti o problematice hluchoslepoty přednáškovou a osvětovou činností u žáků prvního stupně základních škol</w:t>
        </w:r>
      </w:hyperlink>
    </w:p>
    <w:p w:rsidR="0082520B" w:rsidRPr="00AD66CB" w:rsidRDefault="0082520B" w:rsidP="00AD66CB">
      <w:pPr>
        <w:pStyle w:val="Odstavecseseznamem"/>
        <w:numPr>
          <w:ilvl w:val="0"/>
          <w:numId w:val="1"/>
        </w:numPr>
        <w:spacing w:before="100" w:beforeAutospacing="1" w:after="48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520B">
        <w:rPr>
          <w:rFonts w:ascii="Times New Roman" w:eastAsia="Times New Roman" w:hAnsi="Times New Roman" w:cs="Times New Roman"/>
          <w:sz w:val="24"/>
          <w:szCs w:val="24"/>
          <w:lang w:eastAsia="cs-CZ"/>
        </w:rPr>
        <w:t>Bc. Michaela Neplechová (obhájeno v roce 2011) – diplomová práce:</w:t>
      </w:r>
      <w:r w:rsidR="00AD66C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AD66CB">
        <w:rPr>
          <w:rFonts w:ascii="Times New Roman" w:hAnsi="Times New Roman" w:cs="Times New Roman"/>
          <w:bCs/>
          <w:i/>
          <w:sz w:val="24"/>
          <w:szCs w:val="24"/>
        </w:rPr>
        <w:t>Podmínky a možnosti inkluze neslyšících osob v sociokulturním prostředí</w:t>
      </w:r>
    </w:p>
    <w:p w:rsidR="0082520B" w:rsidRPr="00AD66CB" w:rsidRDefault="0082520B" w:rsidP="00AD66CB">
      <w:pPr>
        <w:pStyle w:val="Odstavecseseznamem"/>
        <w:numPr>
          <w:ilvl w:val="0"/>
          <w:numId w:val="1"/>
        </w:numPr>
        <w:spacing w:before="100" w:beforeAutospacing="1" w:after="48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2520B">
        <w:rPr>
          <w:rFonts w:ascii="Times New Roman" w:hAnsi="Times New Roman" w:cs="Times New Roman"/>
          <w:bCs/>
          <w:sz w:val="24"/>
          <w:szCs w:val="24"/>
        </w:rPr>
        <w:t xml:space="preserve">Bc. Hana Vaculíková </w:t>
      </w:r>
      <w:r w:rsidRPr="0082520B">
        <w:rPr>
          <w:rFonts w:ascii="Times New Roman" w:eastAsia="Times New Roman" w:hAnsi="Times New Roman" w:cs="Times New Roman"/>
          <w:sz w:val="24"/>
          <w:szCs w:val="24"/>
          <w:lang w:eastAsia="cs-CZ"/>
        </w:rPr>
        <w:t>(obhájeno v roce 2011) – bakalářská práce:</w:t>
      </w:r>
      <w:r w:rsidR="00AD66C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AD66CB"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>Veřejné knihovny a jejich uživatelé se sluchovým postižením</w:t>
      </w:r>
    </w:p>
    <w:p w:rsidR="0082520B" w:rsidRPr="00AD66CB" w:rsidRDefault="0082520B" w:rsidP="00AD66CB">
      <w:pPr>
        <w:pStyle w:val="Odstavecseseznamem"/>
        <w:numPr>
          <w:ilvl w:val="0"/>
          <w:numId w:val="1"/>
        </w:numPr>
        <w:spacing w:before="100" w:beforeAutospacing="1" w:after="48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82520B">
        <w:rPr>
          <w:rFonts w:ascii="Times New Roman" w:hAnsi="Times New Roman" w:cs="Times New Roman"/>
          <w:sz w:val="24"/>
          <w:szCs w:val="24"/>
        </w:rPr>
        <w:t>Miriam Rozehnalová (</w:t>
      </w:r>
      <w:r w:rsidR="00AD66CB">
        <w:rPr>
          <w:rFonts w:ascii="Times New Roman" w:hAnsi="Times New Roman" w:cs="Times New Roman"/>
          <w:sz w:val="24"/>
          <w:szCs w:val="24"/>
        </w:rPr>
        <w:t>obhájeno</w:t>
      </w:r>
      <w:r w:rsidRPr="0082520B">
        <w:rPr>
          <w:rFonts w:ascii="Times New Roman" w:hAnsi="Times New Roman" w:cs="Times New Roman"/>
          <w:sz w:val="24"/>
          <w:szCs w:val="24"/>
        </w:rPr>
        <w:t xml:space="preserve"> v květnu 2012) – bakalářská práce:</w:t>
      </w:r>
      <w:r w:rsidR="00AD66CB">
        <w:rPr>
          <w:rFonts w:ascii="Times New Roman" w:hAnsi="Times New Roman" w:cs="Times New Roman"/>
          <w:sz w:val="24"/>
          <w:szCs w:val="24"/>
        </w:rPr>
        <w:t xml:space="preserve"> </w:t>
      </w:r>
      <w:r w:rsidRPr="00AD66CB">
        <w:rPr>
          <w:rFonts w:ascii="Times New Roman" w:hAnsi="Times New Roman" w:cs="Times New Roman"/>
          <w:i/>
          <w:sz w:val="24"/>
          <w:szCs w:val="24"/>
        </w:rPr>
        <w:t xml:space="preserve">Povědomí žáků základních škol Jihomoravského </w:t>
      </w:r>
      <w:r w:rsidR="00702AE7" w:rsidRPr="00AD66CB">
        <w:rPr>
          <w:rFonts w:ascii="Times New Roman" w:hAnsi="Times New Roman" w:cs="Times New Roman"/>
          <w:i/>
          <w:sz w:val="24"/>
          <w:szCs w:val="24"/>
        </w:rPr>
        <w:t>kraje o problematice sluchového</w:t>
      </w:r>
      <w:r w:rsidR="00AD66C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02AE7" w:rsidRPr="00AD66CB">
        <w:rPr>
          <w:rFonts w:ascii="Times New Roman" w:hAnsi="Times New Roman" w:cs="Times New Roman"/>
          <w:i/>
          <w:sz w:val="24"/>
          <w:szCs w:val="24"/>
        </w:rPr>
        <w:t>v</w:t>
      </w:r>
      <w:r w:rsidR="00AD66C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66CB">
        <w:rPr>
          <w:rFonts w:ascii="Times New Roman" w:hAnsi="Times New Roman" w:cs="Times New Roman"/>
          <w:i/>
          <w:sz w:val="24"/>
          <w:szCs w:val="24"/>
        </w:rPr>
        <w:t>postižení</w:t>
      </w:r>
    </w:p>
    <w:p w:rsidR="0082520B" w:rsidRPr="00AD66CB" w:rsidRDefault="0082520B" w:rsidP="00AD66CB">
      <w:pPr>
        <w:pStyle w:val="Odstavecseseznamem"/>
        <w:numPr>
          <w:ilvl w:val="0"/>
          <w:numId w:val="1"/>
        </w:numPr>
        <w:spacing w:before="100" w:beforeAutospacing="1" w:after="48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82520B">
        <w:rPr>
          <w:rFonts w:ascii="Times New Roman" w:hAnsi="Times New Roman" w:cs="Times New Roman"/>
          <w:sz w:val="24"/>
          <w:szCs w:val="24"/>
        </w:rPr>
        <w:t>Bc. Milena Halová (</w:t>
      </w:r>
      <w:r w:rsidR="00AD66CB">
        <w:rPr>
          <w:rFonts w:ascii="Times New Roman" w:hAnsi="Times New Roman" w:cs="Times New Roman"/>
          <w:sz w:val="24"/>
          <w:szCs w:val="24"/>
        </w:rPr>
        <w:t>obhájeno</w:t>
      </w:r>
      <w:r w:rsidR="00AD66CB" w:rsidRPr="0082520B">
        <w:rPr>
          <w:rFonts w:ascii="Times New Roman" w:hAnsi="Times New Roman" w:cs="Times New Roman"/>
          <w:sz w:val="24"/>
          <w:szCs w:val="24"/>
        </w:rPr>
        <w:t xml:space="preserve"> v květnu 2012</w:t>
      </w:r>
      <w:r w:rsidRPr="0082520B">
        <w:rPr>
          <w:rFonts w:ascii="Times New Roman" w:hAnsi="Times New Roman" w:cs="Times New Roman"/>
          <w:sz w:val="24"/>
          <w:szCs w:val="24"/>
        </w:rPr>
        <w:t>) – diplomová práce:</w:t>
      </w:r>
      <w:r w:rsidR="00AD66CB">
        <w:rPr>
          <w:rFonts w:ascii="Times New Roman" w:hAnsi="Times New Roman" w:cs="Times New Roman"/>
          <w:sz w:val="24"/>
          <w:szCs w:val="24"/>
        </w:rPr>
        <w:t xml:space="preserve"> </w:t>
      </w:r>
      <w:r w:rsidRPr="00AD66CB">
        <w:rPr>
          <w:rFonts w:ascii="Times New Roman" w:hAnsi="Times New Roman" w:cs="Times New Roman"/>
          <w:i/>
          <w:sz w:val="24"/>
          <w:szCs w:val="24"/>
        </w:rPr>
        <w:t>Uplatnění vzdělávacího programu "Ve světě ticha" v běžné základní škole</w:t>
      </w:r>
    </w:p>
    <w:p w:rsidR="0082520B" w:rsidRPr="00AD66CB" w:rsidRDefault="0082520B" w:rsidP="00AD66CB">
      <w:pPr>
        <w:pStyle w:val="Odstavecseseznamem"/>
        <w:numPr>
          <w:ilvl w:val="0"/>
          <w:numId w:val="1"/>
        </w:numPr>
        <w:spacing w:before="100" w:beforeAutospacing="1" w:after="48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82520B">
        <w:rPr>
          <w:rFonts w:ascii="Times New Roman" w:hAnsi="Times New Roman" w:cs="Times New Roman"/>
          <w:sz w:val="24"/>
          <w:szCs w:val="24"/>
        </w:rPr>
        <w:t>Bc. Helena Pšejová (</w:t>
      </w:r>
      <w:r w:rsidR="00AD66CB">
        <w:rPr>
          <w:rFonts w:ascii="Times New Roman" w:hAnsi="Times New Roman" w:cs="Times New Roman"/>
          <w:sz w:val="24"/>
          <w:szCs w:val="24"/>
        </w:rPr>
        <w:t>obhájeno</w:t>
      </w:r>
      <w:r w:rsidR="00AD66CB" w:rsidRPr="0082520B">
        <w:rPr>
          <w:rFonts w:ascii="Times New Roman" w:hAnsi="Times New Roman" w:cs="Times New Roman"/>
          <w:sz w:val="24"/>
          <w:szCs w:val="24"/>
        </w:rPr>
        <w:t xml:space="preserve"> v květnu 2012</w:t>
      </w:r>
      <w:r w:rsidRPr="0082520B">
        <w:rPr>
          <w:rFonts w:ascii="Times New Roman" w:hAnsi="Times New Roman" w:cs="Times New Roman"/>
          <w:sz w:val="24"/>
          <w:szCs w:val="24"/>
        </w:rPr>
        <w:t>)</w:t>
      </w:r>
      <w:r w:rsidR="00AD66CB">
        <w:rPr>
          <w:rFonts w:ascii="Times New Roman" w:hAnsi="Times New Roman" w:cs="Times New Roman"/>
          <w:sz w:val="24"/>
          <w:szCs w:val="24"/>
        </w:rPr>
        <w:t xml:space="preserve">: </w:t>
      </w:r>
      <w:r w:rsidRPr="00AD66C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Interakce a způsoby komunikace mezi dětmi se sluchovým postižením z mateřské školy pro sluchově postižené a dětmi slyšícími z běžné mateřské školy</w:t>
      </w:r>
    </w:p>
    <w:p w:rsidR="00935302" w:rsidRDefault="00935302">
      <w:pPr>
        <w:rPr>
          <w:b/>
        </w:rPr>
      </w:pPr>
    </w:p>
    <w:p w:rsidR="00702AE7" w:rsidRDefault="00702AE7">
      <w:pPr>
        <w:rPr>
          <w:b/>
        </w:rPr>
      </w:pPr>
    </w:p>
    <w:p w:rsidR="00702AE7" w:rsidRPr="00702AE7" w:rsidRDefault="00702AE7">
      <w:pPr>
        <w:rPr>
          <w:rFonts w:ascii="Times New Roman" w:hAnsi="Times New Roman" w:cs="Times New Roman"/>
          <w:b/>
          <w:sz w:val="24"/>
          <w:szCs w:val="24"/>
        </w:rPr>
      </w:pPr>
    </w:p>
    <w:sectPr w:rsidR="00702AE7" w:rsidRPr="00702A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328BC"/>
    <w:multiLevelType w:val="hybridMultilevel"/>
    <w:tmpl w:val="F9C6D2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61B9A"/>
    <w:multiLevelType w:val="hybridMultilevel"/>
    <w:tmpl w:val="16726664"/>
    <w:lvl w:ilvl="0" w:tplc="CBE49E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302"/>
    <w:rsid w:val="0035091D"/>
    <w:rsid w:val="00702AE7"/>
    <w:rsid w:val="0082520B"/>
    <w:rsid w:val="00867DA6"/>
    <w:rsid w:val="00935302"/>
    <w:rsid w:val="00AD66CB"/>
    <w:rsid w:val="00F96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9353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9353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s.muni.cz/th/209780/pedf_m?info=1;zpet=%2Fvyhledavani%2F%3Fsearch%3Dknofl%C3%AD%C4%8Dkov%C3%A1%20agenda:th%26start%3D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648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Doležalová</dc:creator>
  <cp:lastModifiedBy>Doležalová</cp:lastModifiedBy>
  <cp:revision>2</cp:revision>
  <dcterms:created xsi:type="dcterms:W3CDTF">2016-10-07T10:40:00Z</dcterms:created>
  <dcterms:modified xsi:type="dcterms:W3CDTF">2016-10-07T10:40:00Z</dcterms:modified>
</cp:coreProperties>
</file>