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69" w:rsidRDefault="00840CE4">
      <w:pPr>
        <w:rPr>
          <w:lang w:val="cs-CZ"/>
        </w:rPr>
      </w:pPr>
      <w:r>
        <w:rPr>
          <w:lang w:val="cs-CZ"/>
        </w:rPr>
        <w:t>Otázky k textu:</w:t>
      </w:r>
    </w:p>
    <w:p w:rsidR="00840CE4" w:rsidRDefault="00840CE4">
      <w:pPr>
        <w:rPr>
          <w:rFonts w:ascii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HODAČOVÁ, LENKA, et al. VZTAH RODINY </w:t>
      </w:r>
      <w:proofErr w:type="gramStart"/>
      <w:r>
        <w:rPr>
          <w:rFonts w:ascii="Arial" w:hAnsi="Arial"/>
          <w:color w:val="222222"/>
          <w:sz w:val="20"/>
          <w:szCs w:val="20"/>
          <w:shd w:val="clear" w:color="auto" w:fill="FFFFFF"/>
        </w:rPr>
        <w:t>A</w:t>
      </w:r>
      <w:proofErr w:type="gramEnd"/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 ŽIVOTNÍ SPOKOJENOSTI DĚTÍ.</w:t>
      </w:r>
      <w:r>
        <w:rPr>
          <w:rStyle w:val="apple-converted-space"/>
          <w:rFonts w:ascii="Arial" w:hAnsi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Ceskoslovenska</w:t>
      </w:r>
      <w:proofErr w:type="spellEnd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Psychologie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</w:rPr>
        <w:t>, 2015, 59.4.</w:t>
      </w:r>
    </w:p>
    <w:p w:rsidR="00840CE4" w:rsidRDefault="00840CE4">
      <w:pPr>
        <w:rPr>
          <w:lang w:val="cs-CZ"/>
        </w:rPr>
      </w:pP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je v textu konceptualizována „životní spokojenost“?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Můžeme z textu zjistit, jak velký je vzorek? 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Můžeme z textu zjistit (či na základě informací z textu spočítat), jak velká je populace?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to znamená, že vzorek je „reprezentativní“?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to znamená, že školy a gymnázia byly vybrané „náhodně“?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byla operacionalizována „struktura rodiny“, „kvalita komunikace“ a „životní spokojenost“?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Formulujte aspoň 4 hypotézy, které výzkumná zjištění potvrdila, a označte v nich proměnné.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 čem pojednává poslední odstavec v části „Diskuse“? Jak byste tento bod nazvali (například v osnově textu)?</w:t>
      </w:r>
    </w:p>
    <w:p w:rsidR="00840CE4" w:rsidRDefault="00840CE4" w:rsidP="00840CE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zjištění považujete za nejzajímavější? Co (nebo jak) by podle vás bylo zajímavé v této souvislosti dále zkoumat?</w:t>
      </w:r>
    </w:p>
    <w:p w:rsidR="00840CE4" w:rsidRDefault="00840CE4" w:rsidP="00840CE4">
      <w:pPr>
        <w:rPr>
          <w:lang w:val="cs-CZ"/>
        </w:rPr>
      </w:pPr>
    </w:p>
    <w:p w:rsidR="00840CE4" w:rsidRPr="00840CE4" w:rsidRDefault="00840CE4" w:rsidP="00840CE4">
      <w:pPr>
        <w:rPr>
          <w:lang w:val="cs-CZ"/>
        </w:rPr>
      </w:pPr>
      <w:bookmarkStart w:id="0" w:name="_GoBack"/>
      <w:bookmarkEnd w:id="0"/>
    </w:p>
    <w:sectPr w:rsidR="00840CE4" w:rsidRPr="00840C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6BA6"/>
    <w:multiLevelType w:val="hybridMultilevel"/>
    <w:tmpl w:val="659A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69"/>
    <w:rsid w:val="00840CE4"/>
    <w:rsid w:val="009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B6D0-7CB4-47CA-BE9E-036354E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CE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2</cp:revision>
  <dcterms:created xsi:type="dcterms:W3CDTF">2016-08-25T13:15:00Z</dcterms:created>
  <dcterms:modified xsi:type="dcterms:W3CDTF">2016-08-25T14:38:00Z</dcterms:modified>
</cp:coreProperties>
</file>