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367" w:rsidRPr="004E3834" w:rsidRDefault="00053367" w:rsidP="00053367">
      <w:pPr>
        <w:spacing w:after="0" w:line="360" w:lineRule="auto"/>
        <w:rPr>
          <w:rFonts w:ascii="Times New Roman" w:hAnsi="Times New Roman" w:cs="Times New Roman"/>
          <w:sz w:val="24"/>
          <w:szCs w:val="24"/>
        </w:rPr>
      </w:pPr>
      <w:r w:rsidRPr="004E3834">
        <w:rPr>
          <w:rFonts w:ascii="Times New Roman" w:hAnsi="Times New Roman" w:cs="Times New Roman"/>
          <w:b/>
          <w:bCs/>
          <w:sz w:val="24"/>
          <w:szCs w:val="24"/>
        </w:rPr>
        <w:t xml:space="preserve">Rozhodněte, které z následujících vět jsou </w:t>
      </w:r>
      <w:proofErr w:type="spellStart"/>
      <w:r w:rsidRPr="004E3834">
        <w:rPr>
          <w:rFonts w:ascii="Times New Roman" w:hAnsi="Times New Roman" w:cs="Times New Roman"/>
          <w:b/>
          <w:bCs/>
          <w:sz w:val="24"/>
          <w:szCs w:val="24"/>
        </w:rPr>
        <w:t>bezpodmětové</w:t>
      </w:r>
      <w:proofErr w:type="spellEnd"/>
      <w:r w:rsidRPr="004E3834">
        <w:rPr>
          <w:rFonts w:ascii="Times New Roman" w:hAnsi="Times New Roman" w:cs="Times New Roman"/>
          <w:sz w:val="24"/>
          <w:szCs w:val="24"/>
        </w:rPr>
        <w:t>.</w:t>
      </w:r>
    </w:p>
    <w:p w:rsidR="0091541C" w:rsidRDefault="0091541C" w:rsidP="00053367">
      <w:pPr>
        <w:spacing w:after="0" w:line="360" w:lineRule="auto"/>
        <w:rPr>
          <w:rFonts w:ascii="Times New Roman" w:hAnsi="Times New Roman" w:cs="Times New Roman"/>
          <w:sz w:val="24"/>
          <w:szCs w:val="24"/>
        </w:rPr>
      </w:pPr>
    </w:p>
    <w:p w:rsidR="00053367" w:rsidRDefault="00053367" w:rsidP="00053367">
      <w:pPr>
        <w:spacing w:after="0"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V ředitelně se dnes večer asi bude dlouho svítit. </w:t>
      </w:r>
      <w:r w:rsidRPr="004E3834">
        <w:rPr>
          <w:rFonts w:ascii="Times New Roman" w:hAnsi="Times New Roman" w:cs="Times New Roman"/>
          <w:sz w:val="24"/>
          <w:szCs w:val="24"/>
        </w:rPr>
        <w:t>Bylo právě šest hodin. A krásně se jí spalo. Profesorovi už bylo přes sedmdesát let. Kupodivu každý se tvářil jakoby nic. Lucii se najednou chtělo hrozně smát. Něco se sebou udělejte. Od dveří se ozvalo zaklepání. Všem lidem už bylo pořádně horko. V domě bylo dusno. Jak se teď jeho ženě asi vede? Martinovi nebylo do smíchu. Šlo jim především o čest jejich domu. Nahoře už nebylo slyšet nic. Bylo krátce po šesté hodině ranní. Začalo se pomalu rozednívat. Venku se již řádně zešeřilo. Teď jde o ty naše kapry. Venku pršelo čím dál hustěji. Z dálky se začalo ozývat hřmění. Lov začínal kolem desáté hodiny. Podzim letos přišel hodně brzy. Již z dálky bylo vidět mohutnou postavu s velikým bílým balíkem. A nakonec došlo i na ptáčky spanilé. Matce teď už nešlo jen o zetě. Ještě není vyhráno.</w:t>
      </w:r>
      <w:r>
        <w:rPr>
          <w:rFonts w:ascii="Times New Roman" w:hAnsi="Times New Roman" w:cs="Times New Roman"/>
          <w:sz w:val="24"/>
          <w:szCs w:val="24"/>
        </w:rPr>
        <w:t xml:space="preserve"> Minulý týden na tomto místě došlo k podivné nehodě. Srážek napadlo minulou noc více než třicet milimetrů. Všude kolem zářilo na tisíce světel. </w:t>
      </w:r>
    </w:p>
    <w:p w:rsidR="00317CF4" w:rsidRDefault="00317CF4"/>
    <w:sectPr w:rsidR="00317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BF"/>
    <w:rsid w:val="00053367"/>
    <w:rsid w:val="00317CF4"/>
    <w:rsid w:val="008008BF"/>
    <w:rsid w:val="009154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E537B-2180-41FF-B799-07149D50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3367"/>
    <w:pPr>
      <w:spacing w:after="200" w:line="276" w:lineRule="auto"/>
    </w:pPr>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894</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dc:creator>
  <cp:keywords/>
  <dc:description/>
  <cp:lastModifiedBy>Admin-12</cp:lastModifiedBy>
  <cp:revision>3</cp:revision>
  <dcterms:created xsi:type="dcterms:W3CDTF">2016-10-31T16:21:00Z</dcterms:created>
  <dcterms:modified xsi:type="dcterms:W3CDTF">2016-10-31T16:21:00Z</dcterms:modified>
</cp:coreProperties>
</file>