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86" w:rsidRPr="00E91086" w:rsidRDefault="00E91086" w:rsidP="00E91086">
      <w:pPr>
        <w:rPr>
          <w:b/>
          <w:bCs/>
        </w:rPr>
      </w:pPr>
      <w:r w:rsidRPr="00E91086">
        <w:rPr>
          <w:b/>
          <w:bCs/>
        </w:rPr>
        <w:t>a) Určete přesně zvýrazněné větné členy (u přívlastku upřesněte, zda je shodný, nebo neshodný, u příslovečného určení určete přesně druh – např. místa, času, způsobu…).</w:t>
      </w:r>
    </w:p>
    <w:p w:rsidR="00E91086" w:rsidRPr="00E91086" w:rsidRDefault="00E91086" w:rsidP="00E91086">
      <w:pPr>
        <w:rPr>
          <w:b/>
          <w:bCs/>
        </w:rPr>
      </w:pPr>
      <w:r w:rsidRPr="00E91086">
        <w:rPr>
          <w:b/>
          <w:bCs/>
        </w:rPr>
        <w:t>b) Je-li zvýrazněné slovo členem rozvíjejícím, spojte jej s jeho členem řídícím a napište, jak je mezi nimi vyjádřena závislost.</w:t>
      </w:r>
    </w:p>
    <w:p w:rsidR="00E91086" w:rsidRPr="00E91086" w:rsidRDefault="00E91086" w:rsidP="00E91086"/>
    <w:p w:rsidR="00E91086" w:rsidRPr="00E91086" w:rsidRDefault="00E91086" w:rsidP="00E91086">
      <w:r w:rsidRPr="00E91086">
        <w:rPr>
          <w:b/>
          <w:bCs/>
        </w:rPr>
        <w:t xml:space="preserve">Vzor: </w:t>
      </w:r>
      <w:r w:rsidRPr="00E91086">
        <w:t xml:space="preserve">Britští meteorologové ze společnosti vydali </w:t>
      </w:r>
      <w:r w:rsidRPr="00E91086">
        <w:rPr>
          <w:b/>
        </w:rPr>
        <w:t>předpověď</w:t>
      </w:r>
      <w:r w:rsidRPr="00E91086">
        <w:t xml:space="preserve"> na letošní zimu. </w:t>
      </w:r>
      <w:r w:rsidRPr="00E91086">
        <w:tab/>
      </w:r>
    </w:p>
    <w:p w:rsidR="00E91086" w:rsidRPr="00E91086" w:rsidRDefault="00E91086" w:rsidP="00E91086">
      <w:pPr>
        <w:rPr>
          <w:b/>
        </w:rPr>
      </w:pPr>
      <w:r w:rsidRPr="00E910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41910</wp:posOffset>
                </wp:positionV>
                <wp:extent cx="695325" cy="190500"/>
                <wp:effectExtent l="28575" t="55880" r="9525" b="1079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D1166" id="Přímá spojnice se šipkou 10" o:spid="_x0000_s1026" type="#_x0000_t32" style="position:absolute;margin-left:221.65pt;margin-top:3.3pt;width:54.75pt;height: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">
                <v:stroke endarrow="block"/>
              </v:shape>
            </w:pict>
          </mc:Fallback>
        </mc:AlternateContent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  <w:t xml:space="preserve">  </w:t>
      </w:r>
      <w:r w:rsidR="003A2D7C">
        <w:rPr>
          <w:b/>
        </w:rPr>
        <w:t>ř (= řízenost)</w:t>
      </w:r>
    </w:p>
    <w:p w:rsidR="00E91086" w:rsidRPr="00E91086" w:rsidRDefault="00E91086" w:rsidP="00E91086">
      <w:r w:rsidRPr="00E91086">
        <w:t>a) předmět</w:t>
      </w:r>
      <w:r w:rsidRPr="00E91086">
        <w:tab/>
      </w:r>
      <w:r w:rsidRPr="00E91086">
        <w:tab/>
      </w:r>
      <w:r w:rsidRPr="00E91086">
        <w:tab/>
      </w:r>
      <w:r w:rsidRPr="00E91086">
        <w:tab/>
      </w:r>
      <w:r w:rsidRPr="00E91086">
        <w:tab/>
        <w:t xml:space="preserve">   b) </w:t>
      </w:r>
      <w:r w:rsidRPr="00E91086">
        <w:tab/>
        <w:t>předpověď</w:t>
      </w:r>
    </w:p>
    <w:p w:rsidR="00E91086" w:rsidRPr="00E91086" w:rsidRDefault="00E91086" w:rsidP="00E91086"/>
    <w:p w:rsidR="00E91086" w:rsidRPr="00E91086" w:rsidRDefault="00E91086" w:rsidP="00E91086"/>
    <w:p w:rsidR="00E91086" w:rsidRPr="00E91086" w:rsidRDefault="00E91086" w:rsidP="0023321C">
      <w:pPr>
        <w:pStyle w:val="Odstavecseseznamem"/>
        <w:numPr>
          <w:ilvl w:val="0"/>
          <w:numId w:val="1"/>
        </w:numPr>
      </w:pPr>
      <w:r w:rsidRPr="00E91086">
        <w:t xml:space="preserve">Podkrovní byty jsou velmi </w:t>
      </w:r>
      <w:r w:rsidRPr="0023321C">
        <w:rPr>
          <w:b/>
        </w:rPr>
        <w:t>žádané</w:t>
      </w:r>
      <w:r w:rsidRPr="00E91086">
        <w:t xml:space="preserve">. </w:t>
      </w:r>
    </w:p>
    <w:p w:rsidR="00E91086" w:rsidRPr="00E91086" w:rsidRDefault="00E91086" w:rsidP="0023321C">
      <w:pPr>
        <w:pStyle w:val="Odstavecseseznamem"/>
        <w:numPr>
          <w:ilvl w:val="0"/>
          <w:numId w:val="1"/>
        </w:numPr>
      </w:pPr>
      <w:r w:rsidRPr="00E91086">
        <w:t xml:space="preserve">Ne každý půdní prostor je ale vhodný kandidát </w:t>
      </w:r>
      <w:r w:rsidRPr="0023321C">
        <w:rPr>
          <w:b/>
        </w:rPr>
        <w:t>na rekonstrukci</w:t>
      </w:r>
      <w:r w:rsidRPr="00E91086">
        <w:t>.</w:t>
      </w:r>
    </w:p>
    <w:p w:rsidR="00E91086" w:rsidRPr="00E91086" w:rsidRDefault="00E91086" w:rsidP="0023321C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E91086">
        <w:t xml:space="preserve">Důležitý je dobrý stav střechy a úhel </w:t>
      </w:r>
      <w:r w:rsidRPr="00E91086">
        <w:rPr>
          <w:b/>
        </w:rPr>
        <w:t>jejího</w:t>
      </w:r>
      <w:r w:rsidRPr="00E91086">
        <w:t xml:space="preserve"> zkosení a výška stropu.</w:t>
      </w:r>
    </w:p>
    <w:p w:rsidR="00E91086" w:rsidRPr="00E91086" w:rsidRDefault="00E91086" w:rsidP="0023321C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E91086">
        <w:t xml:space="preserve">Poschoďový bytový dům by měl mít funkční </w:t>
      </w:r>
      <w:r w:rsidRPr="00E91086">
        <w:rPr>
          <w:b/>
        </w:rPr>
        <w:t>výtah</w:t>
      </w:r>
      <w:r w:rsidRPr="00E91086">
        <w:t>.</w:t>
      </w:r>
    </w:p>
    <w:p w:rsidR="00E91086" w:rsidRPr="00E91086" w:rsidRDefault="00E91086" w:rsidP="0023321C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E91086">
        <w:t>Dostat se pohodlně „</w:t>
      </w:r>
      <w:r w:rsidRPr="00E91086">
        <w:rPr>
          <w:b/>
        </w:rPr>
        <w:t>pod střechu</w:t>
      </w:r>
      <w:r w:rsidRPr="00E91086">
        <w:t>“ je opravdu důležité.</w:t>
      </w:r>
    </w:p>
    <w:p w:rsidR="00E91086" w:rsidRPr="00E91086" w:rsidRDefault="00E91086" w:rsidP="0023321C">
      <w:pPr>
        <w:pStyle w:val="Odstavecseseznamem"/>
        <w:numPr>
          <w:ilvl w:val="0"/>
          <w:numId w:val="1"/>
        </w:numPr>
      </w:pPr>
      <w:r w:rsidRPr="0023321C">
        <w:rPr>
          <w:b/>
        </w:rPr>
        <w:t>Z</w:t>
      </w:r>
      <w:r w:rsidRPr="00E91086">
        <w:t xml:space="preserve"> podkrovního </w:t>
      </w:r>
      <w:r w:rsidRPr="0023321C">
        <w:rPr>
          <w:b/>
        </w:rPr>
        <w:t>prostoru</w:t>
      </w:r>
      <w:r w:rsidRPr="00E91086">
        <w:t xml:space="preserve"> se může vyloupnout komfortní byt 3+KK. </w:t>
      </w:r>
    </w:p>
    <w:p w:rsidR="00B42E26" w:rsidRDefault="00B42E26" w:rsidP="00B42E26">
      <w:pPr>
        <w:pStyle w:val="Odstavecseseznamem"/>
        <w:numPr>
          <w:ilvl w:val="0"/>
          <w:numId w:val="1"/>
        </w:numPr>
      </w:pPr>
      <w:r>
        <w:t xml:space="preserve">Před padesáti lety se můj otec stal </w:t>
      </w:r>
      <w:r w:rsidRPr="00B42E26">
        <w:rPr>
          <w:b/>
        </w:rPr>
        <w:t>učitelem</w:t>
      </w:r>
      <w:r>
        <w:t>.</w:t>
      </w:r>
    </w:p>
    <w:p w:rsidR="00E91086" w:rsidRPr="00E91086" w:rsidRDefault="00E91086" w:rsidP="0023321C">
      <w:pPr>
        <w:pStyle w:val="Odstavecseseznamem"/>
        <w:numPr>
          <w:ilvl w:val="0"/>
          <w:numId w:val="1"/>
        </w:numPr>
      </w:pPr>
      <w:r w:rsidRPr="00E91086">
        <w:t xml:space="preserve">Dostatek přirozeného světla a výhledy </w:t>
      </w:r>
      <w:r w:rsidRPr="0023321C">
        <w:rPr>
          <w:b/>
        </w:rPr>
        <w:t>z oken</w:t>
      </w:r>
      <w:r w:rsidRPr="00E91086">
        <w:t xml:space="preserve"> jsou jednoznačným bonusem.</w:t>
      </w:r>
    </w:p>
    <w:p w:rsidR="00E91086" w:rsidRPr="00E91086" w:rsidRDefault="00E91086" w:rsidP="0023321C">
      <w:pPr>
        <w:pStyle w:val="Odstavecseseznamem"/>
        <w:numPr>
          <w:ilvl w:val="0"/>
          <w:numId w:val="1"/>
        </w:numPr>
      </w:pPr>
      <w:r w:rsidRPr="00E91086">
        <w:t xml:space="preserve">Určitě budete potřebovat nábytek zhotovený </w:t>
      </w:r>
      <w:r w:rsidRPr="0023321C">
        <w:rPr>
          <w:b/>
        </w:rPr>
        <w:t>na míru</w:t>
      </w:r>
      <w:r w:rsidRPr="00E91086">
        <w:t>.</w:t>
      </w:r>
    </w:p>
    <w:p w:rsidR="003A2D7C" w:rsidRPr="00E91086" w:rsidRDefault="003A2D7C" w:rsidP="0023321C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E91086">
        <w:t xml:space="preserve">Silný vítr a déšť mohou v řadě </w:t>
      </w:r>
      <w:r w:rsidRPr="00E91086">
        <w:rPr>
          <w:b/>
        </w:rPr>
        <w:t>míst</w:t>
      </w:r>
      <w:r w:rsidRPr="00E91086">
        <w:t xml:space="preserve"> Evropy vyvolat četné záplavy. </w:t>
      </w:r>
    </w:p>
    <w:p w:rsidR="003A2D7C" w:rsidRPr="00E91086" w:rsidRDefault="003A2D7C" w:rsidP="0023321C">
      <w:pPr>
        <w:pStyle w:val="Normlnweb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E91086">
        <w:t xml:space="preserve">Východní Evropa se tedy bude letos možná potýkat </w:t>
      </w:r>
      <w:r w:rsidRPr="00E91086">
        <w:rPr>
          <w:b/>
        </w:rPr>
        <w:t xml:space="preserve">s </w:t>
      </w:r>
      <w:r w:rsidRPr="00E91086">
        <w:t xml:space="preserve">arktickou </w:t>
      </w:r>
      <w:r w:rsidRPr="00E91086">
        <w:rPr>
          <w:b/>
        </w:rPr>
        <w:t>zimou</w:t>
      </w:r>
    </w:p>
    <w:p w:rsidR="00317CF4" w:rsidRDefault="003A2D7C" w:rsidP="0023321C">
      <w:pPr>
        <w:pStyle w:val="Odstavecseseznamem"/>
        <w:numPr>
          <w:ilvl w:val="0"/>
          <w:numId w:val="1"/>
        </w:numPr>
      </w:pPr>
      <w:r w:rsidRPr="00E91086">
        <w:t xml:space="preserve">Výrazné ochlazení má podle meteorologů nastat už </w:t>
      </w:r>
      <w:r w:rsidRPr="0023321C">
        <w:rPr>
          <w:b/>
        </w:rPr>
        <w:t>začátkem</w:t>
      </w:r>
      <w:r w:rsidRPr="00E91086">
        <w:t xml:space="preserve"> listopadu</w:t>
      </w:r>
      <w:r w:rsidR="00B42E26">
        <w:t>.</w:t>
      </w:r>
    </w:p>
    <w:p w:rsidR="00B42E26" w:rsidRDefault="00B42E26" w:rsidP="0023321C">
      <w:pPr>
        <w:pStyle w:val="Odstavecseseznamem"/>
        <w:numPr>
          <w:ilvl w:val="0"/>
          <w:numId w:val="1"/>
        </w:numPr>
      </w:pPr>
      <w:r>
        <w:t xml:space="preserve">Po dlouhé době nastalo v místnosti </w:t>
      </w:r>
      <w:r w:rsidRPr="00B42E26">
        <w:rPr>
          <w:b/>
        </w:rPr>
        <w:t>ticho</w:t>
      </w:r>
      <w:r>
        <w:t>.</w:t>
      </w:r>
    </w:p>
    <w:p w:rsidR="00B42E26" w:rsidRDefault="00B42E26" w:rsidP="0023321C">
      <w:pPr>
        <w:pStyle w:val="Odstavecseseznamem"/>
        <w:numPr>
          <w:ilvl w:val="0"/>
          <w:numId w:val="1"/>
        </w:numPr>
      </w:pPr>
      <w:r>
        <w:t xml:space="preserve">Na regále leží snad padesát </w:t>
      </w:r>
      <w:r w:rsidRPr="00B42E26">
        <w:rPr>
          <w:b/>
        </w:rPr>
        <w:t>knih</w:t>
      </w:r>
      <w:r>
        <w:t>.</w:t>
      </w:r>
      <w:bookmarkStart w:id="0" w:name="_GoBack"/>
      <w:bookmarkEnd w:id="0"/>
    </w:p>
    <w:sectPr w:rsidR="00B4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5885"/>
    <w:multiLevelType w:val="hybridMultilevel"/>
    <w:tmpl w:val="4B2AF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4E"/>
    <w:rsid w:val="000572F6"/>
    <w:rsid w:val="0023321C"/>
    <w:rsid w:val="00317CF4"/>
    <w:rsid w:val="003A2D7C"/>
    <w:rsid w:val="006F1F4E"/>
    <w:rsid w:val="009D062F"/>
    <w:rsid w:val="00B42E26"/>
    <w:rsid w:val="00E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C356-C094-4C2D-AF0B-72E8F3C5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108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3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7</cp:revision>
  <dcterms:created xsi:type="dcterms:W3CDTF">2016-10-17T09:10:00Z</dcterms:created>
  <dcterms:modified xsi:type="dcterms:W3CDTF">2016-10-31T16:00:00Z</dcterms:modified>
</cp:coreProperties>
</file>