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Default="00FF756D">
      <w:pPr>
        <w:rPr>
          <w:rFonts w:ascii="Times New Roman" w:hAnsi="Times New Roman" w:cs="Times New Roman"/>
          <w:sz w:val="24"/>
          <w:szCs w:val="24"/>
        </w:rPr>
      </w:pPr>
      <w:r w:rsidRPr="00FF756D">
        <w:rPr>
          <w:rFonts w:ascii="Times New Roman" w:hAnsi="Times New Roman" w:cs="Times New Roman"/>
          <w:sz w:val="24"/>
          <w:szCs w:val="24"/>
        </w:rPr>
        <w:t xml:space="preserve">Vyhlídka u trojice vodopádů na jezeře Niagara je neustále </w:t>
      </w:r>
      <w:r w:rsidRPr="00FF756D">
        <w:rPr>
          <w:rFonts w:ascii="Times New Roman" w:hAnsi="Times New Roman" w:cs="Times New Roman"/>
          <w:sz w:val="24"/>
          <w:szCs w:val="24"/>
        </w:rPr>
        <w:t>plná</w:t>
      </w:r>
      <w:r>
        <w:rPr>
          <w:rFonts w:ascii="Times New Roman" w:hAnsi="Times New Roman" w:cs="Times New Roman"/>
          <w:sz w:val="24"/>
          <w:szCs w:val="24"/>
        </w:rPr>
        <w:t xml:space="preserve"> turistů.</w:t>
      </w:r>
    </w:p>
    <w:p w:rsidR="00FF756D" w:rsidRDefault="00FF756D">
      <w:pPr>
        <w:rPr>
          <w:rFonts w:ascii="Times New Roman" w:hAnsi="Times New Roman" w:cs="Times New Roman"/>
          <w:sz w:val="24"/>
          <w:szCs w:val="24"/>
        </w:rPr>
      </w:pPr>
    </w:p>
    <w:p w:rsidR="000828D1" w:rsidRPr="00FF756D" w:rsidRDefault="00082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Německá Lužice byla ještě před třiceti lety průmyslovou oblastí s uhelnými doly.</w:t>
      </w:r>
    </w:p>
    <w:p w:rsidR="000828D1" w:rsidRDefault="000828D1">
      <w:pPr>
        <w:rPr>
          <w:rFonts w:ascii="Times New Roman" w:hAnsi="Times New Roman" w:cs="Times New Roman"/>
          <w:sz w:val="24"/>
          <w:szCs w:val="24"/>
        </w:rPr>
      </w:pPr>
    </w:p>
    <w:p w:rsidR="00FF756D" w:rsidRPr="00FF756D" w:rsidRDefault="00FF75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756D">
        <w:rPr>
          <w:rFonts w:ascii="Times New Roman" w:hAnsi="Times New Roman" w:cs="Times New Roman"/>
          <w:sz w:val="24"/>
          <w:szCs w:val="24"/>
        </w:rPr>
        <w:t xml:space="preserve">Návštěvníci </w:t>
      </w:r>
      <w:r w:rsidR="000828D1">
        <w:rPr>
          <w:rFonts w:ascii="Times New Roman" w:hAnsi="Times New Roman" w:cs="Times New Roman"/>
          <w:sz w:val="24"/>
          <w:szCs w:val="24"/>
        </w:rPr>
        <w:t xml:space="preserve">této </w:t>
      </w:r>
      <w:r w:rsidRPr="00FF756D">
        <w:rPr>
          <w:rFonts w:ascii="Times New Roman" w:hAnsi="Times New Roman" w:cs="Times New Roman"/>
          <w:sz w:val="24"/>
          <w:szCs w:val="24"/>
        </w:rPr>
        <w:t>jezerní krajiny se často zastavují u bizarně působící</w:t>
      </w:r>
      <w:r w:rsidRPr="00FF756D">
        <w:rPr>
          <w:rFonts w:ascii="Times New Roman" w:hAnsi="Times New Roman" w:cs="Times New Roman"/>
          <w:sz w:val="24"/>
          <w:szCs w:val="24"/>
        </w:rPr>
        <w:t>ch</w:t>
      </w:r>
      <w:r w:rsidRPr="00FF756D">
        <w:rPr>
          <w:rFonts w:ascii="Times New Roman" w:hAnsi="Times New Roman" w:cs="Times New Roman"/>
          <w:sz w:val="24"/>
          <w:szCs w:val="24"/>
        </w:rPr>
        <w:t xml:space="preserve"> válcovitých nádrží. </w:t>
      </w:r>
    </w:p>
    <w:sectPr w:rsidR="00FF756D" w:rsidRPr="00FF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6B"/>
    <w:rsid w:val="000828D1"/>
    <w:rsid w:val="00317CF4"/>
    <w:rsid w:val="00C1206B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F82C0-389E-471C-AA7E-29E5C357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2016-10-31T16:00:00Z</dcterms:created>
  <dcterms:modified xsi:type="dcterms:W3CDTF">2016-10-31T16:13:00Z</dcterms:modified>
</cp:coreProperties>
</file>