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6" w:rsidRDefault="0067169F">
      <w:r>
        <w:t xml:space="preserve">Cvič. </w:t>
      </w:r>
      <w:proofErr w:type="gramStart"/>
      <w:r>
        <w:t>č.</w:t>
      </w:r>
      <w:proofErr w:type="gramEnd"/>
      <w:r>
        <w:t xml:space="preserve"> 2</w:t>
      </w:r>
    </w:p>
    <w:p w:rsidR="0067169F" w:rsidRDefault="0067169F">
      <w:r>
        <w:t xml:space="preserve">Překlad úvodní kapitoly ke knize </w:t>
      </w:r>
      <w:proofErr w:type="spellStart"/>
      <w:r>
        <w:t>Geography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Viz. </w:t>
      </w:r>
      <w:proofErr w:type="gramStart"/>
      <w:r>
        <w:t>obrázek</w:t>
      </w:r>
      <w:proofErr w:type="gramEnd"/>
      <w:r>
        <w:t xml:space="preserve"> v učebních materiálech. </w:t>
      </w:r>
    </w:p>
    <w:p w:rsidR="0067169F" w:rsidRDefault="0067169F" w:rsidP="0067169F">
      <w:pPr>
        <w:pStyle w:val="Odstavecseseznamem"/>
        <w:numPr>
          <w:ilvl w:val="0"/>
          <w:numId w:val="1"/>
        </w:numPr>
      </w:pPr>
      <w:r>
        <w:t>Přeložte a přemýšlejte, zda existuje česká analogie geografického vzdělávání.</w:t>
      </w:r>
      <w:bookmarkStart w:id="0" w:name="_GoBack"/>
      <w:bookmarkEnd w:id="0"/>
    </w:p>
    <w:sectPr w:rsidR="0067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D3F1F"/>
    <w:multiLevelType w:val="hybridMultilevel"/>
    <w:tmpl w:val="B4D25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9F"/>
    <w:rsid w:val="005910D6"/>
    <w:rsid w:val="0067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76D3-E059-411E-9D76-5C102C80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1</cp:revision>
  <dcterms:created xsi:type="dcterms:W3CDTF">2016-09-26T10:32:00Z</dcterms:created>
  <dcterms:modified xsi:type="dcterms:W3CDTF">2016-09-26T10:34:00Z</dcterms:modified>
</cp:coreProperties>
</file>