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7E" w:rsidRPr="004E3834" w:rsidRDefault="000B327E" w:rsidP="000B32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terým příslovečným </w:t>
      </w:r>
      <w:r>
        <w:rPr>
          <w:rFonts w:ascii="Times New Roman" w:hAnsi="Times New Roman" w:cs="Times New Roman"/>
          <w:b/>
          <w:bCs/>
          <w:sz w:val="24"/>
          <w:szCs w:val="24"/>
        </w:rPr>
        <w:t>určením je podtržený větný člen?</w:t>
      </w:r>
    </w:p>
    <w:p w:rsidR="000B327E" w:rsidRDefault="000B327E" w:rsidP="000B327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327E" w:rsidRPr="004E3834" w:rsidRDefault="000B327E" w:rsidP="000B32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  <w:u w:val="single"/>
        </w:rPr>
        <w:t>Přes</w:t>
      </w:r>
      <w:r w:rsidRPr="004E3834">
        <w:rPr>
          <w:rFonts w:ascii="Times New Roman" w:hAnsi="Times New Roman" w:cs="Times New Roman"/>
          <w:sz w:val="24"/>
          <w:szCs w:val="24"/>
        </w:rPr>
        <w:t xml:space="preserve"> své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zohyzdění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bledý obličej vyzařoval zvláštní, tlumenou krásu. Vztáhl ruku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nad hlavu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Maminčin svět se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pod náporem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doby svinul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do klubíčka</w:t>
      </w:r>
      <w:r w:rsidRPr="004E3834">
        <w:rPr>
          <w:rFonts w:ascii="Times New Roman" w:hAnsi="Times New Roman" w:cs="Times New Roman"/>
          <w:sz w:val="24"/>
          <w:szCs w:val="24"/>
        </w:rPr>
        <w:t xml:space="preserve">. Knot svíčky hořel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plamenem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nečadivým. Brala se pomalu ta žena celým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domem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panský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obřad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všichni z rodiny vybavili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voskovicemi</w:t>
      </w:r>
      <w:r w:rsidRPr="004E3834">
        <w:rPr>
          <w:rFonts w:ascii="Times New Roman" w:hAnsi="Times New Roman" w:cs="Times New Roman"/>
          <w:sz w:val="24"/>
          <w:szCs w:val="24"/>
        </w:rPr>
        <w:t xml:space="preserve"> zdobenými erbem. Ale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kde</w:t>
      </w:r>
      <w:r w:rsidRPr="004E3834">
        <w:rPr>
          <w:rFonts w:ascii="Times New Roman" w:hAnsi="Times New Roman" w:cs="Times New Roman"/>
          <w:sz w:val="24"/>
          <w:szCs w:val="24"/>
        </w:rPr>
        <w:t xml:space="preserve"> byl teď Matěj? Hodiny byly přikryty plachtou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před mokrem a chladem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Martin seděl na chodbě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4E3834">
        <w:rPr>
          <w:rFonts w:ascii="Times New Roman" w:hAnsi="Times New Roman" w:cs="Times New Roman"/>
          <w:sz w:val="24"/>
          <w:szCs w:val="24"/>
        </w:rPr>
        <w:t xml:space="preserve"> mistrovským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dílem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klíně.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Podle zákona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války a žoldácké praktiky je vše v pořádku. Jiřina někdy plakala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4E3834">
        <w:rPr>
          <w:rFonts w:ascii="Times New Roman" w:hAnsi="Times New Roman" w:cs="Times New Roman"/>
          <w:sz w:val="24"/>
          <w:szCs w:val="24"/>
        </w:rPr>
        <w:t xml:space="preserve"> neurčitého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smutku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Už teď bylo děvče vysoké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ažaž</w:t>
      </w:r>
      <w:r w:rsidRPr="004E3834">
        <w:rPr>
          <w:rFonts w:ascii="Times New Roman" w:hAnsi="Times New Roman" w:cs="Times New Roman"/>
          <w:sz w:val="24"/>
          <w:szCs w:val="24"/>
        </w:rPr>
        <w:t xml:space="preserve">. Její kamarádství většinou končívala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rozčarováním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Pod</w:t>
      </w:r>
      <w:r w:rsidRPr="004E3834">
        <w:rPr>
          <w:rFonts w:ascii="Times New Roman" w:hAnsi="Times New Roman" w:cs="Times New Roman"/>
          <w:sz w:val="24"/>
          <w:szCs w:val="24"/>
        </w:rPr>
        <w:t xml:space="preserve"> jeho upřeným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pohledem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předměty jako by ztrácely pevné obrysy. Oči se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jim</w:t>
      </w:r>
      <w:r w:rsidRPr="004E3834">
        <w:rPr>
          <w:rFonts w:ascii="Times New Roman" w:hAnsi="Times New Roman" w:cs="Times New Roman"/>
          <w:sz w:val="24"/>
          <w:szCs w:val="24"/>
        </w:rPr>
        <w:t xml:space="preserve"> zalily slzami. Nic se neměnilo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k horšímu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Jiřina přišla až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po</w:t>
      </w:r>
      <w:r w:rsidRPr="004E3834">
        <w:rPr>
          <w:rFonts w:ascii="Times New Roman" w:hAnsi="Times New Roman" w:cs="Times New Roman"/>
          <w:sz w:val="24"/>
          <w:szCs w:val="24"/>
        </w:rPr>
        <w:t xml:space="preserve"> několikerém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zavolání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Teta se rozesmála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celé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kole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Děti si malé figurky vyráběly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z moduritu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Stará podlaha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Petrovi</w:t>
      </w:r>
      <w:r w:rsidRPr="004E3834">
        <w:rPr>
          <w:rFonts w:ascii="Times New Roman" w:hAnsi="Times New Roman" w:cs="Times New Roman"/>
          <w:sz w:val="24"/>
          <w:szCs w:val="24"/>
        </w:rPr>
        <w:t xml:space="preserve"> zaskřípala pod nohama.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Ve tmě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dvůr rozhodně nechoďte. Ondra přišel do pokoje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za Hankou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Neznámá jako by se nechala ovlivňovat zcela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bez vůle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Šaty jsou ušity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4E3834">
        <w:rPr>
          <w:rFonts w:ascii="Times New Roman" w:hAnsi="Times New Roman" w:cs="Times New Roman"/>
          <w:sz w:val="24"/>
          <w:szCs w:val="24"/>
        </w:rPr>
        <w:t xml:space="preserve"> bavlněné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látky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4E3834">
        <w:rPr>
          <w:rFonts w:ascii="Times New Roman" w:hAnsi="Times New Roman" w:cs="Times New Roman"/>
          <w:sz w:val="24"/>
          <w:szCs w:val="24"/>
          <w:u w:val="single"/>
        </w:rPr>
        <w:t>Z vůně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koření se všem zatočila </w:t>
      </w:r>
      <w:proofErr w:type="gramStart"/>
      <w:r w:rsidRPr="004E3834">
        <w:rPr>
          <w:rFonts w:ascii="Times New Roman" w:hAnsi="Times New Roman" w:cs="Times New Roman"/>
          <w:sz w:val="24"/>
          <w:szCs w:val="24"/>
        </w:rPr>
        <w:t>hlava.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327E" w:rsidRPr="004E3834" w:rsidRDefault="000B327E" w:rsidP="000B32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Pravá ruka</w:t>
      </w:r>
      <w:r w:rsidRPr="000B327E">
        <w:rPr>
          <w:rFonts w:ascii="Times New Roman" w:hAnsi="Times New Roman" w:cs="Times New Roman"/>
          <w:sz w:val="24"/>
          <w:szCs w:val="24"/>
        </w:rPr>
        <w:t xml:space="preserve">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jí</w:t>
      </w:r>
      <w:r w:rsidRPr="000B327E"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 xml:space="preserve">volně visela podél těla.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Balvínovic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dům byl přeříznut předsíní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dvě nestejné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poloviny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Paní trávila čas v létě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ve společnosti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svých dvou starších sester. Martin vyšel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s bratrem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zadními zahradními vrátky rovnou do luk. Ruce se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mu</w:t>
      </w:r>
      <w:r w:rsidRPr="004E3834">
        <w:rPr>
          <w:rFonts w:ascii="Times New Roman" w:hAnsi="Times New Roman" w:cs="Times New Roman"/>
          <w:sz w:val="24"/>
          <w:szCs w:val="24"/>
        </w:rPr>
        <w:t xml:space="preserve"> chvěly. Jeho oblek často páchl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stájí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Známý zbojník pocházel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4E3834">
        <w:rPr>
          <w:rFonts w:ascii="Times New Roman" w:hAnsi="Times New Roman" w:cs="Times New Roman"/>
          <w:sz w:val="24"/>
          <w:szCs w:val="24"/>
        </w:rPr>
        <w:t xml:space="preserve"> jejich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rodu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Špínovi klesla ruka.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Vichřicí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bylo poničeno několik lesů v okolí. Pytle byly již prohryzané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od myší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Houkání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transatlantiků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na moři bylo přehlušováno prudkými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nárazy</w:t>
      </w:r>
      <w:r w:rsidRPr="004E3834">
        <w:rPr>
          <w:rFonts w:ascii="Times New Roman" w:hAnsi="Times New Roman" w:cs="Times New Roman"/>
          <w:sz w:val="24"/>
          <w:szCs w:val="24"/>
        </w:rPr>
        <w:t xml:space="preserve"> bouře. A tyto šaty zdědila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po mamince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Za</w:t>
      </w:r>
      <w:r w:rsidRPr="004E3834">
        <w:rPr>
          <w:rFonts w:ascii="Times New Roman" w:hAnsi="Times New Roman" w:cs="Times New Roman"/>
          <w:sz w:val="24"/>
          <w:szCs w:val="24"/>
        </w:rPr>
        <w:t xml:space="preserve"> temným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sklem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mihla se mu Tamařina tvář.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Matce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v předsíni rozsypala jablka.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Ve skutečnosti</w:t>
      </w:r>
      <w:r w:rsidRPr="000B327E"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 xml:space="preserve">trávil většinu času ve společnosti talentované universitní elity. Domek byl plný špíny, nasáklé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kouřem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zápachem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z papírny. Pstruh duhový původně pochází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ze</w:t>
      </w:r>
      <w:r w:rsidRPr="004E3834">
        <w:rPr>
          <w:rFonts w:ascii="Times New Roman" w:hAnsi="Times New Roman" w:cs="Times New Roman"/>
          <w:sz w:val="24"/>
          <w:szCs w:val="24"/>
        </w:rPr>
        <w:t xml:space="preserve"> Spojených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států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Amerických. Vzduch byl prosycen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vůní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skořice, anýzu,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koryandru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a rumu. Tma sevřela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jim</w:t>
      </w:r>
      <w:r w:rsidRPr="004E3834">
        <w:rPr>
          <w:rFonts w:ascii="Times New Roman" w:hAnsi="Times New Roman" w:cs="Times New Roman"/>
          <w:sz w:val="24"/>
          <w:szCs w:val="24"/>
        </w:rPr>
        <w:t xml:space="preserve"> srdce úzkostným pocitem opuštěnosti. Naši pracovníci zůstávají </w:t>
      </w:r>
      <w:r w:rsidRPr="000B327E">
        <w:rPr>
          <w:rFonts w:ascii="Times New Roman" w:hAnsi="Times New Roman" w:cs="Times New Roman"/>
          <w:sz w:val="24"/>
          <w:szCs w:val="24"/>
          <w:u w:val="single"/>
        </w:rPr>
        <w:t>v kontaktu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svými klienty.</w:t>
      </w:r>
    </w:p>
    <w:p w:rsidR="00C82ADF" w:rsidRDefault="000B327E">
      <w:bookmarkStart w:id="0" w:name="_GoBack"/>
      <w:bookmarkEnd w:id="0"/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96"/>
    <w:rsid w:val="00054721"/>
    <w:rsid w:val="000B327E"/>
    <w:rsid w:val="000F5137"/>
    <w:rsid w:val="00136C31"/>
    <w:rsid w:val="001401F2"/>
    <w:rsid w:val="00143432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81896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27E"/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eastAsia="Times New Roman" w:hAnsiTheme="minorHAnsi" w:cstheme="minorBidi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27E"/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eastAsia="Times New Roman" w:hAnsiTheme="minorHAnsi" w:cstheme="minorBidi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2017-11-06T23:08:00Z</dcterms:created>
  <dcterms:modified xsi:type="dcterms:W3CDTF">2017-11-06T23:16:00Z</dcterms:modified>
</cp:coreProperties>
</file>