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1D" w:rsidRDefault="00A0311D" w:rsidP="00A0311D">
      <w:pPr>
        <w:rPr>
          <w:lang w:val="cs-CZ"/>
        </w:rPr>
      </w:pPr>
      <w:r>
        <w:rPr>
          <w:lang w:val="cs-CZ"/>
        </w:rPr>
        <w:t>Termíny, které je třeba znát k zápočtu - vždy stručné vysvětlení</w:t>
      </w:r>
    </w:p>
    <w:p w:rsidR="00A0311D" w:rsidRDefault="00A0311D" w:rsidP="00A0311D">
      <w:pPr>
        <w:rPr>
          <w:b/>
          <w:lang w:val="cs-CZ"/>
        </w:rPr>
      </w:pPr>
    </w:p>
    <w:p w:rsidR="00B06FA4" w:rsidRDefault="00B06FA4" w:rsidP="00B06FA4">
      <w:pPr>
        <w:rPr>
          <w:lang w:val="cs-CZ"/>
        </w:rPr>
      </w:pPr>
      <w:r w:rsidRPr="00B06FA4">
        <w:rPr>
          <w:b/>
          <w:lang w:val="cs-CZ"/>
        </w:rPr>
        <w:t>Druhy řeči</w:t>
      </w:r>
      <w:r>
        <w:rPr>
          <w:lang w:val="cs-CZ"/>
        </w:rPr>
        <w:t xml:space="preserve"> </w:t>
      </w:r>
    </w:p>
    <w:p w:rsidR="009549E0" w:rsidRDefault="009549E0" w:rsidP="00B06FA4">
      <w:pPr>
        <w:rPr>
          <w:lang w:val="cs-CZ"/>
        </w:rPr>
      </w:pPr>
    </w:p>
    <w:p w:rsidR="009549E0" w:rsidRDefault="009549E0" w:rsidP="00B06FA4">
      <w:pPr>
        <w:rPr>
          <w:lang w:val="cs-CZ"/>
        </w:rPr>
      </w:pPr>
    </w:p>
    <w:p w:rsidR="009549E0" w:rsidRDefault="009549E0" w:rsidP="00B06FA4">
      <w:pPr>
        <w:rPr>
          <w:lang w:val="cs-CZ"/>
        </w:rPr>
      </w:pPr>
      <w:r w:rsidRPr="009549E0">
        <w:rPr>
          <w:lang w:val="cs-CZ"/>
        </w:rPr>
        <w:object w:dxaOrig="7186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74.75pt">
            <v:imagedata r:id="rId5" o:title=""/>
          </v:shape>
        </w:object>
      </w:r>
    </w:p>
    <w:p w:rsidR="00B06FA4" w:rsidRDefault="00B06FA4" w:rsidP="00A0311D">
      <w:pPr>
        <w:rPr>
          <w:b/>
          <w:lang w:val="cs-CZ"/>
        </w:rPr>
      </w:pPr>
    </w:p>
    <w:p w:rsidR="009549E0" w:rsidRDefault="009549E0" w:rsidP="00A0311D">
      <w:pPr>
        <w:rPr>
          <w:b/>
          <w:lang w:val="cs-CZ"/>
        </w:rPr>
      </w:pPr>
      <w:r>
        <w:rPr>
          <w:b/>
          <w:lang w:val="cs-CZ"/>
        </w:rPr>
        <w:t xml:space="preserve">Funkce řeči </w:t>
      </w:r>
      <w:r w:rsidRPr="009549E0">
        <w:rPr>
          <w:lang w:val="cs-CZ"/>
        </w:rPr>
        <w:t>jsou dány tím,</w:t>
      </w:r>
      <w:r>
        <w:rPr>
          <w:b/>
          <w:lang w:val="cs-CZ"/>
        </w:rPr>
        <w:t xml:space="preserve"> co děláme, když něco říkáme/píšeme:</w:t>
      </w:r>
    </w:p>
    <w:p w:rsidR="009549E0" w:rsidRPr="009549E0" w:rsidRDefault="009549E0" w:rsidP="00A0311D">
      <w:pPr>
        <w:rPr>
          <w:lang w:val="cs-CZ"/>
        </w:rPr>
      </w:pPr>
      <w:r w:rsidRPr="009549E0">
        <w:rPr>
          <w:lang w:val="cs-CZ"/>
        </w:rPr>
        <w:t>oznámení</w:t>
      </w:r>
    </w:p>
    <w:p w:rsidR="009549E0" w:rsidRPr="00AD67A9" w:rsidRDefault="009549E0" w:rsidP="00AD67A9">
      <w:pPr>
        <w:pStyle w:val="Odstavecseseznamem"/>
        <w:numPr>
          <w:ilvl w:val="0"/>
          <w:numId w:val="2"/>
        </w:numPr>
        <w:rPr>
          <w:lang w:val="cs-CZ"/>
        </w:rPr>
      </w:pPr>
      <w:r w:rsidRPr="00AD67A9">
        <w:rPr>
          <w:lang w:val="cs-CZ"/>
        </w:rPr>
        <w:t>otázka</w:t>
      </w:r>
    </w:p>
    <w:p w:rsidR="009549E0" w:rsidRPr="00AD67A9" w:rsidRDefault="009549E0" w:rsidP="00AD67A9">
      <w:pPr>
        <w:pStyle w:val="Odstavecseseznamem"/>
        <w:numPr>
          <w:ilvl w:val="0"/>
          <w:numId w:val="2"/>
        </w:numPr>
        <w:rPr>
          <w:lang w:val="cs-CZ"/>
        </w:rPr>
      </w:pPr>
      <w:r w:rsidRPr="00AD67A9">
        <w:rPr>
          <w:lang w:val="cs-CZ"/>
        </w:rPr>
        <w:t>výzva</w:t>
      </w:r>
    </w:p>
    <w:p w:rsidR="009549E0" w:rsidRPr="00AD67A9" w:rsidRDefault="009549E0" w:rsidP="00AD67A9">
      <w:pPr>
        <w:pStyle w:val="Odstavecseseznamem"/>
        <w:numPr>
          <w:ilvl w:val="0"/>
          <w:numId w:val="2"/>
        </w:numPr>
        <w:rPr>
          <w:lang w:val="cs-CZ"/>
        </w:rPr>
      </w:pPr>
      <w:r w:rsidRPr="00AD67A9">
        <w:rPr>
          <w:lang w:val="cs-CZ"/>
        </w:rPr>
        <w:t>návrh</w:t>
      </w:r>
    </w:p>
    <w:p w:rsidR="009549E0" w:rsidRPr="00AD67A9" w:rsidRDefault="009549E0" w:rsidP="00AD67A9">
      <w:pPr>
        <w:pStyle w:val="Odstavecseseznamem"/>
        <w:numPr>
          <w:ilvl w:val="0"/>
          <w:numId w:val="2"/>
        </w:numPr>
        <w:rPr>
          <w:lang w:val="cs-CZ"/>
        </w:rPr>
      </w:pPr>
      <w:r w:rsidRPr="00AD67A9">
        <w:rPr>
          <w:lang w:val="cs-CZ"/>
        </w:rPr>
        <w:t>nabídka</w:t>
      </w:r>
    </w:p>
    <w:p w:rsidR="009549E0" w:rsidRPr="00AD67A9" w:rsidRDefault="009549E0" w:rsidP="00AD67A9">
      <w:pPr>
        <w:pStyle w:val="Odstavecseseznamem"/>
        <w:numPr>
          <w:ilvl w:val="0"/>
          <w:numId w:val="2"/>
        </w:numPr>
        <w:rPr>
          <w:lang w:val="cs-CZ"/>
        </w:rPr>
      </w:pPr>
      <w:r w:rsidRPr="00AD67A9">
        <w:rPr>
          <w:lang w:val="cs-CZ"/>
        </w:rPr>
        <w:t>souhlas x nesouhlas</w:t>
      </w:r>
    </w:p>
    <w:p w:rsidR="00AD67A9" w:rsidRPr="009549E0" w:rsidRDefault="00AD67A9" w:rsidP="00A0311D">
      <w:pPr>
        <w:rPr>
          <w:lang w:val="cs-CZ"/>
        </w:rPr>
      </w:pPr>
      <w:r>
        <w:rPr>
          <w:lang w:val="cs-CZ"/>
        </w:rPr>
        <w:t>apod.</w:t>
      </w:r>
    </w:p>
    <w:p w:rsidR="009549E0" w:rsidRDefault="009549E0" w:rsidP="00A0311D">
      <w:pPr>
        <w:rPr>
          <w:b/>
          <w:lang w:val="cs-CZ"/>
        </w:rPr>
      </w:pPr>
      <w:bookmarkStart w:id="0" w:name="_GoBack"/>
      <w:bookmarkEnd w:id="0"/>
    </w:p>
    <w:p w:rsidR="009549E0" w:rsidRDefault="009549E0" w:rsidP="00A0311D">
      <w:pPr>
        <w:rPr>
          <w:b/>
          <w:lang w:val="cs-CZ"/>
        </w:rPr>
      </w:pPr>
    </w:p>
    <w:p w:rsidR="00A0311D" w:rsidRDefault="00A0311D" w:rsidP="00A0311D">
      <w:pPr>
        <w:rPr>
          <w:lang w:val="cs-CZ"/>
        </w:rPr>
      </w:pPr>
      <w:r>
        <w:rPr>
          <w:b/>
          <w:lang w:val="cs-CZ"/>
        </w:rPr>
        <w:t>Znak</w:t>
      </w:r>
    </w:p>
    <w:p w:rsidR="009549E0" w:rsidRPr="009549E0" w:rsidRDefault="009549E0" w:rsidP="009549E0">
      <w:pPr>
        <w:pStyle w:val="Odstavecseseznamem"/>
        <w:numPr>
          <w:ilvl w:val="0"/>
          <w:numId w:val="1"/>
        </w:numPr>
        <w:rPr>
          <w:lang w:val="cs-CZ"/>
        </w:rPr>
      </w:pPr>
      <w:r w:rsidRPr="009549E0">
        <w:rPr>
          <w:lang w:val="cs-CZ"/>
        </w:rPr>
        <w:t>Definice</w:t>
      </w:r>
    </w:p>
    <w:p w:rsidR="009549E0" w:rsidRDefault="009549E0" w:rsidP="009549E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Vztah znak – skutečnost, znak – pojem</w:t>
      </w:r>
    </w:p>
    <w:p w:rsidR="00A0311D" w:rsidRDefault="009549E0" w:rsidP="009549E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Jednota </w:t>
      </w:r>
      <w:r w:rsidR="00A0311D" w:rsidRPr="009549E0">
        <w:rPr>
          <w:lang w:val="cs-CZ"/>
        </w:rPr>
        <w:t>označující</w:t>
      </w:r>
      <w:r>
        <w:rPr>
          <w:lang w:val="cs-CZ"/>
        </w:rPr>
        <w:t>ho a</w:t>
      </w:r>
      <w:r w:rsidR="00A0311D" w:rsidRPr="009549E0">
        <w:rPr>
          <w:lang w:val="cs-CZ"/>
        </w:rPr>
        <w:t xml:space="preserve"> označované</w:t>
      </w:r>
      <w:r>
        <w:rPr>
          <w:lang w:val="cs-CZ"/>
        </w:rPr>
        <w:t>ho</w:t>
      </w:r>
    </w:p>
    <w:p w:rsidR="00A0311D" w:rsidRPr="009549E0" w:rsidRDefault="009549E0" w:rsidP="009549E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Druhy znaků: ikony, indexy, symboly</w:t>
      </w:r>
    </w:p>
    <w:p w:rsidR="00A0311D" w:rsidRDefault="00A0311D" w:rsidP="00A0311D">
      <w:pPr>
        <w:rPr>
          <w:lang w:val="cs-CZ"/>
        </w:rPr>
      </w:pPr>
    </w:p>
    <w:p w:rsidR="00A0311D" w:rsidRDefault="00A0311D" w:rsidP="00A0311D">
      <w:pPr>
        <w:rPr>
          <w:lang w:val="cs-CZ"/>
        </w:rPr>
      </w:pP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5D21"/>
    <w:multiLevelType w:val="hybridMultilevel"/>
    <w:tmpl w:val="F586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F00BF"/>
    <w:multiLevelType w:val="hybridMultilevel"/>
    <w:tmpl w:val="FDAA084E"/>
    <w:lvl w:ilvl="0" w:tplc="7478BA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E"/>
    <w:rsid w:val="00207AD6"/>
    <w:rsid w:val="00317CF4"/>
    <w:rsid w:val="009549E0"/>
    <w:rsid w:val="00A0311D"/>
    <w:rsid w:val="00AD67A9"/>
    <w:rsid w:val="00B06FA4"/>
    <w:rsid w:val="00C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14AB3-1FE9-478B-8EFA-9588BD7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7</cp:revision>
  <dcterms:created xsi:type="dcterms:W3CDTF">2017-08-21T09:02:00Z</dcterms:created>
  <dcterms:modified xsi:type="dcterms:W3CDTF">2017-10-03T09:26:00Z</dcterms:modified>
</cp:coreProperties>
</file>