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81"/>
        <w:gridCol w:w="8293"/>
        <w:gridCol w:w="282"/>
      </w:tblGrid>
      <w:tr w:rsidR="006858B1" w14:paraId="20370454" w14:textId="77777777" w:rsidTr="006858B1">
        <w:tc>
          <w:tcPr>
            <w:tcW w:w="288" w:type="dxa"/>
          </w:tcPr>
          <w:p w14:paraId="4E32FBCB" w14:textId="77777777" w:rsidR="006858B1" w:rsidRDefault="006858B1" w:rsidP="006858B1">
            <w:pPr>
              <w:widowControl w:val="0"/>
              <w:autoSpaceDE w:val="0"/>
              <w:autoSpaceDN w:val="0"/>
              <w:adjustRightInd w:val="0"/>
              <w:rPr>
                <w:b/>
                <w:lang w:val="en-US"/>
              </w:rPr>
            </w:pPr>
            <w:bookmarkStart w:id="0" w:name="_GoBack"/>
            <w:bookmarkEnd w:id="0"/>
          </w:p>
        </w:tc>
        <w:tc>
          <w:tcPr>
            <w:tcW w:w="9000" w:type="dxa"/>
          </w:tcPr>
          <w:p w14:paraId="14F27E67" w14:textId="77777777" w:rsidR="006858B1" w:rsidRDefault="006858B1" w:rsidP="006858B1">
            <w:pPr>
              <w:widowControl w:val="0"/>
              <w:autoSpaceDE w:val="0"/>
              <w:autoSpaceDN w:val="0"/>
              <w:adjustRightInd w:val="0"/>
              <w:rPr>
                <w:b/>
                <w:lang w:val="en-US"/>
              </w:rPr>
            </w:pPr>
          </w:p>
        </w:tc>
        <w:tc>
          <w:tcPr>
            <w:tcW w:w="288" w:type="dxa"/>
          </w:tcPr>
          <w:p w14:paraId="35E7FF39" w14:textId="77777777" w:rsidR="006858B1" w:rsidRDefault="006858B1" w:rsidP="006858B1">
            <w:pPr>
              <w:widowControl w:val="0"/>
              <w:autoSpaceDE w:val="0"/>
              <w:autoSpaceDN w:val="0"/>
              <w:adjustRightInd w:val="0"/>
              <w:rPr>
                <w:b/>
                <w:lang w:val="en-US"/>
              </w:rPr>
            </w:pPr>
          </w:p>
        </w:tc>
      </w:tr>
      <w:tr w:rsidR="006858B1" w14:paraId="7E5133E8" w14:textId="77777777" w:rsidTr="006858B1">
        <w:tc>
          <w:tcPr>
            <w:tcW w:w="288" w:type="dxa"/>
          </w:tcPr>
          <w:p w14:paraId="79ADBD17" w14:textId="77777777" w:rsidR="006858B1" w:rsidRDefault="006858B1" w:rsidP="006858B1">
            <w:pPr>
              <w:widowControl w:val="0"/>
              <w:autoSpaceDE w:val="0"/>
              <w:autoSpaceDN w:val="0"/>
              <w:adjustRightInd w:val="0"/>
              <w:rPr>
                <w:b/>
                <w:lang w:val="en-US"/>
              </w:rPr>
            </w:pPr>
          </w:p>
        </w:tc>
        <w:tc>
          <w:tcPr>
            <w:tcW w:w="9000" w:type="dxa"/>
          </w:tcPr>
          <w:p w14:paraId="4BCC5EDE" w14:textId="7AF6924E" w:rsidR="006858B1" w:rsidRPr="006858B1" w:rsidRDefault="00E8429D" w:rsidP="006858B1">
            <w:pPr>
              <w:widowControl w:val="0"/>
              <w:autoSpaceDE w:val="0"/>
              <w:autoSpaceDN w:val="0"/>
              <w:adjustRightInd w:val="0"/>
              <w:rPr>
                <w:rFonts w:ascii="Arial Narrow" w:hAnsi="Arial Narrow"/>
                <w:lang w:val="en-US"/>
              </w:rPr>
            </w:pPr>
            <w:r>
              <w:rPr>
                <w:rFonts w:ascii="Arial Narrow" w:hAnsi="Arial Narrow"/>
                <w:b/>
                <w:lang w:val="en-US"/>
              </w:rPr>
              <w:t xml:space="preserve">Study Questions: </w:t>
            </w:r>
            <w:r w:rsidR="006858B1" w:rsidRPr="006858B1">
              <w:rPr>
                <w:rFonts w:ascii="Arial Narrow" w:hAnsi="Arial Narrow"/>
                <w:lang w:val="en-US"/>
              </w:rPr>
              <w:t xml:space="preserve">The following questions are designed to help </w:t>
            </w:r>
            <w:r>
              <w:rPr>
                <w:rFonts w:ascii="Arial Narrow" w:hAnsi="Arial Narrow"/>
                <w:lang w:val="en-US"/>
              </w:rPr>
              <w:t>you think about the key points raised i</w:t>
            </w:r>
            <w:r w:rsidR="006858B1" w:rsidRPr="006858B1">
              <w:rPr>
                <w:rFonts w:ascii="Arial Narrow" w:hAnsi="Arial Narrow"/>
                <w:lang w:val="en-US"/>
              </w:rPr>
              <w:t>n the article.</w:t>
            </w:r>
          </w:p>
          <w:p w14:paraId="7A60586A" w14:textId="77777777" w:rsidR="006858B1" w:rsidRPr="006858B1" w:rsidRDefault="006858B1" w:rsidP="006858B1">
            <w:pPr>
              <w:widowControl w:val="0"/>
              <w:autoSpaceDE w:val="0"/>
              <w:autoSpaceDN w:val="0"/>
              <w:adjustRightInd w:val="0"/>
              <w:rPr>
                <w:rFonts w:ascii="Arial Narrow" w:hAnsi="Arial Narrow"/>
                <w:b/>
                <w:lang w:val="en-US"/>
              </w:rPr>
            </w:pPr>
          </w:p>
          <w:p w14:paraId="5D2CDEAE" w14:textId="79D3EBD8" w:rsidR="006858B1" w:rsidRPr="006858B1" w:rsidRDefault="006858B1" w:rsidP="006858B1">
            <w:pPr>
              <w:widowControl w:val="0"/>
              <w:autoSpaceDE w:val="0"/>
              <w:autoSpaceDN w:val="0"/>
              <w:adjustRightInd w:val="0"/>
              <w:rPr>
                <w:rFonts w:ascii="Arial Narrow" w:hAnsi="Arial Narrow"/>
                <w:lang w:val="en-US"/>
              </w:rPr>
            </w:pPr>
            <w:r w:rsidRPr="006858B1">
              <w:rPr>
                <w:rFonts w:ascii="Arial Narrow" w:hAnsi="Arial Narrow"/>
                <w:lang w:val="en-US"/>
              </w:rPr>
              <w:t xml:space="preserve">1) What </w:t>
            </w:r>
            <w:r>
              <w:rPr>
                <w:rFonts w:ascii="Arial Narrow" w:hAnsi="Arial Narrow"/>
                <w:lang w:val="en-US"/>
              </w:rPr>
              <w:t xml:space="preserve">is </w:t>
            </w:r>
            <w:r w:rsidR="00641F4A">
              <w:rPr>
                <w:rFonts w:ascii="Arial Narrow" w:hAnsi="Arial Narrow"/>
                <w:lang w:val="en-US"/>
              </w:rPr>
              <w:t>the meaning of the word</w:t>
            </w:r>
            <w:r>
              <w:rPr>
                <w:rFonts w:ascii="Arial Narrow" w:hAnsi="Arial Narrow"/>
                <w:lang w:val="en-US"/>
              </w:rPr>
              <w:t xml:space="preserve"> </w:t>
            </w:r>
            <w:r w:rsidR="00641F4A">
              <w:rPr>
                <w:rFonts w:ascii="Arial Narrow" w:hAnsi="Arial Narrow"/>
                <w:lang w:val="en-US"/>
              </w:rPr>
              <w:t>‘</w:t>
            </w:r>
            <w:r>
              <w:rPr>
                <w:rFonts w:ascii="Arial Narrow" w:hAnsi="Arial Narrow"/>
                <w:lang w:val="en-US"/>
              </w:rPr>
              <w:t>heuristic</w:t>
            </w:r>
            <w:r w:rsidR="00641F4A">
              <w:rPr>
                <w:rFonts w:ascii="Arial Narrow" w:hAnsi="Arial Narrow"/>
                <w:lang w:val="en-US"/>
              </w:rPr>
              <w:t>’</w:t>
            </w:r>
            <w:r w:rsidRPr="006858B1">
              <w:rPr>
                <w:rFonts w:ascii="Arial Narrow" w:hAnsi="Arial Narrow"/>
                <w:lang w:val="en-US"/>
              </w:rPr>
              <w:t>?</w:t>
            </w:r>
          </w:p>
          <w:p w14:paraId="1D67A2F0" w14:textId="73AB6671" w:rsidR="006858B1" w:rsidRPr="006858B1" w:rsidRDefault="006858B1" w:rsidP="006858B1">
            <w:pPr>
              <w:widowControl w:val="0"/>
              <w:autoSpaceDE w:val="0"/>
              <w:autoSpaceDN w:val="0"/>
              <w:adjustRightInd w:val="0"/>
              <w:rPr>
                <w:rFonts w:ascii="Arial Narrow" w:hAnsi="Arial Narrow"/>
                <w:lang w:val="en-US"/>
              </w:rPr>
            </w:pPr>
            <w:r w:rsidRPr="006858B1">
              <w:rPr>
                <w:rFonts w:ascii="Arial Narrow" w:hAnsi="Arial Narrow"/>
                <w:lang w:val="en-US"/>
              </w:rPr>
              <w:t xml:space="preserve">2) </w:t>
            </w:r>
            <w:r>
              <w:rPr>
                <w:rFonts w:ascii="Arial Narrow" w:hAnsi="Arial Narrow"/>
                <w:lang w:val="en-US"/>
              </w:rPr>
              <w:t>What is the purpose of the Vee heuristic</w:t>
            </w:r>
            <w:r w:rsidRPr="006858B1">
              <w:rPr>
                <w:rFonts w:ascii="Arial Narrow" w:hAnsi="Arial Narrow"/>
                <w:lang w:val="en-US"/>
              </w:rPr>
              <w:t>?</w:t>
            </w:r>
          </w:p>
          <w:p w14:paraId="2BE28FFB" w14:textId="2868053A" w:rsidR="006858B1" w:rsidRPr="006858B1" w:rsidRDefault="006858B1" w:rsidP="006858B1">
            <w:pPr>
              <w:widowControl w:val="0"/>
              <w:autoSpaceDE w:val="0"/>
              <w:autoSpaceDN w:val="0"/>
              <w:adjustRightInd w:val="0"/>
              <w:rPr>
                <w:rFonts w:ascii="Arial Narrow" w:hAnsi="Arial Narrow"/>
                <w:lang w:val="en-US"/>
              </w:rPr>
            </w:pPr>
            <w:r w:rsidRPr="006858B1">
              <w:rPr>
                <w:rFonts w:ascii="Arial Narrow" w:hAnsi="Arial Narrow"/>
                <w:lang w:val="en-US"/>
              </w:rPr>
              <w:t xml:space="preserve">3) </w:t>
            </w:r>
            <w:r w:rsidR="00641F4A">
              <w:rPr>
                <w:rFonts w:ascii="Arial Narrow" w:hAnsi="Arial Narrow"/>
                <w:lang w:val="en-US"/>
              </w:rPr>
              <w:t>What is the difference between the left hand and right hand sides of the Vee</w:t>
            </w:r>
            <w:r w:rsidRPr="006858B1">
              <w:rPr>
                <w:rFonts w:ascii="Arial Narrow" w:hAnsi="Arial Narrow"/>
                <w:lang w:val="en-US"/>
              </w:rPr>
              <w:t>?</w:t>
            </w:r>
          </w:p>
          <w:p w14:paraId="2DBA4BE7" w14:textId="4289C372" w:rsidR="006858B1" w:rsidRPr="006858B1" w:rsidRDefault="006858B1" w:rsidP="006858B1">
            <w:pPr>
              <w:widowControl w:val="0"/>
              <w:autoSpaceDE w:val="0"/>
              <w:autoSpaceDN w:val="0"/>
              <w:adjustRightInd w:val="0"/>
              <w:rPr>
                <w:rFonts w:ascii="Arial Narrow" w:hAnsi="Arial Narrow"/>
                <w:lang w:val="en-US"/>
              </w:rPr>
            </w:pPr>
            <w:r w:rsidRPr="006858B1">
              <w:rPr>
                <w:rFonts w:ascii="Arial Narrow" w:hAnsi="Arial Narrow"/>
                <w:lang w:val="en-US"/>
              </w:rPr>
              <w:t xml:space="preserve">4) </w:t>
            </w:r>
            <w:r w:rsidR="00641F4A">
              <w:rPr>
                <w:rFonts w:ascii="Arial Narrow" w:hAnsi="Arial Narrow"/>
                <w:lang w:val="en-US"/>
              </w:rPr>
              <w:t>What is a ‘concept’</w:t>
            </w:r>
            <w:r w:rsidRPr="006858B1">
              <w:rPr>
                <w:rFonts w:ascii="Arial Narrow" w:hAnsi="Arial Narrow"/>
                <w:lang w:val="en-US"/>
              </w:rPr>
              <w:t>?</w:t>
            </w:r>
          </w:p>
          <w:p w14:paraId="5EFEADD7" w14:textId="7C11BF59" w:rsidR="006858B1" w:rsidRPr="006858B1" w:rsidRDefault="006858B1" w:rsidP="006858B1">
            <w:pPr>
              <w:widowControl w:val="0"/>
              <w:autoSpaceDE w:val="0"/>
              <w:autoSpaceDN w:val="0"/>
              <w:adjustRightInd w:val="0"/>
              <w:rPr>
                <w:rFonts w:ascii="Arial Narrow" w:hAnsi="Arial Narrow"/>
                <w:lang w:val="en-US"/>
              </w:rPr>
            </w:pPr>
            <w:r w:rsidRPr="006858B1">
              <w:rPr>
                <w:rFonts w:ascii="Arial Narrow" w:hAnsi="Arial Narrow"/>
                <w:lang w:val="en-US"/>
              </w:rPr>
              <w:t xml:space="preserve">5) </w:t>
            </w:r>
            <w:r w:rsidR="00641F4A">
              <w:rPr>
                <w:rFonts w:ascii="Arial Narrow" w:hAnsi="Arial Narrow"/>
                <w:lang w:val="en-US"/>
              </w:rPr>
              <w:t>What is the difference between ‘records’ and  ‘transformations’?</w:t>
            </w:r>
          </w:p>
          <w:p w14:paraId="0BAB3800" w14:textId="3969B819" w:rsidR="00930987" w:rsidRDefault="006858B1" w:rsidP="006858B1">
            <w:pPr>
              <w:widowControl w:val="0"/>
              <w:autoSpaceDE w:val="0"/>
              <w:autoSpaceDN w:val="0"/>
              <w:adjustRightInd w:val="0"/>
              <w:rPr>
                <w:rFonts w:ascii="Arial Narrow" w:hAnsi="Arial Narrow"/>
                <w:lang w:val="en-US"/>
              </w:rPr>
            </w:pPr>
            <w:r w:rsidRPr="006858B1">
              <w:rPr>
                <w:rFonts w:ascii="Arial Narrow" w:hAnsi="Arial Narrow"/>
                <w:lang w:val="en-US"/>
              </w:rPr>
              <w:t xml:space="preserve">6) </w:t>
            </w:r>
            <w:r w:rsidR="00641F4A">
              <w:rPr>
                <w:rFonts w:ascii="Arial Narrow" w:hAnsi="Arial Narrow"/>
                <w:lang w:val="en-US"/>
              </w:rPr>
              <w:t>What is a claim</w:t>
            </w:r>
            <w:r w:rsidR="00930987">
              <w:rPr>
                <w:rFonts w:ascii="Arial Narrow" w:hAnsi="Arial Narrow"/>
                <w:lang w:val="en-US"/>
              </w:rPr>
              <w:t xml:space="preserve">? </w:t>
            </w:r>
          </w:p>
          <w:p w14:paraId="5AC20C34" w14:textId="0DA2CB9B" w:rsidR="006858B1" w:rsidRPr="00641F4A" w:rsidRDefault="00930987" w:rsidP="006858B1">
            <w:pPr>
              <w:widowControl w:val="0"/>
              <w:autoSpaceDE w:val="0"/>
              <w:autoSpaceDN w:val="0"/>
              <w:adjustRightInd w:val="0"/>
              <w:rPr>
                <w:rFonts w:ascii="Arial Narrow" w:hAnsi="Arial Narrow"/>
                <w:lang w:val="en-US"/>
              </w:rPr>
            </w:pPr>
            <w:r>
              <w:rPr>
                <w:rFonts w:ascii="Arial Narrow" w:hAnsi="Arial Narrow"/>
                <w:lang w:val="en-US"/>
              </w:rPr>
              <w:t>7) What is the difference between a value claim and a knowledge claim</w:t>
            </w:r>
            <w:r w:rsidR="00641F4A" w:rsidRPr="006858B1">
              <w:rPr>
                <w:rFonts w:ascii="Arial Narrow" w:hAnsi="Arial Narrow"/>
                <w:lang w:val="en-US"/>
              </w:rPr>
              <w:t>?</w:t>
            </w:r>
          </w:p>
        </w:tc>
        <w:tc>
          <w:tcPr>
            <w:tcW w:w="288" w:type="dxa"/>
          </w:tcPr>
          <w:p w14:paraId="615B1568" w14:textId="77777777" w:rsidR="006858B1" w:rsidRDefault="006858B1" w:rsidP="006858B1">
            <w:pPr>
              <w:widowControl w:val="0"/>
              <w:autoSpaceDE w:val="0"/>
              <w:autoSpaceDN w:val="0"/>
              <w:adjustRightInd w:val="0"/>
              <w:rPr>
                <w:b/>
                <w:lang w:val="en-US"/>
              </w:rPr>
            </w:pPr>
          </w:p>
        </w:tc>
      </w:tr>
      <w:tr w:rsidR="006858B1" w14:paraId="49C58232" w14:textId="77777777" w:rsidTr="006858B1">
        <w:tc>
          <w:tcPr>
            <w:tcW w:w="288" w:type="dxa"/>
          </w:tcPr>
          <w:p w14:paraId="0C415886" w14:textId="77777777" w:rsidR="006858B1" w:rsidRDefault="006858B1" w:rsidP="006858B1">
            <w:pPr>
              <w:widowControl w:val="0"/>
              <w:autoSpaceDE w:val="0"/>
              <w:autoSpaceDN w:val="0"/>
              <w:adjustRightInd w:val="0"/>
              <w:rPr>
                <w:b/>
                <w:lang w:val="en-US"/>
              </w:rPr>
            </w:pPr>
          </w:p>
        </w:tc>
        <w:tc>
          <w:tcPr>
            <w:tcW w:w="9000" w:type="dxa"/>
          </w:tcPr>
          <w:p w14:paraId="41EDCF4B" w14:textId="77777777" w:rsidR="006858B1" w:rsidRDefault="006858B1" w:rsidP="006858B1">
            <w:pPr>
              <w:widowControl w:val="0"/>
              <w:autoSpaceDE w:val="0"/>
              <w:autoSpaceDN w:val="0"/>
              <w:adjustRightInd w:val="0"/>
              <w:rPr>
                <w:b/>
                <w:lang w:val="en-US"/>
              </w:rPr>
            </w:pPr>
          </w:p>
        </w:tc>
        <w:tc>
          <w:tcPr>
            <w:tcW w:w="288" w:type="dxa"/>
          </w:tcPr>
          <w:p w14:paraId="5B363614" w14:textId="77777777" w:rsidR="006858B1" w:rsidRDefault="006858B1" w:rsidP="006858B1">
            <w:pPr>
              <w:widowControl w:val="0"/>
              <w:autoSpaceDE w:val="0"/>
              <w:autoSpaceDN w:val="0"/>
              <w:adjustRightInd w:val="0"/>
              <w:rPr>
                <w:b/>
                <w:lang w:val="en-US"/>
              </w:rPr>
            </w:pPr>
          </w:p>
        </w:tc>
      </w:tr>
    </w:tbl>
    <w:p w14:paraId="4994028F" w14:textId="77777777" w:rsidR="006858B1" w:rsidRPr="00F50A83" w:rsidRDefault="006858B1" w:rsidP="00B81AAB">
      <w:pPr>
        <w:widowControl w:val="0"/>
        <w:autoSpaceDE w:val="0"/>
        <w:autoSpaceDN w:val="0"/>
        <w:adjustRightInd w:val="0"/>
        <w:ind w:left="-270" w:right="252"/>
        <w:rPr>
          <w:b/>
          <w:iCs/>
          <w:noProof/>
          <w:sz w:val="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6"/>
      </w:tblGrid>
      <w:tr w:rsidR="0065198E" w14:paraId="59C32573" w14:textId="77777777" w:rsidTr="008F643F">
        <w:tc>
          <w:tcPr>
            <w:tcW w:w="885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440"/>
              <w:gridCol w:w="7200"/>
            </w:tblGrid>
            <w:tr w:rsidR="0065198E" w14:paraId="45885586" w14:textId="77777777" w:rsidTr="00BE27B6">
              <w:trPr>
                <w:trHeight w:val="234"/>
              </w:trPr>
              <w:tc>
                <w:tcPr>
                  <w:tcW w:w="1440" w:type="dxa"/>
                </w:tcPr>
                <w:p w14:paraId="7FCF2A3A" w14:textId="77777777" w:rsidR="0065198E" w:rsidRPr="00BE27B6" w:rsidRDefault="0065198E" w:rsidP="00B81AAB">
                  <w:pPr>
                    <w:widowControl w:val="0"/>
                    <w:autoSpaceDE w:val="0"/>
                    <w:autoSpaceDN w:val="0"/>
                    <w:adjustRightInd w:val="0"/>
                    <w:ind w:left="-270" w:right="252"/>
                    <w:rPr>
                      <w:b/>
                      <w:iCs/>
                      <w:noProof/>
                      <w:sz w:val="2"/>
                      <w:lang w:val="en-US"/>
                    </w:rPr>
                  </w:pPr>
                </w:p>
                <w:p w14:paraId="1B232B31" w14:textId="77777777" w:rsidR="006858B1" w:rsidRPr="006555ED" w:rsidRDefault="006858B1" w:rsidP="00B81AAB">
                  <w:pPr>
                    <w:widowControl w:val="0"/>
                    <w:autoSpaceDE w:val="0"/>
                    <w:autoSpaceDN w:val="0"/>
                    <w:adjustRightInd w:val="0"/>
                    <w:ind w:left="-270" w:right="252"/>
                    <w:rPr>
                      <w:b/>
                      <w:iCs/>
                      <w:noProof/>
                      <w:lang w:val="en-US"/>
                    </w:rPr>
                  </w:pPr>
                </w:p>
              </w:tc>
              <w:tc>
                <w:tcPr>
                  <w:tcW w:w="7200" w:type="dxa"/>
                </w:tcPr>
                <w:p w14:paraId="2F3CAB67" w14:textId="77777777" w:rsidR="0065198E" w:rsidRDefault="0065198E" w:rsidP="00B81AAB">
                  <w:pPr>
                    <w:widowControl w:val="0"/>
                    <w:autoSpaceDE w:val="0"/>
                    <w:autoSpaceDN w:val="0"/>
                    <w:adjustRightInd w:val="0"/>
                    <w:ind w:left="342" w:hanging="360"/>
                    <w:rPr>
                      <w:iCs/>
                      <w:lang w:val="en-US" w:eastAsia="ja-JP"/>
                    </w:rPr>
                  </w:pPr>
                </w:p>
              </w:tc>
            </w:tr>
            <w:tr w:rsidR="0065198E" w14:paraId="53DFAC51" w14:textId="77777777" w:rsidTr="0065198E">
              <w:tc>
                <w:tcPr>
                  <w:tcW w:w="1440" w:type="dxa"/>
                </w:tcPr>
                <w:p w14:paraId="327E3FC8" w14:textId="77777777" w:rsidR="0065198E" w:rsidRPr="006555ED" w:rsidRDefault="0065198E" w:rsidP="00B81AAB">
                  <w:pPr>
                    <w:widowControl w:val="0"/>
                    <w:autoSpaceDE w:val="0"/>
                    <w:autoSpaceDN w:val="0"/>
                    <w:adjustRightInd w:val="0"/>
                    <w:ind w:left="-270" w:right="252"/>
                    <w:rPr>
                      <w:b/>
                      <w:iCs/>
                      <w:lang w:val="en-US" w:eastAsia="ja-JP"/>
                    </w:rPr>
                  </w:pPr>
                  <w:r w:rsidRPr="006555ED">
                    <w:rPr>
                      <w:b/>
                      <w:iCs/>
                      <w:noProof/>
                      <w:lang w:val="en-US"/>
                    </w:rPr>
                    <w:drawing>
                      <wp:inline distT="0" distB="0" distL="0" distR="0" wp14:anchorId="7CB394E9" wp14:editId="1064B525">
                        <wp:extent cx="1071394" cy="1071394"/>
                        <wp:effectExtent l="2540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71845" cy="1071845"/>
                                </a:xfrm>
                                <a:prstGeom prst="rect">
                                  <a:avLst/>
                                </a:prstGeom>
                                <a:noFill/>
                                <a:ln w="9525">
                                  <a:noFill/>
                                  <a:miter lim="800000"/>
                                  <a:headEnd/>
                                  <a:tailEnd/>
                                </a:ln>
                              </pic:spPr>
                            </pic:pic>
                          </a:graphicData>
                        </a:graphic>
                      </wp:inline>
                    </w:drawing>
                  </w:r>
                </w:p>
              </w:tc>
              <w:tc>
                <w:tcPr>
                  <w:tcW w:w="7200" w:type="dxa"/>
                </w:tcPr>
                <w:p w14:paraId="3061ACF4" w14:textId="77777777" w:rsidR="0065198E" w:rsidRDefault="0065198E" w:rsidP="00B81AAB">
                  <w:pPr>
                    <w:widowControl w:val="0"/>
                    <w:autoSpaceDE w:val="0"/>
                    <w:autoSpaceDN w:val="0"/>
                    <w:adjustRightInd w:val="0"/>
                    <w:ind w:left="342" w:hanging="360"/>
                    <w:rPr>
                      <w:iCs/>
                      <w:lang w:val="en-US" w:eastAsia="ja-JP"/>
                    </w:rPr>
                  </w:pPr>
                </w:p>
                <w:p w14:paraId="2E34E98E" w14:textId="6719CDC5" w:rsidR="0065198E" w:rsidRPr="003A0874" w:rsidRDefault="0065198E" w:rsidP="00B81AAB">
                  <w:pPr>
                    <w:widowControl w:val="0"/>
                    <w:autoSpaceDE w:val="0"/>
                    <w:autoSpaceDN w:val="0"/>
                    <w:adjustRightInd w:val="0"/>
                    <w:ind w:left="612" w:hanging="360"/>
                    <w:rPr>
                      <w:iCs/>
                      <w:lang w:val="en-US" w:eastAsia="ja-JP"/>
                    </w:rPr>
                  </w:pPr>
                  <w:r w:rsidRPr="003A0874">
                    <w:rPr>
                      <w:iCs/>
                      <w:lang w:val="en-US" w:eastAsia="ja-JP"/>
                    </w:rPr>
                    <w:t xml:space="preserve">Novak, J. D., &amp; Gowin, B. D. (1984). </w:t>
                  </w:r>
                  <w:r w:rsidR="00451481">
                    <w:rPr>
                      <w:i/>
                      <w:iCs/>
                      <w:lang w:val="en-US" w:eastAsia="ja-JP"/>
                    </w:rPr>
                    <w:t>Learning How To L</w:t>
                  </w:r>
                  <w:r w:rsidRPr="003E48B1">
                    <w:rPr>
                      <w:i/>
                      <w:iCs/>
                      <w:lang w:val="en-US" w:eastAsia="ja-JP"/>
                    </w:rPr>
                    <w:t>earn</w:t>
                  </w:r>
                  <w:r w:rsidRPr="003A0874">
                    <w:rPr>
                      <w:i/>
                      <w:iCs/>
                      <w:lang w:val="en-US" w:eastAsia="ja-JP"/>
                    </w:rPr>
                    <w:t xml:space="preserve">. </w:t>
                  </w:r>
                  <w:r w:rsidRPr="003A0874">
                    <w:rPr>
                      <w:iCs/>
                      <w:lang w:val="en-US" w:eastAsia="ja-JP"/>
                    </w:rPr>
                    <w:t>New York: Cambridge University Press.</w:t>
                  </w:r>
                  <w:r>
                    <w:rPr>
                      <w:iCs/>
                      <w:lang w:val="en-US" w:eastAsia="ja-JP"/>
                    </w:rPr>
                    <w:t xml:space="preserve"> (Chapter 3, pp. 55-70)</w:t>
                  </w:r>
                </w:p>
                <w:p w14:paraId="7950BE0C" w14:textId="77777777" w:rsidR="0065198E" w:rsidRDefault="0065198E" w:rsidP="0065198E">
                  <w:pPr>
                    <w:widowControl w:val="0"/>
                    <w:autoSpaceDE w:val="0"/>
                    <w:autoSpaceDN w:val="0"/>
                    <w:adjustRightInd w:val="0"/>
                    <w:rPr>
                      <w:rFonts w:ascii="Times-Italic" w:hAnsi="Times-Italic" w:cs="Times-Italic"/>
                      <w:i/>
                      <w:iCs/>
                      <w:sz w:val="42"/>
                      <w:szCs w:val="42"/>
                      <w:lang w:val="en-US" w:eastAsia="ja-JP"/>
                    </w:rPr>
                  </w:pPr>
                </w:p>
                <w:p w14:paraId="319247F7" w14:textId="4C347A88" w:rsidR="0065198E" w:rsidRPr="0065198E" w:rsidRDefault="00451481" w:rsidP="0065198E">
                  <w:pPr>
                    <w:widowControl w:val="0"/>
                    <w:autoSpaceDE w:val="0"/>
                    <w:autoSpaceDN w:val="0"/>
                    <w:adjustRightInd w:val="0"/>
                    <w:ind w:left="-1368"/>
                    <w:jc w:val="center"/>
                    <w:rPr>
                      <w:rFonts w:ascii="Times-Italic" w:hAnsi="Times-Italic" w:cs="Times-Italic"/>
                      <w:i/>
                      <w:iCs/>
                      <w:sz w:val="42"/>
                      <w:szCs w:val="42"/>
                      <w:lang w:val="en-US" w:eastAsia="ja-JP"/>
                    </w:rPr>
                  </w:pPr>
                  <w:r>
                    <w:rPr>
                      <w:rFonts w:ascii="Times-Italic" w:hAnsi="Times-Italic" w:cs="Times-Italic"/>
                      <w:i/>
                      <w:iCs/>
                      <w:sz w:val="42"/>
                      <w:szCs w:val="42"/>
                      <w:lang w:val="en-US" w:eastAsia="ja-JP"/>
                    </w:rPr>
                    <w:t>Learning How To L</w:t>
                  </w:r>
                  <w:r w:rsidR="0065198E">
                    <w:rPr>
                      <w:rFonts w:ascii="Times-Italic" w:hAnsi="Times-Italic" w:cs="Times-Italic"/>
                      <w:i/>
                      <w:iCs/>
                      <w:sz w:val="42"/>
                      <w:szCs w:val="42"/>
                      <w:lang w:val="en-US" w:eastAsia="ja-JP"/>
                    </w:rPr>
                    <w:t>earn</w:t>
                  </w:r>
                </w:p>
              </w:tc>
            </w:tr>
          </w:tbl>
          <w:p w14:paraId="78926009" w14:textId="77777777" w:rsidR="0065198E" w:rsidRDefault="0065198E" w:rsidP="0065198E">
            <w:pPr>
              <w:widowControl w:val="0"/>
              <w:autoSpaceDE w:val="0"/>
              <w:autoSpaceDN w:val="0"/>
              <w:adjustRightInd w:val="0"/>
              <w:jc w:val="center"/>
              <w:rPr>
                <w:rFonts w:ascii="Times-Italic" w:hAnsi="Times-Italic" w:cs="Times-Italic"/>
                <w:sz w:val="20"/>
                <w:szCs w:val="20"/>
                <w:lang w:val="en-US" w:eastAsia="ja-JP"/>
              </w:rPr>
            </w:pPr>
          </w:p>
          <w:p w14:paraId="227B4098" w14:textId="77777777" w:rsidR="0065198E" w:rsidRDefault="0065198E" w:rsidP="0065198E">
            <w:pPr>
              <w:widowControl w:val="0"/>
              <w:autoSpaceDE w:val="0"/>
              <w:autoSpaceDN w:val="0"/>
              <w:adjustRightInd w:val="0"/>
              <w:jc w:val="center"/>
              <w:rPr>
                <w:rFonts w:ascii="Times-Italic" w:hAnsi="Times-Italic" w:cs="Times-Italic"/>
                <w:sz w:val="20"/>
                <w:szCs w:val="20"/>
                <w:lang w:val="en-US" w:eastAsia="ja-JP"/>
              </w:rPr>
            </w:pPr>
            <w:r>
              <w:rPr>
                <w:rFonts w:ascii="Times-Italic" w:hAnsi="Times-Italic" w:cs="Times-Italic"/>
                <w:sz w:val="20"/>
                <w:szCs w:val="20"/>
                <w:lang w:val="en-US" w:eastAsia="ja-JP"/>
              </w:rPr>
              <w:t xml:space="preserve">JOSEPH D. NOVAK </w:t>
            </w:r>
            <w:r>
              <w:rPr>
                <w:rFonts w:ascii="Times-Italic" w:hAnsi="Times-Italic" w:cs="Times-Italic"/>
                <w:sz w:val="15"/>
                <w:szCs w:val="15"/>
                <w:lang w:val="en-US" w:eastAsia="ja-JP"/>
              </w:rPr>
              <w:t xml:space="preserve">AND </w:t>
            </w:r>
            <w:r>
              <w:rPr>
                <w:rFonts w:ascii="Times-Italic" w:hAnsi="Times-Italic" w:cs="Times-Italic"/>
                <w:sz w:val="20"/>
                <w:szCs w:val="20"/>
                <w:lang w:val="en-US" w:eastAsia="ja-JP"/>
              </w:rPr>
              <w:t>D. BOB GOWIN</w:t>
            </w:r>
          </w:p>
          <w:p w14:paraId="6D69BC7E" w14:textId="77777777" w:rsidR="0065198E" w:rsidRDefault="0065198E" w:rsidP="0065198E">
            <w:pPr>
              <w:widowControl w:val="0"/>
              <w:autoSpaceDE w:val="0"/>
              <w:autoSpaceDN w:val="0"/>
              <w:adjustRightInd w:val="0"/>
              <w:jc w:val="center"/>
              <w:rPr>
                <w:rFonts w:ascii="Times-Italic" w:hAnsi="Times-Italic" w:cs="Times-Italic"/>
                <w:i/>
                <w:iCs/>
                <w:sz w:val="17"/>
                <w:szCs w:val="17"/>
                <w:lang w:val="en-US" w:eastAsia="ja-JP"/>
              </w:rPr>
            </w:pPr>
            <w:r>
              <w:rPr>
                <w:rFonts w:ascii="Times-Italic" w:hAnsi="Times-Italic" w:cs="Times-Italic"/>
                <w:i/>
                <w:iCs/>
                <w:sz w:val="17"/>
                <w:szCs w:val="17"/>
                <w:lang w:val="en-US" w:eastAsia="ja-JP"/>
              </w:rPr>
              <w:t>Department of Education</w:t>
            </w:r>
          </w:p>
          <w:p w14:paraId="0C710D3C" w14:textId="77777777" w:rsidR="0065198E" w:rsidRDefault="0065198E" w:rsidP="0065198E">
            <w:pPr>
              <w:widowControl w:val="0"/>
              <w:autoSpaceDE w:val="0"/>
              <w:autoSpaceDN w:val="0"/>
              <w:adjustRightInd w:val="0"/>
              <w:jc w:val="center"/>
              <w:rPr>
                <w:rFonts w:ascii="Times-Italic" w:hAnsi="Times-Italic" w:cs="Times-Italic"/>
                <w:i/>
                <w:iCs/>
                <w:sz w:val="17"/>
                <w:szCs w:val="17"/>
                <w:lang w:val="en-US" w:eastAsia="ja-JP"/>
              </w:rPr>
            </w:pPr>
            <w:r>
              <w:rPr>
                <w:rFonts w:ascii="Times-Italic" w:hAnsi="Times-Italic" w:cs="Times-Italic"/>
                <w:i/>
                <w:iCs/>
                <w:sz w:val="17"/>
                <w:szCs w:val="17"/>
                <w:lang w:val="en-US" w:eastAsia="ja-JP"/>
              </w:rPr>
              <w:t>New York State College of</w:t>
            </w:r>
          </w:p>
          <w:p w14:paraId="68157A28" w14:textId="77777777" w:rsidR="0065198E" w:rsidRDefault="0065198E" w:rsidP="0065198E">
            <w:pPr>
              <w:widowControl w:val="0"/>
              <w:autoSpaceDE w:val="0"/>
              <w:autoSpaceDN w:val="0"/>
              <w:adjustRightInd w:val="0"/>
              <w:jc w:val="center"/>
              <w:rPr>
                <w:rFonts w:ascii="Times-Italic" w:hAnsi="Times-Italic" w:cs="Times-Italic"/>
                <w:i/>
                <w:iCs/>
                <w:sz w:val="17"/>
                <w:szCs w:val="17"/>
                <w:lang w:val="en-US" w:eastAsia="ja-JP"/>
              </w:rPr>
            </w:pPr>
            <w:r>
              <w:rPr>
                <w:rFonts w:ascii="Times-Italic" w:hAnsi="Times-Italic" w:cs="Times-Italic"/>
                <w:i/>
                <w:iCs/>
                <w:sz w:val="17"/>
                <w:szCs w:val="17"/>
                <w:lang w:val="en-US" w:eastAsia="ja-JP"/>
              </w:rPr>
              <w:t>Agriculture and Life Sciences</w:t>
            </w:r>
          </w:p>
          <w:p w14:paraId="1AFC35B0" w14:textId="77777777" w:rsidR="0065198E" w:rsidRDefault="0065198E" w:rsidP="0065198E">
            <w:pPr>
              <w:jc w:val="center"/>
              <w:rPr>
                <w:rFonts w:ascii="Times-Italic" w:hAnsi="Times-Italic" w:cs="Times-Italic"/>
                <w:i/>
                <w:iCs/>
                <w:sz w:val="17"/>
                <w:szCs w:val="17"/>
                <w:lang w:val="en-US" w:eastAsia="ja-JP"/>
              </w:rPr>
            </w:pPr>
            <w:r>
              <w:rPr>
                <w:rFonts w:ascii="Times-Italic" w:hAnsi="Times-Italic" w:cs="Times-Italic"/>
                <w:i/>
                <w:iCs/>
                <w:sz w:val="17"/>
                <w:szCs w:val="17"/>
                <w:lang w:val="en-US" w:eastAsia="ja-JP"/>
              </w:rPr>
              <w:t>Cornell University</w:t>
            </w:r>
          </w:p>
          <w:p w14:paraId="58A45CA7" w14:textId="77777777" w:rsidR="0065198E" w:rsidRDefault="0065198E" w:rsidP="0065198E">
            <w:pPr>
              <w:jc w:val="center"/>
              <w:rPr>
                <w:rFonts w:ascii="Times-Italic" w:hAnsi="Times-Italic" w:cs="Times-Italic"/>
                <w:i/>
                <w:iCs/>
                <w:sz w:val="17"/>
                <w:szCs w:val="17"/>
                <w:lang w:val="en-US" w:eastAsia="ja-JP"/>
              </w:rPr>
            </w:pPr>
          </w:p>
          <w:p w14:paraId="348369F4" w14:textId="77777777" w:rsidR="0065198E" w:rsidRPr="00273C1A" w:rsidRDefault="0065198E" w:rsidP="0065198E">
            <w:pPr>
              <w:widowControl w:val="0"/>
              <w:autoSpaceDE w:val="0"/>
              <w:autoSpaceDN w:val="0"/>
              <w:adjustRightInd w:val="0"/>
              <w:jc w:val="center"/>
              <w:rPr>
                <w:rFonts w:ascii="Times-Roman" w:hAnsi="Times-Roman" w:cs="Times-Roman"/>
                <w:sz w:val="19"/>
                <w:szCs w:val="23"/>
                <w:lang w:val="en-US" w:eastAsia="ja-JP"/>
              </w:rPr>
            </w:pPr>
            <w:r w:rsidRPr="00273C1A">
              <w:rPr>
                <w:rFonts w:ascii="Times-Roman" w:hAnsi="Times-Roman" w:cs="Times-Roman"/>
                <w:sz w:val="19"/>
                <w:szCs w:val="23"/>
                <w:lang w:val="en-US" w:eastAsia="ja-JP"/>
              </w:rPr>
              <w:t>CAMBRIDGE UNIVERSITY PRESS</w:t>
            </w:r>
          </w:p>
          <w:p w14:paraId="30849613" w14:textId="77777777" w:rsidR="0065198E" w:rsidRPr="00273C1A" w:rsidRDefault="0065198E" w:rsidP="0065198E">
            <w:pPr>
              <w:widowControl w:val="0"/>
              <w:autoSpaceDE w:val="0"/>
              <w:autoSpaceDN w:val="0"/>
              <w:adjustRightInd w:val="0"/>
              <w:jc w:val="center"/>
              <w:rPr>
                <w:rFonts w:ascii="Times-Roman" w:hAnsi="Times-Roman" w:cs="Times-Roman"/>
                <w:i/>
                <w:sz w:val="17"/>
                <w:szCs w:val="17"/>
                <w:lang w:val="en-US" w:eastAsia="ja-JP"/>
              </w:rPr>
            </w:pPr>
            <w:r w:rsidRPr="00273C1A">
              <w:rPr>
                <w:rFonts w:ascii="Times-Roman" w:hAnsi="Times-Roman" w:cs="Times-Roman"/>
                <w:i/>
                <w:sz w:val="17"/>
                <w:szCs w:val="17"/>
                <w:lang w:val="en-US" w:eastAsia="ja-JP"/>
              </w:rPr>
              <w:t>Cambridge</w:t>
            </w:r>
          </w:p>
          <w:p w14:paraId="697E27F9" w14:textId="77777777" w:rsidR="0065198E" w:rsidRPr="00273C1A" w:rsidRDefault="0065198E" w:rsidP="0065198E">
            <w:pPr>
              <w:widowControl w:val="0"/>
              <w:autoSpaceDE w:val="0"/>
              <w:autoSpaceDN w:val="0"/>
              <w:adjustRightInd w:val="0"/>
              <w:jc w:val="center"/>
              <w:rPr>
                <w:rFonts w:ascii="Times-Roman" w:hAnsi="Times-Roman" w:cs="Times-Roman"/>
                <w:i/>
                <w:sz w:val="17"/>
                <w:szCs w:val="17"/>
                <w:lang w:val="en-US" w:eastAsia="ja-JP"/>
              </w:rPr>
            </w:pPr>
            <w:r w:rsidRPr="00273C1A">
              <w:rPr>
                <w:rFonts w:ascii="Times-Roman" w:hAnsi="Times-Roman" w:cs="Times-Roman"/>
                <w:i/>
                <w:sz w:val="17"/>
                <w:szCs w:val="17"/>
                <w:lang w:val="en-US" w:eastAsia="ja-JP"/>
              </w:rPr>
              <w:t>London New York New Rochelle</w:t>
            </w:r>
          </w:p>
          <w:p w14:paraId="27D069D4" w14:textId="77777777" w:rsidR="0065198E" w:rsidRPr="00273C1A" w:rsidRDefault="0065198E" w:rsidP="0065198E">
            <w:pPr>
              <w:jc w:val="center"/>
              <w:rPr>
                <w:rFonts w:ascii="Times-Italic" w:hAnsi="Times-Italic" w:cs="Times-Italic"/>
                <w:i/>
                <w:iCs/>
                <w:sz w:val="17"/>
                <w:szCs w:val="17"/>
                <w:lang w:val="en-US" w:eastAsia="ja-JP"/>
              </w:rPr>
            </w:pPr>
            <w:r w:rsidRPr="00273C1A">
              <w:rPr>
                <w:rFonts w:ascii="Times-Roman" w:hAnsi="Times-Roman" w:cs="Times-Roman"/>
                <w:i/>
                <w:sz w:val="17"/>
                <w:szCs w:val="17"/>
                <w:lang w:val="en-US" w:eastAsia="ja-JP"/>
              </w:rPr>
              <w:t>Melbourne Sydney</w:t>
            </w:r>
          </w:p>
          <w:p w14:paraId="0178B2DA" w14:textId="77777777" w:rsidR="0065198E" w:rsidRDefault="0065198E" w:rsidP="0065198E">
            <w:pPr>
              <w:jc w:val="center"/>
              <w:rPr>
                <w:rFonts w:ascii="Times-Italic" w:hAnsi="Times-Italic" w:cs="Times-Italic"/>
                <w:i/>
                <w:iCs/>
                <w:sz w:val="17"/>
                <w:szCs w:val="17"/>
                <w:lang w:val="en-US" w:eastAsia="ja-JP"/>
              </w:rPr>
            </w:pPr>
          </w:p>
          <w:p w14:paraId="7B621459" w14:textId="14D1CE61" w:rsidR="0065198E" w:rsidRDefault="006F0385" w:rsidP="0065198E">
            <w:pPr>
              <w:jc w:val="center"/>
              <w:rPr>
                <w:rFonts w:ascii="Times-Italic" w:hAnsi="Times-Italic" w:cs="Times-Italic"/>
                <w:iCs/>
                <w:sz w:val="21"/>
                <w:szCs w:val="17"/>
                <w:lang w:val="en-US" w:eastAsia="ja-JP"/>
              </w:rPr>
            </w:pPr>
            <w:r>
              <w:rPr>
                <w:rFonts w:ascii="Times-Italic" w:hAnsi="Times-Italic" w:cs="Times-Italic"/>
                <w:iCs/>
                <w:sz w:val="21"/>
                <w:szCs w:val="17"/>
                <w:lang w:val="en-US" w:eastAsia="ja-JP"/>
              </w:rPr>
              <w:t>1984</w:t>
            </w:r>
          </w:p>
          <w:p w14:paraId="3EEEC1A6" w14:textId="77777777" w:rsidR="0065198E" w:rsidRDefault="0065198E" w:rsidP="0065198E">
            <w:pPr>
              <w:jc w:val="center"/>
              <w:rPr>
                <w:rFonts w:ascii="Times-Italic" w:hAnsi="Times-Italic" w:cs="Times-Italic"/>
                <w:iCs/>
                <w:sz w:val="21"/>
                <w:szCs w:val="17"/>
                <w:lang w:val="en-US" w:eastAsia="ja-JP"/>
              </w:rPr>
            </w:pPr>
          </w:p>
          <w:p w14:paraId="15B19C3A" w14:textId="3E705C24" w:rsidR="0065198E" w:rsidRPr="008F643F" w:rsidRDefault="006858B1" w:rsidP="009D4819">
            <w:pPr>
              <w:rPr>
                <w:rFonts w:ascii="Arial Narrow" w:hAnsi="Arial Narrow"/>
                <w:b/>
                <w:i/>
                <w:iCs/>
                <w:sz w:val="20"/>
                <w:szCs w:val="20"/>
                <w:lang w:val="en-US" w:eastAsia="ja-JP"/>
              </w:rPr>
            </w:pPr>
            <w:r w:rsidRPr="008F643F">
              <w:rPr>
                <w:rFonts w:ascii="Arial Narrow" w:hAnsi="Arial Narrow"/>
                <w:b/>
                <w:iCs/>
                <w:sz w:val="20"/>
                <w:szCs w:val="20"/>
                <w:lang w:val="en-US" w:eastAsia="ja-JP"/>
              </w:rPr>
              <w:t>NOTE FROM TONY</w:t>
            </w:r>
            <w:r w:rsidR="003C7A57">
              <w:rPr>
                <w:rFonts w:ascii="Arial Narrow" w:hAnsi="Arial Narrow"/>
                <w:b/>
                <w:iCs/>
                <w:sz w:val="20"/>
                <w:szCs w:val="20"/>
                <w:lang w:val="en-US" w:eastAsia="ja-JP"/>
              </w:rPr>
              <w:t xml:space="preserve"> CLARKE</w:t>
            </w:r>
            <w:r w:rsidRPr="008F643F">
              <w:rPr>
                <w:rFonts w:ascii="Arial Narrow" w:hAnsi="Arial Narrow"/>
                <w:b/>
                <w:iCs/>
                <w:sz w:val="20"/>
                <w:szCs w:val="20"/>
                <w:lang w:val="en-US" w:eastAsia="ja-JP"/>
              </w:rPr>
              <w:t>:</w:t>
            </w:r>
            <w:r w:rsidR="00BE27B6" w:rsidRPr="008F643F">
              <w:rPr>
                <w:rFonts w:ascii="Arial Narrow" w:hAnsi="Arial Narrow"/>
                <w:iCs/>
                <w:sz w:val="20"/>
                <w:szCs w:val="20"/>
                <w:lang w:val="en-US" w:eastAsia="ja-JP"/>
              </w:rPr>
              <w:t xml:space="preserve"> </w:t>
            </w:r>
            <w:r w:rsidRPr="008F643F">
              <w:rPr>
                <w:rFonts w:ascii="Arial Narrow" w:hAnsi="Arial Narrow"/>
                <w:iCs/>
                <w:sz w:val="20"/>
                <w:szCs w:val="20"/>
                <w:lang w:val="en-US" w:eastAsia="ja-JP"/>
              </w:rPr>
              <w:t>I have found Gowin’s Vee to be a very useful way for thinking about and designing research be it a quantitative, qualitative, mixed-methods. In thi</w:t>
            </w:r>
            <w:r w:rsidR="009D4819">
              <w:rPr>
                <w:rFonts w:ascii="Arial Narrow" w:hAnsi="Arial Narrow"/>
                <w:iCs/>
                <w:sz w:val="20"/>
                <w:szCs w:val="20"/>
                <w:lang w:val="en-US" w:eastAsia="ja-JP"/>
              </w:rPr>
              <w:t>s chapter, Novak and Gowin (1984</w:t>
            </w:r>
            <w:r w:rsidRPr="008F643F">
              <w:rPr>
                <w:rFonts w:ascii="Arial Narrow" w:hAnsi="Arial Narrow"/>
                <w:iCs/>
                <w:sz w:val="20"/>
                <w:szCs w:val="20"/>
                <w:lang w:val="en-US" w:eastAsia="ja-JP"/>
              </w:rPr>
              <w:t xml:space="preserve">) provide a useful ‘tool’ or </w:t>
            </w:r>
            <w:r w:rsidR="003C7A57">
              <w:rPr>
                <w:rFonts w:ascii="Arial Narrow" w:hAnsi="Arial Narrow"/>
                <w:iCs/>
                <w:sz w:val="20"/>
                <w:szCs w:val="20"/>
                <w:lang w:val="en-US" w:eastAsia="ja-JP"/>
              </w:rPr>
              <w:t>heuristic</w:t>
            </w:r>
            <w:r w:rsidRPr="008F643F">
              <w:rPr>
                <w:rFonts w:ascii="Arial Narrow" w:hAnsi="Arial Narrow"/>
                <w:iCs/>
                <w:sz w:val="20"/>
                <w:szCs w:val="20"/>
                <w:lang w:val="en-US" w:eastAsia="ja-JP"/>
              </w:rPr>
              <w:t xml:space="preserve"> for constructing a scholarly argument.  The chapter has a distinctly euro-western bias, so please keep this in mind when reading the chapter.  The text excerpted here</w:t>
            </w:r>
            <w:r w:rsidR="003C7A57">
              <w:rPr>
                <w:rFonts w:ascii="Arial Narrow" w:hAnsi="Arial Narrow"/>
                <w:iCs/>
                <w:sz w:val="20"/>
                <w:szCs w:val="20"/>
                <w:lang w:val="en-US" w:eastAsia="ja-JP"/>
              </w:rPr>
              <w:t>, suitable for SoEL contexts</w:t>
            </w:r>
            <w:r w:rsidR="009D4819">
              <w:rPr>
                <w:rFonts w:ascii="Arial Narrow" w:hAnsi="Arial Narrow"/>
                <w:iCs/>
                <w:sz w:val="20"/>
                <w:szCs w:val="20"/>
                <w:lang w:val="en-US" w:eastAsia="ja-JP"/>
              </w:rPr>
              <w:t>,</w:t>
            </w:r>
            <w:r w:rsidRPr="008F643F">
              <w:rPr>
                <w:rFonts w:ascii="Arial Narrow" w:hAnsi="Arial Narrow"/>
                <w:iCs/>
                <w:sz w:val="20"/>
                <w:szCs w:val="20"/>
                <w:lang w:val="en-US" w:eastAsia="ja-JP"/>
              </w:rPr>
              <w:t xml:space="preserve"> is a </w:t>
            </w:r>
            <w:r w:rsidR="009D4819">
              <w:rPr>
                <w:rFonts w:ascii="Arial Narrow" w:hAnsi="Arial Narrow"/>
                <w:iCs/>
                <w:sz w:val="20"/>
                <w:szCs w:val="20"/>
                <w:lang w:val="en-US" w:eastAsia="ja-JP"/>
              </w:rPr>
              <w:t xml:space="preserve">very </w:t>
            </w:r>
            <w:r w:rsidRPr="008F643F">
              <w:rPr>
                <w:rFonts w:ascii="Arial Narrow" w:hAnsi="Arial Narrow"/>
                <w:iCs/>
                <w:sz w:val="20"/>
                <w:szCs w:val="20"/>
                <w:lang w:val="en-US" w:eastAsia="ja-JP"/>
              </w:rPr>
              <w:t xml:space="preserve">slightly modified version </w:t>
            </w:r>
            <w:r w:rsidR="009D4819">
              <w:rPr>
                <w:rFonts w:ascii="Arial Narrow" w:hAnsi="Arial Narrow"/>
                <w:iCs/>
                <w:sz w:val="20"/>
                <w:szCs w:val="20"/>
                <w:lang w:val="en-US" w:eastAsia="ja-JP"/>
              </w:rPr>
              <w:t>of</w:t>
            </w:r>
            <w:r w:rsidRPr="008F643F">
              <w:rPr>
                <w:rFonts w:ascii="Arial Narrow" w:hAnsi="Arial Narrow"/>
                <w:iCs/>
                <w:sz w:val="20"/>
                <w:szCs w:val="20"/>
                <w:lang w:val="en-US" w:eastAsia="ja-JP"/>
              </w:rPr>
              <w:t xml:space="preserve"> the original chapter.</w:t>
            </w:r>
            <w:r w:rsidR="00BE27B6" w:rsidRPr="008F643F">
              <w:rPr>
                <w:rFonts w:ascii="Arial Narrow" w:hAnsi="Arial Narrow"/>
                <w:iCs/>
                <w:sz w:val="20"/>
                <w:szCs w:val="20"/>
                <w:lang w:val="en-US" w:eastAsia="ja-JP"/>
              </w:rPr>
              <w:t xml:space="preserve">  </w:t>
            </w:r>
            <w:r w:rsidR="00BE27B6" w:rsidRPr="008F643F">
              <w:rPr>
                <w:rFonts w:ascii="Arial Narrow" w:hAnsi="Arial Narrow"/>
                <w:b/>
                <w:i/>
                <w:iCs/>
                <w:sz w:val="20"/>
                <w:szCs w:val="20"/>
                <w:lang w:val="en-US" w:eastAsia="ja-JP"/>
              </w:rPr>
              <w:t xml:space="preserve">Please be sure to quote </w:t>
            </w:r>
            <w:r w:rsidR="009D4819">
              <w:rPr>
                <w:rFonts w:ascii="Arial Narrow" w:hAnsi="Arial Narrow"/>
                <w:b/>
                <w:i/>
                <w:iCs/>
                <w:sz w:val="20"/>
                <w:szCs w:val="20"/>
                <w:lang w:val="en-US" w:eastAsia="ja-JP"/>
              </w:rPr>
              <w:t>Novak and Gowan (1984)</w:t>
            </w:r>
            <w:r w:rsidR="00BE27B6" w:rsidRPr="008F643F">
              <w:rPr>
                <w:rFonts w:ascii="Arial Narrow" w:hAnsi="Arial Narrow"/>
                <w:b/>
                <w:i/>
                <w:iCs/>
                <w:sz w:val="20"/>
                <w:szCs w:val="20"/>
                <w:lang w:val="en-US" w:eastAsia="ja-JP"/>
              </w:rPr>
              <w:t xml:space="preserve"> if you use or refer to this text.</w:t>
            </w:r>
          </w:p>
        </w:tc>
      </w:tr>
    </w:tbl>
    <w:p w14:paraId="7255D801" w14:textId="77777777" w:rsidR="00BB0BC8" w:rsidRPr="00273C1A" w:rsidRDefault="00BB0BC8" w:rsidP="0065198E">
      <w:pPr>
        <w:rPr>
          <w:rFonts w:ascii="Times-Italic" w:hAnsi="Times-Italic" w:cs="Times-Italic"/>
          <w:iCs/>
          <w:sz w:val="21"/>
          <w:szCs w:val="17"/>
          <w:lang w:val="en-US" w:eastAsia="ja-JP"/>
        </w:rPr>
      </w:pPr>
    </w:p>
    <w:p w14:paraId="2CCE5C11" w14:textId="77777777" w:rsidR="00273C1A" w:rsidRDefault="00273C1A" w:rsidP="008C17A8">
      <w:pPr>
        <w:rPr>
          <w:rFonts w:ascii="Times-Italic" w:hAnsi="Times-Italic" w:cs="Times-Italic"/>
          <w:i/>
          <w:iCs/>
          <w:sz w:val="17"/>
          <w:szCs w:val="17"/>
          <w:lang w:val="en-US" w:eastAsia="ja-JP"/>
        </w:rPr>
      </w:pPr>
    </w:p>
    <w:p w14:paraId="03AEC8CD" w14:textId="77777777" w:rsidR="00F314E7" w:rsidRDefault="00F314E7" w:rsidP="00F314E7">
      <w:pPr>
        <w:ind w:left="1800" w:hanging="1800"/>
        <w:jc w:val="center"/>
        <w:rPr>
          <w:rFonts w:ascii="Times-Roman" w:hAnsi="Times-Roman" w:cs="Times-Roman"/>
          <w:b/>
          <w:sz w:val="27"/>
          <w:szCs w:val="29"/>
          <w:lang w:val="en-US" w:eastAsia="ja-JP"/>
        </w:rPr>
      </w:pPr>
      <w:r w:rsidRPr="001E5B03">
        <w:rPr>
          <w:rFonts w:ascii="Times-Roman" w:hAnsi="Times-Roman" w:cs="Times-Roman"/>
          <w:b/>
          <w:sz w:val="27"/>
          <w:szCs w:val="29"/>
          <w:lang w:val="en-US" w:eastAsia="ja-JP"/>
        </w:rPr>
        <w:t>CHAPTER 3</w:t>
      </w:r>
    </w:p>
    <w:p w14:paraId="597B8DB3" w14:textId="77777777" w:rsidR="001E5B03" w:rsidRPr="001E5B03" w:rsidRDefault="001E5B03" w:rsidP="00F314E7">
      <w:pPr>
        <w:ind w:left="1800" w:hanging="1800"/>
        <w:jc w:val="center"/>
        <w:rPr>
          <w:rFonts w:ascii="Times-Roman" w:hAnsi="Times-Roman" w:cs="Times-Roman"/>
          <w:b/>
          <w:sz w:val="27"/>
          <w:szCs w:val="29"/>
          <w:lang w:val="en-US" w:eastAsia="ja-JP"/>
        </w:rPr>
      </w:pPr>
    </w:p>
    <w:p w14:paraId="635A2508" w14:textId="77777777" w:rsidR="008C17A8" w:rsidRPr="002541A9" w:rsidRDefault="00BB0BC8" w:rsidP="001510E8">
      <w:pPr>
        <w:jc w:val="center"/>
        <w:rPr>
          <w:rFonts w:ascii="Times-Italic" w:hAnsi="Times-Italic" w:cs="Times-Italic"/>
          <w:b/>
          <w:iCs/>
          <w:sz w:val="27"/>
          <w:szCs w:val="17"/>
          <w:lang w:val="en-US" w:eastAsia="ja-JP"/>
        </w:rPr>
      </w:pPr>
      <w:r w:rsidRPr="002541A9">
        <w:rPr>
          <w:rFonts w:ascii="Times-Roman" w:hAnsi="Times-Roman" w:cs="Times-Roman"/>
          <w:b/>
          <w:sz w:val="23"/>
          <w:szCs w:val="29"/>
          <w:lang w:val="en-US" w:eastAsia="ja-JP"/>
        </w:rPr>
        <w:t>T</w:t>
      </w:r>
      <w:r w:rsidR="008C17A8" w:rsidRPr="002541A9">
        <w:rPr>
          <w:rFonts w:ascii="Times-Roman" w:hAnsi="Times-Roman" w:cs="Times-Roman"/>
          <w:b/>
          <w:sz w:val="23"/>
          <w:szCs w:val="29"/>
          <w:lang w:val="en-US" w:eastAsia="ja-JP"/>
        </w:rPr>
        <w:t>HE VEE HEURISTIC FOR</w:t>
      </w:r>
      <w:r w:rsidR="00273C1A" w:rsidRPr="002541A9">
        <w:rPr>
          <w:rFonts w:ascii="Times-Roman" w:hAnsi="Times-Roman" w:cs="Times-Roman"/>
          <w:b/>
          <w:sz w:val="23"/>
          <w:szCs w:val="29"/>
          <w:lang w:val="en-US" w:eastAsia="ja-JP"/>
        </w:rPr>
        <w:t xml:space="preserve"> </w:t>
      </w:r>
      <w:r w:rsidRPr="002541A9">
        <w:rPr>
          <w:rFonts w:ascii="Times-Roman" w:hAnsi="Times-Roman" w:cs="Times-Roman"/>
          <w:b/>
          <w:sz w:val="23"/>
          <w:szCs w:val="29"/>
          <w:lang w:val="en-US" w:eastAsia="ja-JP"/>
        </w:rPr>
        <w:t xml:space="preserve">UNDERSTANDING </w:t>
      </w:r>
      <w:r w:rsidR="008C17A8" w:rsidRPr="002541A9">
        <w:rPr>
          <w:rFonts w:ascii="Times-Roman" w:hAnsi="Times-Roman" w:cs="Times-Roman"/>
          <w:b/>
          <w:sz w:val="23"/>
          <w:szCs w:val="29"/>
          <w:lang w:val="en-US" w:eastAsia="ja-JP"/>
        </w:rPr>
        <w:t>KNOWLEDGE</w:t>
      </w:r>
      <w:r w:rsidRPr="002541A9">
        <w:rPr>
          <w:rFonts w:ascii="Times-Italic" w:hAnsi="Times-Italic" w:cs="Times-Italic"/>
          <w:b/>
          <w:iCs/>
          <w:sz w:val="27"/>
          <w:szCs w:val="17"/>
          <w:lang w:val="en-US" w:eastAsia="ja-JP"/>
        </w:rPr>
        <w:t xml:space="preserve"> </w:t>
      </w:r>
      <w:r w:rsidR="008C17A8" w:rsidRPr="002541A9">
        <w:rPr>
          <w:rFonts w:ascii="Times-Roman" w:hAnsi="Times-Roman" w:cs="Times-Roman"/>
          <w:b/>
          <w:sz w:val="23"/>
          <w:szCs w:val="29"/>
          <w:lang w:val="en-US" w:eastAsia="ja-JP"/>
        </w:rPr>
        <w:t>AND KNOWLEDGE</w:t>
      </w:r>
      <w:r w:rsidR="00273C1A" w:rsidRPr="002541A9">
        <w:rPr>
          <w:rFonts w:ascii="Times-Roman" w:hAnsi="Times-Roman" w:cs="Times-Roman"/>
          <w:b/>
          <w:sz w:val="23"/>
          <w:szCs w:val="29"/>
          <w:lang w:val="en-US" w:eastAsia="ja-JP"/>
        </w:rPr>
        <w:t xml:space="preserve"> </w:t>
      </w:r>
      <w:r w:rsidR="008C17A8" w:rsidRPr="002541A9">
        <w:rPr>
          <w:rFonts w:ascii="Times-Roman" w:hAnsi="Times-Roman" w:cs="Times-Roman"/>
          <w:b/>
          <w:sz w:val="23"/>
          <w:szCs w:val="29"/>
          <w:lang w:val="en-US" w:eastAsia="ja-JP"/>
        </w:rPr>
        <w:t>PRODUCTION</w:t>
      </w:r>
    </w:p>
    <w:p w14:paraId="144B8577" w14:textId="77777777" w:rsidR="00273C1A" w:rsidRDefault="00273C1A" w:rsidP="00BB0BC8">
      <w:pPr>
        <w:widowControl w:val="0"/>
        <w:autoSpaceDE w:val="0"/>
        <w:autoSpaceDN w:val="0"/>
        <w:adjustRightInd w:val="0"/>
        <w:rPr>
          <w:rFonts w:ascii="Times-Roman" w:hAnsi="Times-Roman" w:cs="Times-Roman"/>
          <w:sz w:val="15"/>
          <w:szCs w:val="15"/>
          <w:lang w:val="en-US" w:eastAsia="ja-JP"/>
        </w:rPr>
      </w:pPr>
    </w:p>
    <w:p w14:paraId="304BECBD" w14:textId="77777777" w:rsidR="00273C1A" w:rsidRDefault="00273C1A" w:rsidP="008C17A8">
      <w:pPr>
        <w:widowControl w:val="0"/>
        <w:autoSpaceDE w:val="0"/>
        <w:autoSpaceDN w:val="0"/>
        <w:adjustRightInd w:val="0"/>
        <w:rPr>
          <w:rFonts w:ascii="Times-Roman" w:hAnsi="Times-Roman" w:cs="Times-Roman"/>
          <w:sz w:val="15"/>
          <w:szCs w:val="15"/>
          <w:lang w:val="en-US" w:eastAsia="ja-JP"/>
        </w:rPr>
      </w:pPr>
    </w:p>
    <w:p w14:paraId="6BC5E593" w14:textId="77777777" w:rsidR="008C17A8" w:rsidRPr="002541A9" w:rsidRDefault="008C17A8" w:rsidP="008C17A8">
      <w:pPr>
        <w:widowControl w:val="0"/>
        <w:autoSpaceDE w:val="0"/>
        <w:autoSpaceDN w:val="0"/>
        <w:adjustRightInd w:val="0"/>
        <w:rPr>
          <w:rFonts w:ascii="Times-Roman" w:hAnsi="Times-Roman" w:cs="Times-Roman"/>
          <w:b/>
          <w:sz w:val="20"/>
          <w:lang w:val="en-US" w:eastAsia="ja-JP"/>
        </w:rPr>
      </w:pPr>
      <w:r w:rsidRPr="002541A9">
        <w:rPr>
          <w:rFonts w:ascii="Times-Roman" w:hAnsi="Times-Roman" w:cs="Times-Roman"/>
          <w:b/>
          <w:sz w:val="20"/>
          <w:lang w:val="en-US" w:eastAsia="ja-JP"/>
        </w:rPr>
        <w:t>WHY USE A HEURISTIC?</w:t>
      </w:r>
    </w:p>
    <w:p w14:paraId="22052D38" w14:textId="77777777" w:rsidR="008C17A8" w:rsidRPr="008C17A8" w:rsidRDefault="008C17A8" w:rsidP="008C17A8">
      <w:pPr>
        <w:widowControl w:val="0"/>
        <w:autoSpaceDE w:val="0"/>
        <w:autoSpaceDN w:val="0"/>
        <w:adjustRightInd w:val="0"/>
        <w:rPr>
          <w:rFonts w:ascii="Times-Roman" w:hAnsi="Times-Roman" w:cs="Times-Roman"/>
          <w:lang w:val="en-US" w:eastAsia="ja-JP"/>
        </w:rPr>
      </w:pPr>
      <w:r w:rsidRPr="008C17A8">
        <w:rPr>
          <w:rFonts w:ascii="Times-Roman" w:hAnsi="Times-Roman" w:cs="Times-Roman"/>
          <w:lang w:val="en-US" w:eastAsia="ja-JP"/>
        </w:rPr>
        <w:t xml:space="preserve">A </w:t>
      </w:r>
      <w:r w:rsidR="00273C1A">
        <w:rPr>
          <w:rFonts w:ascii="Times-Roman" w:hAnsi="Times-Roman" w:cs="Times-Roman"/>
          <w:lang w:val="en-US" w:eastAsia="ja-JP"/>
        </w:rPr>
        <w:t xml:space="preserve">heuristic </w:t>
      </w:r>
      <w:r w:rsidRPr="008C17A8">
        <w:rPr>
          <w:rFonts w:ascii="Times-Roman" w:hAnsi="Times-Roman" w:cs="Times-Roman"/>
          <w:lang w:val="en-US" w:eastAsia="ja-JP"/>
        </w:rPr>
        <w:t>is something employed as an aid to solving a problem or understanding a procedure. The Vee heuristic was first dev</w:t>
      </w:r>
      <w:r w:rsidR="00BB0BC8">
        <w:rPr>
          <w:rFonts w:ascii="Times-Roman" w:hAnsi="Times-Roman" w:cs="Times-Roman"/>
          <w:lang w:val="en-US" w:eastAsia="ja-JP"/>
        </w:rPr>
        <w:t>el</w:t>
      </w:r>
      <w:r w:rsidRPr="008C17A8">
        <w:rPr>
          <w:rFonts w:ascii="Times-Roman" w:hAnsi="Times-Roman" w:cs="Times-Roman"/>
          <w:lang w:val="en-US" w:eastAsia="ja-JP"/>
        </w:rPr>
        <w:t>oped to help stud</w:t>
      </w:r>
      <w:r w:rsidR="00BB0BC8">
        <w:rPr>
          <w:rFonts w:ascii="Times-Roman" w:hAnsi="Times-Roman" w:cs="Times-Roman"/>
          <w:lang w:val="en-US" w:eastAsia="ja-JP"/>
        </w:rPr>
        <w:t>en</w:t>
      </w:r>
      <w:r w:rsidRPr="008C17A8">
        <w:rPr>
          <w:rFonts w:ascii="Times-Roman" w:hAnsi="Times-Roman" w:cs="Times-Roman"/>
          <w:lang w:val="en-US" w:eastAsia="ja-JP"/>
        </w:rPr>
        <w:t>ts and instructors clarify the nature and purpose of laboratory work in science. It grew out of a twenty-year search by Gowin for a method to help students understand the structure of knowledge and the ways in which humans produce knowledge, and e</w:t>
      </w:r>
      <w:r w:rsidR="003A0874">
        <w:rPr>
          <w:rFonts w:ascii="Times-Roman" w:hAnsi="Times-Roman" w:cs="Times-Roman"/>
          <w:lang w:val="en-US" w:eastAsia="ja-JP"/>
        </w:rPr>
        <w:t>volved from his "five questions</w:t>
      </w:r>
      <w:r w:rsidRPr="008C17A8">
        <w:rPr>
          <w:rFonts w:ascii="Times-Roman" w:hAnsi="Times-Roman" w:cs="Times-Roman"/>
          <w:lang w:val="en-US" w:eastAsia="ja-JP"/>
        </w:rPr>
        <w:t xml:space="preserve"> procedure,</w:t>
      </w:r>
      <w:r w:rsidR="003A0874">
        <w:rPr>
          <w:rFonts w:ascii="Times-Roman" w:hAnsi="Times-Roman" w:cs="Times-Roman"/>
          <w:lang w:val="en-US" w:eastAsia="ja-JP"/>
        </w:rPr>
        <w:t>”</w:t>
      </w:r>
      <w:r w:rsidRPr="008C17A8">
        <w:rPr>
          <w:rFonts w:ascii="Times-Roman" w:hAnsi="Times-Roman" w:cs="Times-Roman"/>
          <w:lang w:val="en-US" w:eastAsia="ja-JP"/>
        </w:rPr>
        <w:t xml:space="preserve"> a scheme for "unpacking" the knowledge in any particular field. Gowin's original five questions, to be applied to any document or exposition presenting</w:t>
      </w:r>
    </w:p>
    <w:p w14:paraId="3BA477B7" w14:textId="77777777" w:rsidR="006707DB" w:rsidRDefault="008C17A8" w:rsidP="008C17A8">
      <w:pPr>
        <w:widowControl w:val="0"/>
        <w:autoSpaceDE w:val="0"/>
        <w:autoSpaceDN w:val="0"/>
        <w:adjustRightInd w:val="0"/>
        <w:rPr>
          <w:rFonts w:ascii="Times-Roman" w:hAnsi="Times-Roman" w:cs="Times-Roman"/>
          <w:lang w:val="en-US" w:eastAsia="ja-JP"/>
        </w:rPr>
      </w:pPr>
      <w:r w:rsidRPr="008C17A8">
        <w:rPr>
          <w:rFonts w:ascii="Times-Roman" w:hAnsi="Times-Roman" w:cs="Times-Roman"/>
          <w:lang w:val="en-US" w:eastAsia="ja-JP"/>
        </w:rPr>
        <w:t>knowledge, were</w:t>
      </w:r>
      <w:r w:rsidR="006707DB">
        <w:rPr>
          <w:rFonts w:ascii="Times-Roman" w:hAnsi="Times-Roman" w:cs="Times-Roman"/>
          <w:lang w:val="en-US" w:eastAsia="ja-JP"/>
        </w:rPr>
        <w:t>:</w:t>
      </w:r>
    </w:p>
    <w:p w14:paraId="2F916E10" w14:textId="77777777" w:rsidR="006707DB" w:rsidRDefault="006707DB" w:rsidP="00E438B5">
      <w:pPr>
        <w:widowControl w:val="0"/>
        <w:autoSpaceDE w:val="0"/>
        <w:autoSpaceDN w:val="0"/>
        <w:adjustRightInd w:val="0"/>
        <w:ind w:left="810" w:hanging="450"/>
        <w:rPr>
          <w:rFonts w:ascii="Times-Roman" w:hAnsi="Times-Roman" w:cs="Times-Roman"/>
          <w:lang w:val="en-US" w:eastAsia="ja-JP"/>
        </w:rPr>
      </w:pPr>
      <w:r>
        <w:rPr>
          <w:rFonts w:ascii="Times-Roman" w:hAnsi="Times-Roman" w:cs="Times-Roman"/>
          <w:lang w:val="en-US" w:eastAsia="ja-JP"/>
        </w:rPr>
        <w:lastRenderedPageBreak/>
        <w:t>(1)</w:t>
      </w:r>
      <w:r>
        <w:rPr>
          <w:rFonts w:ascii="Times-Roman" w:hAnsi="Times-Roman" w:cs="Times-Roman"/>
          <w:lang w:val="en-US" w:eastAsia="ja-JP"/>
        </w:rPr>
        <w:tab/>
      </w:r>
      <w:r w:rsidR="008C17A8" w:rsidRPr="008C17A8">
        <w:rPr>
          <w:rFonts w:ascii="Times-Roman" w:hAnsi="Times-Roman" w:cs="Times-Roman"/>
          <w:lang w:val="en-US" w:eastAsia="ja-JP"/>
        </w:rPr>
        <w:t xml:space="preserve">What is the "telling question"? </w:t>
      </w:r>
    </w:p>
    <w:p w14:paraId="793839B2" w14:textId="77777777" w:rsidR="006707DB" w:rsidRDefault="008C17A8" w:rsidP="00E438B5">
      <w:pPr>
        <w:widowControl w:val="0"/>
        <w:autoSpaceDE w:val="0"/>
        <w:autoSpaceDN w:val="0"/>
        <w:adjustRightInd w:val="0"/>
        <w:ind w:left="810" w:hanging="450"/>
        <w:rPr>
          <w:rFonts w:ascii="Times-Roman" w:hAnsi="Times-Roman" w:cs="Times-Roman"/>
          <w:lang w:val="en-US" w:eastAsia="ja-JP"/>
        </w:rPr>
      </w:pPr>
      <w:r w:rsidRPr="008C17A8">
        <w:rPr>
          <w:rFonts w:ascii="Times-Roman" w:hAnsi="Times-Roman" w:cs="Times-Roman"/>
          <w:lang w:val="en-US" w:eastAsia="ja-JP"/>
        </w:rPr>
        <w:t xml:space="preserve">(2) </w:t>
      </w:r>
      <w:r w:rsidR="006707DB">
        <w:rPr>
          <w:rFonts w:ascii="Times-Roman" w:hAnsi="Times-Roman" w:cs="Times-Roman"/>
          <w:lang w:val="en-US" w:eastAsia="ja-JP"/>
        </w:rPr>
        <w:tab/>
      </w:r>
      <w:r w:rsidRPr="008C17A8">
        <w:rPr>
          <w:rFonts w:ascii="Times-Roman" w:hAnsi="Times-Roman" w:cs="Times-Roman"/>
          <w:lang w:val="en-US" w:eastAsia="ja-JP"/>
        </w:rPr>
        <w:t>What arc the key</w:t>
      </w:r>
      <w:r w:rsidR="006707DB">
        <w:rPr>
          <w:rFonts w:ascii="Times-Roman" w:hAnsi="Times-Roman" w:cs="Times-Roman"/>
          <w:lang w:val="en-US" w:eastAsia="ja-JP"/>
        </w:rPr>
        <w:t xml:space="preserve"> </w:t>
      </w:r>
      <w:r w:rsidRPr="008C17A8">
        <w:rPr>
          <w:rFonts w:ascii="Times-Roman" w:hAnsi="Times-Roman" w:cs="Times-Roman"/>
          <w:lang w:val="en-US" w:eastAsia="ja-JP"/>
        </w:rPr>
        <w:t xml:space="preserve">concepts? </w:t>
      </w:r>
    </w:p>
    <w:p w14:paraId="7D0A525A" w14:textId="77777777" w:rsidR="006707DB" w:rsidRDefault="008C17A8" w:rsidP="00E438B5">
      <w:pPr>
        <w:widowControl w:val="0"/>
        <w:autoSpaceDE w:val="0"/>
        <w:autoSpaceDN w:val="0"/>
        <w:adjustRightInd w:val="0"/>
        <w:ind w:left="810" w:hanging="450"/>
        <w:rPr>
          <w:rFonts w:ascii="Times-Roman" w:hAnsi="Times-Roman" w:cs="Times-Roman"/>
          <w:lang w:val="en-US" w:eastAsia="ja-JP"/>
        </w:rPr>
      </w:pPr>
      <w:r w:rsidRPr="008C17A8">
        <w:rPr>
          <w:rFonts w:ascii="Times-Roman" w:hAnsi="Times-Roman" w:cs="Times-Roman"/>
          <w:lang w:val="en-US" w:eastAsia="ja-JP"/>
        </w:rPr>
        <w:t>(3)</w:t>
      </w:r>
      <w:r w:rsidR="00E438B5">
        <w:rPr>
          <w:rFonts w:ascii="Times-Roman" w:hAnsi="Times-Roman" w:cs="Times-Roman"/>
          <w:lang w:val="en-US" w:eastAsia="ja-JP"/>
        </w:rPr>
        <w:tab/>
      </w:r>
      <w:r w:rsidRPr="008C17A8">
        <w:rPr>
          <w:rFonts w:ascii="Times-Roman" w:hAnsi="Times-Roman" w:cs="Times-Roman"/>
          <w:lang w:val="en-US" w:eastAsia="ja-JP"/>
        </w:rPr>
        <w:t xml:space="preserve">What methods of inquiry (procedural commitments) are used? </w:t>
      </w:r>
    </w:p>
    <w:p w14:paraId="10064E18" w14:textId="77777777" w:rsidR="006707DB" w:rsidRDefault="008C17A8" w:rsidP="00E438B5">
      <w:pPr>
        <w:widowControl w:val="0"/>
        <w:autoSpaceDE w:val="0"/>
        <w:autoSpaceDN w:val="0"/>
        <w:adjustRightInd w:val="0"/>
        <w:ind w:left="810" w:hanging="450"/>
        <w:rPr>
          <w:rFonts w:ascii="Times-Roman" w:hAnsi="Times-Roman" w:cs="Times-Roman"/>
          <w:lang w:val="en-US" w:eastAsia="ja-JP"/>
        </w:rPr>
      </w:pPr>
      <w:r w:rsidRPr="008C17A8">
        <w:rPr>
          <w:rFonts w:ascii="Times-Roman" w:hAnsi="Times-Roman" w:cs="Times-Roman"/>
          <w:lang w:val="en-US" w:eastAsia="ja-JP"/>
        </w:rPr>
        <w:t>(4)</w:t>
      </w:r>
      <w:r w:rsidR="00E438B5">
        <w:rPr>
          <w:rFonts w:ascii="Times-Roman" w:hAnsi="Times-Roman" w:cs="Times-Roman"/>
          <w:lang w:val="en-US" w:eastAsia="ja-JP"/>
        </w:rPr>
        <w:tab/>
      </w:r>
      <w:r w:rsidRPr="008C17A8">
        <w:rPr>
          <w:rFonts w:ascii="Times-Roman" w:hAnsi="Times-Roman" w:cs="Times-Roman"/>
          <w:lang w:val="en-US" w:eastAsia="ja-JP"/>
        </w:rPr>
        <w:t xml:space="preserve">What are the major knowledge claims? and </w:t>
      </w:r>
    </w:p>
    <w:p w14:paraId="5CEEAAE2" w14:textId="77777777" w:rsidR="006707DB" w:rsidRDefault="006707DB" w:rsidP="00E438B5">
      <w:pPr>
        <w:widowControl w:val="0"/>
        <w:autoSpaceDE w:val="0"/>
        <w:autoSpaceDN w:val="0"/>
        <w:adjustRightInd w:val="0"/>
        <w:ind w:left="810" w:hanging="450"/>
        <w:rPr>
          <w:rFonts w:ascii="Times-Roman" w:hAnsi="Times-Roman" w:cs="Times-Roman"/>
          <w:lang w:val="en-US" w:eastAsia="ja-JP"/>
        </w:rPr>
      </w:pPr>
      <w:r>
        <w:rPr>
          <w:rFonts w:ascii="Times-Roman" w:hAnsi="Times-Roman" w:cs="Times-Roman"/>
          <w:lang w:val="en-US" w:eastAsia="ja-JP"/>
        </w:rPr>
        <w:t>(5)</w:t>
      </w:r>
      <w:r w:rsidR="00E438B5">
        <w:rPr>
          <w:rFonts w:ascii="Times-Roman" w:hAnsi="Times-Roman" w:cs="Times-Roman"/>
          <w:lang w:val="en-US" w:eastAsia="ja-JP"/>
        </w:rPr>
        <w:tab/>
      </w:r>
      <w:r>
        <w:rPr>
          <w:rFonts w:ascii="Times-Roman" w:hAnsi="Times-Roman" w:cs="Times-Roman"/>
          <w:lang w:val="en-US" w:eastAsia="ja-JP"/>
        </w:rPr>
        <w:t>What are the value cl</w:t>
      </w:r>
      <w:r w:rsidR="008C17A8" w:rsidRPr="008C17A8">
        <w:rPr>
          <w:rFonts w:ascii="Times-Roman" w:hAnsi="Times-Roman" w:cs="Times-Roman"/>
          <w:lang w:val="en-US" w:eastAsia="ja-JP"/>
        </w:rPr>
        <w:t>aims</w:t>
      </w:r>
    </w:p>
    <w:p w14:paraId="4B1E9AD5" w14:textId="77777777" w:rsidR="00BB0BC8" w:rsidRDefault="00BB0BC8" w:rsidP="008C17A8">
      <w:pPr>
        <w:widowControl w:val="0"/>
        <w:autoSpaceDE w:val="0"/>
        <w:autoSpaceDN w:val="0"/>
        <w:adjustRightInd w:val="0"/>
        <w:rPr>
          <w:rFonts w:ascii="Times-Roman" w:hAnsi="Times-Roman" w:cs="Times-Roman"/>
          <w:lang w:val="en-US" w:eastAsia="ja-JP"/>
        </w:rPr>
      </w:pPr>
    </w:p>
    <w:p w14:paraId="7026CB72" w14:textId="77777777" w:rsidR="006707DB" w:rsidRDefault="008C17A8" w:rsidP="008C17A8">
      <w:pPr>
        <w:widowControl w:val="0"/>
        <w:autoSpaceDE w:val="0"/>
        <w:autoSpaceDN w:val="0"/>
        <w:adjustRightInd w:val="0"/>
        <w:rPr>
          <w:rFonts w:ascii="Times-Roman" w:hAnsi="Times-Roman" w:cs="Times-Roman"/>
          <w:lang w:val="en-US" w:eastAsia="ja-JP"/>
        </w:rPr>
      </w:pPr>
      <w:r w:rsidRPr="008C17A8">
        <w:rPr>
          <w:rFonts w:ascii="Times-Roman" w:hAnsi="Times-Roman" w:cs="Times-Roman"/>
          <w:lang w:val="en-US" w:eastAsia="ja-JP"/>
        </w:rPr>
        <w:t>In Chapter 1 (Figure 1.2) we presented a simple versi</w:t>
      </w:r>
      <w:r w:rsidR="006707DB">
        <w:rPr>
          <w:rFonts w:ascii="Times-Roman" w:hAnsi="Times-Roman" w:cs="Times-Roman"/>
          <w:lang w:val="en-US" w:eastAsia="ja-JP"/>
        </w:rPr>
        <w:t xml:space="preserve">on </w:t>
      </w:r>
      <w:r w:rsidRPr="008C17A8">
        <w:rPr>
          <w:rFonts w:ascii="Times-Roman" w:hAnsi="Times-Roman" w:cs="Times-Roman"/>
          <w:lang w:val="en-US" w:eastAsia="ja-JP"/>
        </w:rPr>
        <w:t>of the Vee</w:t>
      </w:r>
      <w:r w:rsidR="006707DB">
        <w:rPr>
          <w:rFonts w:ascii="Times-Roman" w:hAnsi="Times-Roman" w:cs="Times-Roman"/>
          <w:lang w:val="en-US" w:eastAsia="ja-JP"/>
        </w:rPr>
        <w:t xml:space="preserve"> </w:t>
      </w:r>
      <w:r w:rsidRPr="008C17A8">
        <w:rPr>
          <w:rFonts w:ascii="Times-Roman" w:hAnsi="Times-Roman" w:cs="Times-Roman"/>
          <w:lang w:val="en-US" w:eastAsia="ja-JP"/>
        </w:rPr>
        <w:t>containing the key elements necessary to understand the nature of</w:t>
      </w:r>
      <w:r w:rsidR="006707DB">
        <w:rPr>
          <w:rFonts w:ascii="Times-Roman" w:hAnsi="Times-Roman" w:cs="Times-Roman"/>
          <w:lang w:val="en-US" w:eastAsia="ja-JP"/>
        </w:rPr>
        <w:t xml:space="preserve"> </w:t>
      </w:r>
      <w:r w:rsidRPr="008C17A8">
        <w:rPr>
          <w:rFonts w:ascii="Times-Roman" w:hAnsi="Times-Roman" w:cs="Times-Roman"/>
          <w:lang w:val="en-US" w:eastAsia="ja-JP"/>
        </w:rPr>
        <w:t>knowledge and kn</w:t>
      </w:r>
      <w:r w:rsidR="006707DB">
        <w:rPr>
          <w:rFonts w:ascii="Times-Roman" w:hAnsi="Times-Roman" w:cs="Times-Roman"/>
          <w:lang w:val="en-US" w:eastAsia="ja-JP"/>
        </w:rPr>
        <w:t>o</w:t>
      </w:r>
      <w:r w:rsidRPr="008C17A8">
        <w:rPr>
          <w:rFonts w:ascii="Times-Roman" w:hAnsi="Times-Roman" w:cs="Times-Roman"/>
          <w:lang w:val="en-US" w:eastAsia="ja-JP"/>
        </w:rPr>
        <w:t>wledge producti</w:t>
      </w:r>
      <w:r w:rsidR="006707DB">
        <w:rPr>
          <w:rFonts w:ascii="Times-Roman" w:hAnsi="Times-Roman" w:cs="Times-Roman"/>
          <w:lang w:val="en-US" w:eastAsia="ja-JP"/>
        </w:rPr>
        <w:t>o</w:t>
      </w:r>
      <w:r w:rsidRPr="008C17A8">
        <w:rPr>
          <w:rFonts w:ascii="Times-Roman" w:hAnsi="Times-Roman" w:cs="Times-Roman"/>
          <w:lang w:val="en-US" w:eastAsia="ja-JP"/>
        </w:rPr>
        <w:t>n. Figure 3.1 sh</w:t>
      </w:r>
      <w:r w:rsidR="006707DB">
        <w:rPr>
          <w:rFonts w:ascii="Times-Roman" w:hAnsi="Times-Roman" w:cs="Times-Roman"/>
          <w:lang w:val="en-US" w:eastAsia="ja-JP"/>
        </w:rPr>
        <w:t>o</w:t>
      </w:r>
      <w:r w:rsidRPr="008C17A8">
        <w:rPr>
          <w:rFonts w:ascii="Times-Roman" w:hAnsi="Times-Roman" w:cs="Times-Roman"/>
          <w:lang w:val="en-US" w:eastAsia="ja-JP"/>
        </w:rPr>
        <w:t>ws a more</w:t>
      </w:r>
      <w:r w:rsidR="006707DB">
        <w:rPr>
          <w:rFonts w:ascii="Times-Roman" w:hAnsi="Times-Roman" w:cs="Times-Roman"/>
          <w:lang w:val="en-US" w:eastAsia="ja-JP"/>
        </w:rPr>
        <w:t xml:space="preserve"> </w:t>
      </w:r>
      <w:r w:rsidRPr="008C17A8">
        <w:rPr>
          <w:rFonts w:ascii="Times-Roman" w:hAnsi="Times-Roman" w:cs="Times-Roman"/>
          <w:lang w:val="en-US" w:eastAsia="ja-JP"/>
        </w:rPr>
        <w:t>complete Vee containing descriptions and other elements that can</w:t>
      </w:r>
      <w:r w:rsidR="006707DB">
        <w:rPr>
          <w:rFonts w:ascii="Times-Roman" w:hAnsi="Times-Roman" w:cs="Times-Roman"/>
          <w:lang w:val="en-US" w:eastAsia="ja-JP"/>
        </w:rPr>
        <w:t xml:space="preserve"> </w:t>
      </w:r>
      <w:r w:rsidRPr="008C17A8">
        <w:rPr>
          <w:rFonts w:ascii="Times-Roman" w:hAnsi="Times-Roman" w:cs="Times-Roman"/>
          <w:lang w:val="en-US" w:eastAsia="ja-JP"/>
        </w:rPr>
        <w:t xml:space="preserve">be considered. </w:t>
      </w:r>
    </w:p>
    <w:p w14:paraId="6B25AF2B" w14:textId="77777777" w:rsidR="006858B1" w:rsidRPr="003E4BBE" w:rsidRDefault="006858B1" w:rsidP="003E4BBE">
      <w:pPr>
        <w:widowControl w:val="0"/>
        <w:autoSpaceDE w:val="0"/>
        <w:autoSpaceDN w:val="0"/>
        <w:adjustRightInd w:val="0"/>
        <w:rPr>
          <w:iCs/>
          <w:sz w:val="22"/>
          <w:lang w:val="en-US"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306"/>
        <w:gridCol w:w="630"/>
        <w:gridCol w:w="630"/>
        <w:gridCol w:w="90"/>
        <w:gridCol w:w="180"/>
        <w:gridCol w:w="90"/>
        <w:gridCol w:w="450"/>
        <w:gridCol w:w="450"/>
        <w:gridCol w:w="126"/>
        <w:gridCol w:w="2952"/>
      </w:tblGrid>
      <w:tr w:rsidR="00392847" w:rsidRPr="00000FD6" w14:paraId="53B4D594" w14:textId="77777777" w:rsidTr="00EC4A4C">
        <w:tc>
          <w:tcPr>
            <w:tcW w:w="2952" w:type="dxa"/>
          </w:tcPr>
          <w:p w14:paraId="0FACE123" w14:textId="77777777" w:rsidR="00392847" w:rsidRPr="00000FD6" w:rsidRDefault="00392847" w:rsidP="00EC4A4C">
            <w:pPr>
              <w:rPr>
                <w:b/>
              </w:rPr>
            </w:pPr>
            <w:r w:rsidRPr="00000FD6">
              <w:rPr>
                <w:b/>
              </w:rPr>
              <w:t>CONCEPTUAL</w:t>
            </w:r>
          </w:p>
          <w:p w14:paraId="7645C524" w14:textId="6BF68B2E" w:rsidR="00392847" w:rsidRPr="00000FD6" w:rsidRDefault="00720055" w:rsidP="00EC4A4C">
            <w:pPr>
              <w:rPr>
                <w:b/>
              </w:rPr>
            </w:pPr>
            <w:r>
              <w:rPr>
                <w:noProof/>
                <w:lang w:val="en-US"/>
              </w:rPr>
              <mc:AlternateContent>
                <mc:Choice Requires="wps">
                  <w:drawing>
                    <wp:anchor distT="0" distB="0" distL="114300" distR="114300" simplePos="0" relativeHeight="251659264" behindDoc="0" locked="0" layoutInCell="1" allowOverlap="1" wp14:anchorId="35018E75" wp14:editId="2EF0EE66">
                      <wp:simplePos x="0" y="0"/>
                      <wp:positionH relativeFrom="column">
                        <wp:posOffset>1765935</wp:posOffset>
                      </wp:positionH>
                      <wp:positionV relativeFrom="paragraph">
                        <wp:posOffset>118110</wp:posOffset>
                      </wp:positionV>
                      <wp:extent cx="914400" cy="3771900"/>
                      <wp:effectExtent l="0" t="0" r="25400" b="38100"/>
                      <wp:wrapNone/>
                      <wp:docPr id="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37719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05pt,9.3pt" to="211.05pt,30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" strokecolor="black [3213]" strokeweight="2pt">
                      <o:lock v:ext="edit" shapetype="f"/>
                    </v:line>
                  </w:pict>
                </mc:Fallback>
              </mc:AlternateContent>
            </w:r>
            <w:r>
              <w:rPr>
                <w:noProof/>
                <w:lang w:val="en-US"/>
              </w:rPr>
              <mc:AlternateContent>
                <mc:Choice Requires="wps">
                  <w:drawing>
                    <wp:anchor distT="4294967295" distB="4294967295" distL="114300" distR="114300" simplePos="0" relativeHeight="251661312" behindDoc="0" locked="0" layoutInCell="1" allowOverlap="1" wp14:anchorId="17C2DE45" wp14:editId="1F4C1A5D">
                      <wp:simplePos x="0" y="0"/>
                      <wp:positionH relativeFrom="column">
                        <wp:posOffset>-62230</wp:posOffset>
                      </wp:positionH>
                      <wp:positionV relativeFrom="paragraph">
                        <wp:posOffset>118109</wp:posOffset>
                      </wp:positionV>
                      <wp:extent cx="1828800" cy="0"/>
                      <wp:effectExtent l="0" t="0" r="25400" b="25400"/>
                      <wp:wrapNone/>
                      <wp:docPr id="1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288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4.85pt,9.3pt" to="139.15pt,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" strokecolor="black [3213]" strokeweight="2pt">
                      <o:lock v:ext="edit" shapetype="f"/>
                    </v:line>
                  </w:pict>
                </mc:Fallback>
              </mc:AlternateContent>
            </w:r>
          </w:p>
        </w:tc>
        <w:tc>
          <w:tcPr>
            <w:tcW w:w="2952" w:type="dxa"/>
            <w:gridSpan w:val="9"/>
          </w:tcPr>
          <w:p w14:paraId="6DA8F694" w14:textId="16D803E4" w:rsidR="00392847" w:rsidRPr="00000FD6" w:rsidRDefault="00720055" w:rsidP="00EC4A4C">
            <w:pPr>
              <w:rPr>
                <w:b/>
                <w:sz w:val="16"/>
              </w:rPr>
            </w:pPr>
            <w:r>
              <w:rPr>
                <w:noProof/>
                <w:lang w:val="en-US"/>
              </w:rPr>
              <mc:AlternateContent>
                <mc:Choice Requires="wps">
                  <w:drawing>
                    <wp:anchor distT="0" distB="0" distL="114300" distR="114300" simplePos="0" relativeHeight="251660288" behindDoc="0" locked="0" layoutInCell="1" allowOverlap="1" wp14:anchorId="29D5C6A6" wp14:editId="67A09744">
                      <wp:simplePos x="0" y="0"/>
                      <wp:positionH relativeFrom="column">
                        <wp:posOffset>805815</wp:posOffset>
                      </wp:positionH>
                      <wp:positionV relativeFrom="paragraph">
                        <wp:posOffset>293370</wp:posOffset>
                      </wp:positionV>
                      <wp:extent cx="1028700" cy="3771900"/>
                      <wp:effectExtent l="0" t="0" r="38100" b="38100"/>
                      <wp:wrapNone/>
                      <wp:docPr id="1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28700" cy="37719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5pt,23.1pt" to="144.45pt,32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" strokecolor="black [3213]" strokeweight="2pt">
                      <o:lock v:ext="edit" shapetype="f"/>
                    </v:line>
                  </w:pict>
                </mc:Fallback>
              </mc:AlternateContent>
            </w:r>
            <w:r w:rsidR="00392847">
              <w:rPr>
                <w:b/>
              </w:rPr>
              <w:t xml:space="preserve">   </w:t>
            </w:r>
          </w:p>
          <w:p w14:paraId="06087964" w14:textId="77777777" w:rsidR="00392847" w:rsidRPr="00000FD6" w:rsidRDefault="00392847" w:rsidP="00EC4A4C">
            <w:pPr>
              <w:rPr>
                <w:b/>
              </w:rPr>
            </w:pPr>
            <w:r>
              <w:rPr>
                <w:b/>
              </w:rPr>
              <w:t xml:space="preserve">    </w:t>
            </w:r>
            <w:r w:rsidRPr="00000FD6">
              <w:rPr>
                <w:b/>
              </w:rPr>
              <w:t>FOCUS QUESTIONS</w:t>
            </w:r>
          </w:p>
        </w:tc>
        <w:tc>
          <w:tcPr>
            <w:tcW w:w="2952" w:type="dxa"/>
          </w:tcPr>
          <w:p w14:paraId="0E259AEB" w14:textId="7D19B571" w:rsidR="00392847" w:rsidRPr="00000FD6" w:rsidRDefault="00720055" w:rsidP="00EC4A4C">
            <w:pPr>
              <w:rPr>
                <w:b/>
              </w:rPr>
            </w:pPr>
            <w:r>
              <w:rPr>
                <w:noProof/>
                <w:lang w:val="en-US"/>
              </w:rPr>
              <mc:AlternateContent>
                <mc:Choice Requires="wps">
                  <w:drawing>
                    <wp:anchor distT="4294967295" distB="4294967295" distL="114300" distR="114300" simplePos="0" relativeHeight="251662336" behindDoc="0" locked="0" layoutInCell="1" allowOverlap="1" wp14:anchorId="09329005" wp14:editId="6AB6AD0D">
                      <wp:simplePos x="0" y="0"/>
                      <wp:positionH relativeFrom="column">
                        <wp:posOffset>-39370</wp:posOffset>
                      </wp:positionH>
                      <wp:positionV relativeFrom="paragraph">
                        <wp:posOffset>293369</wp:posOffset>
                      </wp:positionV>
                      <wp:extent cx="1828800" cy="0"/>
                      <wp:effectExtent l="0" t="0" r="25400" b="25400"/>
                      <wp:wrapNone/>
                      <wp:docPr id="1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233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05pt,23.1pt" to="140.95pt,2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" strokecolor="black [3213]" strokeweight="2pt">
                      <o:lock v:ext="edit" shapetype="f"/>
                    </v:line>
                  </w:pict>
                </mc:Fallback>
              </mc:AlternateContent>
            </w:r>
            <w:r w:rsidR="00392847" w:rsidRPr="00000FD6">
              <w:rPr>
                <w:b/>
              </w:rPr>
              <w:t>METHODOLOGICAL</w:t>
            </w:r>
          </w:p>
        </w:tc>
      </w:tr>
      <w:tr w:rsidR="00392847" w:rsidRPr="00E606DF" w14:paraId="73BA6BF9" w14:textId="77777777" w:rsidTr="00EC4A4C">
        <w:tc>
          <w:tcPr>
            <w:tcW w:w="2952" w:type="dxa"/>
          </w:tcPr>
          <w:p w14:paraId="5B726F0C" w14:textId="77777777" w:rsidR="00392847" w:rsidRPr="00E606DF" w:rsidRDefault="00392847" w:rsidP="00EC4A4C">
            <w:pPr>
              <w:rPr>
                <w:sz w:val="20"/>
                <w:szCs w:val="20"/>
              </w:rPr>
            </w:pPr>
            <w:r w:rsidRPr="00E606DF">
              <w:rPr>
                <w:b/>
                <w:sz w:val="20"/>
                <w:szCs w:val="20"/>
              </w:rPr>
              <w:t>World Views</w:t>
            </w:r>
            <w:r w:rsidRPr="00E606DF">
              <w:rPr>
                <w:sz w:val="20"/>
                <w:szCs w:val="20"/>
              </w:rPr>
              <w:t>: (e.g., nature is orderly and knowable)</w:t>
            </w:r>
          </w:p>
          <w:p w14:paraId="501B08DC" w14:textId="77777777" w:rsidR="00392847" w:rsidRPr="00E606DF" w:rsidRDefault="00392847" w:rsidP="00EC4A4C">
            <w:pPr>
              <w:rPr>
                <w:sz w:val="20"/>
                <w:szCs w:val="20"/>
              </w:rPr>
            </w:pPr>
          </w:p>
        </w:tc>
        <w:tc>
          <w:tcPr>
            <w:tcW w:w="2952" w:type="dxa"/>
            <w:gridSpan w:val="9"/>
          </w:tcPr>
          <w:p w14:paraId="382FB02C" w14:textId="77777777" w:rsidR="00392847" w:rsidRPr="00E606DF" w:rsidRDefault="00392847" w:rsidP="00EC4A4C">
            <w:pPr>
              <w:ind w:left="198" w:right="108"/>
              <w:rPr>
                <w:sz w:val="20"/>
                <w:szCs w:val="20"/>
              </w:rPr>
            </w:pPr>
            <w:r>
              <w:rPr>
                <w:sz w:val="20"/>
                <w:szCs w:val="20"/>
              </w:rPr>
              <w:t xml:space="preserve">Initiate activity between the two domains and are embedded in or generated </w:t>
            </w:r>
          </w:p>
        </w:tc>
        <w:tc>
          <w:tcPr>
            <w:tcW w:w="2952" w:type="dxa"/>
          </w:tcPr>
          <w:p w14:paraId="18865011" w14:textId="77777777" w:rsidR="00392847" w:rsidRPr="00E606DF" w:rsidRDefault="00392847" w:rsidP="00EC4A4C">
            <w:pPr>
              <w:rPr>
                <w:sz w:val="20"/>
                <w:szCs w:val="20"/>
              </w:rPr>
            </w:pPr>
            <w:r w:rsidRPr="00E606DF">
              <w:rPr>
                <w:b/>
                <w:sz w:val="20"/>
                <w:szCs w:val="20"/>
              </w:rPr>
              <w:t>Value Claims</w:t>
            </w:r>
            <w:r w:rsidRPr="00E606DF">
              <w:rPr>
                <w:sz w:val="20"/>
                <w:szCs w:val="20"/>
              </w:rPr>
              <w:t>: The worth, either in field or out of field, of the claims produced in an inquiry</w:t>
            </w:r>
          </w:p>
        </w:tc>
      </w:tr>
      <w:tr w:rsidR="00392847" w:rsidRPr="00E606DF" w14:paraId="409A7B35" w14:textId="77777777" w:rsidTr="00EC4A4C">
        <w:tc>
          <w:tcPr>
            <w:tcW w:w="2952" w:type="dxa"/>
          </w:tcPr>
          <w:p w14:paraId="51CD1A74" w14:textId="77777777" w:rsidR="00392847" w:rsidRDefault="00392847" w:rsidP="00EC4A4C">
            <w:pPr>
              <w:rPr>
                <w:sz w:val="20"/>
                <w:szCs w:val="20"/>
              </w:rPr>
            </w:pPr>
            <w:r w:rsidRPr="00E606DF">
              <w:rPr>
                <w:b/>
                <w:sz w:val="20"/>
                <w:szCs w:val="20"/>
              </w:rPr>
              <w:t>Philosophies</w:t>
            </w:r>
            <w:r w:rsidRPr="00E606DF">
              <w:rPr>
                <w:sz w:val="20"/>
                <w:szCs w:val="20"/>
              </w:rPr>
              <w:t>: (e.g. Human Understanding by Toulmin)</w:t>
            </w:r>
          </w:p>
          <w:p w14:paraId="005EAE83" w14:textId="77777777" w:rsidR="00392847" w:rsidRPr="00851D3A" w:rsidRDefault="00392847" w:rsidP="00EC4A4C">
            <w:pPr>
              <w:rPr>
                <w:sz w:val="14"/>
                <w:szCs w:val="20"/>
              </w:rPr>
            </w:pPr>
          </w:p>
          <w:p w14:paraId="654F5B66" w14:textId="77777777" w:rsidR="00392847" w:rsidRDefault="00392847" w:rsidP="00EC4A4C">
            <w:pPr>
              <w:rPr>
                <w:sz w:val="20"/>
                <w:szCs w:val="20"/>
              </w:rPr>
            </w:pPr>
            <w:r w:rsidRPr="00E606DF">
              <w:rPr>
                <w:b/>
                <w:sz w:val="20"/>
                <w:szCs w:val="20"/>
              </w:rPr>
              <w:t>Theories</w:t>
            </w:r>
            <w:r w:rsidRPr="00E606DF">
              <w:rPr>
                <w:sz w:val="20"/>
                <w:szCs w:val="20"/>
              </w:rPr>
              <w:t>: Logically related sets of concepts permitting patterns of</w:t>
            </w:r>
          </w:p>
          <w:p w14:paraId="30724201" w14:textId="77777777" w:rsidR="002A19C6" w:rsidRDefault="002A19C6" w:rsidP="002A19C6">
            <w:pPr>
              <w:rPr>
                <w:sz w:val="20"/>
                <w:szCs w:val="20"/>
              </w:rPr>
            </w:pPr>
            <w:r w:rsidRPr="00E606DF">
              <w:rPr>
                <w:sz w:val="20"/>
                <w:szCs w:val="20"/>
              </w:rPr>
              <w:t>reasoning leading to explanations</w:t>
            </w:r>
          </w:p>
          <w:p w14:paraId="4B598885" w14:textId="77777777" w:rsidR="002A19C6" w:rsidRPr="00E606DF" w:rsidRDefault="002A19C6" w:rsidP="00EC4A4C">
            <w:pPr>
              <w:rPr>
                <w:sz w:val="20"/>
                <w:szCs w:val="20"/>
              </w:rPr>
            </w:pPr>
          </w:p>
        </w:tc>
        <w:tc>
          <w:tcPr>
            <w:tcW w:w="2826" w:type="dxa"/>
            <w:gridSpan w:val="8"/>
          </w:tcPr>
          <w:p w14:paraId="33342A3D" w14:textId="77777777" w:rsidR="00392847" w:rsidRDefault="00392847" w:rsidP="00EC4A4C">
            <w:pPr>
              <w:ind w:left="198"/>
              <w:rPr>
                <w:sz w:val="20"/>
                <w:szCs w:val="20"/>
              </w:rPr>
            </w:pPr>
            <w:r>
              <w:rPr>
                <w:sz w:val="20"/>
                <w:szCs w:val="20"/>
              </w:rPr>
              <w:t>by theory: FQ’s focus attention on events or objects</w:t>
            </w:r>
          </w:p>
          <w:p w14:paraId="73453D39" w14:textId="77777777" w:rsidR="00194B97" w:rsidRDefault="00194B97" w:rsidP="00EC4A4C">
            <w:pPr>
              <w:ind w:left="198"/>
              <w:rPr>
                <w:sz w:val="20"/>
                <w:szCs w:val="20"/>
              </w:rPr>
            </w:pPr>
          </w:p>
          <w:p w14:paraId="744E9676" w14:textId="0D341CE7" w:rsidR="00194B97" w:rsidRDefault="00194B97" w:rsidP="00EC4A4C">
            <w:pPr>
              <w:ind w:left="198"/>
              <w:rPr>
                <w:sz w:val="20"/>
                <w:szCs w:val="20"/>
              </w:rPr>
            </w:pPr>
            <w:r>
              <w:rPr>
                <w:sz w:val="20"/>
                <w:szCs w:val="20"/>
              </w:rPr>
              <w:t xml:space="preserve">           </w:t>
            </w:r>
            <w:r>
              <w:rPr>
                <w:noProof/>
                <w:sz w:val="20"/>
                <w:szCs w:val="20"/>
                <w:lang w:val="en-US"/>
              </w:rPr>
              <w:drawing>
                <wp:inline distT="0" distB="0" distL="0" distR="0" wp14:anchorId="7682C3F7" wp14:editId="38694DFB">
                  <wp:extent cx="716256" cy="32187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56" cy="321870"/>
                          </a:xfrm>
                          <a:prstGeom prst="rect">
                            <a:avLst/>
                          </a:prstGeom>
                          <a:noFill/>
                          <a:ln>
                            <a:noFill/>
                          </a:ln>
                        </pic:spPr>
                      </pic:pic>
                    </a:graphicData>
                  </a:graphic>
                </wp:inline>
              </w:drawing>
            </w:r>
          </w:p>
          <w:p w14:paraId="44D7213F" w14:textId="445BB4CE" w:rsidR="00194B97" w:rsidRPr="00E606DF" w:rsidRDefault="00194B97" w:rsidP="00EC4A4C">
            <w:pPr>
              <w:ind w:left="198"/>
              <w:rPr>
                <w:sz w:val="20"/>
                <w:szCs w:val="20"/>
              </w:rPr>
            </w:pPr>
            <w:r>
              <w:rPr>
                <w:sz w:val="20"/>
                <w:szCs w:val="20"/>
              </w:rPr>
              <w:t xml:space="preserve">         Active Interplay</w:t>
            </w:r>
          </w:p>
        </w:tc>
        <w:tc>
          <w:tcPr>
            <w:tcW w:w="3078" w:type="dxa"/>
            <w:gridSpan w:val="2"/>
          </w:tcPr>
          <w:p w14:paraId="6297C357" w14:textId="77777777" w:rsidR="002A19C6" w:rsidRPr="002A19C6" w:rsidRDefault="002A19C6" w:rsidP="00606963">
            <w:pPr>
              <w:ind w:left="-18"/>
              <w:rPr>
                <w:b/>
                <w:sz w:val="10"/>
                <w:szCs w:val="20"/>
              </w:rPr>
            </w:pPr>
          </w:p>
          <w:p w14:paraId="0C234854" w14:textId="77777777" w:rsidR="00392847" w:rsidRPr="00E606DF" w:rsidRDefault="00392847" w:rsidP="00606963">
            <w:pPr>
              <w:ind w:left="-18"/>
              <w:rPr>
                <w:sz w:val="20"/>
                <w:szCs w:val="20"/>
              </w:rPr>
            </w:pPr>
            <w:r w:rsidRPr="00E606DF">
              <w:rPr>
                <w:b/>
                <w:sz w:val="20"/>
                <w:szCs w:val="20"/>
              </w:rPr>
              <w:t>Knowledge Claims</w:t>
            </w:r>
            <w:r w:rsidRPr="00E606DF">
              <w:rPr>
                <w:sz w:val="20"/>
                <w:szCs w:val="20"/>
              </w:rPr>
              <w:t>: New generalizations, in answer to the telling questions, produced in the context of inquiry according to appropriate and explicit criteria of excellence</w:t>
            </w:r>
          </w:p>
        </w:tc>
      </w:tr>
      <w:tr w:rsidR="00392847" w:rsidRPr="00E606DF" w14:paraId="405016F4" w14:textId="77777777" w:rsidTr="00606963">
        <w:tc>
          <w:tcPr>
            <w:tcW w:w="3258" w:type="dxa"/>
            <w:gridSpan w:val="2"/>
          </w:tcPr>
          <w:p w14:paraId="293DA409" w14:textId="3CCABCEB" w:rsidR="00B74502" w:rsidRPr="00B74502" w:rsidRDefault="00B74502" w:rsidP="00EC4A4C">
            <w:pPr>
              <w:rPr>
                <w:sz w:val="20"/>
                <w:szCs w:val="20"/>
              </w:rPr>
            </w:pPr>
            <w:r>
              <w:rPr>
                <w:b/>
                <w:sz w:val="20"/>
                <w:szCs w:val="20"/>
              </w:rPr>
              <w:t xml:space="preserve">Principles: </w:t>
            </w:r>
            <w:r w:rsidRPr="00B74502">
              <w:rPr>
                <w:sz w:val="20"/>
                <w:szCs w:val="20"/>
              </w:rPr>
              <w:t>Conceptual rules governing the linking of patters in events; propositional in form; derived from prior knowledge claims</w:t>
            </w:r>
          </w:p>
          <w:p w14:paraId="01757F0B" w14:textId="5F556AC3" w:rsidR="002A19C6" w:rsidRPr="00E606DF" w:rsidRDefault="002A19C6" w:rsidP="00851D3A">
            <w:pPr>
              <w:rPr>
                <w:sz w:val="20"/>
                <w:szCs w:val="20"/>
              </w:rPr>
            </w:pPr>
          </w:p>
        </w:tc>
        <w:tc>
          <w:tcPr>
            <w:tcW w:w="2070" w:type="dxa"/>
            <w:gridSpan w:val="6"/>
          </w:tcPr>
          <w:p w14:paraId="139773DC" w14:textId="77777777" w:rsidR="00392847" w:rsidRPr="00E606DF" w:rsidRDefault="00392847" w:rsidP="00EC4A4C">
            <w:pPr>
              <w:rPr>
                <w:sz w:val="20"/>
                <w:szCs w:val="20"/>
              </w:rPr>
            </w:pPr>
          </w:p>
        </w:tc>
        <w:tc>
          <w:tcPr>
            <w:tcW w:w="3528" w:type="dxa"/>
            <w:gridSpan w:val="3"/>
          </w:tcPr>
          <w:p w14:paraId="34446E81" w14:textId="77777777" w:rsidR="00392847" w:rsidRPr="00E606DF" w:rsidRDefault="00392847" w:rsidP="00EC4A4C">
            <w:pPr>
              <w:rPr>
                <w:sz w:val="20"/>
                <w:szCs w:val="20"/>
              </w:rPr>
            </w:pPr>
            <w:r w:rsidRPr="00E606DF">
              <w:rPr>
                <w:sz w:val="20"/>
                <w:szCs w:val="20"/>
              </w:rPr>
              <w:t>I</w:t>
            </w:r>
            <w:r w:rsidRPr="00E606DF">
              <w:rPr>
                <w:b/>
                <w:sz w:val="20"/>
                <w:szCs w:val="20"/>
              </w:rPr>
              <w:t>nterpretations, Explanations, and Generalizations</w:t>
            </w:r>
            <w:r w:rsidRPr="00E606DF">
              <w:rPr>
                <w:sz w:val="20"/>
                <w:szCs w:val="20"/>
              </w:rPr>
              <w:t>: Product of methodology and prior knowledge used for warrant of claims</w:t>
            </w:r>
          </w:p>
        </w:tc>
      </w:tr>
      <w:tr w:rsidR="00851D3A" w:rsidRPr="00E606DF" w14:paraId="302740A3" w14:textId="77777777" w:rsidTr="00851D3A">
        <w:tc>
          <w:tcPr>
            <w:tcW w:w="3258" w:type="dxa"/>
            <w:gridSpan w:val="2"/>
          </w:tcPr>
          <w:p w14:paraId="3DC43E19" w14:textId="77777777" w:rsidR="00851D3A" w:rsidRDefault="00851D3A" w:rsidP="00851D3A">
            <w:pPr>
              <w:rPr>
                <w:sz w:val="20"/>
                <w:szCs w:val="20"/>
              </w:rPr>
            </w:pPr>
            <w:r w:rsidRPr="00E606DF">
              <w:rPr>
                <w:b/>
                <w:sz w:val="20"/>
                <w:szCs w:val="20"/>
              </w:rPr>
              <w:t>Constructs</w:t>
            </w:r>
            <w:r w:rsidRPr="00E606DF">
              <w:rPr>
                <w:sz w:val="20"/>
                <w:szCs w:val="20"/>
              </w:rPr>
              <w:t>: Ideas which support</w:t>
            </w:r>
          </w:p>
          <w:p w14:paraId="2C8F2A9D" w14:textId="77777777" w:rsidR="00851D3A" w:rsidRDefault="00851D3A" w:rsidP="00851D3A">
            <w:pPr>
              <w:rPr>
                <w:sz w:val="20"/>
                <w:szCs w:val="20"/>
              </w:rPr>
            </w:pPr>
            <w:r w:rsidRPr="00E606DF">
              <w:rPr>
                <w:sz w:val="20"/>
                <w:szCs w:val="20"/>
              </w:rPr>
              <w:t>reliable theory, but without direct</w:t>
            </w:r>
          </w:p>
          <w:p w14:paraId="13B0492A" w14:textId="59A55ECF" w:rsidR="00851D3A" w:rsidRPr="00851D3A" w:rsidRDefault="00851D3A" w:rsidP="00851D3A">
            <w:pPr>
              <w:rPr>
                <w:b/>
                <w:sz w:val="16"/>
                <w:szCs w:val="20"/>
              </w:rPr>
            </w:pPr>
            <w:r w:rsidRPr="00E606DF">
              <w:rPr>
                <w:sz w:val="20"/>
                <w:szCs w:val="20"/>
              </w:rPr>
              <w:t>referents in events or objects</w:t>
            </w:r>
          </w:p>
        </w:tc>
        <w:tc>
          <w:tcPr>
            <w:tcW w:w="1620" w:type="dxa"/>
            <w:gridSpan w:val="5"/>
          </w:tcPr>
          <w:p w14:paraId="6CF38887" w14:textId="77777777" w:rsidR="00851D3A" w:rsidRPr="00E606DF" w:rsidRDefault="00851D3A" w:rsidP="00EC4A4C">
            <w:pPr>
              <w:rPr>
                <w:sz w:val="20"/>
                <w:szCs w:val="20"/>
              </w:rPr>
            </w:pPr>
          </w:p>
        </w:tc>
        <w:tc>
          <w:tcPr>
            <w:tcW w:w="3978" w:type="dxa"/>
            <w:gridSpan w:val="4"/>
          </w:tcPr>
          <w:p w14:paraId="03AD42B3" w14:textId="77777777" w:rsidR="00851D3A" w:rsidRDefault="00851D3A" w:rsidP="00EC4A4C">
            <w:pPr>
              <w:rPr>
                <w:sz w:val="20"/>
                <w:szCs w:val="20"/>
              </w:rPr>
            </w:pPr>
            <w:r>
              <w:rPr>
                <w:b/>
                <w:sz w:val="20"/>
                <w:szCs w:val="20"/>
              </w:rPr>
              <w:t xml:space="preserve"> </w:t>
            </w:r>
            <w:r w:rsidRPr="00E606DF">
              <w:rPr>
                <w:b/>
                <w:sz w:val="20"/>
                <w:szCs w:val="20"/>
              </w:rPr>
              <w:t>Results</w:t>
            </w:r>
            <w:r w:rsidRPr="00E606DF">
              <w:rPr>
                <w:sz w:val="20"/>
                <w:szCs w:val="20"/>
              </w:rPr>
              <w:t>: Representations of the data in tables,</w:t>
            </w:r>
          </w:p>
          <w:p w14:paraId="38AACDD5" w14:textId="28E49290" w:rsidR="00851D3A" w:rsidRDefault="00851D3A" w:rsidP="00EC4A4C">
            <w:pPr>
              <w:rPr>
                <w:sz w:val="20"/>
                <w:szCs w:val="20"/>
              </w:rPr>
            </w:pPr>
            <w:r w:rsidRPr="00E606DF">
              <w:rPr>
                <w:sz w:val="20"/>
                <w:szCs w:val="20"/>
              </w:rPr>
              <w:t xml:space="preserve"> charts, graphs</w:t>
            </w:r>
          </w:p>
          <w:p w14:paraId="0BA744F7" w14:textId="77777777" w:rsidR="00851D3A" w:rsidRDefault="00851D3A" w:rsidP="00EC4A4C">
            <w:pPr>
              <w:rPr>
                <w:sz w:val="20"/>
                <w:szCs w:val="20"/>
              </w:rPr>
            </w:pPr>
          </w:p>
          <w:p w14:paraId="55C98CB1" w14:textId="2B0D7061" w:rsidR="00851D3A" w:rsidRPr="00E606DF" w:rsidRDefault="00851D3A" w:rsidP="00851D3A">
            <w:pPr>
              <w:ind w:left="-108"/>
              <w:rPr>
                <w:sz w:val="20"/>
                <w:szCs w:val="20"/>
              </w:rPr>
            </w:pPr>
            <w:r w:rsidRPr="00E606DF">
              <w:rPr>
                <w:b/>
                <w:sz w:val="20"/>
                <w:szCs w:val="20"/>
              </w:rPr>
              <w:t>Transformations</w:t>
            </w:r>
            <w:r w:rsidRPr="00E606DF">
              <w:rPr>
                <w:sz w:val="20"/>
                <w:szCs w:val="20"/>
              </w:rPr>
              <w:t>: Ordered facts governed by</w:t>
            </w:r>
          </w:p>
        </w:tc>
      </w:tr>
      <w:tr w:rsidR="00392847" w:rsidRPr="00E606DF" w14:paraId="27DF8663" w14:textId="77777777" w:rsidTr="00851D3A">
        <w:tc>
          <w:tcPr>
            <w:tcW w:w="3888" w:type="dxa"/>
            <w:gridSpan w:val="3"/>
          </w:tcPr>
          <w:p w14:paraId="3DAA7AF0" w14:textId="77777777" w:rsidR="002A19C6" w:rsidRPr="00E606DF" w:rsidRDefault="002A19C6" w:rsidP="002A19C6">
            <w:pPr>
              <w:rPr>
                <w:sz w:val="20"/>
                <w:szCs w:val="20"/>
              </w:rPr>
            </w:pPr>
            <w:r w:rsidRPr="00E606DF">
              <w:rPr>
                <w:b/>
                <w:sz w:val="20"/>
                <w:szCs w:val="20"/>
              </w:rPr>
              <w:t>Conceptual Structures</w:t>
            </w:r>
            <w:r w:rsidRPr="00E606DF">
              <w:rPr>
                <w:sz w:val="20"/>
                <w:szCs w:val="20"/>
              </w:rPr>
              <w:t>:</w:t>
            </w:r>
          </w:p>
          <w:p w14:paraId="5B8D66CB" w14:textId="60E7F061" w:rsidR="002A19C6" w:rsidRPr="00E606DF" w:rsidRDefault="002A19C6" w:rsidP="002A19C6">
            <w:pPr>
              <w:rPr>
                <w:sz w:val="20"/>
                <w:szCs w:val="20"/>
              </w:rPr>
            </w:pPr>
            <w:r w:rsidRPr="00E606DF">
              <w:rPr>
                <w:sz w:val="20"/>
                <w:szCs w:val="20"/>
              </w:rPr>
              <w:t>Subsets of theory directly used in the</w:t>
            </w:r>
            <w:r>
              <w:rPr>
                <w:sz w:val="20"/>
                <w:szCs w:val="20"/>
              </w:rPr>
              <w:t xml:space="preserve"> </w:t>
            </w:r>
            <w:r w:rsidRPr="00E606DF">
              <w:rPr>
                <w:sz w:val="20"/>
                <w:szCs w:val="20"/>
              </w:rPr>
              <w:t>inquiry</w:t>
            </w:r>
          </w:p>
        </w:tc>
        <w:tc>
          <w:tcPr>
            <w:tcW w:w="900" w:type="dxa"/>
            <w:gridSpan w:val="3"/>
          </w:tcPr>
          <w:p w14:paraId="5AAD5B4D" w14:textId="77777777" w:rsidR="00392847" w:rsidRPr="00E606DF" w:rsidRDefault="00392847" w:rsidP="00EC4A4C">
            <w:pPr>
              <w:rPr>
                <w:sz w:val="20"/>
                <w:szCs w:val="20"/>
              </w:rPr>
            </w:pPr>
          </w:p>
        </w:tc>
        <w:tc>
          <w:tcPr>
            <w:tcW w:w="4068" w:type="dxa"/>
            <w:gridSpan w:val="5"/>
          </w:tcPr>
          <w:p w14:paraId="479485D8" w14:textId="55A511DA" w:rsidR="00392847" w:rsidRPr="00E606DF" w:rsidRDefault="00851D3A" w:rsidP="00EC4A4C">
            <w:pPr>
              <w:rPr>
                <w:sz w:val="20"/>
                <w:szCs w:val="20"/>
              </w:rPr>
            </w:pPr>
            <w:r w:rsidRPr="00E606DF">
              <w:rPr>
                <w:sz w:val="20"/>
                <w:szCs w:val="20"/>
              </w:rPr>
              <w:t>theory of measurement and classification</w:t>
            </w:r>
          </w:p>
        </w:tc>
      </w:tr>
      <w:tr w:rsidR="00392847" w:rsidRPr="00E606DF" w14:paraId="4B41E5CA" w14:textId="77777777" w:rsidTr="00851D3A">
        <w:tc>
          <w:tcPr>
            <w:tcW w:w="3888" w:type="dxa"/>
            <w:gridSpan w:val="3"/>
          </w:tcPr>
          <w:p w14:paraId="74EC0A2A" w14:textId="77777777" w:rsidR="00851D3A" w:rsidRPr="00851D3A" w:rsidRDefault="00851D3A" w:rsidP="00EC4A4C">
            <w:pPr>
              <w:rPr>
                <w:b/>
                <w:sz w:val="10"/>
                <w:szCs w:val="20"/>
              </w:rPr>
            </w:pPr>
          </w:p>
          <w:p w14:paraId="5CED8D2A" w14:textId="6A5C4D9E" w:rsidR="00392847" w:rsidRPr="00E606DF" w:rsidRDefault="002A19C6" w:rsidP="00EC4A4C">
            <w:pPr>
              <w:rPr>
                <w:sz w:val="20"/>
                <w:szCs w:val="20"/>
              </w:rPr>
            </w:pPr>
            <w:r w:rsidRPr="00E606DF">
              <w:rPr>
                <w:b/>
                <w:sz w:val="20"/>
                <w:szCs w:val="20"/>
              </w:rPr>
              <w:t>Statements of Regularities or Concept Definitions</w:t>
            </w:r>
          </w:p>
        </w:tc>
        <w:tc>
          <w:tcPr>
            <w:tcW w:w="720" w:type="dxa"/>
            <w:gridSpan w:val="2"/>
          </w:tcPr>
          <w:p w14:paraId="204D6A3D" w14:textId="77777777" w:rsidR="00392847" w:rsidRPr="00E606DF" w:rsidRDefault="00392847" w:rsidP="00EC4A4C">
            <w:pPr>
              <w:rPr>
                <w:sz w:val="20"/>
                <w:szCs w:val="20"/>
              </w:rPr>
            </w:pPr>
          </w:p>
        </w:tc>
        <w:tc>
          <w:tcPr>
            <w:tcW w:w="4248" w:type="dxa"/>
            <w:gridSpan w:val="6"/>
          </w:tcPr>
          <w:p w14:paraId="0182358F" w14:textId="77777777" w:rsidR="002A19C6" w:rsidRPr="002A19C6" w:rsidRDefault="002A19C6" w:rsidP="002A19C6">
            <w:pPr>
              <w:ind w:left="-18"/>
              <w:rPr>
                <w:b/>
                <w:sz w:val="8"/>
                <w:szCs w:val="20"/>
              </w:rPr>
            </w:pPr>
          </w:p>
          <w:p w14:paraId="54F161CD" w14:textId="6BC91E45" w:rsidR="00392847" w:rsidRPr="00E606DF" w:rsidRDefault="00851D3A" w:rsidP="002A19C6">
            <w:pPr>
              <w:ind w:left="-18"/>
              <w:rPr>
                <w:sz w:val="20"/>
                <w:szCs w:val="20"/>
              </w:rPr>
            </w:pPr>
            <w:r w:rsidRPr="00E606DF">
              <w:rPr>
                <w:b/>
                <w:sz w:val="20"/>
                <w:szCs w:val="20"/>
              </w:rPr>
              <w:t>Facts</w:t>
            </w:r>
            <w:r w:rsidRPr="00E606DF">
              <w:rPr>
                <w:sz w:val="20"/>
                <w:szCs w:val="20"/>
              </w:rPr>
              <w:t>: The judgment, based on trust in method, that records of events or objects are valid</w:t>
            </w:r>
          </w:p>
        </w:tc>
      </w:tr>
      <w:tr w:rsidR="00392847" w:rsidRPr="00E606DF" w14:paraId="61F421B5" w14:textId="77777777" w:rsidTr="00851D3A">
        <w:tc>
          <w:tcPr>
            <w:tcW w:w="3888" w:type="dxa"/>
            <w:gridSpan w:val="3"/>
          </w:tcPr>
          <w:p w14:paraId="63D7675E" w14:textId="77777777" w:rsidR="00851D3A" w:rsidRPr="00851D3A" w:rsidRDefault="00851D3A" w:rsidP="00EC4A4C">
            <w:pPr>
              <w:rPr>
                <w:b/>
                <w:sz w:val="10"/>
                <w:szCs w:val="20"/>
              </w:rPr>
            </w:pPr>
          </w:p>
          <w:p w14:paraId="3A195AF0" w14:textId="74238B0F" w:rsidR="00392847" w:rsidRPr="00E606DF" w:rsidRDefault="00851D3A" w:rsidP="00EC4A4C">
            <w:pPr>
              <w:rPr>
                <w:b/>
                <w:sz w:val="20"/>
                <w:szCs w:val="20"/>
              </w:rPr>
            </w:pPr>
            <w:r w:rsidRPr="00E606DF">
              <w:rPr>
                <w:b/>
                <w:sz w:val="20"/>
                <w:szCs w:val="20"/>
              </w:rPr>
              <w:t>Concepts</w:t>
            </w:r>
            <w:r w:rsidRPr="00E606DF">
              <w:rPr>
                <w:sz w:val="20"/>
                <w:szCs w:val="20"/>
              </w:rPr>
              <w:t>: Sign or symbols signifying regularities in events or shared socially</w:t>
            </w:r>
          </w:p>
        </w:tc>
        <w:tc>
          <w:tcPr>
            <w:tcW w:w="630" w:type="dxa"/>
          </w:tcPr>
          <w:p w14:paraId="79C279E2" w14:textId="77777777" w:rsidR="00392847" w:rsidRPr="00E606DF" w:rsidRDefault="00392847" w:rsidP="00EC4A4C">
            <w:pPr>
              <w:rPr>
                <w:sz w:val="20"/>
                <w:szCs w:val="20"/>
              </w:rPr>
            </w:pPr>
          </w:p>
        </w:tc>
        <w:tc>
          <w:tcPr>
            <w:tcW w:w="4338" w:type="dxa"/>
            <w:gridSpan w:val="7"/>
          </w:tcPr>
          <w:p w14:paraId="78ABE138" w14:textId="77777777" w:rsidR="00851D3A" w:rsidRPr="00851D3A" w:rsidRDefault="00851D3A" w:rsidP="00851D3A">
            <w:pPr>
              <w:ind w:left="-108"/>
              <w:rPr>
                <w:b/>
                <w:sz w:val="14"/>
                <w:szCs w:val="20"/>
              </w:rPr>
            </w:pPr>
          </w:p>
          <w:p w14:paraId="159147F5" w14:textId="2A4F7846" w:rsidR="002A19C6" w:rsidRPr="002A19C6" w:rsidRDefault="00851D3A" w:rsidP="00851D3A">
            <w:pPr>
              <w:ind w:left="-108"/>
              <w:rPr>
                <w:b/>
                <w:sz w:val="10"/>
                <w:szCs w:val="20"/>
              </w:rPr>
            </w:pPr>
            <w:r w:rsidRPr="00E606DF">
              <w:rPr>
                <w:b/>
                <w:sz w:val="20"/>
                <w:szCs w:val="20"/>
              </w:rPr>
              <w:t>Record of Events or Objects</w:t>
            </w:r>
          </w:p>
          <w:p w14:paraId="34CAC4FE" w14:textId="3CA39CF4" w:rsidR="00392847" w:rsidRPr="00E606DF" w:rsidRDefault="00392847" w:rsidP="00EC4A4C">
            <w:pPr>
              <w:rPr>
                <w:sz w:val="20"/>
                <w:szCs w:val="20"/>
              </w:rPr>
            </w:pPr>
          </w:p>
        </w:tc>
      </w:tr>
      <w:tr w:rsidR="00392847" w:rsidRPr="00E606DF" w14:paraId="24177209" w14:textId="77777777" w:rsidTr="00EC4A4C">
        <w:tc>
          <w:tcPr>
            <w:tcW w:w="2952" w:type="dxa"/>
          </w:tcPr>
          <w:p w14:paraId="630C52D0" w14:textId="77777777" w:rsidR="00392847" w:rsidRPr="00E606DF" w:rsidRDefault="00392847" w:rsidP="00EC4A4C">
            <w:pPr>
              <w:rPr>
                <w:b/>
                <w:sz w:val="20"/>
                <w:szCs w:val="20"/>
              </w:rPr>
            </w:pPr>
          </w:p>
        </w:tc>
        <w:tc>
          <w:tcPr>
            <w:tcW w:w="2952" w:type="dxa"/>
            <w:gridSpan w:val="9"/>
          </w:tcPr>
          <w:p w14:paraId="3FE565A2" w14:textId="77777777" w:rsidR="00606963" w:rsidRPr="002A19C6" w:rsidRDefault="00606963" w:rsidP="00EC4A4C">
            <w:pPr>
              <w:jc w:val="center"/>
              <w:rPr>
                <w:b/>
                <w:sz w:val="6"/>
                <w:szCs w:val="20"/>
              </w:rPr>
            </w:pPr>
          </w:p>
          <w:p w14:paraId="6AD1DB8A" w14:textId="383306FD" w:rsidR="00392847" w:rsidRPr="00E606DF" w:rsidRDefault="00851D3A" w:rsidP="00851D3A">
            <w:pPr>
              <w:rPr>
                <w:sz w:val="20"/>
                <w:szCs w:val="20"/>
              </w:rPr>
            </w:pPr>
            <w:r>
              <w:rPr>
                <w:b/>
                <w:sz w:val="20"/>
                <w:szCs w:val="20"/>
              </w:rPr>
              <w:t xml:space="preserve">              </w:t>
            </w:r>
            <w:r w:rsidR="00392847" w:rsidRPr="00D70B32">
              <w:rPr>
                <w:b/>
                <w:sz w:val="20"/>
                <w:szCs w:val="20"/>
              </w:rPr>
              <w:t>Events/Objects</w:t>
            </w:r>
          </w:p>
        </w:tc>
        <w:tc>
          <w:tcPr>
            <w:tcW w:w="2952" w:type="dxa"/>
          </w:tcPr>
          <w:p w14:paraId="0FE01F24" w14:textId="77777777" w:rsidR="00392847" w:rsidRPr="00E606DF" w:rsidRDefault="00392847" w:rsidP="00EC4A4C">
            <w:pPr>
              <w:rPr>
                <w:b/>
                <w:sz w:val="20"/>
                <w:szCs w:val="20"/>
              </w:rPr>
            </w:pPr>
          </w:p>
        </w:tc>
      </w:tr>
      <w:tr w:rsidR="00392847" w:rsidRPr="00E606DF" w14:paraId="3A395C91" w14:textId="77777777" w:rsidTr="00EC4A4C">
        <w:tc>
          <w:tcPr>
            <w:tcW w:w="8856" w:type="dxa"/>
            <w:gridSpan w:val="11"/>
          </w:tcPr>
          <w:p w14:paraId="327E8176" w14:textId="77777777" w:rsidR="00392847" w:rsidRPr="00E606DF" w:rsidRDefault="00392847" w:rsidP="00EC4A4C">
            <w:pPr>
              <w:tabs>
                <w:tab w:val="left" w:pos="2952"/>
                <w:tab w:val="left" w:pos="5904"/>
              </w:tabs>
              <w:jc w:val="center"/>
              <w:rPr>
                <w:b/>
                <w:sz w:val="20"/>
                <w:szCs w:val="20"/>
              </w:rPr>
            </w:pPr>
            <w:r w:rsidRPr="00D70B32">
              <w:rPr>
                <w:sz w:val="20"/>
                <w:szCs w:val="20"/>
              </w:rPr>
              <w:t>Phenomenon of interest apprehended through concepts and record-marking: occurrences, objects</w:t>
            </w:r>
          </w:p>
        </w:tc>
      </w:tr>
    </w:tbl>
    <w:p w14:paraId="4A789253" w14:textId="77777777" w:rsidR="00E438B5" w:rsidRDefault="00E438B5" w:rsidP="008C17A8">
      <w:pPr>
        <w:widowControl w:val="0"/>
        <w:autoSpaceDE w:val="0"/>
        <w:autoSpaceDN w:val="0"/>
        <w:adjustRightInd w:val="0"/>
        <w:rPr>
          <w:rFonts w:ascii="Times-Roman" w:hAnsi="Times-Roman" w:cs="Times-Roman"/>
          <w:lang w:val="en-US" w:eastAsia="ja-JP"/>
        </w:rPr>
      </w:pPr>
    </w:p>
    <w:p w14:paraId="0E926767" w14:textId="77777777" w:rsidR="006707DB" w:rsidRPr="00392847" w:rsidRDefault="00E438B5" w:rsidP="00392847">
      <w:pPr>
        <w:widowControl w:val="0"/>
        <w:autoSpaceDE w:val="0"/>
        <w:autoSpaceDN w:val="0"/>
        <w:adjustRightInd w:val="0"/>
        <w:ind w:left="990" w:hanging="990"/>
        <w:rPr>
          <w:rFonts w:ascii="Times-Bold" w:hAnsi="Times-Bold" w:cs="Times-Bold"/>
          <w:bCs/>
          <w:sz w:val="20"/>
          <w:szCs w:val="20"/>
          <w:lang w:val="en-US" w:eastAsia="ja-JP"/>
        </w:rPr>
      </w:pPr>
      <w:r w:rsidRPr="005333FF">
        <w:rPr>
          <w:rFonts w:ascii="Times-Bold" w:hAnsi="Times-Bold" w:cs="Times-Bold"/>
          <w:b/>
          <w:bCs/>
          <w:sz w:val="20"/>
          <w:szCs w:val="20"/>
          <w:lang w:val="en-US" w:eastAsia="ja-JP"/>
        </w:rPr>
        <w:t>Figure 3.1</w:t>
      </w:r>
      <w:r w:rsidR="00392847">
        <w:rPr>
          <w:rFonts w:ascii="Times-Bold" w:hAnsi="Times-Bold" w:cs="Times-Bold"/>
          <w:b/>
          <w:bCs/>
          <w:sz w:val="20"/>
          <w:szCs w:val="20"/>
          <w:lang w:val="en-US" w:eastAsia="ja-JP"/>
        </w:rPr>
        <w:tab/>
      </w:r>
      <w:r w:rsidRPr="00392847">
        <w:rPr>
          <w:rFonts w:ascii="Times-Bold" w:hAnsi="Times-Bold" w:cs="Times-Bold"/>
          <w:bCs/>
          <w:sz w:val="20"/>
          <w:szCs w:val="20"/>
          <w:lang w:val="en-US" w:eastAsia="ja-JP"/>
        </w:rPr>
        <w:t>An expanded version of Gowin's knowledge Vee with descriptions and examples of elements. In knowledge production or the interpretation of knowledge, all elements function interactively with each other to make sense out of the events or objects observed).</w:t>
      </w:r>
    </w:p>
    <w:p w14:paraId="21958774" w14:textId="77777777" w:rsidR="00E438B5" w:rsidRDefault="00E438B5" w:rsidP="008C17A8">
      <w:pPr>
        <w:widowControl w:val="0"/>
        <w:autoSpaceDE w:val="0"/>
        <w:autoSpaceDN w:val="0"/>
        <w:adjustRightInd w:val="0"/>
        <w:rPr>
          <w:rFonts w:ascii="Times-Roman" w:hAnsi="Times-Roman" w:cs="Times-Roman"/>
          <w:lang w:val="en-US" w:eastAsia="ja-JP"/>
        </w:rPr>
      </w:pPr>
    </w:p>
    <w:p w14:paraId="007A26FD" w14:textId="77777777" w:rsidR="006707DB" w:rsidRPr="006707DB" w:rsidRDefault="006707DB" w:rsidP="006707DB">
      <w:pPr>
        <w:widowControl w:val="0"/>
        <w:autoSpaceDE w:val="0"/>
        <w:autoSpaceDN w:val="0"/>
        <w:adjustRightInd w:val="0"/>
        <w:rPr>
          <w:rFonts w:ascii="Times-Roman" w:hAnsi="Times-Roman" w:cs="Times-Roman"/>
          <w:sz w:val="13"/>
          <w:szCs w:val="13"/>
          <w:lang w:val="en-US" w:eastAsia="ja-JP"/>
        </w:rPr>
      </w:pPr>
      <w:r>
        <w:rPr>
          <w:rFonts w:ascii="Times-Roman" w:hAnsi="Times-Roman" w:cs="Times-Roman"/>
          <w:lang w:val="en-US" w:eastAsia="ja-JP"/>
        </w:rPr>
        <w:t xml:space="preserve">Concepts </w:t>
      </w:r>
      <w:r w:rsidR="008C17A8" w:rsidRPr="008C17A8">
        <w:rPr>
          <w:rFonts w:ascii="Times-Roman" w:hAnsi="Times-Roman" w:cs="Times-Roman"/>
          <w:lang w:val="en-US" w:eastAsia="ja-JP"/>
        </w:rPr>
        <w:t>operate in an explicit way t</w:t>
      </w:r>
      <w:r>
        <w:rPr>
          <w:rFonts w:ascii="Times-Roman" w:hAnsi="Times-Roman" w:cs="Times-Roman"/>
          <w:lang w:val="en-US" w:eastAsia="ja-JP"/>
        </w:rPr>
        <w:t>o</w:t>
      </w:r>
      <w:r w:rsidR="008C17A8" w:rsidRPr="008C17A8">
        <w:rPr>
          <w:rFonts w:ascii="Times-Roman" w:hAnsi="Times-Roman" w:cs="Times-Roman"/>
          <w:lang w:val="en-US" w:eastAsia="ja-JP"/>
        </w:rPr>
        <w:t xml:space="preserve"> select the events</w:t>
      </w:r>
      <w:r>
        <w:rPr>
          <w:rFonts w:ascii="Times-Roman" w:hAnsi="Times-Roman" w:cs="Times-Roman"/>
          <w:lang w:val="en-US" w:eastAsia="ja-JP"/>
        </w:rPr>
        <w:t xml:space="preserve"> </w:t>
      </w:r>
      <w:r w:rsidR="008C17A8" w:rsidRPr="008C17A8">
        <w:rPr>
          <w:rFonts w:ascii="Times-Roman" w:hAnsi="Times-Roman" w:cs="Times-Roman"/>
          <w:lang w:val="en-US" w:eastAsia="ja-JP"/>
        </w:rPr>
        <w:t>or objects we choose to observe an</w:t>
      </w:r>
      <w:r>
        <w:rPr>
          <w:rFonts w:ascii="Times-Roman" w:hAnsi="Times-Roman" w:cs="Times-Roman"/>
          <w:lang w:val="en-US" w:eastAsia="ja-JP"/>
        </w:rPr>
        <w:t xml:space="preserve">d the records we choose to make. </w:t>
      </w:r>
      <w:r w:rsidRPr="006707DB">
        <w:rPr>
          <w:rFonts w:ascii="Times-Roman" w:hAnsi="Times-Roman" w:cs="Times-Roman"/>
          <w:lang w:val="en-US" w:eastAsia="ja-JP"/>
        </w:rPr>
        <w:t>If our concepts are inadequat</w:t>
      </w:r>
      <w:r>
        <w:rPr>
          <w:rFonts w:ascii="Times-Roman" w:hAnsi="Times-Roman" w:cs="Times-Roman"/>
          <w:lang w:val="en-US" w:eastAsia="ja-JP"/>
        </w:rPr>
        <w:t>e</w:t>
      </w:r>
      <w:r w:rsidRPr="006707DB">
        <w:rPr>
          <w:rFonts w:ascii="Times-Roman" w:hAnsi="Times-Roman" w:cs="Times-Roman"/>
          <w:lang w:val="en-US" w:eastAsia="ja-JP"/>
        </w:rPr>
        <w:t xml:space="preserve"> or faul</w:t>
      </w:r>
      <w:r>
        <w:rPr>
          <w:rFonts w:ascii="Times-Roman" w:hAnsi="Times-Roman" w:cs="Times-Roman"/>
          <w:lang w:val="en-US" w:eastAsia="ja-JP"/>
        </w:rPr>
        <w:t>t</w:t>
      </w:r>
      <w:r w:rsidRPr="006707DB">
        <w:rPr>
          <w:rFonts w:ascii="Times-Roman" w:hAnsi="Times-Roman" w:cs="Times-Roman"/>
          <w:lang w:val="en-US" w:eastAsia="ja-JP"/>
        </w:rPr>
        <w:t>y, our inquiry is already in</w:t>
      </w:r>
      <w:r>
        <w:rPr>
          <w:rFonts w:ascii="Times-Roman" w:hAnsi="Times-Roman" w:cs="Times-Roman"/>
          <w:sz w:val="13"/>
          <w:szCs w:val="13"/>
          <w:lang w:val="en-US" w:eastAsia="ja-JP"/>
        </w:rPr>
        <w:t xml:space="preserve"> </w:t>
      </w:r>
      <w:r w:rsidRPr="006707DB">
        <w:rPr>
          <w:rFonts w:ascii="Times-Roman" w:hAnsi="Times-Roman" w:cs="Times-Roman"/>
          <w:lang w:val="en-US" w:eastAsia="ja-JP"/>
        </w:rPr>
        <w:t>difficul</w:t>
      </w:r>
      <w:r>
        <w:rPr>
          <w:rFonts w:ascii="Times-Roman" w:hAnsi="Times-Roman" w:cs="Times-Roman"/>
          <w:lang w:val="en-US" w:eastAsia="ja-JP"/>
        </w:rPr>
        <w:t>t</w:t>
      </w:r>
      <w:r w:rsidRPr="006707DB">
        <w:rPr>
          <w:rFonts w:ascii="Times-Roman" w:hAnsi="Times-Roman" w:cs="Times-Roman"/>
          <w:lang w:val="en-US" w:eastAsia="ja-JP"/>
        </w:rPr>
        <w:t>y. If our records are faul</w:t>
      </w:r>
      <w:r>
        <w:rPr>
          <w:rFonts w:ascii="Times-Roman" w:hAnsi="Times-Roman" w:cs="Times-Roman"/>
          <w:lang w:val="en-US" w:eastAsia="ja-JP"/>
        </w:rPr>
        <w:t>t</w:t>
      </w:r>
      <w:r w:rsidRPr="006707DB">
        <w:rPr>
          <w:rFonts w:ascii="Times-Roman" w:hAnsi="Times-Roman" w:cs="Times-Roman"/>
          <w:lang w:val="en-US" w:eastAsia="ja-JP"/>
        </w:rPr>
        <w:t xml:space="preserve">y, then we do not have </w:t>
      </w:r>
      <w:r w:rsidRPr="006707DB">
        <w:rPr>
          <w:rFonts w:ascii="Times-Roman" w:hAnsi="Times-Roman" w:cs="Times-Roman"/>
          <w:i/>
          <w:iCs/>
          <w:lang w:val="en-US" w:eastAsia="ja-JP"/>
        </w:rPr>
        <w:t>fa</w:t>
      </w:r>
      <w:r>
        <w:rPr>
          <w:rFonts w:ascii="Times-Roman" w:hAnsi="Times-Roman" w:cs="Times-Roman"/>
          <w:i/>
          <w:iCs/>
          <w:lang w:val="en-US" w:eastAsia="ja-JP"/>
        </w:rPr>
        <w:t>ct</w:t>
      </w:r>
      <w:r w:rsidRPr="006707DB">
        <w:rPr>
          <w:rFonts w:ascii="Times-Roman" w:hAnsi="Times-Roman" w:cs="Times-Roman"/>
          <w:i/>
          <w:iCs/>
          <w:lang w:val="en-US" w:eastAsia="ja-JP"/>
        </w:rPr>
        <w:t xml:space="preserve">s </w:t>
      </w:r>
      <w:r w:rsidRPr="006707DB">
        <w:rPr>
          <w:rFonts w:ascii="Times-Roman" w:hAnsi="Times-Roman" w:cs="Times-Roman"/>
          <w:lang w:val="en-US" w:eastAsia="ja-JP"/>
        </w:rPr>
        <w:t>(valid</w:t>
      </w:r>
    </w:p>
    <w:p w14:paraId="69367413" w14:textId="77777777" w:rsidR="006707DB" w:rsidRPr="006707DB" w:rsidRDefault="006707DB" w:rsidP="006707DB">
      <w:pPr>
        <w:widowControl w:val="0"/>
        <w:autoSpaceDE w:val="0"/>
        <w:autoSpaceDN w:val="0"/>
        <w:adjustRightInd w:val="0"/>
        <w:rPr>
          <w:rFonts w:ascii="Times-Roman" w:hAnsi="Times-Roman" w:cs="Times-Roman"/>
          <w:lang w:val="en-US" w:eastAsia="ja-JP"/>
        </w:rPr>
      </w:pPr>
      <w:r w:rsidRPr="006707DB">
        <w:rPr>
          <w:rFonts w:ascii="Times-Roman" w:hAnsi="Times-Roman" w:cs="Times-Roman"/>
          <w:lang w:val="en-US" w:eastAsia="ja-JP"/>
        </w:rPr>
        <w:t>records) to work with and no for</w:t>
      </w:r>
      <w:r>
        <w:rPr>
          <w:rFonts w:ascii="Times-Roman" w:hAnsi="Times-Roman" w:cs="Times-Roman"/>
          <w:lang w:val="en-US" w:eastAsia="ja-JP"/>
        </w:rPr>
        <w:t xml:space="preserve">m of transformation can lead to </w:t>
      </w:r>
      <w:r w:rsidRPr="006707DB">
        <w:rPr>
          <w:rFonts w:ascii="Times-Roman" w:hAnsi="Times-Roman" w:cs="Times-Roman"/>
          <w:lang w:val="en-US" w:eastAsia="ja-JP"/>
        </w:rPr>
        <w:t>valid claims. The Vee helps us to see that although the meaning of</w:t>
      </w:r>
      <w:r>
        <w:rPr>
          <w:rFonts w:ascii="Times-Roman" w:hAnsi="Times-Roman" w:cs="Times-Roman"/>
          <w:lang w:val="en-US" w:eastAsia="ja-JP"/>
        </w:rPr>
        <w:t xml:space="preserve"> </w:t>
      </w:r>
      <w:r w:rsidRPr="006707DB">
        <w:rPr>
          <w:rFonts w:ascii="Times-Roman" w:hAnsi="Times-Roman" w:cs="Times-Roman"/>
          <w:lang w:val="en-US" w:eastAsia="ja-JP"/>
        </w:rPr>
        <w:t>all knowledge eventually derives from the events and/or objects we</w:t>
      </w:r>
      <w:r>
        <w:rPr>
          <w:rFonts w:ascii="Times-Roman" w:hAnsi="Times-Roman" w:cs="Times-Roman"/>
          <w:lang w:val="en-US" w:eastAsia="ja-JP"/>
        </w:rPr>
        <w:t xml:space="preserve"> </w:t>
      </w:r>
      <w:r w:rsidRPr="006707DB">
        <w:rPr>
          <w:rFonts w:ascii="Times-Roman" w:hAnsi="Times-Roman" w:cs="Times-Roman"/>
          <w:lang w:val="en-US" w:eastAsia="ja-JP"/>
        </w:rPr>
        <w:t>observe, there is nothing in the records of these events or objects</w:t>
      </w:r>
      <w:r>
        <w:rPr>
          <w:rFonts w:ascii="Times-Roman" w:hAnsi="Times-Roman" w:cs="Times-Roman"/>
          <w:lang w:val="en-US" w:eastAsia="ja-JP"/>
        </w:rPr>
        <w:t xml:space="preserve"> </w:t>
      </w:r>
      <w:r w:rsidRPr="006707DB">
        <w:rPr>
          <w:rFonts w:ascii="Times-Roman" w:hAnsi="Times-Roman" w:cs="Times-Roman"/>
          <w:lang w:val="en-US" w:eastAsia="ja-JP"/>
        </w:rPr>
        <w:t>that tells us what the records mean. This meaning must be con</w:t>
      </w:r>
      <w:r w:rsidRPr="006707DB">
        <w:rPr>
          <w:rFonts w:ascii="Times-Roman" w:hAnsi="Times-Roman" w:cs="Times-Roman"/>
          <w:bCs/>
          <w:lang w:val="en-US" w:eastAsia="ja-JP"/>
        </w:rPr>
        <w:t>structed,</w:t>
      </w:r>
      <w:r>
        <w:rPr>
          <w:rFonts w:ascii="Times-Roman" w:hAnsi="Times-Roman" w:cs="Times-Roman"/>
          <w:lang w:val="en-US" w:eastAsia="ja-JP"/>
        </w:rPr>
        <w:t xml:space="preserve"> </w:t>
      </w:r>
      <w:r w:rsidRPr="006707DB">
        <w:rPr>
          <w:rFonts w:ascii="Times-Roman" w:hAnsi="Times-Roman" w:cs="Times-Roman"/>
          <w:bCs/>
          <w:lang w:val="en-US" w:eastAsia="ja-JP"/>
        </w:rPr>
        <w:t>and we must show how all elements interact when we construct</w:t>
      </w:r>
      <w:r>
        <w:rPr>
          <w:rFonts w:ascii="Times-Roman" w:hAnsi="Times-Roman" w:cs="Times-Roman"/>
          <w:lang w:val="en-US" w:eastAsia="ja-JP"/>
        </w:rPr>
        <w:t xml:space="preserve"> </w:t>
      </w:r>
      <w:r w:rsidRPr="006707DB">
        <w:rPr>
          <w:rFonts w:ascii="Times-Roman" w:hAnsi="Times-Roman" w:cs="Times-Roman"/>
          <w:bCs/>
          <w:lang w:val="en-US" w:eastAsia="ja-JP"/>
        </w:rPr>
        <w:t>new meanings.</w:t>
      </w:r>
    </w:p>
    <w:p w14:paraId="690FF7A2" w14:textId="77777777" w:rsidR="006707DB" w:rsidRDefault="006707DB" w:rsidP="006707DB">
      <w:pPr>
        <w:widowControl w:val="0"/>
        <w:autoSpaceDE w:val="0"/>
        <w:autoSpaceDN w:val="0"/>
        <w:adjustRightInd w:val="0"/>
        <w:rPr>
          <w:rFonts w:ascii="Times-Roman" w:hAnsi="Times-Roman" w:cs="Times-Roman"/>
          <w:lang w:val="en-US" w:eastAsia="ja-JP"/>
        </w:rPr>
      </w:pPr>
    </w:p>
    <w:p w14:paraId="249BFB63" w14:textId="77777777" w:rsidR="006707DB" w:rsidRPr="006707DB" w:rsidRDefault="006707DB" w:rsidP="006707DB">
      <w:pPr>
        <w:widowControl w:val="0"/>
        <w:autoSpaceDE w:val="0"/>
        <w:autoSpaceDN w:val="0"/>
        <w:adjustRightInd w:val="0"/>
        <w:rPr>
          <w:rFonts w:ascii="Times-Roman" w:hAnsi="Times-Roman" w:cs="Times-Roman"/>
          <w:bCs/>
          <w:lang w:val="en-US" w:eastAsia="ja-JP"/>
        </w:rPr>
      </w:pPr>
      <w:r w:rsidRPr="006707DB">
        <w:rPr>
          <w:rFonts w:ascii="Times-Roman" w:hAnsi="Times-Roman" w:cs="Times-Roman"/>
          <w:lang w:val="en-US" w:eastAsia="ja-JP"/>
        </w:rPr>
        <w:t xml:space="preserve">In laboratories, </w:t>
      </w:r>
      <w:r w:rsidR="00BB0BC8">
        <w:rPr>
          <w:rFonts w:ascii="Times-Roman" w:hAnsi="Times-Roman" w:cs="Times-Roman"/>
          <w:lang w:val="en-US" w:eastAsia="ja-JP"/>
        </w:rPr>
        <w:t xml:space="preserve">for example, </w:t>
      </w:r>
      <w:r w:rsidRPr="006707DB">
        <w:rPr>
          <w:rFonts w:ascii="Times-Roman" w:hAnsi="Times-Roman" w:cs="Times-Roman"/>
          <w:lang w:val="en-US" w:eastAsia="ja-JP"/>
        </w:rPr>
        <w:t>students may be engrossed in mak</w:t>
      </w:r>
      <w:r w:rsidRPr="006707DB">
        <w:rPr>
          <w:rFonts w:ascii="Times-Roman" w:hAnsi="Times-Roman" w:cs="Times-Roman"/>
          <w:bCs/>
          <w:lang w:val="en-US" w:eastAsia="ja-JP"/>
        </w:rPr>
        <w:t>ing</w:t>
      </w:r>
      <w:r>
        <w:rPr>
          <w:rFonts w:ascii="Times-Roman" w:hAnsi="Times-Roman" w:cs="Times-Roman"/>
          <w:bCs/>
          <w:lang w:val="en-US" w:eastAsia="ja-JP"/>
        </w:rPr>
        <w:t xml:space="preserve"> </w:t>
      </w:r>
      <w:r w:rsidRPr="006707DB">
        <w:rPr>
          <w:rFonts w:ascii="Times-Roman" w:hAnsi="Times-Roman" w:cs="Times-Roman"/>
          <w:bCs/>
          <w:lang w:val="en-US" w:eastAsia="ja-JP"/>
        </w:rPr>
        <w:t>records of observations of events or objects, transforming these</w:t>
      </w:r>
      <w:r>
        <w:rPr>
          <w:rFonts w:ascii="Times-Roman" w:hAnsi="Times-Roman" w:cs="Times-Roman"/>
          <w:bCs/>
          <w:lang w:val="en-US" w:eastAsia="ja-JP"/>
        </w:rPr>
        <w:t xml:space="preserve"> </w:t>
      </w:r>
      <w:r w:rsidRPr="006707DB">
        <w:rPr>
          <w:rFonts w:ascii="Times-Roman" w:hAnsi="Times-Roman" w:cs="Times-Roman"/>
          <w:bCs/>
          <w:lang w:val="en-US" w:eastAsia="ja-JP"/>
        </w:rPr>
        <w:t>records into graphs, tables, or diagrams, and drawing conclusions,</w:t>
      </w:r>
      <w:r>
        <w:rPr>
          <w:rFonts w:ascii="Times-Roman" w:hAnsi="Times-Roman" w:cs="Times-Roman"/>
          <w:bCs/>
          <w:lang w:val="en-US" w:eastAsia="ja-JP"/>
        </w:rPr>
        <w:t xml:space="preserve"> </w:t>
      </w:r>
      <w:r w:rsidRPr="006707DB">
        <w:rPr>
          <w:rFonts w:ascii="Times-Roman" w:hAnsi="Times-Roman" w:cs="Times-Roman"/>
          <w:lang w:val="en-US" w:eastAsia="ja-JP"/>
        </w:rPr>
        <w:t xml:space="preserve">or </w:t>
      </w:r>
      <w:r w:rsidRPr="006707DB">
        <w:rPr>
          <w:rFonts w:ascii="Times-Roman" w:hAnsi="Times-Roman" w:cs="Times-Roman"/>
          <w:i/>
          <w:iCs/>
          <w:lang w:val="en-US" w:eastAsia="ja-JP"/>
        </w:rPr>
        <w:t>kn</w:t>
      </w:r>
      <w:r>
        <w:rPr>
          <w:rFonts w:ascii="Times-Roman" w:hAnsi="Times-Roman" w:cs="Times-Roman"/>
          <w:i/>
          <w:iCs/>
          <w:lang w:val="en-US" w:eastAsia="ja-JP"/>
        </w:rPr>
        <w:t>owl</w:t>
      </w:r>
      <w:r w:rsidRPr="006707DB">
        <w:rPr>
          <w:rFonts w:ascii="Times-Roman" w:hAnsi="Times-Roman" w:cs="Times-Roman"/>
          <w:i/>
          <w:iCs/>
          <w:lang w:val="en-US" w:eastAsia="ja-JP"/>
        </w:rPr>
        <w:t xml:space="preserve">edge claims </w:t>
      </w:r>
      <w:r w:rsidRPr="006707DB">
        <w:rPr>
          <w:rFonts w:ascii="Times-Roman" w:hAnsi="Times-Roman" w:cs="Times-Roman"/>
          <w:lang w:val="en-US" w:eastAsia="ja-JP"/>
        </w:rPr>
        <w:t>- often without knowing why. Rarely do stu</w:t>
      </w:r>
      <w:r w:rsidRPr="006707DB">
        <w:rPr>
          <w:rFonts w:ascii="Times-Roman" w:hAnsi="Times-Roman" w:cs="Times-Roman"/>
          <w:bCs/>
          <w:lang w:val="en-US" w:eastAsia="ja-JP"/>
        </w:rPr>
        <w:t>dents deliberately invoke relevant concepts, principles, or theories in</w:t>
      </w:r>
      <w:r>
        <w:rPr>
          <w:rFonts w:ascii="Times-Roman" w:hAnsi="Times-Roman" w:cs="Times-Roman"/>
          <w:bCs/>
          <w:lang w:val="en-US" w:eastAsia="ja-JP"/>
        </w:rPr>
        <w:t xml:space="preserve"> </w:t>
      </w:r>
      <w:r w:rsidRPr="006707DB">
        <w:rPr>
          <w:rFonts w:ascii="Times-Roman" w:hAnsi="Times-Roman" w:cs="Times-Roman"/>
          <w:lang w:val="en-US" w:eastAsia="ja-JP"/>
        </w:rPr>
        <w:t>order to understand why specific events or objects have been chosen</w:t>
      </w:r>
      <w:r>
        <w:rPr>
          <w:rFonts w:ascii="Times-Roman" w:hAnsi="Times-Roman" w:cs="Times-Roman"/>
          <w:bCs/>
          <w:lang w:val="en-US" w:eastAsia="ja-JP"/>
        </w:rPr>
        <w:t xml:space="preserve"> </w:t>
      </w:r>
      <w:r w:rsidRPr="006707DB">
        <w:rPr>
          <w:rFonts w:ascii="Times-Roman" w:hAnsi="Times-Roman" w:cs="Times-Roman"/>
          <w:bCs/>
          <w:lang w:val="en-US" w:eastAsia="ja-JP"/>
        </w:rPr>
        <w:t>for observation, why they ar</w:t>
      </w:r>
      <w:r>
        <w:rPr>
          <w:rFonts w:ascii="Times-Roman" w:hAnsi="Times-Roman" w:cs="Times-Roman"/>
          <w:bCs/>
          <w:lang w:val="en-US" w:eastAsia="ja-JP"/>
        </w:rPr>
        <w:t>e</w:t>
      </w:r>
      <w:r w:rsidRPr="006707DB">
        <w:rPr>
          <w:rFonts w:ascii="Times-Roman" w:hAnsi="Times-Roman" w:cs="Times-Roman"/>
          <w:bCs/>
          <w:lang w:val="en-US" w:eastAsia="ja-JP"/>
        </w:rPr>
        <w:t xml:space="preserve"> making certain records or certain kinds</w:t>
      </w:r>
      <w:r>
        <w:rPr>
          <w:rFonts w:ascii="Times-Roman" w:hAnsi="Times-Roman" w:cs="Times-Roman"/>
          <w:bCs/>
          <w:lang w:val="en-US" w:eastAsia="ja-JP"/>
        </w:rPr>
        <w:t xml:space="preserve"> o</w:t>
      </w:r>
      <w:r>
        <w:rPr>
          <w:rFonts w:ascii="Times-Roman" w:hAnsi="Times-Roman" w:cs="Times-Roman"/>
          <w:lang w:val="en-US" w:eastAsia="ja-JP"/>
        </w:rPr>
        <w:t xml:space="preserve">f </w:t>
      </w:r>
      <w:r w:rsidRPr="006707DB">
        <w:rPr>
          <w:rFonts w:ascii="Times-Roman" w:hAnsi="Times-Roman" w:cs="Times-Roman"/>
          <w:lang w:val="en-US" w:eastAsia="ja-JP"/>
        </w:rPr>
        <w:t>graphs or tables, or why their conclusions from the data are often</w:t>
      </w:r>
      <w:r>
        <w:rPr>
          <w:rFonts w:ascii="Times-Roman" w:hAnsi="Times-Roman" w:cs="Times-Roman"/>
          <w:bCs/>
          <w:lang w:val="en-US" w:eastAsia="ja-JP"/>
        </w:rPr>
        <w:t xml:space="preserve"> </w:t>
      </w:r>
      <w:r w:rsidRPr="006707DB">
        <w:rPr>
          <w:rFonts w:ascii="Times-Roman" w:hAnsi="Times-Roman" w:cs="Times-Roman"/>
          <w:bCs/>
          <w:lang w:val="en-US" w:eastAsia="ja-JP"/>
        </w:rPr>
        <w:t>"wrong," when judged against the textbook or other authority. In</w:t>
      </w:r>
      <w:r>
        <w:rPr>
          <w:rFonts w:ascii="Times-Roman" w:hAnsi="Times-Roman" w:cs="Times-Roman"/>
          <w:bCs/>
          <w:lang w:val="en-US" w:eastAsia="ja-JP"/>
        </w:rPr>
        <w:t xml:space="preserve"> </w:t>
      </w:r>
      <w:r w:rsidRPr="006707DB">
        <w:rPr>
          <w:rFonts w:ascii="Times-Roman" w:hAnsi="Times-Roman" w:cs="Times-Roman"/>
          <w:lang w:val="en-US" w:eastAsia="ja-JP"/>
        </w:rPr>
        <w:t>short, students' methodological or procedural activities are usually</w:t>
      </w:r>
      <w:r>
        <w:rPr>
          <w:rFonts w:ascii="Times-Roman" w:hAnsi="Times-Roman" w:cs="Times-Roman"/>
          <w:bCs/>
          <w:lang w:val="en-US" w:eastAsia="ja-JP"/>
        </w:rPr>
        <w:t xml:space="preserve"> </w:t>
      </w:r>
      <w:r w:rsidRPr="006707DB">
        <w:rPr>
          <w:rFonts w:ascii="Times-Roman" w:hAnsi="Times-Roman" w:cs="Times-Roman"/>
          <w:lang w:val="en-US" w:eastAsia="ja-JP"/>
        </w:rPr>
        <w:t>not consciously guided by the kinds of conceptual and theoretical</w:t>
      </w:r>
      <w:r>
        <w:rPr>
          <w:rFonts w:ascii="Times-Roman" w:hAnsi="Times-Roman" w:cs="Times-Roman"/>
          <w:bCs/>
          <w:lang w:val="en-US" w:eastAsia="ja-JP"/>
        </w:rPr>
        <w:t xml:space="preserve"> </w:t>
      </w:r>
      <w:r w:rsidRPr="006707DB">
        <w:rPr>
          <w:rFonts w:ascii="Times-Roman" w:hAnsi="Times-Roman" w:cs="Times-Roman"/>
          <w:bCs/>
          <w:lang w:val="en-US" w:eastAsia="ja-JP"/>
        </w:rPr>
        <w:t>ideas scientists use in their inquiries - there is no active interplay</w:t>
      </w:r>
      <w:r>
        <w:rPr>
          <w:rFonts w:ascii="Times-Roman" w:hAnsi="Times-Roman" w:cs="Times-Roman"/>
          <w:bCs/>
          <w:lang w:val="en-US" w:eastAsia="ja-JP"/>
        </w:rPr>
        <w:t xml:space="preserve"> </w:t>
      </w:r>
      <w:r w:rsidRPr="006707DB">
        <w:rPr>
          <w:rFonts w:ascii="Times-Roman" w:hAnsi="Times-Roman" w:cs="Times-Roman"/>
          <w:lang w:val="en-US" w:eastAsia="ja-JP"/>
        </w:rPr>
        <w:t xml:space="preserve">between the </w:t>
      </w:r>
      <w:r w:rsidRPr="006707DB">
        <w:rPr>
          <w:rFonts w:ascii="Times-Roman" w:hAnsi="Times-Roman" w:cs="Times-Roman"/>
          <w:i/>
          <w:iCs/>
          <w:lang w:val="en-US" w:eastAsia="ja-JP"/>
        </w:rPr>
        <w:t xml:space="preserve">thinking side </w:t>
      </w:r>
      <w:r w:rsidRPr="006707DB">
        <w:rPr>
          <w:rFonts w:ascii="Times-Roman" w:hAnsi="Times-Roman" w:cs="Times-Roman"/>
          <w:lang w:val="en-US" w:eastAsia="ja-JP"/>
        </w:rPr>
        <w:t xml:space="preserve">on the left of the Vee and the </w:t>
      </w:r>
      <w:r w:rsidRPr="006707DB">
        <w:rPr>
          <w:rFonts w:ascii="Times-Roman" w:hAnsi="Times-Roman" w:cs="Times-Roman"/>
          <w:i/>
          <w:iCs/>
          <w:lang w:val="en-US" w:eastAsia="ja-JP"/>
        </w:rPr>
        <w:t xml:space="preserve">doing side </w:t>
      </w:r>
      <w:r w:rsidRPr="006707DB">
        <w:rPr>
          <w:rFonts w:ascii="Times-Roman" w:hAnsi="Times-Roman" w:cs="Times-Roman"/>
          <w:lang w:val="en-US" w:eastAsia="ja-JP"/>
        </w:rPr>
        <w:t>on</w:t>
      </w:r>
    </w:p>
    <w:p w14:paraId="0F07D045" w14:textId="77777777" w:rsidR="006707DB" w:rsidRPr="006707DB" w:rsidRDefault="006707DB" w:rsidP="006707DB">
      <w:pPr>
        <w:widowControl w:val="0"/>
        <w:autoSpaceDE w:val="0"/>
        <w:autoSpaceDN w:val="0"/>
        <w:adjustRightInd w:val="0"/>
        <w:rPr>
          <w:rFonts w:ascii="Times-Roman" w:hAnsi="Times-Roman" w:cs="Times-Roman"/>
          <w:bCs/>
          <w:lang w:val="en-US" w:eastAsia="ja-JP"/>
        </w:rPr>
      </w:pPr>
      <w:r w:rsidRPr="006707DB">
        <w:rPr>
          <w:rFonts w:ascii="Times-Roman" w:hAnsi="Times-Roman" w:cs="Times-Roman"/>
          <w:bCs/>
          <w:lang w:val="en-US" w:eastAsia="ja-JP"/>
        </w:rPr>
        <w:t>the right. As a result, science laboratory work i</w:t>
      </w:r>
      <w:r>
        <w:rPr>
          <w:rFonts w:ascii="Times-Roman" w:hAnsi="Times-Roman" w:cs="Times-Roman"/>
          <w:bCs/>
          <w:lang w:val="en-US" w:eastAsia="ja-JP"/>
        </w:rPr>
        <w:t xml:space="preserve">s often frustrating </w:t>
      </w:r>
      <w:r w:rsidRPr="006707DB">
        <w:rPr>
          <w:rFonts w:ascii="Times-Roman" w:hAnsi="Times-Roman" w:cs="Times-Roman"/>
          <w:lang w:val="en-US" w:eastAsia="ja-JP"/>
        </w:rPr>
        <w:t>and/or meaningless.</w:t>
      </w:r>
    </w:p>
    <w:p w14:paraId="39CDAF99" w14:textId="77777777" w:rsidR="006707DB" w:rsidRDefault="006707DB" w:rsidP="006707DB">
      <w:pPr>
        <w:widowControl w:val="0"/>
        <w:autoSpaceDE w:val="0"/>
        <w:autoSpaceDN w:val="0"/>
        <w:adjustRightInd w:val="0"/>
        <w:rPr>
          <w:rFonts w:ascii="Times-Roman" w:hAnsi="Times-Roman" w:cs="Times-Roman"/>
          <w:bCs/>
          <w:lang w:val="en-US" w:eastAsia="ja-JP"/>
        </w:rPr>
      </w:pPr>
    </w:p>
    <w:p w14:paraId="22D653D4" w14:textId="77777777" w:rsidR="006707DB" w:rsidRPr="006707DB" w:rsidRDefault="006707DB" w:rsidP="006707DB">
      <w:pPr>
        <w:widowControl w:val="0"/>
        <w:autoSpaceDE w:val="0"/>
        <w:autoSpaceDN w:val="0"/>
        <w:adjustRightInd w:val="0"/>
        <w:rPr>
          <w:rFonts w:ascii="Times-Roman" w:hAnsi="Times-Roman" w:cs="Times-Roman"/>
          <w:bCs/>
          <w:lang w:val="en-US" w:eastAsia="ja-JP"/>
        </w:rPr>
      </w:pPr>
      <w:r w:rsidRPr="006707DB">
        <w:rPr>
          <w:rFonts w:ascii="Times-Roman" w:hAnsi="Times-Roman" w:cs="Times-Roman"/>
          <w:bCs/>
          <w:lang w:val="en-US" w:eastAsia="ja-JP"/>
        </w:rPr>
        <w:t>We see, then, that there is need for learn</w:t>
      </w:r>
      <w:r w:rsidR="00AC00FA">
        <w:rPr>
          <w:rFonts w:ascii="Times-Roman" w:hAnsi="Times-Roman" w:cs="Times-Roman"/>
          <w:bCs/>
          <w:lang w:val="en-US" w:eastAsia="ja-JP"/>
        </w:rPr>
        <w:t>ing</w:t>
      </w:r>
      <w:r w:rsidRPr="006707DB">
        <w:rPr>
          <w:rFonts w:ascii="Times-Roman" w:hAnsi="Times-Roman" w:cs="Times-Roman"/>
          <w:bCs/>
          <w:lang w:val="en-US" w:eastAsia="ja-JP"/>
        </w:rPr>
        <w:t xml:space="preserve"> metaknowledge, or</w:t>
      </w:r>
      <w:r>
        <w:rPr>
          <w:rFonts w:ascii="Times-Roman" w:hAnsi="Times-Roman" w:cs="Times-Roman"/>
          <w:bCs/>
          <w:lang w:val="en-US" w:eastAsia="ja-JP"/>
        </w:rPr>
        <w:t xml:space="preserve"> </w:t>
      </w:r>
      <w:r w:rsidRPr="006707DB">
        <w:rPr>
          <w:rFonts w:ascii="Times-Roman" w:hAnsi="Times-Roman" w:cs="Times-Roman"/>
          <w:lang w:val="en-US" w:eastAsia="ja-JP"/>
        </w:rPr>
        <w:t>knowledge about how knowledge is produced. The Vee heuristic is</w:t>
      </w:r>
      <w:r>
        <w:rPr>
          <w:rFonts w:ascii="Times-Roman" w:hAnsi="Times-Roman" w:cs="Times-Roman"/>
          <w:bCs/>
          <w:lang w:val="en-US" w:eastAsia="ja-JP"/>
        </w:rPr>
        <w:t xml:space="preserve"> </w:t>
      </w:r>
      <w:r w:rsidRPr="006707DB">
        <w:rPr>
          <w:rFonts w:ascii="Times-Roman" w:hAnsi="Times-Roman" w:cs="Times-Roman"/>
          <w:lang w:val="en-US" w:eastAsia="ja-JP"/>
        </w:rPr>
        <w:t>a tool for acquiring knowledge about knowledge and how knowledge</w:t>
      </w:r>
      <w:r>
        <w:rPr>
          <w:rFonts w:ascii="Times-Roman" w:hAnsi="Times-Roman" w:cs="Times-Roman"/>
          <w:bCs/>
          <w:lang w:val="en-US" w:eastAsia="ja-JP"/>
        </w:rPr>
        <w:t xml:space="preserve"> </w:t>
      </w:r>
      <w:r w:rsidRPr="006707DB">
        <w:rPr>
          <w:rFonts w:ascii="Times-Roman" w:hAnsi="Times-Roman" w:cs="Times-Roman"/>
          <w:lang w:val="en-US" w:eastAsia="ja-JP"/>
        </w:rPr>
        <w:t xml:space="preserve">is constructed and used. As we noted in Chapter </w:t>
      </w:r>
      <w:r w:rsidR="00BB0BC8">
        <w:rPr>
          <w:rFonts w:ascii="Times-Roman" w:hAnsi="Times-Roman" w:cs="Times-Roman"/>
          <w:lang w:val="en-US" w:eastAsia="ja-JP"/>
        </w:rPr>
        <w:t>1</w:t>
      </w:r>
      <w:r w:rsidRPr="006707DB">
        <w:rPr>
          <w:rFonts w:ascii="Times-Roman" w:hAnsi="Times-Roman" w:cs="Times-Roman"/>
          <w:lang w:val="en-US" w:eastAsia="ja-JP"/>
        </w:rPr>
        <w:t>, there is a</w:t>
      </w:r>
      <w:r>
        <w:rPr>
          <w:rFonts w:ascii="Times-Roman" w:hAnsi="Times-Roman" w:cs="Times-Roman"/>
          <w:bCs/>
          <w:lang w:val="en-US" w:eastAsia="ja-JP"/>
        </w:rPr>
        <w:t xml:space="preserve"> growing concern in educat</w:t>
      </w:r>
      <w:r w:rsidRPr="006707DB">
        <w:rPr>
          <w:rFonts w:ascii="Times-Roman" w:hAnsi="Times-Roman" w:cs="Times-Roman"/>
          <w:bCs/>
          <w:lang w:val="en-US" w:eastAsia="ja-JP"/>
        </w:rPr>
        <w:t>ion about the need for procedures to</w:t>
      </w:r>
      <w:r>
        <w:rPr>
          <w:rFonts w:ascii="Times-Roman" w:hAnsi="Times-Roman" w:cs="Times-Roman"/>
          <w:bCs/>
          <w:lang w:val="en-US" w:eastAsia="ja-JP"/>
        </w:rPr>
        <w:t xml:space="preserve"> </w:t>
      </w:r>
      <w:r w:rsidRPr="006707DB">
        <w:rPr>
          <w:rFonts w:ascii="Times-Roman" w:hAnsi="Times-Roman" w:cs="Times-Roman"/>
          <w:lang w:val="en-US" w:eastAsia="ja-JP"/>
        </w:rPr>
        <w:t>facilitate both metalearning and metaknowledge acquisition.</w:t>
      </w:r>
    </w:p>
    <w:p w14:paraId="135ABE4A" w14:textId="77777777" w:rsidR="006707DB" w:rsidRDefault="006707DB" w:rsidP="006707DB">
      <w:pPr>
        <w:widowControl w:val="0"/>
        <w:autoSpaceDE w:val="0"/>
        <w:autoSpaceDN w:val="0"/>
        <w:adjustRightInd w:val="0"/>
        <w:rPr>
          <w:rFonts w:ascii="Times-Roman" w:hAnsi="Times-Roman" w:cs="Times-Roman"/>
          <w:bCs/>
          <w:lang w:val="en-US" w:eastAsia="ja-JP"/>
        </w:rPr>
      </w:pPr>
    </w:p>
    <w:p w14:paraId="1B42E14B" w14:textId="77777777" w:rsidR="006707DB" w:rsidRDefault="006707DB" w:rsidP="006707DB">
      <w:pPr>
        <w:widowControl w:val="0"/>
        <w:autoSpaceDE w:val="0"/>
        <w:autoSpaceDN w:val="0"/>
        <w:adjustRightInd w:val="0"/>
        <w:rPr>
          <w:rFonts w:ascii="Times-Roman" w:hAnsi="Times-Roman" w:cs="Times-Roman"/>
          <w:bCs/>
          <w:lang w:val="en-US" w:eastAsia="ja-JP"/>
        </w:rPr>
      </w:pPr>
      <w:r w:rsidRPr="006707DB">
        <w:rPr>
          <w:rFonts w:ascii="Times-Roman" w:hAnsi="Times-Roman" w:cs="Times-Roman"/>
          <w:bCs/>
          <w:lang w:val="en-US" w:eastAsia="ja-JP"/>
        </w:rPr>
        <w:t>The construction of Ve</w:t>
      </w:r>
      <w:r>
        <w:rPr>
          <w:rFonts w:ascii="Times-Roman" w:hAnsi="Times-Roman" w:cs="Times-Roman"/>
          <w:bCs/>
          <w:lang w:val="en-US" w:eastAsia="ja-JP"/>
        </w:rPr>
        <w:t>e</w:t>
      </w:r>
      <w:r w:rsidRPr="006707DB">
        <w:rPr>
          <w:rFonts w:ascii="Times-Roman" w:hAnsi="Times-Roman" w:cs="Times-Roman"/>
          <w:bCs/>
          <w:lang w:val="en-US" w:eastAsia="ja-JP"/>
        </w:rPr>
        <w:t xml:space="preserve"> diagrams, like the one shown in Figure</w:t>
      </w:r>
      <w:r>
        <w:rPr>
          <w:rFonts w:ascii="Times-Roman" w:hAnsi="Times-Roman" w:cs="Times-Roman"/>
          <w:bCs/>
          <w:lang w:val="en-US" w:eastAsia="ja-JP"/>
        </w:rPr>
        <w:t xml:space="preserve"> </w:t>
      </w:r>
      <w:r w:rsidRPr="006707DB">
        <w:rPr>
          <w:rFonts w:ascii="Times-Roman" w:hAnsi="Times-Roman" w:cs="Times-Roman"/>
          <w:lang w:val="en-US" w:eastAsia="ja-JP"/>
        </w:rPr>
        <w:t>3.2, can help students grasp th</w:t>
      </w:r>
      <w:r>
        <w:rPr>
          <w:rFonts w:ascii="Times-Roman" w:hAnsi="Times-Roman" w:cs="Times-Roman"/>
          <w:lang w:val="en-US" w:eastAsia="ja-JP"/>
        </w:rPr>
        <w:t>e</w:t>
      </w:r>
      <w:r w:rsidRPr="006707DB">
        <w:rPr>
          <w:rFonts w:ascii="Times-Roman" w:hAnsi="Times-Roman" w:cs="Times-Roman"/>
          <w:lang w:val="en-US" w:eastAsia="ja-JP"/>
        </w:rPr>
        <w:t xml:space="preserve"> meaning in laboratory work, and we</w:t>
      </w:r>
      <w:r>
        <w:rPr>
          <w:rFonts w:ascii="Times-Roman" w:hAnsi="Times-Roman" w:cs="Times-Roman"/>
          <w:bCs/>
          <w:lang w:val="en-US" w:eastAsia="ja-JP"/>
        </w:rPr>
        <w:t xml:space="preserve"> </w:t>
      </w:r>
      <w:r w:rsidRPr="006707DB">
        <w:rPr>
          <w:rFonts w:ascii="Times-Roman" w:hAnsi="Times-Roman" w:cs="Times-Roman"/>
          <w:lang w:val="en-US" w:eastAsia="ja-JP"/>
        </w:rPr>
        <w:t>have found that questions like the focus question asked there elicit</w:t>
      </w:r>
      <w:r>
        <w:rPr>
          <w:rFonts w:ascii="Times-Roman" w:hAnsi="Times-Roman" w:cs="Times-Roman"/>
          <w:bCs/>
          <w:lang w:val="en-US" w:eastAsia="ja-JP"/>
        </w:rPr>
        <w:t xml:space="preserve"> </w:t>
      </w:r>
      <w:r w:rsidRPr="006707DB">
        <w:rPr>
          <w:rFonts w:ascii="Times-Roman" w:hAnsi="Times-Roman" w:cs="Times-Roman"/>
          <w:lang w:val="en-US" w:eastAsia="ja-JP"/>
        </w:rPr>
        <w:t>good reflective thinking from our students. The Vee used as a h</w:t>
      </w:r>
      <w:r>
        <w:rPr>
          <w:rFonts w:ascii="Times-Roman" w:hAnsi="Times-Roman" w:cs="Times-Roman"/>
          <w:lang w:val="en-US" w:eastAsia="ja-JP"/>
        </w:rPr>
        <w:t>e</w:t>
      </w:r>
      <w:r w:rsidRPr="006707DB">
        <w:rPr>
          <w:rFonts w:ascii="Times-Roman" w:hAnsi="Times-Roman" w:cs="Times-Roman"/>
          <w:lang w:val="en-US" w:eastAsia="ja-JP"/>
        </w:rPr>
        <w:t>uristic</w:t>
      </w:r>
      <w:r>
        <w:rPr>
          <w:rFonts w:ascii="Times-Roman" w:hAnsi="Times-Roman" w:cs="Times-Roman"/>
          <w:bCs/>
          <w:lang w:val="en-US" w:eastAsia="ja-JP"/>
        </w:rPr>
        <w:t xml:space="preserve"> </w:t>
      </w:r>
      <w:r w:rsidRPr="006707DB">
        <w:rPr>
          <w:rFonts w:ascii="Times-Roman" w:hAnsi="Times-Roman" w:cs="Times-Roman"/>
          <w:lang w:val="en-US" w:eastAsia="ja-JP"/>
        </w:rPr>
        <w:t xml:space="preserve">with students </w:t>
      </w:r>
      <w:r>
        <w:rPr>
          <w:rFonts w:ascii="Times-Roman" w:hAnsi="Times-Roman" w:cs="Times-Roman"/>
          <w:lang w:val="en-US" w:eastAsia="ja-JP"/>
        </w:rPr>
        <w:t xml:space="preserve">[in laboratories] </w:t>
      </w:r>
      <w:r w:rsidRPr="006707DB">
        <w:rPr>
          <w:rFonts w:ascii="Times-Roman" w:hAnsi="Times-Roman" w:cs="Times-Roman"/>
          <w:lang w:val="en-US" w:eastAsia="ja-JP"/>
        </w:rPr>
        <w:t>helps them to see the interplay between what</w:t>
      </w:r>
      <w:r>
        <w:rPr>
          <w:rFonts w:ascii="Times-Roman" w:hAnsi="Times-Roman" w:cs="Times-Roman"/>
          <w:bCs/>
          <w:lang w:val="en-US" w:eastAsia="ja-JP"/>
        </w:rPr>
        <w:t xml:space="preserve"> </w:t>
      </w:r>
      <w:r w:rsidRPr="006707DB">
        <w:rPr>
          <w:rFonts w:ascii="Times-Roman" w:hAnsi="Times-Roman" w:cs="Times-Roman"/>
          <w:lang w:val="en-US" w:eastAsia="ja-JP"/>
        </w:rPr>
        <w:t>they already know and the new knowledge they are producing and</w:t>
      </w:r>
      <w:r>
        <w:rPr>
          <w:rFonts w:ascii="Times-Roman" w:hAnsi="Times-Roman" w:cs="Times-Roman"/>
          <w:bCs/>
          <w:lang w:val="en-US" w:eastAsia="ja-JP"/>
        </w:rPr>
        <w:t xml:space="preserve"> </w:t>
      </w:r>
      <w:r w:rsidRPr="006707DB">
        <w:rPr>
          <w:rFonts w:ascii="Times-Roman" w:hAnsi="Times-Roman" w:cs="Times-Roman"/>
          <w:lang w:val="en-US" w:eastAsia="ja-JP"/>
        </w:rPr>
        <w:t>a</w:t>
      </w:r>
      <w:r>
        <w:rPr>
          <w:rFonts w:ascii="Times-Roman" w:hAnsi="Times-Roman" w:cs="Times-Roman"/>
          <w:lang w:val="en-US" w:eastAsia="ja-JP"/>
        </w:rPr>
        <w:t>t</w:t>
      </w:r>
      <w:r w:rsidRPr="006707DB">
        <w:rPr>
          <w:rFonts w:ascii="Times-Roman" w:hAnsi="Times-Roman" w:cs="Times-Roman"/>
          <w:lang w:val="en-US" w:eastAsia="ja-JP"/>
        </w:rPr>
        <w:t>tempting to understand. It should be evident that such a heuristic</w:t>
      </w:r>
      <w:r>
        <w:rPr>
          <w:rFonts w:ascii="Times-Roman" w:hAnsi="Times-Roman" w:cs="Times-Roman"/>
          <w:bCs/>
          <w:lang w:val="en-US" w:eastAsia="ja-JP"/>
        </w:rPr>
        <w:t xml:space="preserve"> </w:t>
      </w:r>
      <w:r w:rsidRPr="006707DB">
        <w:rPr>
          <w:rFonts w:ascii="Times-Roman" w:hAnsi="Times-Roman" w:cs="Times-Roman"/>
          <w:lang w:val="en-US" w:eastAsia="ja-JP"/>
        </w:rPr>
        <w:t>has psychological value because it not only encourages meaningful</w:t>
      </w:r>
      <w:r>
        <w:rPr>
          <w:rFonts w:ascii="Times-Roman" w:hAnsi="Times-Roman" w:cs="Times-Roman"/>
          <w:bCs/>
          <w:lang w:val="en-US" w:eastAsia="ja-JP"/>
        </w:rPr>
        <w:t xml:space="preserve"> </w:t>
      </w:r>
      <w:r w:rsidRPr="006707DB">
        <w:rPr>
          <w:rFonts w:ascii="Times-Roman" w:hAnsi="Times-Roman" w:cs="Times-Roman"/>
          <w:lang w:val="en-US" w:eastAsia="ja-JP"/>
        </w:rPr>
        <w:t>learning, but also helps learners to understand the process by which</w:t>
      </w:r>
      <w:r>
        <w:rPr>
          <w:rFonts w:ascii="Times-Roman" w:hAnsi="Times-Roman" w:cs="Times-Roman"/>
          <w:bCs/>
          <w:lang w:val="en-US" w:eastAsia="ja-JP"/>
        </w:rPr>
        <w:t xml:space="preserve"> </w:t>
      </w:r>
      <w:r w:rsidRPr="006707DB">
        <w:rPr>
          <w:rFonts w:ascii="Times-Roman" w:hAnsi="Times-Roman" w:cs="Times-Roman"/>
          <w:lang w:val="en-US" w:eastAsia="ja-JP"/>
        </w:rPr>
        <w:t>humans produce knowledge. The Vee heuristic deals with the nature</w:t>
      </w:r>
      <w:r>
        <w:rPr>
          <w:rFonts w:ascii="Times-Roman" w:hAnsi="Times-Roman" w:cs="Times-Roman"/>
          <w:bCs/>
          <w:lang w:val="en-US" w:eastAsia="ja-JP"/>
        </w:rPr>
        <w:t xml:space="preserve"> </w:t>
      </w:r>
      <w:r w:rsidRPr="006707DB">
        <w:rPr>
          <w:rFonts w:ascii="Times-Roman" w:hAnsi="Times-Roman" w:cs="Times-Roman"/>
          <w:lang w:val="en-US" w:eastAsia="ja-JP"/>
        </w:rPr>
        <w:t>of knowledge and the nature of</w:t>
      </w:r>
      <w:r>
        <w:rPr>
          <w:rFonts w:ascii="Times-Roman" w:hAnsi="Times-Roman" w:cs="Times-Roman"/>
          <w:lang w:val="en-US" w:eastAsia="ja-JP"/>
        </w:rPr>
        <w:t xml:space="preserve"> </w:t>
      </w:r>
      <w:r w:rsidRPr="006707DB">
        <w:rPr>
          <w:rFonts w:ascii="Times-Roman" w:hAnsi="Times-Roman" w:cs="Times-Roman"/>
          <w:lang w:val="en-US" w:eastAsia="ja-JP"/>
        </w:rPr>
        <w:t>learning in a complementary fashion.</w:t>
      </w:r>
      <w:r>
        <w:rPr>
          <w:rFonts w:ascii="Times-Roman" w:hAnsi="Times-Roman" w:cs="Times-Roman"/>
          <w:bCs/>
          <w:lang w:val="en-US" w:eastAsia="ja-JP"/>
        </w:rPr>
        <w:t xml:space="preserve"> </w:t>
      </w:r>
      <w:r w:rsidRPr="006707DB">
        <w:rPr>
          <w:rFonts w:ascii="Times-Roman" w:hAnsi="Times-Roman" w:cs="Times-Roman"/>
          <w:lang w:val="en-US" w:eastAsia="ja-JP"/>
        </w:rPr>
        <w:t>And when concept maps are explicitly used as part of the Vee, the</w:t>
      </w:r>
      <w:r>
        <w:rPr>
          <w:rFonts w:ascii="Times-Roman" w:hAnsi="Times-Roman" w:cs="Times-Roman"/>
          <w:bCs/>
          <w:lang w:val="en-US" w:eastAsia="ja-JP"/>
        </w:rPr>
        <w:t xml:space="preserve"> </w:t>
      </w:r>
      <w:r w:rsidRPr="006707DB">
        <w:rPr>
          <w:rFonts w:ascii="Times-Roman" w:hAnsi="Times-Roman" w:cs="Times-Roman"/>
          <w:bCs/>
          <w:lang w:val="en-US" w:eastAsia="ja-JP"/>
        </w:rPr>
        <w:t>link between knowledge and learning is even clearer.</w:t>
      </w:r>
    </w:p>
    <w:p w14:paraId="6FC9CDDD" w14:textId="77777777" w:rsidR="00E438B5" w:rsidRDefault="00E438B5" w:rsidP="006707DB">
      <w:pPr>
        <w:widowControl w:val="0"/>
        <w:autoSpaceDE w:val="0"/>
        <w:autoSpaceDN w:val="0"/>
        <w:adjustRightInd w:val="0"/>
        <w:rPr>
          <w:rFonts w:ascii="Times-Roman" w:hAnsi="Times-Roman" w:cs="Times-Roman"/>
          <w:bCs/>
          <w:lang w:val="en-US" w:eastAsia="ja-JP"/>
        </w:rPr>
      </w:pPr>
    </w:p>
    <w:p w14:paraId="2BEB8C66" w14:textId="77777777" w:rsidR="00E438B5" w:rsidRDefault="00E438B5" w:rsidP="00E438B5">
      <w:pPr>
        <w:widowControl w:val="0"/>
        <w:autoSpaceDE w:val="0"/>
        <w:autoSpaceDN w:val="0"/>
        <w:adjustRightInd w:val="0"/>
        <w:jc w:val="center"/>
        <w:rPr>
          <w:rFonts w:ascii="Times-Roman" w:hAnsi="Times-Roman" w:cs="Times-Roman"/>
          <w:bCs/>
          <w:lang w:val="en-US" w:eastAsia="ja-JP"/>
        </w:rPr>
      </w:pPr>
      <w:r>
        <w:rPr>
          <w:rFonts w:ascii="Times-Roman" w:hAnsi="Times-Roman" w:cs="Times-Roman"/>
          <w:bCs/>
          <w:noProof/>
          <w:lang w:val="en-US"/>
        </w:rPr>
        <w:drawing>
          <wp:inline distT="0" distB="0" distL="0" distR="0" wp14:anchorId="73CBCEC1" wp14:editId="6CC7B221">
            <wp:extent cx="2745329" cy="2299849"/>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wan figure 3.2.jpg"/>
                    <pic:cNvPicPr/>
                  </pic:nvPicPr>
                  <pic:blipFill>
                    <a:blip r:embed="rId9">
                      <a:extLst>
                        <a:ext uri="{28A0092B-C50C-407E-A947-70E740481C1C}">
                          <a14:useLocalDpi xmlns:a14="http://schemas.microsoft.com/office/drawing/2010/main" val="0"/>
                        </a:ext>
                      </a:extLst>
                    </a:blip>
                    <a:stretch>
                      <a:fillRect/>
                    </a:stretch>
                  </pic:blipFill>
                  <pic:spPr>
                    <a:xfrm>
                      <a:off x="0" y="0"/>
                      <a:ext cx="2746359" cy="2300712"/>
                    </a:xfrm>
                    <a:prstGeom prst="rect">
                      <a:avLst/>
                    </a:prstGeom>
                  </pic:spPr>
                </pic:pic>
              </a:graphicData>
            </a:graphic>
          </wp:inline>
        </w:drawing>
      </w:r>
    </w:p>
    <w:p w14:paraId="0675FB4D" w14:textId="77777777" w:rsidR="005333FF" w:rsidRDefault="005333FF" w:rsidP="00E438B5">
      <w:pPr>
        <w:widowControl w:val="0"/>
        <w:autoSpaceDE w:val="0"/>
        <w:autoSpaceDN w:val="0"/>
        <w:adjustRightInd w:val="0"/>
        <w:jc w:val="center"/>
        <w:rPr>
          <w:rFonts w:ascii="Times-Roman" w:hAnsi="Times-Roman" w:cs="Times-Roman"/>
          <w:bCs/>
          <w:lang w:val="en-US" w:eastAsia="ja-JP"/>
        </w:rPr>
      </w:pPr>
    </w:p>
    <w:p w14:paraId="77366F11" w14:textId="31061F32" w:rsidR="005333FF" w:rsidRPr="00CF78CD" w:rsidRDefault="005333FF" w:rsidP="005333FF">
      <w:pPr>
        <w:widowControl w:val="0"/>
        <w:autoSpaceDE w:val="0"/>
        <w:autoSpaceDN w:val="0"/>
        <w:adjustRightInd w:val="0"/>
        <w:rPr>
          <w:rFonts w:ascii="Times-Bold" w:hAnsi="Times-Bold" w:cs="Times-Bold"/>
          <w:bCs/>
          <w:sz w:val="20"/>
          <w:szCs w:val="20"/>
          <w:lang w:val="en-US" w:eastAsia="ja-JP"/>
        </w:rPr>
      </w:pPr>
      <w:r w:rsidRPr="005333FF">
        <w:rPr>
          <w:rFonts w:ascii="Times-Bold" w:hAnsi="Times-Bold" w:cs="Times-Bold"/>
          <w:b/>
          <w:bCs/>
          <w:sz w:val="20"/>
          <w:szCs w:val="20"/>
          <w:lang w:val="en-US" w:eastAsia="ja-JP"/>
        </w:rPr>
        <w:t xml:space="preserve">Figure 3.2 </w:t>
      </w:r>
      <w:r w:rsidR="00CF78CD">
        <w:rPr>
          <w:rFonts w:ascii="Times-Bold" w:hAnsi="Times-Bold" w:cs="Times-Bold"/>
          <w:b/>
          <w:bCs/>
          <w:sz w:val="20"/>
          <w:szCs w:val="20"/>
          <w:lang w:val="en-US" w:eastAsia="ja-JP"/>
        </w:rPr>
        <w:t xml:space="preserve"> </w:t>
      </w:r>
      <w:r w:rsidRPr="00CF78CD">
        <w:rPr>
          <w:rFonts w:ascii="Times-Bold" w:hAnsi="Times-Bold" w:cs="Times-Bold"/>
          <w:bCs/>
          <w:sz w:val="20"/>
          <w:szCs w:val="20"/>
          <w:lang w:val="en-US" w:eastAsia="ja-JP"/>
        </w:rPr>
        <w:t xml:space="preserve">A Vee diagram dealing with lab work on cell study prepared by a junior high biology student. </w:t>
      </w:r>
    </w:p>
    <w:p w14:paraId="7E4FE4EB" w14:textId="77777777" w:rsidR="006707DB" w:rsidRDefault="006707DB" w:rsidP="006707DB">
      <w:pPr>
        <w:widowControl w:val="0"/>
        <w:autoSpaceDE w:val="0"/>
        <w:autoSpaceDN w:val="0"/>
        <w:adjustRightInd w:val="0"/>
        <w:rPr>
          <w:rFonts w:ascii="Times-Roman" w:hAnsi="Times-Roman" w:cs="Times-Roman"/>
          <w:lang w:val="en-US" w:eastAsia="ja-JP"/>
        </w:rPr>
      </w:pPr>
    </w:p>
    <w:p w14:paraId="5A0E146A" w14:textId="77777777" w:rsidR="00BB0BC8" w:rsidRDefault="006707DB" w:rsidP="00E66223">
      <w:pPr>
        <w:widowControl w:val="0"/>
        <w:autoSpaceDE w:val="0"/>
        <w:autoSpaceDN w:val="0"/>
        <w:adjustRightInd w:val="0"/>
        <w:rPr>
          <w:rFonts w:ascii="Times-Roman" w:hAnsi="Times-Roman" w:cs="Times-Roman"/>
          <w:bCs/>
          <w:lang w:val="en-US" w:eastAsia="ja-JP"/>
        </w:rPr>
      </w:pPr>
      <w:r w:rsidRPr="006707DB">
        <w:rPr>
          <w:rFonts w:ascii="Times-Roman" w:hAnsi="Times-Roman" w:cs="Times-Roman"/>
          <w:lang w:val="en-US" w:eastAsia="ja-JP"/>
        </w:rPr>
        <w:t>Why a Vee-shaped heuristic? Ther</w:t>
      </w:r>
      <w:r>
        <w:rPr>
          <w:rFonts w:ascii="Times-Roman" w:hAnsi="Times-Roman" w:cs="Times-Roman"/>
          <w:lang w:val="en-US" w:eastAsia="ja-JP"/>
        </w:rPr>
        <w:t>e</w:t>
      </w:r>
      <w:r w:rsidRPr="006707DB">
        <w:rPr>
          <w:rFonts w:ascii="Times-Roman" w:hAnsi="Times-Roman" w:cs="Times-Roman"/>
          <w:lang w:val="en-US" w:eastAsia="ja-JP"/>
        </w:rPr>
        <w:t xml:space="preserve"> is nothing sacred </w:t>
      </w:r>
      <w:r w:rsidR="00BB0BC8">
        <w:rPr>
          <w:rFonts w:ascii="Times-Roman" w:hAnsi="Times-Roman" w:cs="Times-Roman"/>
          <w:lang w:val="en-US" w:eastAsia="ja-JP"/>
        </w:rPr>
        <w:t>o</w:t>
      </w:r>
      <w:r w:rsidRPr="006707DB">
        <w:rPr>
          <w:rFonts w:ascii="Times-Roman" w:hAnsi="Times-Roman" w:cs="Times-Roman"/>
          <w:lang w:val="en-US" w:eastAsia="ja-JP"/>
        </w:rPr>
        <w:t>r absolute</w:t>
      </w:r>
      <w:r>
        <w:rPr>
          <w:rFonts w:ascii="Times-Roman" w:hAnsi="Times-Roman" w:cs="Times-Roman"/>
          <w:lang w:val="en-US" w:eastAsia="ja-JP"/>
        </w:rPr>
        <w:t xml:space="preserve"> </w:t>
      </w:r>
      <w:r w:rsidRPr="006707DB">
        <w:rPr>
          <w:rFonts w:ascii="Times-Roman" w:hAnsi="Times-Roman" w:cs="Times-Roman"/>
          <w:lang w:val="en-US" w:eastAsia="ja-JP"/>
        </w:rPr>
        <w:t>about it, but we have found the V</w:t>
      </w:r>
      <w:r>
        <w:rPr>
          <w:rFonts w:ascii="Times-Roman" w:hAnsi="Times-Roman" w:cs="Times-Roman"/>
          <w:lang w:val="en-US" w:eastAsia="ja-JP"/>
        </w:rPr>
        <w:t>e</w:t>
      </w:r>
      <w:r w:rsidRPr="006707DB">
        <w:rPr>
          <w:rFonts w:ascii="Times-Roman" w:hAnsi="Times-Roman" w:cs="Times-Roman"/>
          <w:lang w:val="en-US" w:eastAsia="ja-JP"/>
        </w:rPr>
        <w:t>e shape to be valuable for several</w:t>
      </w:r>
      <w:r>
        <w:rPr>
          <w:rFonts w:ascii="Times-Roman" w:hAnsi="Times-Roman" w:cs="Times-Roman"/>
          <w:lang w:val="en-US" w:eastAsia="ja-JP"/>
        </w:rPr>
        <w:t xml:space="preserve"> </w:t>
      </w:r>
      <w:r w:rsidRPr="006707DB">
        <w:rPr>
          <w:rFonts w:ascii="Times-Roman" w:hAnsi="Times-Roman" w:cs="Times-Roman"/>
          <w:bCs/>
          <w:lang w:val="en-US" w:eastAsia="ja-JP"/>
        </w:rPr>
        <w:t>reasons. First, the Vee "points" to the events or objects that are at</w:t>
      </w:r>
      <w:r>
        <w:rPr>
          <w:rFonts w:ascii="Times-Roman" w:hAnsi="Times-Roman" w:cs="Times-Roman"/>
          <w:lang w:val="en-US" w:eastAsia="ja-JP"/>
        </w:rPr>
        <w:t xml:space="preserve"> </w:t>
      </w:r>
      <w:r w:rsidRPr="006707DB">
        <w:rPr>
          <w:rFonts w:ascii="Times-Roman" w:hAnsi="Times-Roman" w:cs="Times-Roman"/>
          <w:lang w:val="en-US" w:eastAsia="ja-JP"/>
        </w:rPr>
        <w:t xml:space="preserve">the root of all knowledge production, and it is crucial </w:t>
      </w:r>
      <w:r w:rsidR="00BB0BC8">
        <w:rPr>
          <w:rFonts w:ascii="Times-Roman" w:hAnsi="Times-Roman" w:cs="Times-Roman"/>
          <w:lang w:val="en-US" w:eastAsia="ja-JP"/>
        </w:rPr>
        <w:t xml:space="preserve">that, </w:t>
      </w:r>
      <w:r>
        <w:rPr>
          <w:rFonts w:ascii="Times-Roman" w:hAnsi="Times-Roman" w:cs="Times-Roman"/>
          <w:lang w:val="en-US" w:eastAsia="ja-JP"/>
        </w:rPr>
        <w:t xml:space="preserve">for example, students </w:t>
      </w:r>
      <w:r w:rsidRPr="006707DB">
        <w:rPr>
          <w:rFonts w:ascii="Times-Roman" w:hAnsi="Times-Roman" w:cs="Times-Roman"/>
          <w:bCs/>
          <w:lang w:val="en-US" w:eastAsia="ja-JP"/>
        </w:rPr>
        <w:t>become acutely aware of the events or objects they are experiencing,</w:t>
      </w:r>
      <w:r>
        <w:rPr>
          <w:rFonts w:ascii="Times-Roman" w:hAnsi="Times-Roman" w:cs="Times-Roman"/>
          <w:lang w:val="en-US" w:eastAsia="ja-JP"/>
        </w:rPr>
        <w:t xml:space="preserve"> </w:t>
      </w:r>
      <w:r w:rsidRPr="006707DB">
        <w:rPr>
          <w:rFonts w:ascii="Times-Roman" w:hAnsi="Times-Roman" w:cs="Times-Roman"/>
          <w:bCs/>
          <w:lang w:val="en-US" w:eastAsia="ja-JP"/>
        </w:rPr>
        <w:t>about which knowledge is to be const</w:t>
      </w:r>
      <w:r>
        <w:rPr>
          <w:rFonts w:ascii="Times-Roman" w:hAnsi="Times-Roman" w:cs="Times-Roman"/>
          <w:bCs/>
          <w:lang w:val="en-US" w:eastAsia="ja-JP"/>
        </w:rPr>
        <w:t xml:space="preserve">ructed. Often this awareness is </w:t>
      </w:r>
      <w:r w:rsidRPr="006707DB">
        <w:rPr>
          <w:rFonts w:ascii="Times-Roman" w:hAnsi="Times-Roman" w:cs="Times-Roman"/>
          <w:bCs/>
          <w:lang w:val="en-US" w:eastAsia="ja-JP"/>
        </w:rPr>
        <w:t>not present either in science laboratory work or work in other fields:</w:t>
      </w:r>
      <w:r>
        <w:rPr>
          <w:rFonts w:ascii="Times-Roman" w:hAnsi="Times-Roman" w:cs="Times-Roman"/>
          <w:lang w:val="en-US" w:eastAsia="ja-JP"/>
        </w:rPr>
        <w:t xml:space="preserve"> </w:t>
      </w:r>
      <w:r w:rsidRPr="006707DB">
        <w:rPr>
          <w:rFonts w:ascii="Times-Roman" w:hAnsi="Times-Roman" w:cs="Times-Roman"/>
          <w:bCs/>
          <w:lang w:val="en-US" w:eastAsia="ja-JP"/>
        </w:rPr>
        <w:t xml:space="preserve">For instance, what kind of events are we constructing when we </w:t>
      </w:r>
      <w:r>
        <w:rPr>
          <w:rFonts w:ascii="Times-Roman" w:hAnsi="Times-Roman" w:cs="Times-Roman"/>
          <w:bCs/>
          <w:lang w:val="en-US" w:eastAsia="ja-JP"/>
        </w:rPr>
        <w:t>con</w:t>
      </w:r>
      <w:r>
        <w:rPr>
          <w:rFonts w:ascii="Times-Roman" w:hAnsi="Times-Roman" w:cs="Times-Roman"/>
          <w:lang w:val="en-US" w:eastAsia="ja-JP"/>
        </w:rPr>
        <w:t xml:space="preserve"> </w:t>
      </w:r>
      <w:r w:rsidRPr="006707DB">
        <w:rPr>
          <w:rFonts w:ascii="Times-Roman" w:hAnsi="Times-Roman" w:cs="Times-Roman"/>
          <w:lang w:val="en-US" w:eastAsia="ja-JP"/>
        </w:rPr>
        <w:t xml:space="preserve">sider the equation 2X + 6 = </w:t>
      </w:r>
      <w:r>
        <w:rPr>
          <w:rFonts w:ascii="Times-Roman" w:hAnsi="Times-Roman" w:cs="Times-Roman"/>
          <w:lang w:val="en-US" w:eastAsia="ja-JP"/>
        </w:rPr>
        <w:t>10</w:t>
      </w:r>
      <w:r w:rsidRPr="006707DB">
        <w:rPr>
          <w:rFonts w:ascii="Times-Roman" w:hAnsi="Times-Roman" w:cs="Times-Roman"/>
          <w:lang w:val="en-US" w:eastAsia="ja-JP"/>
        </w:rPr>
        <w:t>? and what concepts and procedures</w:t>
      </w:r>
      <w:r>
        <w:rPr>
          <w:rFonts w:ascii="Times-Roman" w:hAnsi="Times-Roman" w:cs="Times-Roman"/>
          <w:lang w:val="en-US" w:eastAsia="ja-JP"/>
        </w:rPr>
        <w:t xml:space="preserve"> </w:t>
      </w:r>
      <w:r w:rsidRPr="006707DB">
        <w:rPr>
          <w:rFonts w:ascii="Times-Roman" w:hAnsi="Times-Roman" w:cs="Times-Roman"/>
          <w:lang w:val="en-US" w:eastAsia="ja-JP"/>
        </w:rPr>
        <w:t xml:space="preserve">lead us to claim that </w:t>
      </w:r>
      <w:r w:rsidRPr="006707DB">
        <w:rPr>
          <w:rFonts w:ascii="Times-Roman" w:hAnsi="Times-Roman" w:cs="Times-Roman"/>
          <w:i/>
          <w:iCs/>
          <w:lang w:val="en-US" w:eastAsia="ja-JP"/>
        </w:rPr>
        <w:t xml:space="preserve">x </w:t>
      </w:r>
      <w:r w:rsidRPr="006707DB">
        <w:rPr>
          <w:rFonts w:ascii="Times-Roman" w:hAnsi="Times-Roman" w:cs="Times-Roman"/>
          <w:lang w:val="en-US" w:eastAsia="ja-JP"/>
        </w:rPr>
        <w:t>= 2? Second, we have found that the Ve</w:t>
      </w:r>
      <w:r>
        <w:rPr>
          <w:rFonts w:ascii="Times-Roman" w:hAnsi="Times-Roman" w:cs="Times-Roman"/>
          <w:lang w:val="en-US" w:eastAsia="ja-JP"/>
        </w:rPr>
        <w:t>e</w:t>
      </w:r>
      <w:r w:rsidR="00BB0BC8">
        <w:rPr>
          <w:rFonts w:ascii="Times-Roman" w:hAnsi="Times-Roman" w:cs="Times-Roman"/>
          <w:lang w:val="en-US" w:eastAsia="ja-JP"/>
        </w:rPr>
        <w:t xml:space="preserve"> </w:t>
      </w:r>
      <w:r w:rsidR="00E66223" w:rsidRPr="00E66223">
        <w:rPr>
          <w:rFonts w:ascii="Times-Roman" w:hAnsi="Times-Roman" w:cs="Times-Roman"/>
          <w:lang w:val="en-US" w:eastAsia="ja-JP"/>
        </w:rPr>
        <w:t>shape helps students recognize the tension and interplay between</w:t>
      </w:r>
      <w:r w:rsidR="00BB0BC8">
        <w:rPr>
          <w:rFonts w:ascii="Times-Roman" w:hAnsi="Times-Roman" w:cs="Times-Roman"/>
          <w:lang w:val="en-US" w:eastAsia="ja-JP"/>
        </w:rPr>
        <w:t xml:space="preserve"> </w:t>
      </w:r>
      <w:r w:rsidR="00E66223" w:rsidRPr="00E66223">
        <w:rPr>
          <w:rFonts w:ascii="Times-Roman" w:hAnsi="Times-Roman" w:cs="Times-Roman"/>
          <w:lang w:val="en-US" w:eastAsia="ja-JP"/>
        </w:rPr>
        <w:t>disciplinary knowledge constructed (and modified) over time and</w:t>
      </w:r>
      <w:r w:rsidR="00BB0BC8">
        <w:rPr>
          <w:rFonts w:ascii="Times-Roman" w:hAnsi="Times-Roman" w:cs="Times-Roman"/>
          <w:lang w:val="en-US" w:eastAsia="ja-JP"/>
        </w:rPr>
        <w:t xml:space="preserve"> </w:t>
      </w:r>
      <w:r w:rsidR="00E66223" w:rsidRPr="00E66223">
        <w:rPr>
          <w:rFonts w:ascii="Times-Roman" w:hAnsi="Times-Roman" w:cs="Times-Roman"/>
          <w:lang w:val="en-US" w:eastAsia="ja-JP"/>
        </w:rPr>
        <w:t>the knowledge an inquiry allows them to construct here and now.</w:t>
      </w:r>
      <w:r w:rsidR="00BB0BC8">
        <w:rPr>
          <w:rFonts w:ascii="Times-Roman" w:hAnsi="Times-Roman" w:cs="Times-Roman"/>
          <w:lang w:val="en-US" w:eastAsia="ja-JP"/>
        </w:rPr>
        <w:t xml:space="preserve"> </w:t>
      </w:r>
      <w:r w:rsidR="00E66223" w:rsidRPr="00E66223">
        <w:rPr>
          <w:rFonts w:ascii="Times-Roman" w:hAnsi="Times-Roman" w:cs="Times-Roman"/>
          <w:lang w:val="en-US" w:eastAsia="ja-JP"/>
        </w:rPr>
        <w:t>Although the conceptual elements on the left side of the Vee illu</w:t>
      </w:r>
      <w:r w:rsidR="00E66223" w:rsidRPr="00E66223">
        <w:rPr>
          <w:rFonts w:ascii="Times-Roman" w:hAnsi="Times-Roman" w:cs="Times-Roman"/>
          <w:bCs/>
          <w:lang w:val="en-US" w:eastAsia="ja-JP"/>
        </w:rPr>
        <w:t>minate</w:t>
      </w:r>
      <w:r w:rsidR="00BB0BC8">
        <w:rPr>
          <w:rFonts w:ascii="Times-Roman" w:hAnsi="Times-Roman" w:cs="Times-Roman"/>
          <w:lang w:val="en-US" w:eastAsia="ja-JP"/>
        </w:rPr>
        <w:t xml:space="preserve"> </w:t>
      </w:r>
      <w:r w:rsidR="00E66223" w:rsidRPr="00E66223">
        <w:rPr>
          <w:rFonts w:ascii="Times-Roman" w:hAnsi="Times-Roman" w:cs="Times-Roman"/>
          <w:bCs/>
          <w:lang w:val="en-US" w:eastAsia="ja-JP"/>
        </w:rPr>
        <w:t>our inquiry, these are constructions (conceptions) that have</w:t>
      </w:r>
      <w:r w:rsidR="00BB0BC8">
        <w:rPr>
          <w:rFonts w:ascii="Times-Roman" w:hAnsi="Times-Roman" w:cs="Times-Roman"/>
          <w:lang w:val="en-US" w:eastAsia="ja-JP"/>
        </w:rPr>
        <w:t xml:space="preserve"> </w:t>
      </w:r>
      <w:r w:rsidR="00E66223" w:rsidRPr="00E66223">
        <w:rPr>
          <w:rFonts w:ascii="Times-Roman" w:hAnsi="Times-Roman" w:cs="Times-Roman"/>
          <w:lang w:val="en-US" w:eastAsia="ja-JP"/>
        </w:rPr>
        <w:t>been developed over time, whereas the elements on the right are</w:t>
      </w:r>
      <w:r w:rsidR="00BB0BC8">
        <w:rPr>
          <w:rFonts w:ascii="Times-Roman" w:hAnsi="Times-Roman" w:cs="Times-Roman"/>
          <w:lang w:val="en-US" w:eastAsia="ja-JP"/>
        </w:rPr>
        <w:t xml:space="preserve"> </w:t>
      </w:r>
      <w:r w:rsidR="00E66223" w:rsidRPr="00E66223">
        <w:rPr>
          <w:rFonts w:ascii="Times-Roman" w:hAnsi="Times-Roman" w:cs="Times-Roman"/>
          <w:bCs/>
          <w:lang w:val="en-US" w:eastAsia="ja-JP"/>
        </w:rPr>
        <w:t xml:space="preserve">constructions for the immediate inquiry. Although it is </w:t>
      </w:r>
      <w:r w:rsidR="00BB0BC8">
        <w:rPr>
          <w:rFonts w:ascii="Times-Roman" w:hAnsi="Times-Roman" w:cs="Times-Roman"/>
          <w:bCs/>
          <w:lang w:val="en-US" w:eastAsia="ja-JP"/>
        </w:rPr>
        <w:t>true</w:t>
      </w:r>
      <w:r w:rsidR="00E66223" w:rsidRPr="00E66223">
        <w:rPr>
          <w:rFonts w:ascii="Times-Roman" w:hAnsi="Times-Roman" w:cs="Times-Roman"/>
          <w:bCs/>
          <w:lang w:val="en-US" w:eastAsia="ja-JP"/>
        </w:rPr>
        <w:t xml:space="preserve"> that new</w:t>
      </w:r>
      <w:r w:rsidR="00BB0BC8">
        <w:rPr>
          <w:rFonts w:ascii="Times-Roman" w:hAnsi="Times-Roman" w:cs="Times-Roman"/>
          <w:lang w:val="en-US" w:eastAsia="ja-JP"/>
        </w:rPr>
        <w:t xml:space="preserve"> </w:t>
      </w:r>
      <w:r w:rsidR="00E66223" w:rsidRPr="00E66223">
        <w:rPr>
          <w:rFonts w:ascii="Times-Roman" w:hAnsi="Times-Roman" w:cs="Times-Roman"/>
          <w:bCs/>
          <w:lang w:val="en-US" w:eastAsia="ja-JP"/>
        </w:rPr>
        <w:t>knowledge claims may lead to new concepts or even new theories,</w:t>
      </w:r>
      <w:r w:rsidR="00E66223">
        <w:rPr>
          <w:rFonts w:ascii="Times-Roman" w:hAnsi="Times-Roman" w:cs="Times-Roman"/>
          <w:bCs/>
          <w:lang w:val="en-US" w:eastAsia="ja-JP"/>
        </w:rPr>
        <w:t xml:space="preserve"> </w:t>
      </w:r>
      <w:r w:rsidR="00E66223" w:rsidRPr="00E66223">
        <w:rPr>
          <w:rFonts w:ascii="Times-Roman" w:hAnsi="Times-Roman" w:cs="Times-Roman"/>
          <w:bCs/>
          <w:lang w:val="en-US" w:eastAsia="ja-JP"/>
        </w:rPr>
        <w:t>this is a process that is spread over years or decades in most disci</w:t>
      </w:r>
      <w:r w:rsidR="00E66223" w:rsidRPr="00E66223">
        <w:rPr>
          <w:rFonts w:ascii="Times-Roman" w:hAnsi="Times-Roman" w:cs="Times-Roman"/>
          <w:lang w:val="en-US" w:eastAsia="ja-JP"/>
        </w:rPr>
        <w:t>plines.</w:t>
      </w:r>
      <w:r w:rsidR="00E66223">
        <w:rPr>
          <w:rFonts w:ascii="Times-Roman" w:hAnsi="Times-Roman" w:cs="Times-Roman"/>
          <w:bCs/>
          <w:lang w:val="en-US" w:eastAsia="ja-JP"/>
        </w:rPr>
        <w:t xml:space="preserve"> </w:t>
      </w:r>
    </w:p>
    <w:p w14:paraId="693208E3" w14:textId="77777777" w:rsidR="00BB0BC8" w:rsidRDefault="00BB0BC8" w:rsidP="00E66223">
      <w:pPr>
        <w:widowControl w:val="0"/>
        <w:autoSpaceDE w:val="0"/>
        <w:autoSpaceDN w:val="0"/>
        <w:adjustRightInd w:val="0"/>
        <w:rPr>
          <w:rFonts w:ascii="Times-Roman" w:hAnsi="Times-Roman" w:cs="Times-Roman"/>
          <w:bCs/>
          <w:lang w:val="en-US" w:eastAsia="ja-JP"/>
        </w:rPr>
      </w:pPr>
    </w:p>
    <w:p w14:paraId="3F8BD943" w14:textId="77777777" w:rsidR="00E66223" w:rsidRPr="00E66223" w:rsidRDefault="00E66223" w:rsidP="00E66223">
      <w:pPr>
        <w:widowControl w:val="0"/>
        <w:autoSpaceDE w:val="0"/>
        <w:autoSpaceDN w:val="0"/>
        <w:adjustRightInd w:val="0"/>
        <w:rPr>
          <w:rFonts w:ascii="Times-Roman" w:hAnsi="Times-Roman" w:cs="Times-Roman"/>
          <w:lang w:val="en-US" w:eastAsia="ja-JP"/>
        </w:rPr>
      </w:pPr>
      <w:r w:rsidRPr="00E66223">
        <w:rPr>
          <w:rFonts w:ascii="Times-Roman" w:hAnsi="Times-Roman" w:cs="Times-Roman"/>
          <w:lang w:val="en-US" w:eastAsia="ja-JP"/>
        </w:rPr>
        <w:t>Another value of the Vee form is that because inquiries often go</w:t>
      </w:r>
      <w:r>
        <w:rPr>
          <w:rFonts w:ascii="Times-Roman" w:hAnsi="Times-Roman" w:cs="Times-Roman"/>
          <w:bCs/>
          <w:lang w:val="en-US" w:eastAsia="ja-JP"/>
        </w:rPr>
        <w:t xml:space="preserve"> </w:t>
      </w:r>
      <w:r w:rsidRPr="00E66223">
        <w:rPr>
          <w:rFonts w:ascii="Times-Roman" w:hAnsi="Times-Roman" w:cs="Times-Roman"/>
          <w:lang w:val="en-US" w:eastAsia="ja-JP"/>
        </w:rPr>
        <w:t>awry right at the bottom of the Vee, it is less easy to ignore relevant</w:t>
      </w:r>
      <w:r>
        <w:rPr>
          <w:rFonts w:ascii="Times-Roman" w:hAnsi="Times-Roman" w:cs="Times-Roman"/>
          <w:bCs/>
          <w:lang w:val="en-US" w:eastAsia="ja-JP"/>
        </w:rPr>
        <w:t xml:space="preserve"> </w:t>
      </w:r>
      <w:r w:rsidRPr="00E66223">
        <w:rPr>
          <w:rFonts w:ascii="Times-Roman" w:hAnsi="Times-Roman" w:cs="Times-Roman"/>
          <w:lang w:val="en-US" w:eastAsia="ja-JP"/>
        </w:rPr>
        <w:t>key events or objects or key con</w:t>
      </w:r>
      <w:r>
        <w:rPr>
          <w:rFonts w:ascii="Times-Roman" w:hAnsi="Times-Roman" w:cs="Times-Roman"/>
          <w:lang w:val="en-US" w:eastAsia="ja-JP"/>
        </w:rPr>
        <w:t>cepts. With the point of the Vee</w:t>
      </w:r>
      <w:r>
        <w:rPr>
          <w:rFonts w:ascii="Times-Roman" w:hAnsi="Times-Roman" w:cs="Times-Roman"/>
          <w:bCs/>
          <w:lang w:val="en-US" w:eastAsia="ja-JP"/>
        </w:rPr>
        <w:t xml:space="preserve"> </w:t>
      </w:r>
      <w:r w:rsidRPr="00E66223">
        <w:rPr>
          <w:rFonts w:ascii="Times-Roman" w:hAnsi="Times-Roman" w:cs="Times-Roman"/>
          <w:lang w:val="en-US" w:eastAsia="ja-JP"/>
        </w:rPr>
        <w:t>signal, one is less likely to gather the wrong records or to fail to see</w:t>
      </w:r>
      <w:r>
        <w:rPr>
          <w:rFonts w:ascii="Times-Roman" w:hAnsi="Times-Roman" w:cs="Times-Roman"/>
          <w:bCs/>
          <w:lang w:val="en-US" w:eastAsia="ja-JP"/>
        </w:rPr>
        <w:t xml:space="preserve"> </w:t>
      </w:r>
      <w:r w:rsidRPr="00E66223">
        <w:rPr>
          <w:rFonts w:ascii="Times-Roman" w:hAnsi="Times-Roman" w:cs="Times-Roman"/>
          <w:lang w:val="en-US" w:eastAsia="ja-JP"/>
        </w:rPr>
        <w:t>the meaning of the records that are gathered. A perfect example of</w:t>
      </w:r>
      <w:r>
        <w:rPr>
          <w:rFonts w:ascii="Times-Roman" w:hAnsi="Times-Roman" w:cs="Times-Roman"/>
          <w:bCs/>
          <w:lang w:val="en-US" w:eastAsia="ja-JP"/>
        </w:rPr>
        <w:t xml:space="preserve"> </w:t>
      </w:r>
      <w:r w:rsidRPr="00E66223">
        <w:rPr>
          <w:rFonts w:ascii="Times-Roman" w:hAnsi="Times-Roman" w:cs="Times-Roman"/>
          <w:lang w:val="en-US" w:eastAsia="ja-JP"/>
        </w:rPr>
        <w:t>this trouble occurs repeatedly in educational research when investigators</w:t>
      </w:r>
      <w:r>
        <w:rPr>
          <w:rFonts w:ascii="Times-Roman" w:hAnsi="Times-Roman" w:cs="Times-Roman"/>
          <w:bCs/>
          <w:lang w:val="en-US" w:eastAsia="ja-JP"/>
        </w:rPr>
        <w:t xml:space="preserve"> </w:t>
      </w:r>
      <w:r w:rsidRPr="00E66223">
        <w:rPr>
          <w:rFonts w:ascii="Times-Roman" w:hAnsi="Times-Roman" w:cs="Times-Roman"/>
          <w:lang w:val="en-US" w:eastAsia="ja-JP"/>
        </w:rPr>
        <w:t>fail to recognize that the test response marked by a student is</w:t>
      </w:r>
      <w:r>
        <w:rPr>
          <w:rFonts w:ascii="Times-Roman" w:hAnsi="Times-Roman" w:cs="Times-Roman"/>
          <w:bCs/>
          <w:lang w:val="en-US" w:eastAsia="ja-JP"/>
        </w:rPr>
        <w:t xml:space="preserve"> </w:t>
      </w:r>
      <w:r w:rsidRPr="00E66223">
        <w:rPr>
          <w:rFonts w:ascii="Times-Roman" w:hAnsi="Times-Roman" w:cs="Times-Roman"/>
          <w:lang w:val="en-US" w:eastAsia="ja-JP"/>
        </w:rPr>
        <w:t xml:space="preserve">a very constrained kind of record of that </w:t>
      </w:r>
      <w:r>
        <w:rPr>
          <w:rFonts w:ascii="Times-Roman" w:hAnsi="Times-Roman" w:cs="Times-Roman"/>
          <w:lang w:val="en-US" w:eastAsia="ja-JP"/>
        </w:rPr>
        <w:t xml:space="preserve">student's thinking. Educational </w:t>
      </w:r>
      <w:r w:rsidRPr="00E66223">
        <w:rPr>
          <w:rFonts w:ascii="Times-Roman" w:hAnsi="Times-Roman" w:cs="Times-Roman"/>
          <w:lang w:val="en-US" w:eastAsia="ja-JP"/>
        </w:rPr>
        <w:t>researchers may proceed to total the number of items marked</w:t>
      </w:r>
      <w:r>
        <w:rPr>
          <w:rFonts w:ascii="Times-Roman" w:hAnsi="Times-Roman" w:cs="Times-Roman"/>
          <w:bCs/>
          <w:lang w:val="en-US" w:eastAsia="ja-JP"/>
        </w:rPr>
        <w:t xml:space="preserve"> </w:t>
      </w:r>
      <w:r w:rsidRPr="00E66223">
        <w:rPr>
          <w:rFonts w:ascii="Times-Roman" w:hAnsi="Times-Roman" w:cs="Times-Roman"/>
          <w:bCs/>
          <w:lang w:val="en-US" w:eastAsia="ja-JP"/>
        </w:rPr>
        <w:t>"correctly," perform elegant statistical transformations on the t</w:t>
      </w:r>
      <w:r>
        <w:rPr>
          <w:rFonts w:ascii="Times-Roman" w:hAnsi="Times-Roman" w:cs="Times-Roman"/>
          <w:bCs/>
          <w:lang w:val="en-US" w:eastAsia="ja-JP"/>
        </w:rPr>
        <w:t>e</w:t>
      </w:r>
      <w:r w:rsidRPr="00E66223">
        <w:rPr>
          <w:rFonts w:ascii="Times-Roman" w:hAnsi="Times-Roman" w:cs="Times-Roman"/>
          <w:bCs/>
          <w:lang w:val="en-US" w:eastAsia="ja-JP"/>
        </w:rPr>
        <w:t>st</w:t>
      </w:r>
      <w:r>
        <w:rPr>
          <w:rFonts w:ascii="Times-Roman" w:hAnsi="Times-Roman" w:cs="Times-Roman"/>
          <w:bCs/>
          <w:lang w:val="en-US" w:eastAsia="ja-JP"/>
        </w:rPr>
        <w:t xml:space="preserve"> </w:t>
      </w:r>
      <w:r w:rsidRPr="00E66223">
        <w:rPr>
          <w:rFonts w:ascii="Times-Roman" w:hAnsi="Times-Roman" w:cs="Times-Roman"/>
          <w:bCs/>
          <w:lang w:val="en-US" w:eastAsia="ja-JP"/>
        </w:rPr>
        <w:t>scores, and then produce claims about the "learning" effectiveness</w:t>
      </w:r>
      <w:r>
        <w:rPr>
          <w:rFonts w:ascii="Times-Roman" w:hAnsi="Times-Roman" w:cs="Times-Roman"/>
          <w:bCs/>
          <w:lang w:val="en-US" w:eastAsia="ja-JP"/>
        </w:rPr>
        <w:t xml:space="preserve"> </w:t>
      </w:r>
      <w:r w:rsidRPr="00E66223">
        <w:rPr>
          <w:rFonts w:ascii="Times-Roman" w:hAnsi="Times-Roman" w:cs="Times-Roman"/>
          <w:bCs/>
          <w:lang w:val="en-US" w:eastAsia="ja-JP"/>
        </w:rPr>
        <w:t>demonstrated by some group, procedure, or ability. When in fact,</w:t>
      </w:r>
      <w:r>
        <w:rPr>
          <w:rFonts w:ascii="Times-Roman" w:hAnsi="Times-Roman" w:cs="Times-Roman"/>
          <w:bCs/>
          <w:lang w:val="en-US" w:eastAsia="ja-JP"/>
        </w:rPr>
        <w:t xml:space="preserve"> no records</w:t>
      </w:r>
      <w:r w:rsidRPr="00E66223">
        <w:rPr>
          <w:rFonts w:ascii="Times-Roman" w:hAnsi="Times-Roman" w:cs="Times-Roman"/>
          <w:bCs/>
          <w:lang w:val="en-US" w:eastAsia="ja-JP"/>
        </w:rPr>
        <w:t>,</w:t>
      </w:r>
      <w:r>
        <w:rPr>
          <w:rFonts w:ascii="Times-Roman" w:hAnsi="Times-Roman" w:cs="Times-Roman"/>
          <w:bCs/>
          <w:lang w:val="en-US" w:eastAsia="ja-JP"/>
        </w:rPr>
        <w:t xml:space="preserve"> </w:t>
      </w:r>
      <w:r w:rsidRPr="00E66223">
        <w:rPr>
          <w:rFonts w:ascii="Times-Roman" w:hAnsi="Times-Roman" w:cs="Times-Roman"/>
          <w:bCs/>
          <w:lang w:val="en-US" w:eastAsia="ja-JP"/>
        </w:rPr>
        <w:t>of learning were made; no event of learning was ob</w:t>
      </w:r>
      <w:r w:rsidRPr="00E66223">
        <w:rPr>
          <w:rFonts w:ascii="Times-Roman" w:hAnsi="Times-Roman" w:cs="Times-Roman"/>
          <w:lang w:val="en-US" w:eastAsia="ja-JP"/>
        </w:rPr>
        <w:t>served.</w:t>
      </w:r>
      <w:r>
        <w:rPr>
          <w:rFonts w:ascii="Times-Roman" w:hAnsi="Times-Roman" w:cs="Times-Roman"/>
          <w:bCs/>
          <w:lang w:val="en-US" w:eastAsia="ja-JP"/>
        </w:rPr>
        <w:t xml:space="preserve"> </w:t>
      </w:r>
      <w:r w:rsidRPr="00E66223">
        <w:rPr>
          <w:rFonts w:ascii="Times-Roman" w:hAnsi="Times-Roman" w:cs="Times-Roman"/>
          <w:lang w:val="en-US" w:eastAsia="ja-JP"/>
        </w:rPr>
        <w:t>Whole sets of conceptual assumptions about the event of</w:t>
      </w:r>
      <w:r>
        <w:rPr>
          <w:rFonts w:ascii="Times-Roman" w:hAnsi="Times-Roman" w:cs="Times-Roman"/>
          <w:bCs/>
          <w:lang w:val="en-US" w:eastAsia="ja-JP"/>
        </w:rPr>
        <w:t xml:space="preserve"> </w:t>
      </w:r>
      <w:r w:rsidRPr="00E66223">
        <w:rPr>
          <w:rFonts w:ascii="Times-Roman" w:hAnsi="Times-Roman" w:cs="Times-Roman"/>
          <w:lang w:val="en-US" w:eastAsia="ja-JP"/>
        </w:rPr>
        <w:t>cognitive output that led to the student's marks on the test paper</w:t>
      </w:r>
      <w:r>
        <w:rPr>
          <w:rFonts w:ascii="Times-Roman" w:hAnsi="Times-Roman" w:cs="Times-Roman"/>
          <w:bCs/>
          <w:lang w:val="en-US" w:eastAsia="ja-JP"/>
        </w:rPr>
        <w:t xml:space="preserve"> </w:t>
      </w:r>
      <w:r w:rsidRPr="00E66223">
        <w:rPr>
          <w:rFonts w:ascii="Times-Roman" w:hAnsi="Times-Roman" w:cs="Times-Roman"/>
          <w:lang w:val="en-US" w:eastAsia="ja-JP"/>
        </w:rPr>
        <w:t>were simply ignored. Is it any wonder that educational research has</w:t>
      </w:r>
      <w:r w:rsidR="00BB0BC8">
        <w:rPr>
          <w:rFonts w:ascii="Times-Roman" w:hAnsi="Times-Roman" w:cs="Times-Roman"/>
          <w:lang w:val="en-US" w:eastAsia="ja-JP"/>
        </w:rPr>
        <w:t xml:space="preserve"> </w:t>
      </w:r>
      <w:r w:rsidRPr="00E66223">
        <w:rPr>
          <w:rFonts w:ascii="Times-Roman" w:hAnsi="Times-Roman" w:cs="Times-Roman"/>
          <w:lang w:val="en-US" w:eastAsia="ja-JP"/>
        </w:rPr>
        <w:t xml:space="preserve">produced so little functional knowledge </w:t>
      </w:r>
      <w:r>
        <w:rPr>
          <w:rFonts w:ascii="Times-Roman" w:hAnsi="Times-Roman" w:cs="Times-Roman"/>
          <w:lang w:val="en-US" w:eastAsia="ja-JP"/>
        </w:rPr>
        <w:t xml:space="preserve">in the past seventy-five years? </w:t>
      </w:r>
      <w:r w:rsidRPr="00E66223">
        <w:rPr>
          <w:rFonts w:ascii="Times-Roman" w:hAnsi="Times-Roman" w:cs="Times-Roman"/>
          <w:lang w:val="en-US" w:eastAsia="ja-JP"/>
        </w:rPr>
        <w:t>(See Novak 1979b.) We will have more to say on the problems of</w:t>
      </w:r>
      <w:r>
        <w:rPr>
          <w:rFonts w:ascii="Times-Roman" w:hAnsi="Times-Roman" w:cs="Times-Roman"/>
          <w:lang w:val="en-US" w:eastAsia="ja-JP"/>
        </w:rPr>
        <w:t xml:space="preserve"> </w:t>
      </w:r>
      <w:r w:rsidRPr="00E66223">
        <w:rPr>
          <w:rFonts w:ascii="Times-Roman" w:hAnsi="Times-Roman" w:cs="Times-Roman"/>
          <w:lang w:val="en-US" w:eastAsia="ja-JP"/>
        </w:rPr>
        <w:t>learning evaluation in Chapters 7 and 8.</w:t>
      </w:r>
    </w:p>
    <w:p w14:paraId="731AAF49" w14:textId="77777777" w:rsidR="00E66223" w:rsidRDefault="00E66223" w:rsidP="00E66223">
      <w:pPr>
        <w:widowControl w:val="0"/>
        <w:autoSpaceDE w:val="0"/>
        <w:autoSpaceDN w:val="0"/>
        <w:adjustRightInd w:val="0"/>
        <w:rPr>
          <w:rFonts w:ascii="Times-Roman" w:hAnsi="Times-Roman" w:cs="Times-Roman"/>
          <w:bCs/>
          <w:lang w:val="en-US" w:eastAsia="ja-JP"/>
        </w:rPr>
      </w:pPr>
    </w:p>
    <w:p w14:paraId="61C37C74" w14:textId="77777777" w:rsidR="00E66223" w:rsidRPr="00E66223" w:rsidRDefault="00E66223" w:rsidP="00E66223">
      <w:pPr>
        <w:widowControl w:val="0"/>
        <w:autoSpaceDE w:val="0"/>
        <w:autoSpaceDN w:val="0"/>
        <w:adjustRightInd w:val="0"/>
        <w:rPr>
          <w:rFonts w:ascii="Times-Roman" w:hAnsi="Times-Roman" w:cs="Times-Roman"/>
          <w:bCs/>
          <w:lang w:val="en-US" w:eastAsia="ja-JP"/>
        </w:rPr>
      </w:pPr>
      <w:r w:rsidRPr="00E66223">
        <w:rPr>
          <w:rFonts w:ascii="Times-Roman" w:hAnsi="Times-Roman" w:cs="Times-Roman"/>
          <w:bCs/>
          <w:lang w:val="en-US" w:eastAsia="ja-JP"/>
        </w:rPr>
        <w:t>As time goes on and we continue to work with Gowin's Vee heuristic,</w:t>
      </w:r>
      <w:r>
        <w:rPr>
          <w:rFonts w:ascii="Times-Roman" w:hAnsi="Times-Roman" w:cs="Times-Roman"/>
          <w:bCs/>
          <w:lang w:val="en-US" w:eastAsia="ja-JP"/>
        </w:rPr>
        <w:t xml:space="preserve"> </w:t>
      </w:r>
      <w:r w:rsidRPr="00E66223">
        <w:rPr>
          <w:rFonts w:ascii="Times-Roman" w:hAnsi="Times-Roman" w:cs="Times-Roman"/>
          <w:bCs/>
          <w:lang w:val="en-US" w:eastAsia="ja-JP"/>
        </w:rPr>
        <w:t>we may find some other configural arrangement that is m</w:t>
      </w:r>
      <w:r>
        <w:rPr>
          <w:rFonts w:ascii="Times-Roman" w:hAnsi="Times-Roman" w:cs="Times-Roman"/>
          <w:bCs/>
          <w:lang w:val="en-US" w:eastAsia="ja-JP"/>
        </w:rPr>
        <w:t>o</w:t>
      </w:r>
      <w:r w:rsidRPr="00E66223">
        <w:rPr>
          <w:rFonts w:ascii="Times-Roman" w:hAnsi="Times-Roman" w:cs="Times-Roman"/>
          <w:bCs/>
          <w:lang w:val="en-US" w:eastAsia="ja-JP"/>
        </w:rPr>
        <w:t>re</w:t>
      </w:r>
      <w:r>
        <w:rPr>
          <w:rFonts w:ascii="Times-Roman" w:hAnsi="Times-Roman" w:cs="Times-Roman"/>
          <w:bCs/>
          <w:lang w:val="en-US" w:eastAsia="ja-JP"/>
        </w:rPr>
        <w:t xml:space="preserve"> </w:t>
      </w:r>
      <w:r w:rsidRPr="00E66223">
        <w:rPr>
          <w:rFonts w:ascii="Times-Roman" w:hAnsi="Times-Roman" w:cs="Times-Roman"/>
          <w:bCs/>
          <w:lang w:val="en-US" w:eastAsia="ja-JP"/>
        </w:rPr>
        <w:t>powerful or mor</w:t>
      </w:r>
      <w:r>
        <w:rPr>
          <w:rFonts w:ascii="Times-Roman" w:hAnsi="Times-Roman" w:cs="Times-Roman"/>
          <w:bCs/>
          <w:lang w:val="en-US" w:eastAsia="ja-JP"/>
        </w:rPr>
        <w:t>e</w:t>
      </w:r>
      <w:r w:rsidRPr="00E66223">
        <w:rPr>
          <w:rFonts w:ascii="Times-Roman" w:hAnsi="Times-Roman" w:cs="Times-Roman"/>
          <w:bCs/>
          <w:lang w:val="en-US" w:eastAsia="ja-JP"/>
        </w:rPr>
        <w:t xml:space="preserve"> useful. This would be of no major consequence;</w:t>
      </w:r>
      <w:r>
        <w:rPr>
          <w:rFonts w:ascii="Times-Roman" w:hAnsi="Times-Roman" w:cs="Times-Roman"/>
          <w:bCs/>
          <w:lang w:val="en-US" w:eastAsia="ja-JP"/>
        </w:rPr>
        <w:t xml:space="preserve"> </w:t>
      </w:r>
      <w:r w:rsidRPr="00E66223">
        <w:rPr>
          <w:rFonts w:ascii="Times-Roman" w:hAnsi="Times-Roman" w:cs="Times-Roman"/>
          <w:bCs/>
          <w:lang w:val="en-US" w:eastAsia="ja-JP"/>
        </w:rPr>
        <w:t>heuristics -have no absolute or inherent validity; their value accrues</w:t>
      </w:r>
      <w:r>
        <w:rPr>
          <w:rFonts w:ascii="Times-Roman" w:hAnsi="Times-Roman" w:cs="Times-Roman"/>
          <w:bCs/>
          <w:lang w:val="en-US" w:eastAsia="ja-JP"/>
        </w:rPr>
        <w:t xml:space="preserve"> </w:t>
      </w:r>
      <w:r w:rsidRPr="00E66223">
        <w:rPr>
          <w:rFonts w:ascii="Times-Roman" w:hAnsi="Times-Roman" w:cs="Times-Roman"/>
          <w:lang w:val="en-US" w:eastAsia="ja-JP"/>
        </w:rPr>
        <w:t>only from whatever usefulness they exhi</w:t>
      </w:r>
      <w:r>
        <w:rPr>
          <w:rFonts w:ascii="Times-Roman" w:hAnsi="Times-Roman" w:cs="Times-Roman"/>
          <w:lang w:val="en-US" w:eastAsia="ja-JP"/>
        </w:rPr>
        <w:t xml:space="preserve">bit. Nevertheless, it is likely </w:t>
      </w:r>
      <w:r w:rsidRPr="00E66223">
        <w:rPr>
          <w:rFonts w:ascii="Times-Roman" w:hAnsi="Times-Roman" w:cs="Times-Roman"/>
          <w:lang w:val="en-US" w:eastAsia="ja-JP"/>
        </w:rPr>
        <w:t>that each of the elements on the right and left sides of the Vee will</w:t>
      </w:r>
      <w:r>
        <w:rPr>
          <w:rFonts w:ascii="Times-Roman" w:hAnsi="Times-Roman" w:cs="Times-Roman"/>
          <w:bCs/>
          <w:lang w:val="en-US" w:eastAsia="ja-JP"/>
        </w:rPr>
        <w:t xml:space="preserve"> </w:t>
      </w:r>
      <w:r w:rsidRPr="00E66223">
        <w:rPr>
          <w:rFonts w:ascii="Times-Roman" w:hAnsi="Times-Roman" w:cs="Times-Roman"/>
          <w:bCs/>
          <w:lang w:val="en-US" w:eastAsia="ja-JP"/>
        </w:rPr>
        <w:t>be necessary in any heuristic.</w:t>
      </w:r>
    </w:p>
    <w:p w14:paraId="238A4E93" w14:textId="77777777" w:rsidR="00E66223" w:rsidRDefault="00E66223" w:rsidP="00E66223">
      <w:pPr>
        <w:widowControl w:val="0"/>
        <w:autoSpaceDE w:val="0"/>
        <w:autoSpaceDN w:val="0"/>
        <w:adjustRightInd w:val="0"/>
        <w:rPr>
          <w:rFonts w:ascii="Times-Roman" w:hAnsi="Times-Roman" w:cs="Times-Roman"/>
          <w:bCs/>
          <w:lang w:val="en-US" w:eastAsia="ja-JP"/>
        </w:rPr>
      </w:pPr>
    </w:p>
    <w:p w14:paraId="0BF52E7A" w14:textId="77777777" w:rsidR="00E66223" w:rsidRPr="00857D93" w:rsidRDefault="00BB0BC8" w:rsidP="00E66223">
      <w:pPr>
        <w:widowControl w:val="0"/>
        <w:autoSpaceDE w:val="0"/>
        <w:autoSpaceDN w:val="0"/>
        <w:adjustRightInd w:val="0"/>
        <w:rPr>
          <w:rFonts w:ascii="Times-Roman" w:hAnsi="Times-Roman" w:cs="Times-Roman"/>
          <w:b/>
          <w:bCs/>
          <w:lang w:val="en-US" w:eastAsia="ja-JP"/>
        </w:rPr>
      </w:pPr>
      <w:r w:rsidRPr="00857D93">
        <w:rPr>
          <w:rFonts w:ascii="Times-Roman" w:hAnsi="Times-Roman" w:cs="Times-Roman"/>
          <w:b/>
          <w:bCs/>
          <w:lang w:val="en-US" w:eastAsia="ja-JP"/>
        </w:rPr>
        <w:t>INTRODUCING THE VEE</w:t>
      </w:r>
    </w:p>
    <w:p w14:paraId="5804C653" w14:textId="77777777" w:rsidR="00E66223" w:rsidRPr="006D7F84" w:rsidRDefault="00E66223" w:rsidP="00E66223">
      <w:pPr>
        <w:widowControl w:val="0"/>
        <w:autoSpaceDE w:val="0"/>
        <w:autoSpaceDN w:val="0"/>
        <w:adjustRightInd w:val="0"/>
        <w:rPr>
          <w:rFonts w:ascii="Times-Roman" w:hAnsi="Times-Roman" w:cs="Times-Roman"/>
          <w:lang w:val="en-US" w:eastAsia="ja-JP"/>
        </w:rPr>
      </w:pPr>
      <w:r w:rsidRPr="00E66223">
        <w:rPr>
          <w:rFonts w:ascii="Times-Roman" w:hAnsi="Times-Roman" w:cs="Times-Roman"/>
          <w:lang w:val="en-US" w:eastAsia="ja-JP"/>
        </w:rPr>
        <w:t xml:space="preserve">Management of learning is never an </w:t>
      </w:r>
      <w:r>
        <w:rPr>
          <w:rFonts w:ascii="Times-Roman" w:hAnsi="Times-Roman" w:cs="Times-Roman"/>
          <w:lang w:val="en-US" w:eastAsia="ja-JP"/>
        </w:rPr>
        <w:t xml:space="preserve">easy task. When </w:t>
      </w:r>
      <w:r w:rsidRPr="00E66223">
        <w:rPr>
          <w:rFonts w:ascii="Times-Roman" w:hAnsi="Times-Roman" w:cs="Times-Roman"/>
          <w:lang w:val="en-US" w:eastAsia="ja-JP"/>
        </w:rPr>
        <w:t>we attempt to achieve learning about knowledge (learning metaknowledge)</w:t>
      </w:r>
      <w:r>
        <w:rPr>
          <w:rFonts w:ascii="Times-Roman" w:hAnsi="Times-Roman" w:cs="Times-Roman"/>
          <w:lang w:val="en-US" w:eastAsia="ja-JP"/>
        </w:rPr>
        <w:t xml:space="preserve"> </w:t>
      </w:r>
      <w:r w:rsidRPr="00E66223">
        <w:rPr>
          <w:rFonts w:ascii="Times-Roman" w:hAnsi="Times-Roman" w:cs="Times-Roman"/>
          <w:lang w:val="en-US" w:eastAsia="ja-JP"/>
        </w:rPr>
        <w:t>we face problems that cut across all four of Schwab's</w:t>
      </w:r>
      <w:r>
        <w:rPr>
          <w:rFonts w:ascii="Times-Roman" w:hAnsi="Times-Roman" w:cs="Times-Roman"/>
          <w:lang w:val="en-US" w:eastAsia="ja-JP"/>
        </w:rPr>
        <w:t xml:space="preserve"> </w:t>
      </w:r>
      <w:r w:rsidRPr="00E66223">
        <w:rPr>
          <w:rFonts w:ascii="Times-Roman" w:hAnsi="Times-Roman" w:cs="Times-Roman"/>
          <w:lang w:val="en-US" w:eastAsia="ja-JP"/>
        </w:rPr>
        <w:t>commonplaces</w:t>
      </w:r>
      <w:r w:rsidR="00BB0BC8">
        <w:rPr>
          <w:rFonts w:ascii="Times-Roman" w:hAnsi="Times-Roman" w:cs="Times-Roman"/>
          <w:lang w:val="en-US" w:eastAsia="ja-JP"/>
        </w:rPr>
        <w:t xml:space="preserve"> (</w:t>
      </w:r>
      <w:r w:rsidR="00EB7B1D">
        <w:rPr>
          <w:rFonts w:ascii="Times-Roman" w:hAnsi="Times-Roman" w:cs="Times-Roman"/>
          <w:lang w:val="en-US" w:eastAsia="ja-JP"/>
        </w:rPr>
        <w:t xml:space="preserve">the </w:t>
      </w:r>
      <w:r w:rsidR="00BB0BC8">
        <w:rPr>
          <w:rFonts w:ascii="Times-Roman" w:hAnsi="Times-Roman" w:cs="Times-Roman"/>
          <w:lang w:val="en-US" w:eastAsia="ja-JP"/>
        </w:rPr>
        <w:t xml:space="preserve">students, </w:t>
      </w:r>
      <w:r w:rsidR="00EB7B1D">
        <w:rPr>
          <w:rFonts w:ascii="Times-Roman" w:hAnsi="Times-Roman" w:cs="Times-Roman"/>
          <w:lang w:val="en-US" w:eastAsia="ja-JP"/>
        </w:rPr>
        <w:t xml:space="preserve">the </w:t>
      </w:r>
      <w:r w:rsidR="00BB0BC8">
        <w:rPr>
          <w:rFonts w:ascii="Times-Roman" w:hAnsi="Times-Roman" w:cs="Times-Roman"/>
          <w:lang w:val="en-US" w:eastAsia="ja-JP"/>
        </w:rPr>
        <w:t xml:space="preserve">teacher, </w:t>
      </w:r>
      <w:r w:rsidR="00EB7B1D">
        <w:rPr>
          <w:rFonts w:ascii="Times-Roman" w:hAnsi="Times-Roman" w:cs="Times-Roman"/>
          <w:lang w:val="en-US" w:eastAsia="ja-JP"/>
        </w:rPr>
        <w:t xml:space="preserve">the </w:t>
      </w:r>
      <w:r w:rsidR="00BB0BC8">
        <w:rPr>
          <w:rFonts w:ascii="Times-Roman" w:hAnsi="Times-Roman" w:cs="Times-Roman"/>
          <w:lang w:val="en-US" w:eastAsia="ja-JP"/>
        </w:rPr>
        <w:t xml:space="preserve">curriculum, and </w:t>
      </w:r>
      <w:r w:rsidR="00EB7B1D">
        <w:rPr>
          <w:rFonts w:ascii="Times-Roman" w:hAnsi="Times-Roman" w:cs="Times-Roman"/>
          <w:lang w:val="en-US" w:eastAsia="ja-JP"/>
        </w:rPr>
        <w:t xml:space="preserve">the </w:t>
      </w:r>
      <w:r w:rsidR="00BB0BC8">
        <w:rPr>
          <w:rFonts w:ascii="Times-Roman" w:hAnsi="Times-Roman" w:cs="Times-Roman"/>
          <w:lang w:val="en-US" w:eastAsia="ja-JP"/>
        </w:rPr>
        <w:t>milieu)</w:t>
      </w:r>
      <w:r w:rsidRPr="00E66223">
        <w:rPr>
          <w:rFonts w:ascii="Times-Roman" w:hAnsi="Times-Roman" w:cs="Times-Roman"/>
          <w:lang w:val="en-US" w:eastAsia="ja-JP"/>
        </w:rPr>
        <w:t>. The major problem involves governance: How do</w:t>
      </w:r>
      <w:r>
        <w:rPr>
          <w:rFonts w:ascii="Times-Roman" w:hAnsi="Times-Roman" w:cs="Times-Roman"/>
          <w:lang w:val="en-US" w:eastAsia="ja-JP"/>
        </w:rPr>
        <w:t xml:space="preserve"> </w:t>
      </w:r>
      <w:r w:rsidRPr="00E66223">
        <w:rPr>
          <w:rFonts w:ascii="Times-Roman" w:hAnsi="Times-Roman" w:cs="Times-Roman"/>
          <w:bCs/>
          <w:lang w:val="en-US" w:eastAsia="ja-JP"/>
        </w:rPr>
        <w:t>we focus attention on acquiring meta</w:t>
      </w:r>
      <w:r w:rsidRPr="00E66223">
        <w:rPr>
          <w:rFonts w:ascii="Times-Roman" w:hAnsi="Times-Roman" w:cs="Times-Roman"/>
          <w:lang w:val="en-US" w:eastAsia="ja-JP"/>
        </w:rPr>
        <w:t>knowledge?</w:t>
      </w:r>
      <w:r w:rsidR="006D7F84">
        <w:rPr>
          <w:rFonts w:ascii="Times-Roman" w:hAnsi="Times-Roman" w:cs="Times-Roman"/>
          <w:lang w:val="en-US" w:eastAsia="ja-JP"/>
        </w:rPr>
        <w:t xml:space="preserve"> </w:t>
      </w:r>
      <w:r w:rsidR="006D7F84" w:rsidRPr="00E66223">
        <w:rPr>
          <w:rFonts w:ascii="Times-Roman" w:hAnsi="Times-Roman" w:cs="Times-Roman"/>
          <w:lang w:val="en-US" w:eastAsia="ja-JP"/>
        </w:rPr>
        <w:t xml:space="preserve"> </w:t>
      </w:r>
      <w:r w:rsidRPr="00E66223">
        <w:rPr>
          <w:rFonts w:ascii="Times-Roman" w:hAnsi="Times-Roman" w:cs="Times-Roman"/>
          <w:lang w:val="en-US" w:eastAsia="ja-JP"/>
        </w:rPr>
        <w:t>The Vee helps solve th</w:t>
      </w:r>
      <w:r w:rsidR="006D7F84">
        <w:rPr>
          <w:rFonts w:ascii="Times-Roman" w:hAnsi="Times-Roman" w:cs="Times-Roman"/>
          <w:lang w:val="en-US" w:eastAsia="ja-JP"/>
        </w:rPr>
        <w:t xml:space="preserve">is governance problem, and also </w:t>
      </w:r>
      <w:r w:rsidRPr="00E66223">
        <w:rPr>
          <w:rFonts w:ascii="Times-Roman" w:hAnsi="Times-Roman" w:cs="Times-Roman"/>
          <w:lang w:val="en-US" w:eastAsia="ja-JP"/>
        </w:rPr>
        <w:t>helps with curriculum design, by structuring educational experience</w:t>
      </w:r>
      <w:r w:rsidRPr="00E66223">
        <w:rPr>
          <w:rFonts w:ascii="Times-Roman" w:hAnsi="Times-Roman" w:cs="Times-Roman"/>
          <w:bCs/>
          <w:lang w:val="en-US" w:eastAsia="ja-JP"/>
        </w:rPr>
        <w:t xml:space="preserve">, in a way that requires that </w:t>
      </w:r>
      <w:r w:rsidR="006D7F84">
        <w:rPr>
          <w:rFonts w:ascii="Times-Roman" w:hAnsi="Times-Roman" w:cs="Times-Roman"/>
          <w:bCs/>
          <w:lang w:val="en-US" w:eastAsia="ja-JP"/>
        </w:rPr>
        <w:t>t</w:t>
      </w:r>
      <w:r w:rsidRPr="00E66223">
        <w:rPr>
          <w:rFonts w:ascii="Times-Roman" w:hAnsi="Times-Roman" w:cs="Times-Roman"/>
          <w:bCs/>
          <w:lang w:val="en-US" w:eastAsia="ja-JP"/>
        </w:rPr>
        <w:t>eacher and learner pay explicit attention to</w:t>
      </w:r>
      <w:r w:rsidR="006D7F84">
        <w:rPr>
          <w:rFonts w:ascii="Times-Roman" w:hAnsi="Times-Roman" w:cs="Times-Roman"/>
          <w:bCs/>
          <w:lang w:val="en-US" w:eastAsia="ja-JP"/>
        </w:rPr>
        <w:t xml:space="preserve"> </w:t>
      </w:r>
      <w:r w:rsidRPr="00E66223">
        <w:rPr>
          <w:rFonts w:ascii="Times-Roman" w:hAnsi="Times-Roman" w:cs="Times-Roman"/>
          <w:bCs/>
          <w:lang w:val="en-US" w:eastAsia="ja-JP"/>
        </w:rPr>
        <w:t>me</w:t>
      </w:r>
      <w:r w:rsidR="006D7F84">
        <w:rPr>
          <w:rFonts w:ascii="Times-Roman" w:hAnsi="Times-Roman" w:cs="Times-Roman"/>
          <w:bCs/>
          <w:lang w:val="en-US" w:eastAsia="ja-JP"/>
        </w:rPr>
        <w:t>t</w:t>
      </w:r>
      <w:r w:rsidRPr="00E66223">
        <w:rPr>
          <w:rFonts w:ascii="Times-Roman" w:hAnsi="Times-Roman" w:cs="Times-Roman"/>
          <w:bCs/>
          <w:lang w:val="en-US" w:eastAsia="ja-JP"/>
        </w:rPr>
        <w:t>aknowledge issues, whatever the specific context of the learning.</w:t>
      </w:r>
    </w:p>
    <w:p w14:paraId="4A394D58" w14:textId="77777777" w:rsidR="006D7F84" w:rsidRDefault="006D7F84" w:rsidP="00E66223">
      <w:pPr>
        <w:widowControl w:val="0"/>
        <w:autoSpaceDE w:val="0"/>
        <w:autoSpaceDN w:val="0"/>
        <w:adjustRightInd w:val="0"/>
        <w:rPr>
          <w:rFonts w:ascii="Times-Roman" w:hAnsi="Times-Roman" w:cs="Times-Roman"/>
          <w:lang w:val="en-US" w:eastAsia="ja-JP"/>
        </w:rPr>
      </w:pPr>
    </w:p>
    <w:p w14:paraId="13591817" w14:textId="77777777" w:rsidR="006D7F84" w:rsidRPr="006D7F84" w:rsidRDefault="006D7F84" w:rsidP="006D7F84">
      <w:pPr>
        <w:widowControl w:val="0"/>
        <w:autoSpaceDE w:val="0"/>
        <w:autoSpaceDN w:val="0"/>
        <w:adjustRightInd w:val="0"/>
        <w:rPr>
          <w:rFonts w:ascii="Times-Roman" w:hAnsi="Times-Roman" w:cs="Times-Roman"/>
          <w:lang w:val="en-US" w:eastAsia="ja-JP"/>
        </w:rPr>
      </w:pPr>
      <w:r w:rsidRPr="00857D93">
        <w:rPr>
          <w:rFonts w:ascii="Times-Roman" w:hAnsi="Times-Roman" w:cs="Times-Roman"/>
          <w:i/>
          <w:iCs/>
          <w:u w:val="single"/>
          <w:lang w:val="en-US" w:eastAsia="ja-JP"/>
        </w:rPr>
        <w:t>Begin with concepts, objects, events</w:t>
      </w:r>
      <w:r w:rsidRPr="006D7F84">
        <w:rPr>
          <w:rFonts w:ascii="Times-Roman" w:hAnsi="Times-Roman" w:cs="Times-Roman"/>
          <w:i/>
          <w:iCs/>
          <w:lang w:val="en-US" w:eastAsia="ja-JP"/>
        </w:rPr>
        <w:t xml:space="preserve">. </w:t>
      </w:r>
      <w:r w:rsidRPr="006D7F84">
        <w:rPr>
          <w:rFonts w:ascii="Times-Roman" w:hAnsi="Times-Roman" w:cs="Times-Roman"/>
          <w:lang w:val="en-US" w:eastAsia="ja-JP"/>
        </w:rPr>
        <w:t>Conce</w:t>
      </w:r>
      <w:r>
        <w:rPr>
          <w:rFonts w:ascii="Times-Roman" w:hAnsi="Times-Roman" w:cs="Times-Roman"/>
          <w:lang w:val="en-US" w:eastAsia="ja-JP"/>
        </w:rPr>
        <w:t xml:space="preserve">pt mapping should be introduced </w:t>
      </w:r>
      <w:r w:rsidR="00787BF6">
        <w:rPr>
          <w:rFonts w:ascii="Times-Roman" w:hAnsi="Times-Roman" w:cs="Times-Roman"/>
          <w:lang w:val="en-US" w:eastAsia="ja-JP"/>
        </w:rPr>
        <w:t>before the Vee so we</w:t>
      </w:r>
      <w:r w:rsidRPr="006D7F84">
        <w:rPr>
          <w:rFonts w:ascii="Times-Roman" w:hAnsi="Times-Roman" w:cs="Times-Roman"/>
          <w:lang w:val="en-US" w:eastAsia="ja-JP"/>
        </w:rPr>
        <w:t xml:space="preserve"> are already familiar with two</w:t>
      </w:r>
      <w:r>
        <w:rPr>
          <w:rFonts w:ascii="Times-Roman" w:hAnsi="Times-Roman" w:cs="Times-Roman"/>
          <w:lang w:val="en-US" w:eastAsia="ja-JP"/>
        </w:rPr>
        <w:t xml:space="preserve"> </w:t>
      </w:r>
      <w:r w:rsidRPr="006D7F84">
        <w:rPr>
          <w:rFonts w:ascii="Times-Roman" w:hAnsi="Times-Roman" w:cs="Times-Roman"/>
          <w:lang w:val="en-US" w:eastAsia="ja-JP"/>
        </w:rPr>
        <w:t>elements of the Vee</w:t>
      </w:r>
      <w:r>
        <w:rPr>
          <w:rFonts w:ascii="Times-Roman" w:hAnsi="Times-Roman" w:cs="Times-Roman"/>
          <w:lang w:val="en-US" w:eastAsia="ja-JP"/>
        </w:rPr>
        <w:t>: concepts, and the objects and/</w:t>
      </w:r>
      <w:r w:rsidRPr="006D7F84">
        <w:rPr>
          <w:rFonts w:ascii="Times-Roman" w:hAnsi="Times-Roman" w:cs="Times-Roman"/>
          <w:lang w:val="en-US" w:eastAsia="ja-JP"/>
        </w:rPr>
        <w:t>or events pertaining</w:t>
      </w:r>
      <w:r>
        <w:rPr>
          <w:rFonts w:ascii="Times-Roman" w:hAnsi="Times-Roman" w:cs="Times-Roman"/>
          <w:lang w:val="en-US" w:eastAsia="ja-JP"/>
        </w:rPr>
        <w:t xml:space="preserve"> </w:t>
      </w:r>
      <w:r w:rsidRPr="006D7F84">
        <w:rPr>
          <w:rFonts w:ascii="Times-Roman" w:hAnsi="Times-Roman" w:cs="Times-Roman"/>
          <w:lang w:val="en-US" w:eastAsia="ja-JP"/>
        </w:rPr>
        <w:t>to them. The definition of concepts should be reviewed and a</w:t>
      </w:r>
      <w:r>
        <w:rPr>
          <w:rFonts w:ascii="Times-Roman" w:hAnsi="Times-Roman" w:cs="Times-Roman"/>
          <w:lang w:val="en-US" w:eastAsia="ja-JP"/>
        </w:rPr>
        <w:t xml:space="preserve"> </w:t>
      </w:r>
      <w:r w:rsidRPr="006D7F84">
        <w:rPr>
          <w:rFonts w:ascii="Times-Roman" w:hAnsi="Times-Roman" w:cs="Times-Roman"/>
          <w:lang w:val="en-US" w:eastAsia="ja-JP"/>
        </w:rPr>
        <w:t>simple, familiar set of events chosen to illustrate them. For example,</w:t>
      </w:r>
      <w:r>
        <w:rPr>
          <w:rFonts w:ascii="Times-Roman" w:hAnsi="Times-Roman" w:cs="Times-Roman"/>
          <w:lang w:val="en-US" w:eastAsia="ja-JP"/>
        </w:rPr>
        <w:t xml:space="preserve"> </w:t>
      </w:r>
      <w:r w:rsidRPr="006D7F84">
        <w:rPr>
          <w:rFonts w:ascii="Times-Roman" w:hAnsi="Times-Roman" w:cs="Times-Roman"/>
          <w:bCs/>
          <w:lang w:val="en-US" w:eastAsia="ja-JP"/>
        </w:rPr>
        <w:t>the regularities represented by the concepts water, melting, ice, steam,</w:t>
      </w:r>
      <w:r>
        <w:rPr>
          <w:rFonts w:ascii="Times-Roman" w:hAnsi="Times-Roman" w:cs="Times-Roman"/>
          <w:lang w:val="en-US" w:eastAsia="ja-JP"/>
        </w:rPr>
        <w:t xml:space="preserve"> </w:t>
      </w:r>
      <w:r w:rsidRPr="006D7F84">
        <w:rPr>
          <w:rFonts w:ascii="Times-Roman" w:hAnsi="Times-Roman" w:cs="Times-Roman"/>
          <w:lang w:val="en-US" w:eastAsia="ja-JP"/>
        </w:rPr>
        <w:t>boiling, solid, liquid, and gas could be discussed with the students.</w:t>
      </w:r>
      <w:r>
        <w:rPr>
          <w:rFonts w:ascii="Times-Roman" w:hAnsi="Times-Roman" w:cs="Times-Roman"/>
          <w:lang w:val="en-US" w:eastAsia="ja-JP"/>
        </w:rPr>
        <w:t xml:space="preserve"> </w:t>
      </w:r>
      <w:r w:rsidRPr="006D7F84">
        <w:rPr>
          <w:rFonts w:ascii="Times-Roman" w:hAnsi="Times-Roman" w:cs="Times-Roman"/>
          <w:lang w:val="en-US" w:eastAsia="ja-JP"/>
        </w:rPr>
        <w:t>No doubt many will have some fuzzy meanings for one or</w:t>
      </w:r>
      <w:r>
        <w:rPr>
          <w:rFonts w:ascii="Times-Roman" w:hAnsi="Times-Roman" w:cs="Times-Roman"/>
          <w:lang w:val="en-US" w:eastAsia="ja-JP"/>
        </w:rPr>
        <w:t xml:space="preserve"> </w:t>
      </w:r>
      <w:r w:rsidRPr="006D7F84">
        <w:rPr>
          <w:rFonts w:ascii="Times-Roman" w:hAnsi="Times-Roman" w:cs="Times-Roman"/>
          <w:bCs/>
          <w:lang w:val="en-US" w:eastAsia="ja-JP"/>
        </w:rPr>
        <w:t>more of concepts</w:t>
      </w:r>
      <w:r w:rsidR="00787BF6">
        <w:rPr>
          <w:rFonts w:ascii="Times-Roman" w:hAnsi="Times-Roman" w:cs="Times-Roman"/>
          <w:bCs/>
          <w:lang w:val="en-US" w:eastAsia="ja-JP"/>
        </w:rPr>
        <w:t xml:space="preserve"> related to their inquiry</w:t>
      </w:r>
      <w:r w:rsidRPr="006D7F84">
        <w:rPr>
          <w:rFonts w:ascii="Times-Roman" w:hAnsi="Times-Roman" w:cs="Times-Roman"/>
          <w:bCs/>
          <w:lang w:val="en-US" w:eastAsia="ja-JP"/>
        </w:rPr>
        <w:t>, but the variation in meanings will be useful</w:t>
      </w:r>
      <w:r>
        <w:rPr>
          <w:rFonts w:ascii="Times-Roman" w:hAnsi="Times-Roman" w:cs="Times-Roman"/>
          <w:lang w:val="en-US" w:eastAsia="ja-JP"/>
        </w:rPr>
        <w:t xml:space="preserve"> </w:t>
      </w:r>
      <w:r w:rsidRPr="006D7F84">
        <w:rPr>
          <w:rFonts w:ascii="Times-Roman" w:hAnsi="Times-Roman" w:cs="Times-Roman"/>
          <w:lang w:val="en-US" w:eastAsia="ja-JP"/>
        </w:rPr>
        <w:t>to illustrate why different people sometimes see different things when</w:t>
      </w:r>
      <w:r w:rsidR="00787BF6">
        <w:rPr>
          <w:rFonts w:ascii="Times-Roman" w:hAnsi="Times-Roman" w:cs="Times-Roman"/>
          <w:lang w:val="en-US" w:eastAsia="ja-JP"/>
        </w:rPr>
        <w:t xml:space="preserve"> </w:t>
      </w:r>
      <w:r w:rsidRPr="006D7F84">
        <w:rPr>
          <w:rFonts w:ascii="Times-Roman" w:hAnsi="Times-Roman" w:cs="Times-Roman"/>
          <w:lang w:val="en-US" w:eastAsia="ja-JP"/>
        </w:rPr>
        <w:t>they observe the same object(s) or event(s).</w:t>
      </w:r>
    </w:p>
    <w:p w14:paraId="5BFDEC24" w14:textId="77777777" w:rsidR="006D7F84" w:rsidRDefault="006D7F84" w:rsidP="006D7F84">
      <w:pPr>
        <w:widowControl w:val="0"/>
        <w:autoSpaceDE w:val="0"/>
        <w:autoSpaceDN w:val="0"/>
        <w:adjustRightInd w:val="0"/>
        <w:rPr>
          <w:rFonts w:ascii="Times-Roman" w:hAnsi="Times-Roman" w:cs="Times-Roman"/>
          <w:i/>
          <w:iCs/>
          <w:lang w:val="en-US" w:eastAsia="ja-JP"/>
        </w:rPr>
      </w:pPr>
    </w:p>
    <w:p w14:paraId="37590D5A" w14:textId="77777777" w:rsidR="006D7F84" w:rsidRDefault="006D7F84" w:rsidP="006D7F84">
      <w:pPr>
        <w:widowControl w:val="0"/>
        <w:autoSpaceDE w:val="0"/>
        <w:autoSpaceDN w:val="0"/>
        <w:adjustRightInd w:val="0"/>
        <w:rPr>
          <w:rFonts w:ascii="Times-Roman" w:hAnsi="Times-Roman" w:cs="Times-Roman"/>
          <w:lang w:val="en-US" w:eastAsia="ja-JP"/>
        </w:rPr>
      </w:pPr>
      <w:r w:rsidRPr="00857D93">
        <w:rPr>
          <w:rFonts w:ascii="Times-Roman" w:hAnsi="Times-Roman" w:cs="Times-Roman"/>
          <w:i/>
          <w:iCs/>
          <w:u w:val="single"/>
          <w:lang w:val="en-US" w:eastAsia="ja-JP"/>
        </w:rPr>
        <w:t>Introduce the idea of records and focus questions</w:t>
      </w:r>
      <w:r w:rsidRPr="006D7F84">
        <w:rPr>
          <w:rFonts w:ascii="Times-Roman" w:hAnsi="Times-Roman" w:cs="Times-Roman"/>
          <w:i/>
          <w:iCs/>
          <w:lang w:val="en-US" w:eastAsia="ja-JP"/>
        </w:rPr>
        <w:t xml:space="preserve">. </w:t>
      </w:r>
      <w:r w:rsidRPr="006D7F84">
        <w:rPr>
          <w:rFonts w:ascii="Times-Roman" w:hAnsi="Times-Roman" w:cs="Times-Roman"/>
          <w:lang w:val="en-US" w:eastAsia="ja-JP"/>
        </w:rPr>
        <w:t>When we are involved</w:t>
      </w:r>
      <w:r>
        <w:rPr>
          <w:rFonts w:ascii="Times-Roman" w:hAnsi="Times-Roman" w:cs="Times-Roman"/>
          <w:lang w:val="en-US" w:eastAsia="ja-JP"/>
        </w:rPr>
        <w:t xml:space="preserve"> </w:t>
      </w:r>
      <w:r w:rsidRPr="006D7F84">
        <w:rPr>
          <w:rFonts w:ascii="Times-Roman" w:hAnsi="Times-Roman" w:cs="Times-Roman"/>
          <w:bCs/>
          <w:lang w:val="en-US" w:eastAsia="ja-JP"/>
        </w:rPr>
        <w:t>in constructing knowledge, we use concepts we know to observe</w:t>
      </w:r>
      <w:r>
        <w:rPr>
          <w:rFonts w:ascii="Times-Roman" w:hAnsi="Times-Roman" w:cs="Times-Roman"/>
          <w:lang w:val="en-US" w:eastAsia="ja-JP"/>
        </w:rPr>
        <w:t xml:space="preserve"> </w:t>
      </w:r>
      <w:r w:rsidRPr="006D7F84">
        <w:rPr>
          <w:rFonts w:ascii="Times-Roman" w:hAnsi="Times-Roman" w:cs="Times-Roman"/>
          <w:bCs/>
          <w:lang w:val="en-US" w:eastAsia="ja-JP"/>
        </w:rPr>
        <w:t xml:space="preserve">events or objects and make some </w:t>
      </w:r>
      <w:r w:rsidR="00787BF6">
        <w:rPr>
          <w:rFonts w:ascii="Times-Roman" w:hAnsi="Times-Roman" w:cs="Times-Roman"/>
          <w:bCs/>
          <w:lang w:val="en-US" w:eastAsia="ja-JP"/>
        </w:rPr>
        <w:t xml:space="preserve"> form </w:t>
      </w:r>
      <w:r w:rsidRPr="006D7F84">
        <w:rPr>
          <w:rFonts w:ascii="Times-Roman" w:hAnsi="Times-Roman" w:cs="Times-Roman"/>
          <w:bCs/>
          <w:lang w:val="en-US" w:eastAsia="ja-JP"/>
        </w:rPr>
        <w:t xml:space="preserve">of </w:t>
      </w:r>
      <w:r w:rsidRPr="006D7F84">
        <w:rPr>
          <w:rFonts w:ascii="Times-Roman" w:hAnsi="Times-Roman" w:cs="Times-Roman"/>
          <w:bCs/>
          <w:i/>
          <w:iCs/>
          <w:lang w:val="en-US" w:eastAsia="ja-JP"/>
        </w:rPr>
        <w:t xml:space="preserve">records </w:t>
      </w:r>
      <w:r w:rsidRPr="006D7F84">
        <w:rPr>
          <w:rFonts w:ascii="Times-Roman" w:hAnsi="Times-Roman" w:cs="Times-Roman"/>
          <w:bCs/>
          <w:lang w:val="en-US" w:eastAsia="ja-JP"/>
        </w:rPr>
        <w:t>of our observations.</w:t>
      </w:r>
      <w:r>
        <w:rPr>
          <w:rFonts w:ascii="Times-Roman" w:hAnsi="Times-Roman" w:cs="Times-Roman"/>
          <w:lang w:val="en-US" w:eastAsia="ja-JP"/>
        </w:rPr>
        <w:t xml:space="preserve"> </w:t>
      </w:r>
      <w:r w:rsidRPr="006D7F84">
        <w:rPr>
          <w:rFonts w:ascii="Times-Roman" w:hAnsi="Times-Roman" w:cs="Times-Roman"/>
          <w:lang w:val="en-US" w:eastAsia="ja-JP"/>
        </w:rPr>
        <w:t xml:space="preserve">The kind of records we make is also guided by one or more </w:t>
      </w:r>
      <w:r w:rsidRPr="006D7F84">
        <w:rPr>
          <w:rFonts w:ascii="Times-Roman" w:hAnsi="Times-Roman" w:cs="Times-Roman"/>
          <w:i/>
          <w:iCs/>
          <w:lang w:val="en-US" w:eastAsia="ja-JP"/>
        </w:rPr>
        <w:t>focus</w:t>
      </w:r>
      <w:r>
        <w:rPr>
          <w:rFonts w:ascii="Times-Roman" w:hAnsi="Times-Roman" w:cs="Times-Roman"/>
          <w:lang w:val="en-US" w:eastAsia="ja-JP"/>
        </w:rPr>
        <w:t xml:space="preserve"> </w:t>
      </w:r>
      <w:r w:rsidRPr="006D7F84">
        <w:rPr>
          <w:rFonts w:ascii="Times-Roman" w:hAnsi="Times-Roman" w:cs="Times-Roman"/>
          <w:bCs/>
          <w:i/>
          <w:iCs/>
          <w:lang w:val="en-US" w:eastAsia="ja-JP"/>
        </w:rPr>
        <w:t xml:space="preserve">questions: </w:t>
      </w:r>
      <w:r w:rsidRPr="006D7F84">
        <w:rPr>
          <w:rFonts w:ascii="Times-Roman" w:hAnsi="Times-Roman" w:cs="Times-Roman"/>
          <w:bCs/>
          <w:lang w:val="en-US" w:eastAsia="ja-JP"/>
        </w:rPr>
        <w:t>Different focus questions lead us to focus on different as</w:t>
      </w:r>
      <w:r w:rsidRPr="006D7F84">
        <w:rPr>
          <w:rFonts w:ascii="Times-Roman" w:hAnsi="Times-Roman" w:cs="Times-Roman"/>
          <w:lang w:val="en-US" w:eastAsia="ja-JP"/>
        </w:rPr>
        <w:t>pects</w:t>
      </w:r>
      <w:r>
        <w:rPr>
          <w:rFonts w:ascii="Times-Roman" w:hAnsi="Times-Roman" w:cs="Times-Roman"/>
          <w:lang w:val="en-US" w:eastAsia="ja-JP"/>
        </w:rPr>
        <w:t xml:space="preserve"> </w:t>
      </w:r>
      <w:r w:rsidRPr="006D7F84">
        <w:rPr>
          <w:rFonts w:ascii="Times-Roman" w:hAnsi="Times-Roman" w:cs="Times-Roman"/>
          <w:lang w:val="en-US" w:eastAsia="ja-JP"/>
        </w:rPr>
        <w:t>of the events or objects we are observing. Again using the water</w:t>
      </w:r>
      <w:r>
        <w:rPr>
          <w:rFonts w:ascii="Times-Roman" w:hAnsi="Times-Roman" w:cs="Times-Roman"/>
          <w:lang w:val="en-US" w:eastAsia="ja-JP"/>
        </w:rPr>
        <w:t xml:space="preserve"> </w:t>
      </w:r>
      <w:r w:rsidRPr="006D7F84">
        <w:rPr>
          <w:rFonts w:ascii="Times-Roman" w:hAnsi="Times-Roman" w:cs="Times-Roman"/>
          <w:lang w:val="en-US" w:eastAsia="ja-JP"/>
        </w:rPr>
        <w:t>example, we could ask, What happens to the temperature of ice water</w:t>
      </w:r>
      <w:r>
        <w:rPr>
          <w:rFonts w:ascii="Times-Roman" w:hAnsi="Times-Roman" w:cs="Times-Roman"/>
          <w:lang w:val="en-US" w:eastAsia="ja-JP"/>
        </w:rPr>
        <w:t xml:space="preserve"> </w:t>
      </w:r>
      <w:r w:rsidRPr="006D7F84">
        <w:rPr>
          <w:rFonts w:ascii="Times-Roman" w:hAnsi="Times-Roman" w:cs="Times-Roman"/>
          <w:lang w:val="en-US" w:eastAsia="ja-JP"/>
        </w:rPr>
        <w:t>as we apply heat? or How does the appearance of water change as it</w:t>
      </w:r>
      <w:r>
        <w:rPr>
          <w:rFonts w:ascii="Times-Roman" w:hAnsi="Times-Roman" w:cs="Times-Roman"/>
          <w:lang w:val="en-US" w:eastAsia="ja-JP"/>
        </w:rPr>
        <w:t xml:space="preserve"> </w:t>
      </w:r>
      <w:r w:rsidRPr="006D7F84">
        <w:rPr>
          <w:rFonts w:ascii="Times-Roman" w:hAnsi="Times-Roman" w:cs="Times-Roman"/>
          <w:bCs/>
          <w:lang w:val="en-US" w:eastAsia="ja-JP"/>
        </w:rPr>
        <w:t>changes from ice to steam? In the Vee in Figure 3.3, we have chosen</w:t>
      </w:r>
      <w:r>
        <w:rPr>
          <w:rFonts w:ascii="Times-Roman" w:hAnsi="Times-Roman" w:cs="Times-Roman"/>
          <w:lang w:val="en-US" w:eastAsia="ja-JP"/>
        </w:rPr>
        <w:t xml:space="preserve"> </w:t>
      </w:r>
      <w:r w:rsidRPr="006D7F84">
        <w:rPr>
          <w:rFonts w:ascii="Times-Roman" w:hAnsi="Times-Roman" w:cs="Times-Roman"/>
          <w:lang w:val="en-US" w:eastAsia="ja-JP"/>
        </w:rPr>
        <w:t>the first question as our focus</w:t>
      </w:r>
      <w:r>
        <w:rPr>
          <w:rFonts w:ascii="Times-Roman" w:hAnsi="Times-Roman" w:cs="Times-Roman"/>
          <w:lang w:val="en-US" w:eastAsia="ja-JP"/>
        </w:rPr>
        <w:t xml:space="preserve"> q</w:t>
      </w:r>
      <w:r w:rsidRPr="006D7F84">
        <w:rPr>
          <w:rFonts w:ascii="Times-Roman" w:hAnsi="Times-Roman" w:cs="Times-Roman"/>
          <w:lang w:val="en-US" w:eastAsia="ja-JP"/>
        </w:rPr>
        <w:t>uestion. When asked if additional</w:t>
      </w:r>
      <w:r>
        <w:rPr>
          <w:rFonts w:ascii="Times-Roman" w:hAnsi="Times-Roman" w:cs="Times-Roman"/>
          <w:lang w:val="en-US" w:eastAsia="ja-JP"/>
        </w:rPr>
        <w:t xml:space="preserve"> </w:t>
      </w:r>
      <w:r w:rsidRPr="006D7F84">
        <w:rPr>
          <w:rFonts w:ascii="Times-Roman" w:hAnsi="Times-Roman" w:cs="Times-Roman"/>
          <w:lang w:val="en-US" w:eastAsia="ja-JP"/>
        </w:rPr>
        <w:t>concepts are needed to understand what is happening in the event</w:t>
      </w:r>
      <w:r>
        <w:rPr>
          <w:rFonts w:ascii="Times-Roman" w:hAnsi="Times-Roman" w:cs="Times-Roman"/>
          <w:lang w:val="en-US" w:eastAsia="ja-JP"/>
        </w:rPr>
        <w:t xml:space="preserve"> </w:t>
      </w:r>
      <w:r w:rsidRPr="006D7F84">
        <w:rPr>
          <w:rFonts w:ascii="Times-Roman" w:hAnsi="Times-Roman" w:cs="Times-Roman"/>
          <w:lang w:val="en-US" w:eastAsia="ja-JP"/>
        </w:rPr>
        <w:t>being observed, some might suggest steam, flame, and beaker</w:t>
      </w:r>
      <w:r>
        <w:rPr>
          <w:rFonts w:ascii="Times-Roman" w:hAnsi="Times-Roman" w:cs="Times-Roman"/>
          <w:lang w:val="en-US" w:eastAsia="ja-JP"/>
        </w:rPr>
        <w:t xml:space="preserve"> </w:t>
      </w:r>
      <w:r w:rsidRPr="006D7F84">
        <w:rPr>
          <w:rFonts w:ascii="Times-Roman" w:hAnsi="Times-Roman" w:cs="Times-Roman"/>
          <w:bCs/>
          <w:lang w:val="en-US" w:eastAsia="ja-JP"/>
        </w:rPr>
        <w:t>or jar; others might cite more subtle concepts such as atoms, molecules,</w:t>
      </w:r>
      <w:r>
        <w:rPr>
          <w:rFonts w:ascii="Times-Roman" w:hAnsi="Times-Roman" w:cs="Times-Roman"/>
          <w:lang w:val="en-US" w:eastAsia="ja-JP"/>
        </w:rPr>
        <w:t xml:space="preserve"> </w:t>
      </w:r>
      <w:r w:rsidRPr="006D7F84">
        <w:rPr>
          <w:rFonts w:ascii="Times-Roman" w:hAnsi="Times-Roman" w:cs="Times-Roman"/>
          <w:bCs/>
          <w:lang w:val="en-US" w:eastAsia="ja-JP"/>
        </w:rPr>
        <w:t>expansion (of mercury in the thermometer), temperature, or</w:t>
      </w:r>
      <w:r>
        <w:rPr>
          <w:rFonts w:ascii="Times-Roman" w:hAnsi="Times-Roman" w:cs="Times-Roman"/>
          <w:lang w:val="en-US" w:eastAsia="ja-JP"/>
        </w:rPr>
        <w:t xml:space="preserve"> </w:t>
      </w:r>
      <w:r w:rsidRPr="006D7F84">
        <w:rPr>
          <w:rFonts w:ascii="Times-Roman" w:hAnsi="Times-Roman" w:cs="Times-Roman"/>
          <w:lang w:val="en-US" w:eastAsia="ja-JP"/>
        </w:rPr>
        <w:t>calories. The concepts of solid, liquid, and gas may also be applied.</w:t>
      </w:r>
    </w:p>
    <w:p w14:paraId="30223AC7" w14:textId="77777777" w:rsidR="004217D3" w:rsidRDefault="004217D3" w:rsidP="006D7F84">
      <w:pPr>
        <w:widowControl w:val="0"/>
        <w:autoSpaceDE w:val="0"/>
        <w:autoSpaceDN w:val="0"/>
        <w:adjustRightInd w:val="0"/>
        <w:rPr>
          <w:rFonts w:ascii="Times-Roman" w:hAnsi="Times-Roman" w:cs="Times-Roman"/>
          <w:lang w:val="en-US" w:eastAsia="ja-JP"/>
        </w:rPr>
      </w:pPr>
    </w:p>
    <w:p w14:paraId="5DF1A41A" w14:textId="77777777" w:rsidR="00766F9D" w:rsidRPr="006D7F84" w:rsidRDefault="00766F9D" w:rsidP="006D7F84">
      <w:pPr>
        <w:widowControl w:val="0"/>
        <w:autoSpaceDE w:val="0"/>
        <w:autoSpaceDN w:val="0"/>
        <w:adjustRightInd w:val="0"/>
        <w:rPr>
          <w:rFonts w:ascii="Times-Roman" w:hAnsi="Times-Roman" w:cs="Times-Roman"/>
          <w:lang w:val="en-US"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306"/>
        <w:gridCol w:w="180"/>
        <w:gridCol w:w="360"/>
        <w:gridCol w:w="180"/>
        <w:gridCol w:w="630"/>
        <w:gridCol w:w="270"/>
        <w:gridCol w:w="180"/>
        <w:gridCol w:w="360"/>
        <w:gridCol w:w="486"/>
        <w:gridCol w:w="2952"/>
      </w:tblGrid>
      <w:tr w:rsidR="00766F9D" w:rsidRPr="00000FD6" w14:paraId="2516A6A1" w14:textId="77777777" w:rsidTr="00766F9D">
        <w:tc>
          <w:tcPr>
            <w:tcW w:w="2952" w:type="dxa"/>
          </w:tcPr>
          <w:p w14:paraId="290C5B7B" w14:textId="77777777" w:rsidR="00766F9D" w:rsidRDefault="00766F9D" w:rsidP="00766F9D">
            <w:pPr>
              <w:rPr>
                <w:b/>
              </w:rPr>
            </w:pPr>
            <w:r w:rsidRPr="00000FD6">
              <w:rPr>
                <w:b/>
              </w:rPr>
              <w:t>CONCEPTUAL</w:t>
            </w:r>
          </w:p>
          <w:p w14:paraId="5A1E4E88" w14:textId="77777777" w:rsidR="00766F9D" w:rsidRPr="00000FD6" w:rsidRDefault="00766F9D" w:rsidP="00766F9D">
            <w:pPr>
              <w:rPr>
                <w:b/>
              </w:rPr>
            </w:pPr>
            <w:r>
              <w:rPr>
                <w:b/>
              </w:rPr>
              <w:t>(thinking)</w:t>
            </w:r>
          </w:p>
          <w:p w14:paraId="57B790DF" w14:textId="77777777" w:rsidR="00766F9D" w:rsidRPr="00000FD6" w:rsidRDefault="00766F9D" w:rsidP="00766F9D">
            <w:pPr>
              <w:rPr>
                <w:b/>
              </w:rPr>
            </w:pPr>
            <w:r w:rsidRPr="00000FD6">
              <w:rPr>
                <w:b/>
                <w:noProof/>
                <w:lang w:val="en-US"/>
              </w:rPr>
              <mc:AlternateContent>
                <mc:Choice Requires="wps">
                  <w:drawing>
                    <wp:anchor distT="0" distB="0" distL="114300" distR="114300" simplePos="0" relativeHeight="251664384" behindDoc="0" locked="0" layoutInCell="1" allowOverlap="1" wp14:anchorId="1F4907C4" wp14:editId="4FBBB20F">
                      <wp:simplePos x="0" y="0"/>
                      <wp:positionH relativeFrom="column">
                        <wp:posOffset>1765935</wp:posOffset>
                      </wp:positionH>
                      <wp:positionV relativeFrom="paragraph">
                        <wp:posOffset>118110</wp:posOffset>
                      </wp:positionV>
                      <wp:extent cx="914400" cy="1431290"/>
                      <wp:effectExtent l="0" t="0" r="25400" b="41910"/>
                      <wp:wrapNone/>
                      <wp:docPr id="16" name="Straight Connector 16"/>
                      <wp:cNvGraphicFramePr/>
                      <a:graphic xmlns:a="http://schemas.openxmlformats.org/drawingml/2006/main">
                        <a:graphicData uri="http://schemas.microsoft.com/office/word/2010/wordprocessingShape">
                          <wps:wsp>
                            <wps:cNvCnPr/>
                            <wps:spPr>
                              <a:xfrm>
                                <a:off x="0" y="0"/>
                                <a:ext cx="914400" cy="143129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05pt,9.3pt" to="211.05pt,1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" strokecolor="black [3213]" strokeweight="2pt"/>
                  </w:pict>
                </mc:Fallback>
              </mc:AlternateContent>
            </w:r>
            <w:r w:rsidRPr="00000FD6">
              <w:rPr>
                <w:b/>
                <w:noProof/>
                <w:lang w:val="en-US"/>
              </w:rPr>
              <mc:AlternateContent>
                <mc:Choice Requires="wps">
                  <w:drawing>
                    <wp:anchor distT="0" distB="0" distL="114300" distR="114300" simplePos="0" relativeHeight="251666432" behindDoc="0" locked="0" layoutInCell="1" allowOverlap="1" wp14:anchorId="6EAACAB4" wp14:editId="292F52C1">
                      <wp:simplePos x="0" y="0"/>
                      <wp:positionH relativeFrom="column">
                        <wp:posOffset>-62865</wp:posOffset>
                      </wp:positionH>
                      <wp:positionV relativeFrom="paragraph">
                        <wp:posOffset>118110</wp:posOffset>
                      </wp:positionV>
                      <wp:extent cx="1828800" cy="0"/>
                      <wp:effectExtent l="0" t="0" r="25400" b="25400"/>
                      <wp:wrapNone/>
                      <wp:docPr id="4" name="Straight Connector 4"/>
                      <wp:cNvGraphicFramePr/>
                      <a:graphic xmlns:a="http://schemas.openxmlformats.org/drawingml/2006/main">
                        <a:graphicData uri="http://schemas.microsoft.com/office/word/2010/wordprocessingShape">
                          <wps:wsp>
                            <wps:cNvCnPr/>
                            <wps:spPr>
                              <a:xfrm flipH="1">
                                <a:off x="0" y="0"/>
                                <a:ext cx="18288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4.9pt,9.3pt" to="139.1pt,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" strokecolor="black [3213]" strokeweight="2pt"/>
                  </w:pict>
                </mc:Fallback>
              </mc:AlternateContent>
            </w:r>
          </w:p>
        </w:tc>
        <w:tc>
          <w:tcPr>
            <w:tcW w:w="2952" w:type="dxa"/>
            <w:gridSpan w:val="9"/>
          </w:tcPr>
          <w:p w14:paraId="383D9035" w14:textId="77777777" w:rsidR="00766F9D" w:rsidRDefault="00766F9D" w:rsidP="00766F9D">
            <w:pPr>
              <w:rPr>
                <w:b/>
              </w:rPr>
            </w:pPr>
            <w:r>
              <w:rPr>
                <w:b/>
              </w:rPr>
              <w:t xml:space="preserve">   </w:t>
            </w:r>
          </w:p>
          <w:p w14:paraId="2CD208E3" w14:textId="77777777" w:rsidR="00766F9D" w:rsidRPr="00000FD6" w:rsidRDefault="00766F9D" w:rsidP="00766F9D">
            <w:pPr>
              <w:rPr>
                <w:b/>
                <w:sz w:val="16"/>
              </w:rPr>
            </w:pPr>
          </w:p>
          <w:p w14:paraId="10ABB8D2" w14:textId="77777777" w:rsidR="00766F9D" w:rsidRPr="00000FD6" w:rsidRDefault="00766F9D" w:rsidP="00766F9D">
            <w:pPr>
              <w:rPr>
                <w:b/>
              </w:rPr>
            </w:pPr>
            <w:r w:rsidRPr="00000FD6">
              <w:rPr>
                <w:b/>
                <w:noProof/>
                <w:lang w:val="en-US"/>
              </w:rPr>
              <mc:AlternateContent>
                <mc:Choice Requires="wps">
                  <w:drawing>
                    <wp:anchor distT="0" distB="0" distL="114300" distR="114300" simplePos="0" relativeHeight="251665408" behindDoc="0" locked="0" layoutInCell="1" allowOverlap="1" wp14:anchorId="1786773B" wp14:editId="1C98BFFE">
                      <wp:simplePos x="0" y="0"/>
                      <wp:positionH relativeFrom="column">
                        <wp:posOffset>805815</wp:posOffset>
                      </wp:positionH>
                      <wp:positionV relativeFrom="paragraph">
                        <wp:posOffset>121920</wp:posOffset>
                      </wp:positionV>
                      <wp:extent cx="1028700" cy="1485900"/>
                      <wp:effectExtent l="0" t="0" r="38100" b="38100"/>
                      <wp:wrapNone/>
                      <wp:docPr id="3" name="Straight Connector 3"/>
                      <wp:cNvGraphicFramePr/>
                      <a:graphic xmlns:a="http://schemas.openxmlformats.org/drawingml/2006/main">
                        <a:graphicData uri="http://schemas.microsoft.com/office/word/2010/wordprocessingShape">
                          <wps:wsp>
                            <wps:cNvCnPr/>
                            <wps:spPr>
                              <a:xfrm flipH="1">
                                <a:off x="0" y="0"/>
                                <a:ext cx="1028700" cy="14859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5pt,9.6pt" to="144.45pt,12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" strokecolor="black [3213]" strokeweight="2pt"/>
                  </w:pict>
                </mc:Fallback>
              </mc:AlternateContent>
            </w:r>
            <w:r>
              <w:rPr>
                <w:b/>
              </w:rPr>
              <w:t xml:space="preserve">    </w:t>
            </w:r>
            <w:r w:rsidRPr="00000FD6">
              <w:rPr>
                <w:b/>
              </w:rPr>
              <w:t>FOCUS QUESTION</w:t>
            </w:r>
          </w:p>
        </w:tc>
        <w:tc>
          <w:tcPr>
            <w:tcW w:w="2952" w:type="dxa"/>
          </w:tcPr>
          <w:p w14:paraId="26DE074A" w14:textId="77777777" w:rsidR="00766F9D" w:rsidRDefault="00766F9D" w:rsidP="00766F9D">
            <w:pPr>
              <w:jc w:val="right"/>
              <w:rPr>
                <w:b/>
              </w:rPr>
            </w:pPr>
            <w:r w:rsidRPr="00000FD6">
              <w:rPr>
                <w:b/>
              </w:rPr>
              <w:t>METHODOLOGICAL</w:t>
            </w:r>
          </w:p>
          <w:p w14:paraId="2ECA61CC" w14:textId="77777777" w:rsidR="00766F9D" w:rsidRPr="00000FD6" w:rsidRDefault="00766F9D" w:rsidP="00766F9D">
            <w:pPr>
              <w:jc w:val="right"/>
              <w:rPr>
                <w:b/>
              </w:rPr>
            </w:pPr>
            <w:r w:rsidRPr="00000FD6">
              <w:rPr>
                <w:b/>
                <w:noProof/>
                <w:lang w:val="en-US"/>
              </w:rPr>
              <mc:AlternateContent>
                <mc:Choice Requires="wps">
                  <w:drawing>
                    <wp:anchor distT="0" distB="0" distL="114300" distR="114300" simplePos="0" relativeHeight="251667456" behindDoc="0" locked="0" layoutInCell="1" allowOverlap="1" wp14:anchorId="2B0A3789" wp14:editId="42014874">
                      <wp:simplePos x="0" y="0"/>
                      <wp:positionH relativeFrom="column">
                        <wp:posOffset>-40005</wp:posOffset>
                      </wp:positionH>
                      <wp:positionV relativeFrom="paragraph">
                        <wp:posOffset>238760</wp:posOffset>
                      </wp:positionV>
                      <wp:extent cx="1828800" cy="0"/>
                      <wp:effectExtent l="0" t="0" r="25400" b="25400"/>
                      <wp:wrapNone/>
                      <wp:docPr id="17" name="Straight Connector 17"/>
                      <wp:cNvGraphicFramePr/>
                      <a:graphic xmlns:a="http://schemas.openxmlformats.org/drawingml/2006/main">
                        <a:graphicData uri="http://schemas.microsoft.com/office/word/2010/wordprocessingShape">
                          <wps:wsp>
                            <wps:cNvCnPr/>
                            <wps:spPr>
                              <a:xfrm>
                                <a:off x="0" y="0"/>
                                <a:ext cx="18288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1pt,18.8pt" to="140.9pt,1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" strokecolor="black [3213]" strokeweight="2pt"/>
                  </w:pict>
                </mc:Fallback>
              </mc:AlternateContent>
            </w:r>
            <w:r>
              <w:rPr>
                <w:b/>
              </w:rPr>
              <w:t>(doing)</w:t>
            </w:r>
          </w:p>
        </w:tc>
      </w:tr>
      <w:tr w:rsidR="00766F9D" w:rsidRPr="00E606DF" w14:paraId="1839AD64" w14:textId="77777777" w:rsidTr="00766F9D">
        <w:tc>
          <w:tcPr>
            <w:tcW w:w="2952" w:type="dxa"/>
          </w:tcPr>
          <w:p w14:paraId="710327F5" w14:textId="77777777" w:rsidR="00766F9D" w:rsidRPr="00E606DF" w:rsidRDefault="00766F9D" w:rsidP="00766F9D">
            <w:pPr>
              <w:rPr>
                <w:sz w:val="20"/>
                <w:szCs w:val="20"/>
              </w:rPr>
            </w:pPr>
            <w:r w:rsidRPr="00E606DF">
              <w:rPr>
                <w:b/>
                <w:sz w:val="20"/>
                <w:szCs w:val="20"/>
              </w:rPr>
              <w:t>Theories</w:t>
            </w:r>
          </w:p>
        </w:tc>
        <w:tc>
          <w:tcPr>
            <w:tcW w:w="2952" w:type="dxa"/>
            <w:gridSpan w:val="9"/>
          </w:tcPr>
          <w:p w14:paraId="2120C80F" w14:textId="77777777" w:rsidR="00766F9D" w:rsidRPr="00E606DF" w:rsidRDefault="00766F9D" w:rsidP="00766F9D">
            <w:pPr>
              <w:ind w:left="468" w:right="108"/>
              <w:rPr>
                <w:sz w:val="20"/>
                <w:szCs w:val="20"/>
              </w:rPr>
            </w:pPr>
            <w:r>
              <w:rPr>
                <w:sz w:val="20"/>
                <w:szCs w:val="20"/>
              </w:rPr>
              <w:t>What happens to the temperature of ice water as we add heat?</w:t>
            </w:r>
          </w:p>
        </w:tc>
        <w:tc>
          <w:tcPr>
            <w:tcW w:w="2952" w:type="dxa"/>
          </w:tcPr>
          <w:p w14:paraId="01A7AA37" w14:textId="77777777" w:rsidR="00766F9D" w:rsidRPr="00E606DF" w:rsidRDefault="00766F9D" w:rsidP="00766F9D">
            <w:pPr>
              <w:rPr>
                <w:sz w:val="20"/>
                <w:szCs w:val="20"/>
              </w:rPr>
            </w:pPr>
            <w:r w:rsidRPr="00E606DF">
              <w:rPr>
                <w:b/>
                <w:sz w:val="20"/>
                <w:szCs w:val="20"/>
              </w:rPr>
              <w:t>Claims</w:t>
            </w:r>
            <w:r w:rsidRPr="00E606DF">
              <w:rPr>
                <w:sz w:val="20"/>
                <w:szCs w:val="20"/>
              </w:rPr>
              <w:t>:</w:t>
            </w:r>
          </w:p>
        </w:tc>
      </w:tr>
      <w:tr w:rsidR="00766F9D" w:rsidRPr="00E606DF" w14:paraId="4619AD7B" w14:textId="77777777" w:rsidTr="00766F9D">
        <w:tc>
          <w:tcPr>
            <w:tcW w:w="3258" w:type="dxa"/>
            <w:gridSpan w:val="2"/>
          </w:tcPr>
          <w:p w14:paraId="77BD8BA6" w14:textId="77777777" w:rsidR="00766F9D" w:rsidRPr="00824CF1" w:rsidRDefault="00766F9D" w:rsidP="00766F9D">
            <w:pPr>
              <w:rPr>
                <w:b/>
                <w:sz w:val="20"/>
                <w:szCs w:val="20"/>
              </w:rPr>
            </w:pPr>
            <w:r w:rsidRPr="00824CF1">
              <w:rPr>
                <w:b/>
                <w:sz w:val="20"/>
                <w:szCs w:val="20"/>
              </w:rPr>
              <w:t>Principles</w:t>
            </w:r>
          </w:p>
        </w:tc>
        <w:tc>
          <w:tcPr>
            <w:tcW w:w="2160" w:type="dxa"/>
            <w:gridSpan w:val="7"/>
          </w:tcPr>
          <w:p w14:paraId="3DA35F18" w14:textId="77777777" w:rsidR="00766F9D" w:rsidRPr="00E606DF" w:rsidRDefault="00766F9D" w:rsidP="00766F9D">
            <w:pPr>
              <w:rPr>
                <w:sz w:val="20"/>
                <w:szCs w:val="20"/>
              </w:rPr>
            </w:pPr>
          </w:p>
        </w:tc>
        <w:tc>
          <w:tcPr>
            <w:tcW w:w="3438" w:type="dxa"/>
            <w:gridSpan w:val="2"/>
          </w:tcPr>
          <w:p w14:paraId="3F8400A6" w14:textId="77777777" w:rsidR="00766F9D" w:rsidRPr="00E606DF" w:rsidRDefault="00766F9D" w:rsidP="00766F9D">
            <w:pPr>
              <w:rPr>
                <w:sz w:val="20"/>
                <w:szCs w:val="20"/>
              </w:rPr>
            </w:pPr>
            <w:r w:rsidRPr="00E606DF">
              <w:rPr>
                <w:b/>
                <w:sz w:val="20"/>
                <w:szCs w:val="20"/>
              </w:rPr>
              <w:t>Transformations</w:t>
            </w:r>
          </w:p>
        </w:tc>
      </w:tr>
      <w:tr w:rsidR="00766F9D" w:rsidRPr="00E606DF" w14:paraId="242BFC8C" w14:textId="77777777" w:rsidTr="00766F9D">
        <w:tc>
          <w:tcPr>
            <w:tcW w:w="3438" w:type="dxa"/>
            <w:gridSpan w:val="3"/>
          </w:tcPr>
          <w:p w14:paraId="622124F8" w14:textId="77777777" w:rsidR="00766F9D" w:rsidRPr="00E606DF" w:rsidRDefault="00766F9D" w:rsidP="00766F9D">
            <w:pPr>
              <w:rPr>
                <w:sz w:val="20"/>
                <w:szCs w:val="20"/>
              </w:rPr>
            </w:pPr>
          </w:p>
        </w:tc>
        <w:tc>
          <w:tcPr>
            <w:tcW w:w="1980" w:type="dxa"/>
            <w:gridSpan w:val="6"/>
          </w:tcPr>
          <w:p w14:paraId="2C941D67" w14:textId="13E67DE8" w:rsidR="00766F9D" w:rsidRPr="00E606DF" w:rsidRDefault="006C1AE8" w:rsidP="00766F9D">
            <w:pPr>
              <w:rPr>
                <w:sz w:val="20"/>
                <w:szCs w:val="20"/>
              </w:rPr>
            </w:pPr>
            <w:r>
              <w:rPr>
                <w:sz w:val="20"/>
                <w:szCs w:val="20"/>
              </w:rPr>
              <w:t xml:space="preserve">          </w:t>
            </w:r>
            <w:r>
              <w:rPr>
                <w:noProof/>
                <w:sz w:val="20"/>
                <w:szCs w:val="20"/>
                <w:lang w:val="en-US"/>
              </w:rPr>
              <w:drawing>
                <wp:inline distT="0" distB="0" distL="0" distR="0" wp14:anchorId="79C72A0A" wp14:editId="68A4C355">
                  <wp:extent cx="405242" cy="182107"/>
                  <wp:effectExtent l="0" t="0" r="1270"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242" cy="182107"/>
                          </a:xfrm>
                          <a:prstGeom prst="rect">
                            <a:avLst/>
                          </a:prstGeom>
                          <a:noFill/>
                          <a:ln>
                            <a:noFill/>
                          </a:ln>
                        </pic:spPr>
                      </pic:pic>
                    </a:graphicData>
                  </a:graphic>
                </wp:inline>
              </w:drawing>
            </w:r>
          </w:p>
        </w:tc>
        <w:tc>
          <w:tcPr>
            <w:tcW w:w="3438" w:type="dxa"/>
            <w:gridSpan w:val="2"/>
          </w:tcPr>
          <w:p w14:paraId="4938D40E" w14:textId="77777777" w:rsidR="00766F9D" w:rsidRPr="00E606DF" w:rsidRDefault="00766F9D" w:rsidP="00766F9D">
            <w:pPr>
              <w:rPr>
                <w:sz w:val="20"/>
                <w:szCs w:val="20"/>
              </w:rPr>
            </w:pPr>
          </w:p>
        </w:tc>
      </w:tr>
      <w:tr w:rsidR="00766F9D" w:rsidRPr="00E606DF" w14:paraId="55D159DC" w14:textId="77777777" w:rsidTr="00766F9D">
        <w:tc>
          <w:tcPr>
            <w:tcW w:w="3798" w:type="dxa"/>
            <w:gridSpan w:val="4"/>
          </w:tcPr>
          <w:p w14:paraId="46844A12" w14:textId="77777777" w:rsidR="00766F9D" w:rsidRPr="00E606DF" w:rsidRDefault="00766F9D" w:rsidP="00766F9D">
            <w:pPr>
              <w:rPr>
                <w:b/>
                <w:sz w:val="20"/>
                <w:szCs w:val="20"/>
              </w:rPr>
            </w:pPr>
          </w:p>
        </w:tc>
        <w:tc>
          <w:tcPr>
            <w:tcW w:w="1260" w:type="dxa"/>
            <w:gridSpan w:val="4"/>
          </w:tcPr>
          <w:p w14:paraId="5C1A6BC1" w14:textId="77777777" w:rsidR="00766F9D" w:rsidRPr="00E606DF" w:rsidRDefault="00766F9D" w:rsidP="00766F9D">
            <w:pPr>
              <w:rPr>
                <w:sz w:val="20"/>
                <w:szCs w:val="20"/>
              </w:rPr>
            </w:pPr>
          </w:p>
        </w:tc>
        <w:tc>
          <w:tcPr>
            <w:tcW w:w="3798" w:type="dxa"/>
            <w:gridSpan w:val="3"/>
          </w:tcPr>
          <w:p w14:paraId="7CA4B56F" w14:textId="77777777" w:rsidR="00766F9D" w:rsidRPr="00E606DF" w:rsidRDefault="00766F9D" w:rsidP="00766F9D">
            <w:pPr>
              <w:rPr>
                <w:sz w:val="20"/>
                <w:szCs w:val="20"/>
              </w:rPr>
            </w:pPr>
          </w:p>
        </w:tc>
      </w:tr>
      <w:tr w:rsidR="00766F9D" w:rsidRPr="00E606DF" w14:paraId="7B3DFAB7" w14:textId="77777777" w:rsidTr="00766F9D">
        <w:tc>
          <w:tcPr>
            <w:tcW w:w="3978" w:type="dxa"/>
            <w:gridSpan w:val="5"/>
          </w:tcPr>
          <w:p w14:paraId="5B71348C" w14:textId="77777777" w:rsidR="00766F9D" w:rsidRPr="00E606DF" w:rsidRDefault="00766F9D" w:rsidP="00766F9D">
            <w:pPr>
              <w:rPr>
                <w:sz w:val="20"/>
                <w:szCs w:val="20"/>
              </w:rPr>
            </w:pPr>
            <w:r w:rsidRPr="00E606DF">
              <w:rPr>
                <w:b/>
                <w:sz w:val="20"/>
                <w:szCs w:val="20"/>
              </w:rPr>
              <w:t>Concepts</w:t>
            </w:r>
            <w:r>
              <w:rPr>
                <w:b/>
                <w:sz w:val="20"/>
                <w:szCs w:val="20"/>
              </w:rPr>
              <w:t xml:space="preserve">: </w:t>
            </w:r>
            <w:r w:rsidRPr="00824CF1">
              <w:rPr>
                <w:sz w:val="20"/>
                <w:szCs w:val="20"/>
              </w:rPr>
              <w:t>ice, water, head, thermometer</w:t>
            </w:r>
          </w:p>
        </w:tc>
        <w:tc>
          <w:tcPr>
            <w:tcW w:w="900" w:type="dxa"/>
            <w:gridSpan w:val="2"/>
          </w:tcPr>
          <w:p w14:paraId="20F9C0B8" w14:textId="77777777" w:rsidR="00766F9D" w:rsidRPr="00E606DF" w:rsidRDefault="00766F9D" w:rsidP="00766F9D">
            <w:pPr>
              <w:rPr>
                <w:sz w:val="20"/>
                <w:szCs w:val="20"/>
              </w:rPr>
            </w:pPr>
          </w:p>
        </w:tc>
        <w:tc>
          <w:tcPr>
            <w:tcW w:w="3978" w:type="dxa"/>
            <w:gridSpan w:val="4"/>
          </w:tcPr>
          <w:p w14:paraId="28630EDD" w14:textId="77777777" w:rsidR="00766F9D" w:rsidRPr="00E606DF" w:rsidRDefault="00766F9D" w:rsidP="00766F9D">
            <w:pPr>
              <w:rPr>
                <w:b/>
                <w:sz w:val="20"/>
                <w:szCs w:val="20"/>
              </w:rPr>
            </w:pPr>
            <w:r>
              <w:rPr>
                <w:b/>
                <w:sz w:val="20"/>
                <w:szCs w:val="20"/>
              </w:rPr>
              <w:t xml:space="preserve"> </w:t>
            </w:r>
            <w:r w:rsidRPr="00E606DF">
              <w:rPr>
                <w:b/>
                <w:sz w:val="20"/>
                <w:szCs w:val="20"/>
              </w:rPr>
              <w:t>Records</w:t>
            </w:r>
          </w:p>
        </w:tc>
      </w:tr>
      <w:tr w:rsidR="00766F9D" w:rsidRPr="00E606DF" w14:paraId="43393C25" w14:textId="77777777" w:rsidTr="00766F9D">
        <w:tc>
          <w:tcPr>
            <w:tcW w:w="3978" w:type="dxa"/>
            <w:gridSpan w:val="5"/>
          </w:tcPr>
          <w:p w14:paraId="13C834CC" w14:textId="77777777" w:rsidR="00766F9D" w:rsidRPr="00E606DF" w:rsidRDefault="00766F9D" w:rsidP="00766F9D">
            <w:pPr>
              <w:rPr>
                <w:b/>
                <w:sz w:val="20"/>
                <w:szCs w:val="20"/>
              </w:rPr>
            </w:pPr>
          </w:p>
        </w:tc>
        <w:tc>
          <w:tcPr>
            <w:tcW w:w="900" w:type="dxa"/>
            <w:gridSpan w:val="2"/>
          </w:tcPr>
          <w:p w14:paraId="029E2265" w14:textId="77777777" w:rsidR="00766F9D" w:rsidRPr="00E606DF" w:rsidRDefault="00766F9D" w:rsidP="00766F9D">
            <w:pPr>
              <w:rPr>
                <w:sz w:val="20"/>
                <w:szCs w:val="20"/>
              </w:rPr>
            </w:pPr>
          </w:p>
        </w:tc>
        <w:tc>
          <w:tcPr>
            <w:tcW w:w="3978" w:type="dxa"/>
            <w:gridSpan w:val="4"/>
          </w:tcPr>
          <w:p w14:paraId="079A3D95" w14:textId="77777777" w:rsidR="00766F9D" w:rsidRPr="00E606DF" w:rsidRDefault="00766F9D" w:rsidP="00766F9D">
            <w:pPr>
              <w:rPr>
                <w:b/>
                <w:sz w:val="20"/>
                <w:szCs w:val="20"/>
              </w:rPr>
            </w:pPr>
          </w:p>
        </w:tc>
      </w:tr>
      <w:tr w:rsidR="00766F9D" w:rsidRPr="00E606DF" w14:paraId="64F525A7" w14:textId="77777777" w:rsidTr="00766F9D">
        <w:tc>
          <w:tcPr>
            <w:tcW w:w="3978" w:type="dxa"/>
            <w:gridSpan w:val="5"/>
          </w:tcPr>
          <w:p w14:paraId="05C53F10" w14:textId="77777777" w:rsidR="00766F9D" w:rsidRPr="00E606DF" w:rsidRDefault="00766F9D" w:rsidP="00766F9D">
            <w:pPr>
              <w:rPr>
                <w:b/>
                <w:sz w:val="20"/>
                <w:szCs w:val="20"/>
              </w:rPr>
            </w:pPr>
          </w:p>
        </w:tc>
        <w:tc>
          <w:tcPr>
            <w:tcW w:w="900" w:type="dxa"/>
            <w:gridSpan w:val="2"/>
          </w:tcPr>
          <w:p w14:paraId="7B10F504" w14:textId="77777777" w:rsidR="00766F9D" w:rsidRPr="00E606DF" w:rsidRDefault="00766F9D" w:rsidP="00766F9D">
            <w:pPr>
              <w:rPr>
                <w:sz w:val="20"/>
                <w:szCs w:val="20"/>
              </w:rPr>
            </w:pPr>
          </w:p>
        </w:tc>
        <w:tc>
          <w:tcPr>
            <w:tcW w:w="3978" w:type="dxa"/>
            <w:gridSpan w:val="4"/>
          </w:tcPr>
          <w:p w14:paraId="5494A119" w14:textId="77777777" w:rsidR="00766F9D" w:rsidRPr="00E606DF" w:rsidRDefault="00766F9D" w:rsidP="00766F9D">
            <w:pPr>
              <w:rPr>
                <w:b/>
                <w:sz w:val="20"/>
                <w:szCs w:val="20"/>
              </w:rPr>
            </w:pPr>
          </w:p>
        </w:tc>
      </w:tr>
      <w:tr w:rsidR="00766F9D" w:rsidRPr="00E606DF" w14:paraId="70C060A8" w14:textId="77777777" w:rsidTr="00766F9D">
        <w:tc>
          <w:tcPr>
            <w:tcW w:w="2952" w:type="dxa"/>
          </w:tcPr>
          <w:p w14:paraId="2BB27540" w14:textId="77777777" w:rsidR="00766F9D" w:rsidRPr="00E606DF" w:rsidRDefault="00766F9D" w:rsidP="00766F9D">
            <w:pPr>
              <w:rPr>
                <w:b/>
                <w:sz w:val="20"/>
                <w:szCs w:val="20"/>
              </w:rPr>
            </w:pPr>
          </w:p>
        </w:tc>
        <w:tc>
          <w:tcPr>
            <w:tcW w:w="1656" w:type="dxa"/>
            <w:gridSpan w:val="5"/>
          </w:tcPr>
          <w:p w14:paraId="7848DC35" w14:textId="77777777" w:rsidR="00766F9D" w:rsidRDefault="00766F9D" w:rsidP="00766F9D">
            <w:pPr>
              <w:rPr>
                <w:b/>
                <w:sz w:val="20"/>
                <w:szCs w:val="20"/>
              </w:rPr>
            </w:pPr>
          </w:p>
          <w:p w14:paraId="1E34D3CB" w14:textId="77777777" w:rsidR="00766F9D" w:rsidRDefault="00766F9D" w:rsidP="00766F9D">
            <w:pPr>
              <w:rPr>
                <w:b/>
                <w:sz w:val="20"/>
                <w:szCs w:val="20"/>
              </w:rPr>
            </w:pPr>
            <w:r>
              <w:rPr>
                <w:b/>
                <w:sz w:val="20"/>
                <w:szCs w:val="20"/>
              </w:rPr>
              <w:t xml:space="preserve">            </w:t>
            </w:r>
            <w:r w:rsidRPr="00D70B32">
              <w:rPr>
                <w:b/>
                <w:sz w:val="20"/>
                <w:szCs w:val="20"/>
              </w:rPr>
              <w:t>Events</w:t>
            </w:r>
            <w:r>
              <w:rPr>
                <w:b/>
                <w:sz w:val="20"/>
                <w:szCs w:val="20"/>
              </w:rPr>
              <w:t xml:space="preserve"> </w:t>
            </w:r>
          </w:p>
          <w:p w14:paraId="6BADD402" w14:textId="77777777" w:rsidR="00766F9D" w:rsidRPr="00E606DF" w:rsidRDefault="00766F9D" w:rsidP="00766F9D">
            <w:pPr>
              <w:jc w:val="center"/>
              <w:rPr>
                <w:sz w:val="20"/>
                <w:szCs w:val="20"/>
              </w:rPr>
            </w:pPr>
          </w:p>
        </w:tc>
        <w:tc>
          <w:tcPr>
            <w:tcW w:w="4248" w:type="dxa"/>
            <w:gridSpan w:val="5"/>
          </w:tcPr>
          <w:p w14:paraId="06AB3296" w14:textId="77777777" w:rsidR="00766F9D" w:rsidRPr="00E606DF" w:rsidRDefault="00766F9D" w:rsidP="00766F9D">
            <w:pPr>
              <w:rPr>
                <w:b/>
                <w:sz w:val="20"/>
                <w:szCs w:val="20"/>
              </w:rPr>
            </w:pPr>
            <w:r>
              <w:rPr>
                <w:b/>
                <w:noProof/>
                <w:sz w:val="20"/>
                <w:szCs w:val="20"/>
                <w:lang w:val="en-US"/>
              </w:rPr>
              <w:drawing>
                <wp:inline distT="0" distB="0" distL="0" distR="0" wp14:anchorId="46456122" wp14:editId="6EAC2AC4">
                  <wp:extent cx="667759" cy="530788"/>
                  <wp:effectExtent l="0" t="0" r="0" b="3175"/>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400" cy="531298"/>
                          </a:xfrm>
                          <a:prstGeom prst="rect">
                            <a:avLst/>
                          </a:prstGeom>
                          <a:noFill/>
                          <a:ln>
                            <a:noFill/>
                          </a:ln>
                        </pic:spPr>
                      </pic:pic>
                    </a:graphicData>
                  </a:graphic>
                </wp:inline>
              </w:drawing>
            </w:r>
          </w:p>
        </w:tc>
      </w:tr>
    </w:tbl>
    <w:p w14:paraId="3FEFCF7D" w14:textId="77777777" w:rsidR="006D7F84" w:rsidRPr="006D7F84" w:rsidRDefault="006D7F84" w:rsidP="006D7F84">
      <w:pPr>
        <w:widowControl w:val="0"/>
        <w:autoSpaceDE w:val="0"/>
        <w:autoSpaceDN w:val="0"/>
        <w:adjustRightInd w:val="0"/>
        <w:rPr>
          <w:rFonts w:ascii="Times-Roman" w:hAnsi="Times-Roman" w:cs="Times-Roman"/>
          <w:bCs/>
          <w:lang w:val="en-US" w:eastAsia="ja-JP"/>
        </w:rPr>
      </w:pPr>
    </w:p>
    <w:p w14:paraId="6DF7CC25" w14:textId="77777777" w:rsidR="006D7F84" w:rsidRPr="006D7F84" w:rsidRDefault="006D7F84" w:rsidP="006D7F84">
      <w:pPr>
        <w:widowControl w:val="0"/>
        <w:autoSpaceDE w:val="0"/>
        <w:autoSpaceDN w:val="0"/>
        <w:adjustRightInd w:val="0"/>
        <w:rPr>
          <w:rFonts w:ascii="Times-Roman" w:hAnsi="Times-Roman" w:cs="Times-Roman"/>
          <w:b/>
          <w:bCs/>
          <w:sz w:val="20"/>
          <w:lang w:val="en-US" w:eastAsia="ja-JP"/>
        </w:rPr>
      </w:pPr>
      <w:r w:rsidRPr="006D7F84">
        <w:rPr>
          <w:rFonts w:ascii="Times-Roman" w:hAnsi="Times-Roman" w:cs="Times-Roman"/>
          <w:b/>
          <w:bCs/>
          <w:sz w:val="20"/>
          <w:lang w:val="en-US" w:eastAsia="ja-JP"/>
        </w:rPr>
        <w:t xml:space="preserve">Figure 3.3 </w:t>
      </w:r>
      <w:r>
        <w:rPr>
          <w:rFonts w:ascii="Times-Roman" w:hAnsi="Times-Roman" w:cs="Times-Roman"/>
          <w:b/>
          <w:bCs/>
          <w:sz w:val="20"/>
          <w:lang w:val="en-US" w:eastAsia="ja-JP"/>
        </w:rPr>
        <w:t xml:space="preserve"> </w:t>
      </w:r>
      <w:r w:rsidRPr="006D7F84">
        <w:rPr>
          <w:rFonts w:ascii="Times-Roman" w:hAnsi="Times-Roman" w:cs="Times-Roman"/>
          <w:b/>
          <w:bCs/>
          <w:sz w:val="20"/>
          <w:lang w:val="en-US" w:eastAsia="ja-JP"/>
        </w:rPr>
        <w:t xml:space="preserve">Sample Vee for constructing knowledge about the effect </w:t>
      </w:r>
      <w:r w:rsidRPr="006D7F84">
        <w:rPr>
          <w:rFonts w:ascii="Times-Roman" w:hAnsi="Times-Roman" w:cs="Times-Roman"/>
          <w:b/>
          <w:sz w:val="20"/>
          <w:lang w:val="en-US" w:eastAsia="ja-JP"/>
        </w:rPr>
        <w:t>of heat</w:t>
      </w:r>
      <w:r w:rsidRPr="006D7F84">
        <w:rPr>
          <w:rFonts w:ascii="Times-Roman" w:hAnsi="Times-Roman" w:cs="Times-Roman"/>
          <w:b/>
          <w:bCs/>
          <w:sz w:val="20"/>
          <w:lang w:val="en-US" w:eastAsia="ja-JP"/>
        </w:rPr>
        <w:t>ing on ice water.</w:t>
      </w:r>
    </w:p>
    <w:p w14:paraId="565F8A32" w14:textId="77777777" w:rsidR="006D7F84" w:rsidRDefault="006D7F84" w:rsidP="006D7F84">
      <w:pPr>
        <w:widowControl w:val="0"/>
        <w:autoSpaceDE w:val="0"/>
        <w:autoSpaceDN w:val="0"/>
        <w:adjustRightInd w:val="0"/>
        <w:rPr>
          <w:rFonts w:ascii="Times-Roman" w:hAnsi="Times-Roman" w:cs="Times-Roman"/>
          <w:lang w:val="en-US" w:eastAsia="ja-JP"/>
        </w:rPr>
      </w:pPr>
    </w:p>
    <w:p w14:paraId="2A458997" w14:textId="77777777" w:rsidR="006D7F84" w:rsidRPr="006D7F84" w:rsidRDefault="00787BF6" w:rsidP="006D7F84">
      <w:pPr>
        <w:widowControl w:val="0"/>
        <w:autoSpaceDE w:val="0"/>
        <w:autoSpaceDN w:val="0"/>
        <w:adjustRightInd w:val="0"/>
        <w:rPr>
          <w:rFonts w:ascii="Times-Roman" w:hAnsi="Times-Roman" w:cs="Times-Roman"/>
          <w:lang w:val="en-US" w:eastAsia="ja-JP"/>
        </w:rPr>
      </w:pPr>
      <w:r>
        <w:rPr>
          <w:rFonts w:ascii="Times-Roman" w:hAnsi="Times-Roman" w:cs="Times-Roman"/>
          <w:lang w:val="en-US" w:eastAsia="ja-JP"/>
        </w:rPr>
        <w:t>We</w:t>
      </w:r>
      <w:r w:rsidR="006D7F84" w:rsidRPr="006D7F84">
        <w:rPr>
          <w:rFonts w:ascii="Times-Roman" w:hAnsi="Times-Roman" w:cs="Times-Roman"/>
          <w:lang w:val="en-US" w:eastAsia="ja-JP"/>
        </w:rPr>
        <w:t xml:space="preserve"> begin to see that true</w:t>
      </w:r>
      <w:r w:rsidR="006D7F84">
        <w:rPr>
          <w:rFonts w:ascii="Times-Roman" w:hAnsi="Times-Roman" w:cs="Times-Roman"/>
          <w:lang w:val="en-US" w:eastAsia="ja-JP"/>
        </w:rPr>
        <w:t xml:space="preserve"> understanding of an apparently </w:t>
      </w:r>
      <w:r w:rsidR="006D7F84" w:rsidRPr="006D7F84">
        <w:rPr>
          <w:rFonts w:ascii="Times-Roman" w:hAnsi="Times-Roman" w:cs="Times-Roman"/>
          <w:lang w:val="en-US" w:eastAsia="ja-JP"/>
        </w:rPr>
        <w:t>simple event (heating ice water) require</w:t>
      </w:r>
      <w:r>
        <w:rPr>
          <w:rFonts w:ascii="Times-Roman" w:hAnsi="Times-Roman" w:cs="Times-Roman"/>
          <w:lang w:val="en-US" w:eastAsia="ja-JP"/>
        </w:rPr>
        <w:t>s</w:t>
      </w:r>
      <w:r w:rsidR="006D7F84" w:rsidRPr="006D7F84">
        <w:rPr>
          <w:rFonts w:ascii="Times-Roman" w:hAnsi="Times-Roman" w:cs="Times-Roman"/>
          <w:lang w:val="en-US" w:eastAsia="ja-JP"/>
        </w:rPr>
        <w:t xml:space="preserve"> the application of many</w:t>
      </w:r>
      <w:r w:rsidR="006D7F84">
        <w:rPr>
          <w:rFonts w:ascii="Times-Roman" w:hAnsi="Times-Roman" w:cs="Times-Roman"/>
          <w:lang w:val="en-US" w:eastAsia="ja-JP"/>
        </w:rPr>
        <w:t xml:space="preserve"> </w:t>
      </w:r>
      <w:r w:rsidR="006D7F84" w:rsidRPr="006D7F84">
        <w:rPr>
          <w:rFonts w:ascii="Times-Roman" w:hAnsi="Times-Roman" w:cs="Times-Roman"/>
          <w:lang w:val="en-US" w:eastAsia="ja-JP"/>
        </w:rPr>
        <w:t xml:space="preserve">concepts, some of which </w:t>
      </w:r>
      <w:r>
        <w:rPr>
          <w:rFonts w:ascii="Times-Roman" w:hAnsi="Times-Roman" w:cs="Times-Roman"/>
          <w:lang w:val="en-US" w:eastAsia="ja-JP"/>
        </w:rPr>
        <w:t xml:space="preserve">may </w:t>
      </w:r>
      <w:r w:rsidR="006D7F84" w:rsidRPr="006D7F84">
        <w:rPr>
          <w:rFonts w:ascii="Times-Roman" w:hAnsi="Times-Roman" w:cs="Times-Roman"/>
          <w:lang w:val="en-US" w:eastAsia="ja-JP"/>
        </w:rPr>
        <w:t xml:space="preserve">have relatively little meaning </w:t>
      </w:r>
      <w:r>
        <w:rPr>
          <w:rFonts w:ascii="Times-Roman" w:hAnsi="Times-Roman" w:cs="Times-Roman"/>
          <w:lang w:val="en-US" w:eastAsia="ja-JP"/>
        </w:rPr>
        <w:t>at the outset</w:t>
      </w:r>
      <w:r w:rsidR="006D7F84" w:rsidRPr="006D7F84">
        <w:rPr>
          <w:rFonts w:ascii="Times-Roman" w:hAnsi="Times-Roman" w:cs="Times-Roman"/>
          <w:lang w:val="en-US" w:eastAsia="ja-JP"/>
        </w:rPr>
        <w:t>.</w:t>
      </w:r>
      <w:r w:rsidR="006D7F84">
        <w:rPr>
          <w:rFonts w:ascii="Times-Roman" w:hAnsi="Times-Roman" w:cs="Times-Roman"/>
          <w:lang w:val="en-US" w:eastAsia="ja-JP"/>
        </w:rPr>
        <w:t xml:space="preserve"> </w:t>
      </w:r>
      <w:r w:rsidR="006D7F84" w:rsidRPr="006D7F84">
        <w:rPr>
          <w:rFonts w:ascii="Times-Roman" w:hAnsi="Times-Roman" w:cs="Times-Roman"/>
          <w:lang w:val="en-US" w:eastAsia="ja-JP"/>
        </w:rPr>
        <w:t xml:space="preserve">The obvious records to be kept </w:t>
      </w:r>
      <w:r w:rsidR="006D7F84">
        <w:rPr>
          <w:rFonts w:ascii="Times-Roman" w:hAnsi="Times-Roman" w:cs="Times-Roman"/>
          <w:lang w:val="en-US" w:eastAsia="ja-JP"/>
        </w:rPr>
        <w:t>in this example would be temper</w:t>
      </w:r>
      <w:r w:rsidR="006D7F84" w:rsidRPr="006D7F84">
        <w:rPr>
          <w:rFonts w:ascii="Times-Roman" w:hAnsi="Times-Roman" w:cs="Times-Roman"/>
          <w:bCs/>
          <w:lang w:val="en-US" w:eastAsia="ja-JP"/>
        </w:rPr>
        <w:t xml:space="preserve">atures, time, and changes </w:t>
      </w:r>
      <w:r>
        <w:rPr>
          <w:rFonts w:ascii="Times-Roman" w:hAnsi="Times-Roman" w:cs="Times-Roman"/>
          <w:bCs/>
          <w:lang w:val="en-US" w:eastAsia="ja-JP"/>
        </w:rPr>
        <w:t xml:space="preserve">in the amount of ice and water </w:t>
      </w:r>
      <w:r w:rsidR="006D7F84" w:rsidRPr="006D7F84">
        <w:rPr>
          <w:rFonts w:ascii="Times-Roman" w:hAnsi="Times-Roman" w:cs="Times-Roman"/>
          <w:lang w:val="en-US" w:eastAsia="ja-JP"/>
        </w:rPr>
        <w:t xml:space="preserve">and then </w:t>
      </w:r>
      <w:r>
        <w:rPr>
          <w:rFonts w:ascii="Times-Roman" w:hAnsi="Times-Roman" w:cs="Times-Roman"/>
          <w:lang w:val="en-US" w:eastAsia="ja-JP"/>
        </w:rPr>
        <w:t xml:space="preserve">we should </w:t>
      </w:r>
      <w:r w:rsidR="006D7F84" w:rsidRPr="006D7F84">
        <w:rPr>
          <w:rFonts w:ascii="Times-Roman" w:hAnsi="Times-Roman" w:cs="Times-Roman"/>
          <w:lang w:val="en-US" w:eastAsia="ja-JP"/>
        </w:rPr>
        <w:t>ask how</w:t>
      </w:r>
      <w:r w:rsidR="006D7F84">
        <w:rPr>
          <w:rFonts w:ascii="Times-Roman" w:hAnsi="Times-Roman" w:cs="Times-Roman"/>
          <w:lang w:val="en-US" w:eastAsia="ja-JP"/>
        </w:rPr>
        <w:t xml:space="preserve"> </w:t>
      </w:r>
      <w:r>
        <w:rPr>
          <w:rFonts w:ascii="Times-Roman" w:hAnsi="Times-Roman" w:cs="Times-Roman"/>
          <w:lang w:val="en-US" w:eastAsia="ja-JP"/>
        </w:rPr>
        <w:t>we</w:t>
      </w:r>
      <w:r w:rsidR="006D7F84" w:rsidRPr="006D7F84">
        <w:rPr>
          <w:rFonts w:ascii="Times-Roman" w:hAnsi="Times-Roman" w:cs="Times-Roman"/>
          <w:lang w:val="en-US" w:eastAsia="ja-JP"/>
        </w:rPr>
        <w:t xml:space="preserve"> think these records might be organized or transformed</w:t>
      </w:r>
      <w:r w:rsidR="006D7F84">
        <w:rPr>
          <w:rFonts w:ascii="Times-Roman" w:hAnsi="Times-Roman" w:cs="Times-Roman"/>
          <w:lang w:val="en-US" w:eastAsia="ja-JP"/>
        </w:rPr>
        <w:t>.</w:t>
      </w:r>
      <w:r w:rsidR="006D7F84" w:rsidRPr="006D7F84">
        <w:rPr>
          <w:rFonts w:ascii="Times-Roman" w:hAnsi="Times-Roman" w:cs="Times-Roman"/>
          <w:lang w:val="en-US" w:eastAsia="ja-JP"/>
        </w:rPr>
        <w:t xml:space="preserve"> </w:t>
      </w:r>
    </w:p>
    <w:p w14:paraId="48BC2F23" w14:textId="77777777" w:rsidR="006D7F84" w:rsidRDefault="006D7F84" w:rsidP="006D7F84">
      <w:pPr>
        <w:widowControl w:val="0"/>
        <w:autoSpaceDE w:val="0"/>
        <w:autoSpaceDN w:val="0"/>
        <w:adjustRightInd w:val="0"/>
        <w:rPr>
          <w:rFonts w:ascii="Times-Roman" w:hAnsi="Times-Roman" w:cs="Times-Roman"/>
          <w:i/>
          <w:iCs/>
          <w:lang w:val="en-US" w:eastAsia="ja-JP"/>
        </w:rPr>
      </w:pPr>
    </w:p>
    <w:p w14:paraId="76691DEA" w14:textId="77777777" w:rsidR="006D7F84" w:rsidRPr="006D7F84" w:rsidRDefault="006D7F84" w:rsidP="006D7F84">
      <w:pPr>
        <w:widowControl w:val="0"/>
        <w:autoSpaceDE w:val="0"/>
        <w:autoSpaceDN w:val="0"/>
        <w:adjustRightInd w:val="0"/>
        <w:rPr>
          <w:rFonts w:ascii="Times-Roman" w:hAnsi="Times-Roman" w:cs="Times-Roman"/>
          <w:lang w:val="en-US" w:eastAsia="ja-JP"/>
        </w:rPr>
      </w:pPr>
      <w:r w:rsidRPr="00857D93">
        <w:rPr>
          <w:rFonts w:ascii="Times-Roman" w:hAnsi="Times-Roman" w:cs="Times-Roman"/>
          <w:i/>
          <w:iCs/>
          <w:u w:val="single"/>
          <w:lang w:val="en-US" w:eastAsia="ja-JP"/>
        </w:rPr>
        <w:t>Record transformation and knowledge claims</w:t>
      </w:r>
      <w:r w:rsidRPr="006D7F84">
        <w:rPr>
          <w:rFonts w:ascii="Times-Roman" w:hAnsi="Times-Roman" w:cs="Times-Roman"/>
          <w:i/>
          <w:iCs/>
          <w:lang w:val="en-US" w:eastAsia="ja-JP"/>
        </w:rPr>
        <w:t xml:space="preserve">. </w:t>
      </w:r>
      <w:r w:rsidRPr="006D7F84">
        <w:rPr>
          <w:rFonts w:ascii="Times-Roman" w:hAnsi="Times-Roman" w:cs="Times-Roman"/>
          <w:lang w:val="en-US" w:eastAsia="ja-JP"/>
        </w:rPr>
        <w:t>The purpose of trans</w:t>
      </w:r>
      <w:r w:rsidRPr="006D7F84">
        <w:rPr>
          <w:rFonts w:ascii="Times-Roman" w:hAnsi="Times-Roman" w:cs="Times-Roman"/>
          <w:bCs/>
          <w:lang w:val="en-US" w:eastAsia="ja-JP"/>
        </w:rPr>
        <w:t>forming</w:t>
      </w:r>
      <w:r>
        <w:rPr>
          <w:rFonts w:ascii="Times-Roman" w:hAnsi="Times-Roman" w:cs="Times-Roman"/>
          <w:bCs/>
          <w:lang w:val="en-US" w:eastAsia="ja-JP"/>
        </w:rPr>
        <w:t xml:space="preserve"> </w:t>
      </w:r>
      <w:r w:rsidRPr="006D7F84">
        <w:rPr>
          <w:rFonts w:ascii="Times-Roman" w:hAnsi="Times-Roman" w:cs="Times-Roman"/>
          <w:bCs/>
          <w:lang w:val="en-US" w:eastAsia="ja-JP"/>
        </w:rPr>
        <w:t>records is to organize our observations in a form that allows</w:t>
      </w:r>
      <w:r>
        <w:rPr>
          <w:rFonts w:ascii="Times-Roman" w:hAnsi="Times-Roman" w:cs="Times-Roman"/>
          <w:bCs/>
          <w:lang w:val="en-US" w:eastAsia="ja-JP"/>
        </w:rPr>
        <w:t xml:space="preserve"> </w:t>
      </w:r>
      <w:r w:rsidRPr="006D7F84">
        <w:rPr>
          <w:rFonts w:ascii="Times-Roman" w:hAnsi="Times-Roman" w:cs="Times-Roman"/>
          <w:bCs/>
          <w:lang w:val="en-US" w:eastAsia="ja-JP"/>
        </w:rPr>
        <w:t xml:space="preserve">us to construct answers to our focus question. </w:t>
      </w:r>
      <w:r w:rsidR="00787BF6">
        <w:rPr>
          <w:rFonts w:ascii="Times-Roman" w:hAnsi="Times-Roman" w:cs="Times-Roman"/>
          <w:bCs/>
          <w:lang w:val="en-US" w:eastAsia="ja-JP"/>
        </w:rPr>
        <w:t>We</w:t>
      </w:r>
      <w:r w:rsidRPr="006D7F84">
        <w:rPr>
          <w:rFonts w:ascii="Times-Roman" w:hAnsi="Times-Roman" w:cs="Times-Roman"/>
          <w:bCs/>
          <w:lang w:val="en-US" w:eastAsia="ja-JP"/>
        </w:rPr>
        <w:t xml:space="preserve"> should dis</w:t>
      </w:r>
      <w:r w:rsidRPr="006D7F84">
        <w:rPr>
          <w:rFonts w:ascii="Times-Roman" w:hAnsi="Times-Roman" w:cs="Times-Roman"/>
          <w:lang w:val="en-US" w:eastAsia="ja-JP"/>
        </w:rPr>
        <w:t>cuss</w:t>
      </w:r>
      <w:r>
        <w:rPr>
          <w:rFonts w:ascii="Times-Roman" w:hAnsi="Times-Roman" w:cs="Times-Roman"/>
          <w:bCs/>
          <w:lang w:val="en-US" w:eastAsia="ja-JP"/>
        </w:rPr>
        <w:t xml:space="preserve"> </w:t>
      </w:r>
      <w:r w:rsidRPr="006D7F84">
        <w:rPr>
          <w:rFonts w:ascii="Times-Roman" w:hAnsi="Times-Roman" w:cs="Times-Roman"/>
          <w:lang w:val="en-US" w:eastAsia="ja-JP"/>
        </w:rPr>
        <w:t>the different table formats suggested and decide which one( s)</w:t>
      </w:r>
      <w:r>
        <w:rPr>
          <w:rFonts w:ascii="Times-Roman" w:hAnsi="Times-Roman" w:cs="Times-Roman"/>
          <w:bCs/>
          <w:lang w:val="en-US" w:eastAsia="ja-JP"/>
        </w:rPr>
        <w:t xml:space="preserve"> </w:t>
      </w:r>
      <w:r w:rsidRPr="006D7F84">
        <w:rPr>
          <w:rFonts w:ascii="Times-Roman" w:hAnsi="Times-Roman" w:cs="Times-Roman"/>
          <w:bCs/>
          <w:lang w:val="en-US" w:eastAsia="ja-JP"/>
        </w:rPr>
        <w:t xml:space="preserve">best organize observations to answer the focus question. </w:t>
      </w:r>
      <w:r w:rsidRPr="006D7F84">
        <w:rPr>
          <w:rFonts w:ascii="Times-Roman" w:hAnsi="Times-Roman" w:cs="Times-Roman"/>
          <w:lang w:val="en-US" w:eastAsia="ja-JP"/>
        </w:rPr>
        <w:t>All this serves to show that some of the creativity</w:t>
      </w:r>
      <w:r>
        <w:rPr>
          <w:rFonts w:ascii="Times-Roman" w:hAnsi="Times-Roman" w:cs="Times-Roman"/>
          <w:bCs/>
          <w:lang w:val="en-US" w:eastAsia="ja-JP"/>
        </w:rPr>
        <w:t xml:space="preserve"> </w:t>
      </w:r>
      <w:r w:rsidRPr="006D7F84">
        <w:rPr>
          <w:rFonts w:ascii="Times-Roman" w:hAnsi="Times-Roman" w:cs="Times-Roman"/>
          <w:lang w:val="en-US" w:eastAsia="ja-JP"/>
        </w:rPr>
        <w:t>needed to construct new knowledge must be applied to finding the</w:t>
      </w:r>
      <w:r>
        <w:rPr>
          <w:rFonts w:ascii="Times-Roman" w:hAnsi="Times-Roman" w:cs="Times-Roman"/>
          <w:bCs/>
          <w:lang w:val="en-US" w:eastAsia="ja-JP"/>
        </w:rPr>
        <w:t xml:space="preserve"> </w:t>
      </w:r>
      <w:r w:rsidRPr="006D7F84">
        <w:rPr>
          <w:rFonts w:ascii="Times-Roman" w:hAnsi="Times-Roman" w:cs="Times-Roman"/>
          <w:bCs/>
          <w:lang w:val="en-US" w:eastAsia="ja-JP"/>
        </w:rPr>
        <w:t xml:space="preserve">best way to organize observations. It should also become evident </w:t>
      </w:r>
      <w:r w:rsidRPr="006D7F84">
        <w:rPr>
          <w:rFonts w:ascii="Times-Roman" w:hAnsi="Times-Roman" w:cs="Times-Roman"/>
          <w:lang w:val="en-US" w:eastAsia="ja-JP"/>
        </w:rPr>
        <w:t>that the combinations of concepts and principles we know</w:t>
      </w:r>
      <w:r>
        <w:rPr>
          <w:rFonts w:ascii="Times-Roman" w:hAnsi="Times-Roman" w:cs="Times-Roman"/>
          <w:lang w:val="en-US" w:eastAsia="ja-JP"/>
        </w:rPr>
        <w:t xml:space="preserve"> </w:t>
      </w:r>
      <w:r w:rsidRPr="006D7F84">
        <w:rPr>
          <w:rFonts w:ascii="Times-Roman" w:hAnsi="Times-Roman" w:cs="Times-Roman"/>
          <w:bCs/>
          <w:lang w:val="en-US" w:eastAsia="ja-JP"/>
        </w:rPr>
        <w:t>influences how we design record transformations.</w:t>
      </w:r>
    </w:p>
    <w:p w14:paraId="39AD8FCC" w14:textId="77777777" w:rsidR="006D7F84" w:rsidRDefault="006D7F84" w:rsidP="006D7F84">
      <w:pPr>
        <w:widowControl w:val="0"/>
        <w:autoSpaceDE w:val="0"/>
        <w:autoSpaceDN w:val="0"/>
        <w:adjustRightInd w:val="0"/>
        <w:rPr>
          <w:rFonts w:ascii="Times-Roman" w:hAnsi="Times-Roman" w:cs="Times-Roman"/>
          <w:lang w:val="en-US" w:eastAsia="ja-JP"/>
        </w:rPr>
      </w:pPr>
    </w:p>
    <w:p w14:paraId="52724D44" w14:textId="77777777" w:rsidR="009A2A76" w:rsidRDefault="006D7F84" w:rsidP="006D7F84">
      <w:pPr>
        <w:widowControl w:val="0"/>
        <w:autoSpaceDE w:val="0"/>
        <w:autoSpaceDN w:val="0"/>
        <w:adjustRightInd w:val="0"/>
        <w:rPr>
          <w:rFonts w:ascii="Times-Bold" w:hAnsi="Times-Bold" w:cs="Times-Bold"/>
          <w:bCs/>
          <w:sz w:val="23"/>
          <w:szCs w:val="15"/>
          <w:lang w:val="en-US" w:eastAsia="ja-JP"/>
        </w:rPr>
      </w:pPr>
      <w:r w:rsidRPr="006D7F84">
        <w:rPr>
          <w:rFonts w:ascii="Times-Roman" w:hAnsi="Times-Roman" w:cs="Times-Roman"/>
          <w:lang w:val="en-US" w:eastAsia="ja-JP"/>
        </w:rPr>
        <w:t xml:space="preserve">From our transformed data, we can begin to construct </w:t>
      </w:r>
      <w:r w:rsidRPr="006D7F84">
        <w:rPr>
          <w:rFonts w:ascii="Times-Roman" w:hAnsi="Times-Roman" w:cs="Times-Roman"/>
          <w:i/>
          <w:iCs/>
          <w:lang w:val="en-US" w:eastAsia="ja-JP"/>
        </w:rPr>
        <w:t>knowledge</w:t>
      </w:r>
      <w:r>
        <w:rPr>
          <w:rFonts w:ascii="Times-Roman" w:hAnsi="Times-Roman" w:cs="Times-Roman"/>
          <w:i/>
          <w:iCs/>
          <w:lang w:val="en-US" w:eastAsia="ja-JP"/>
        </w:rPr>
        <w:t xml:space="preserve"> </w:t>
      </w:r>
      <w:r w:rsidRPr="006D7F84">
        <w:rPr>
          <w:rFonts w:ascii="Times-Roman" w:hAnsi="Times-Roman" w:cs="Times-Roman"/>
          <w:i/>
          <w:iCs/>
          <w:lang w:val="en-US" w:eastAsia="ja-JP"/>
        </w:rPr>
        <w:t>claims</w:t>
      </w:r>
      <w:r w:rsidRPr="006D7F84">
        <w:rPr>
          <w:rFonts w:ascii="Times-Roman" w:hAnsi="Times-Roman" w:cs="Times-Roman"/>
          <w:lang w:val="en-US" w:eastAsia="ja-JP"/>
        </w:rPr>
        <w:t>. Knowledge claims are the products of an inquiry. Here</w:t>
      </w:r>
      <w:r>
        <w:rPr>
          <w:rFonts w:ascii="Times-Roman" w:hAnsi="Times-Roman" w:cs="Times-Roman"/>
          <w:i/>
          <w:iCs/>
          <w:lang w:val="en-US" w:eastAsia="ja-JP"/>
        </w:rPr>
        <w:t xml:space="preserve"> </w:t>
      </w:r>
      <w:r w:rsidRPr="006D7F84">
        <w:rPr>
          <w:rFonts w:ascii="Times-Roman" w:hAnsi="Times-Roman" w:cs="Times-Roman"/>
          <w:lang w:val="en-US" w:eastAsia="ja-JP"/>
        </w:rPr>
        <w:t>again, constructing</w:t>
      </w:r>
      <w:r>
        <w:rPr>
          <w:rFonts w:ascii="Times-Roman" w:hAnsi="Times-Roman" w:cs="Times-Roman"/>
          <w:i/>
          <w:iCs/>
          <w:lang w:val="en-US" w:eastAsia="ja-JP"/>
        </w:rPr>
        <w:t xml:space="preserve"> </w:t>
      </w:r>
      <w:r w:rsidRPr="006D7F84">
        <w:rPr>
          <w:rFonts w:ascii="Times-Roman" w:hAnsi="Times-Roman" w:cs="Times-Roman"/>
          <w:lang w:val="en-US" w:eastAsia="ja-JP"/>
        </w:rPr>
        <w:t>knowledge requires that we apply concepts and principles we already</w:t>
      </w:r>
      <w:r>
        <w:rPr>
          <w:rFonts w:ascii="Times-Roman" w:hAnsi="Times-Roman" w:cs="Times-Roman"/>
          <w:i/>
          <w:iCs/>
          <w:lang w:val="en-US" w:eastAsia="ja-JP"/>
        </w:rPr>
        <w:t xml:space="preserve"> </w:t>
      </w:r>
      <w:r w:rsidRPr="006D7F84">
        <w:rPr>
          <w:rFonts w:ascii="Times-Roman" w:hAnsi="Times-Roman" w:cs="Times-Roman"/>
          <w:lang w:val="en-US" w:eastAsia="ja-JP"/>
        </w:rPr>
        <w:t xml:space="preserve">know. On the other hand, the process of constructing </w:t>
      </w:r>
      <w:r w:rsidRPr="006D7F84">
        <w:rPr>
          <w:rFonts w:ascii="Times-Roman" w:hAnsi="Times-Roman" w:cs="Times-Roman"/>
          <w:i/>
          <w:iCs/>
          <w:lang w:val="en-US" w:eastAsia="ja-JP"/>
        </w:rPr>
        <w:t xml:space="preserve">new </w:t>
      </w:r>
      <w:r w:rsidRPr="006D7F84">
        <w:rPr>
          <w:rFonts w:ascii="Times-Roman" w:hAnsi="Times-Roman" w:cs="Times-Roman"/>
          <w:lang w:val="en-US" w:eastAsia="ja-JP"/>
        </w:rPr>
        <w:t>knowledge</w:t>
      </w:r>
      <w:r>
        <w:rPr>
          <w:rFonts w:ascii="Times-Roman" w:hAnsi="Times-Roman" w:cs="Times-Roman"/>
          <w:i/>
          <w:iCs/>
          <w:lang w:val="en-US" w:eastAsia="ja-JP"/>
        </w:rPr>
        <w:t xml:space="preserve"> </w:t>
      </w:r>
      <w:r w:rsidRPr="006D7F84">
        <w:rPr>
          <w:rFonts w:ascii="Times-Roman" w:hAnsi="Times-Roman" w:cs="Times-Roman"/>
          <w:lang w:val="en-US" w:eastAsia="ja-JP"/>
        </w:rPr>
        <w:t>allows us to enhance and/or alter the meanings of those concepts</w:t>
      </w:r>
      <w:r>
        <w:rPr>
          <w:rFonts w:ascii="Times-Roman" w:hAnsi="Times-Roman" w:cs="Times-Roman"/>
          <w:i/>
          <w:iCs/>
          <w:lang w:val="en-US" w:eastAsia="ja-JP"/>
        </w:rPr>
        <w:t xml:space="preserve"> </w:t>
      </w:r>
      <w:r w:rsidRPr="006D7F84">
        <w:rPr>
          <w:rFonts w:ascii="Times-Roman" w:hAnsi="Times-Roman" w:cs="Times-Roman"/>
          <w:lang w:val="en-US" w:eastAsia="ja-JP"/>
        </w:rPr>
        <w:t>and principles, and to see, new relationships between them.</w:t>
      </w:r>
      <w:r>
        <w:rPr>
          <w:rFonts w:ascii="Times-Roman" w:hAnsi="Times-Roman" w:cs="Times-Roman"/>
          <w:i/>
          <w:iCs/>
          <w:lang w:val="en-US" w:eastAsia="ja-JP"/>
        </w:rPr>
        <w:t xml:space="preserve"> </w:t>
      </w:r>
      <w:r w:rsidRPr="006D7F84">
        <w:rPr>
          <w:rFonts w:ascii="Times-Roman" w:hAnsi="Times-Roman" w:cs="Times-Roman"/>
          <w:lang w:val="en-US" w:eastAsia="ja-JP"/>
        </w:rPr>
        <w:t>There is an active interplay between what we know and our new</w:t>
      </w:r>
      <w:r>
        <w:rPr>
          <w:rFonts w:ascii="Times-Roman" w:hAnsi="Times-Roman" w:cs="Times-Roman"/>
          <w:i/>
          <w:iCs/>
          <w:lang w:val="en-US" w:eastAsia="ja-JP"/>
        </w:rPr>
        <w:t xml:space="preserve"> </w:t>
      </w:r>
      <w:r w:rsidRPr="006D7F84">
        <w:rPr>
          <w:rFonts w:ascii="Times-Roman" w:hAnsi="Times-Roman" w:cs="Times-Roman"/>
          <w:lang w:val="en-US" w:eastAsia="ja-JP"/>
        </w:rPr>
        <w:t>observations and knowledge claims. And this is how human cultures</w:t>
      </w:r>
      <w:r>
        <w:rPr>
          <w:rFonts w:ascii="Times-Roman" w:hAnsi="Times-Roman" w:cs="Times-Roman"/>
          <w:i/>
          <w:iCs/>
          <w:lang w:val="en-US" w:eastAsia="ja-JP"/>
        </w:rPr>
        <w:t xml:space="preserve"> </w:t>
      </w:r>
      <w:r w:rsidRPr="006D7F84">
        <w:rPr>
          <w:rFonts w:ascii="Times-Roman" w:hAnsi="Times-Roman" w:cs="Times-Roman"/>
          <w:lang w:val="en-US" w:eastAsia="ja-JP"/>
        </w:rPr>
        <w:t>expand their understanding of both natural and people-made events</w:t>
      </w:r>
      <w:r>
        <w:rPr>
          <w:rFonts w:ascii="Times-Roman" w:hAnsi="Times-Roman" w:cs="Times-Roman"/>
          <w:i/>
          <w:iCs/>
          <w:lang w:val="en-US" w:eastAsia="ja-JP"/>
        </w:rPr>
        <w:t xml:space="preserve"> </w:t>
      </w:r>
      <w:r w:rsidRPr="006D7F84">
        <w:rPr>
          <w:rFonts w:ascii="Times-Roman" w:hAnsi="Times-Roman" w:cs="Times-Roman"/>
          <w:lang w:val="en-US" w:eastAsia="ja-JP"/>
        </w:rPr>
        <w:t>or objects.</w:t>
      </w:r>
      <w:r w:rsidRPr="006D7F84">
        <w:rPr>
          <w:rFonts w:ascii="Times-Roman" w:hAnsi="Times-Roman" w:cs="Times-Roman"/>
          <w:sz w:val="32"/>
          <w:lang w:val="en-US" w:eastAsia="ja-JP"/>
        </w:rPr>
        <w:t xml:space="preserve"> </w:t>
      </w:r>
      <w:r w:rsidR="006B3A69">
        <w:rPr>
          <w:rFonts w:ascii="Times-Bold" w:hAnsi="Times-Bold" w:cs="Times-Bold"/>
          <w:bCs/>
          <w:sz w:val="23"/>
          <w:szCs w:val="15"/>
          <w:lang w:val="en-US" w:eastAsia="ja-JP"/>
        </w:rPr>
        <w:t>(T</w:t>
      </w:r>
      <w:r w:rsidRPr="006D7F84">
        <w:rPr>
          <w:rFonts w:ascii="Times-Bold" w:hAnsi="Times-Bold" w:cs="Times-Bold"/>
          <w:bCs/>
          <w:sz w:val="23"/>
          <w:szCs w:val="15"/>
          <w:lang w:val="en-US" w:eastAsia="ja-JP"/>
        </w:rPr>
        <w:t>h</w:t>
      </w:r>
      <w:r w:rsidR="006B3A69">
        <w:rPr>
          <w:rFonts w:ascii="Times-Bold" w:hAnsi="Times-Bold" w:cs="Times-Bold"/>
          <w:bCs/>
          <w:sz w:val="23"/>
          <w:szCs w:val="15"/>
          <w:lang w:val="en-US" w:eastAsia="ja-JP"/>
        </w:rPr>
        <w:t>ere are</w:t>
      </w:r>
      <w:r w:rsidRPr="006D7F84">
        <w:rPr>
          <w:rFonts w:ascii="Times-Bold" w:hAnsi="Times-Bold" w:cs="Times-Bold"/>
          <w:bCs/>
          <w:sz w:val="23"/>
          <w:szCs w:val="15"/>
          <w:lang w:val="en-US" w:eastAsia="ja-JP"/>
        </w:rPr>
        <w:t xml:space="preserve"> other ways of predicting or interpreting events or objects - such as religion or clairvoyance - and may come into the discussion, but we are concerned here with rational inquiry only.</w:t>
      </w:r>
      <w:r>
        <w:rPr>
          <w:rFonts w:ascii="Times-Bold" w:hAnsi="Times-Bold" w:cs="Times-Bold"/>
          <w:bCs/>
          <w:sz w:val="23"/>
          <w:szCs w:val="15"/>
          <w:lang w:val="en-US" w:eastAsia="ja-JP"/>
        </w:rPr>
        <w:t xml:space="preserve"> </w:t>
      </w:r>
      <w:r w:rsidR="006B3A69">
        <w:rPr>
          <w:rFonts w:ascii="Times-Bold" w:hAnsi="Times-Bold" w:cs="Times-Bold"/>
          <w:bCs/>
          <w:sz w:val="23"/>
          <w:szCs w:val="15"/>
          <w:lang w:val="en-US" w:eastAsia="ja-JP"/>
        </w:rPr>
        <w:t>)</w:t>
      </w:r>
    </w:p>
    <w:p w14:paraId="060B0079" w14:textId="77777777" w:rsidR="009A2A76" w:rsidRDefault="009A2A76" w:rsidP="006D7F84">
      <w:pPr>
        <w:widowControl w:val="0"/>
        <w:autoSpaceDE w:val="0"/>
        <w:autoSpaceDN w:val="0"/>
        <w:adjustRightInd w:val="0"/>
        <w:rPr>
          <w:rFonts w:ascii="Times-Bold" w:hAnsi="Times-Bold" w:cs="Times-Bold"/>
          <w:bCs/>
          <w:sz w:val="23"/>
          <w:szCs w:val="15"/>
          <w:lang w:val="en-US" w:eastAsia="ja-JP"/>
        </w:rPr>
      </w:pPr>
    </w:p>
    <w:p w14:paraId="6F1DE278" w14:textId="77777777" w:rsidR="009A2A76" w:rsidRDefault="006D7F84" w:rsidP="006D7F84">
      <w:pPr>
        <w:widowControl w:val="0"/>
        <w:autoSpaceDE w:val="0"/>
        <w:autoSpaceDN w:val="0"/>
        <w:adjustRightInd w:val="0"/>
        <w:rPr>
          <w:rFonts w:ascii="Times-Roman" w:hAnsi="Times-Roman" w:cs="Times-Roman"/>
          <w:lang w:val="en-US" w:eastAsia="ja-JP"/>
        </w:rPr>
      </w:pPr>
      <w:r w:rsidRPr="006D7F84">
        <w:rPr>
          <w:rFonts w:ascii="Times-Roman" w:hAnsi="Times-Roman" w:cs="Times-Roman"/>
          <w:lang w:val="en-US" w:eastAsia="ja-JP"/>
        </w:rPr>
        <w:t>Figure 3.4 shows records and a data table for the event of heating</w:t>
      </w:r>
      <w:r w:rsidR="009A2A76">
        <w:rPr>
          <w:rFonts w:ascii="Times-Bold" w:hAnsi="Times-Bold" w:cs="Times-Bold"/>
          <w:bCs/>
          <w:sz w:val="23"/>
          <w:szCs w:val="15"/>
          <w:lang w:val="en-US" w:eastAsia="ja-JP"/>
        </w:rPr>
        <w:t xml:space="preserve"> </w:t>
      </w:r>
      <w:r w:rsidRPr="006D7F84">
        <w:rPr>
          <w:rFonts w:ascii="Times-Roman" w:hAnsi="Times-Roman" w:cs="Times-Roman"/>
          <w:bCs/>
          <w:lang w:val="en-US" w:eastAsia="ja-JP"/>
        </w:rPr>
        <w:t xml:space="preserve">ice water. If this is the event chosen for observation, </w:t>
      </w:r>
      <w:r w:rsidR="006B3A69">
        <w:rPr>
          <w:rFonts w:ascii="Times-Roman" w:hAnsi="Times-Roman" w:cs="Times-Roman"/>
          <w:bCs/>
          <w:lang w:val="en-US" w:eastAsia="ja-JP"/>
        </w:rPr>
        <w:t>we</w:t>
      </w:r>
      <w:r w:rsidRPr="006D7F84">
        <w:rPr>
          <w:rFonts w:ascii="Times-Roman" w:hAnsi="Times-Roman" w:cs="Times-Roman"/>
          <w:bCs/>
          <w:lang w:val="en-US" w:eastAsia="ja-JP"/>
        </w:rPr>
        <w:t xml:space="preserve"> can</w:t>
      </w:r>
      <w:r w:rsidR="009A2A76">
        <w:rPr>
          <w:rFonts w:ascii="Times-Bold" w:hAnsi="Times-Bold" w:cs="Times-Bold"/>
          <w:bCs/>
          <w:sz w:val="23"/>
          <w:szCs w:val="15"/>
          <w:lang w:val="en-US" w:eastAsia="ja-JP"/>
        </w:rPr>
        <w:t xml:space="preserve"> </w:t>
      </w:r>
      <w:r w:rsidRPr="006D7F84">
        <w:rPr>
          <w:rFonts w:ascii="Times-Roman" w:hAnsi="Times-Roman" w:cs="Times-Roman"/>
          <w:lang w:val="en-US" w:eastAsia="ja-JP"/>
        </w:rPr>
        <w:t xml:space="preserve">study the records and table and construct </w:t>
      </w:r>
      <w:r w:rsidR="006B3A69">
        <w:rPr>
          <w:rFonts w:ascii="Times-Roman" w:hAnsi="Times-Roman" w:cs="Times-Roman"/>
          <w:lang w:val="en-US" w:eastAsia="ja-JP"/>
        </w:rPr>
        <w:t>our</w:t>
      </w:r>
      <w:r w:rsidRPr="006D7F84">
        <w:rPr>
          <w:rFonts w:ascii="Times-Roman" w:hAnsi="Times-Roman" w:cs="Times-Roman"/>
          <w:lang w:val="en-US" w:eastAsia="ja-JP"/>
        </w:rPr>
        <w:t xml:space="preserve"> own knowledge claims</w:t>
      </w:r>
      <w:r w:rsidR="009A2A76">
        <w:rPr>
          <w:rFonts w:ascii="Times-Bold" w:hAnsi="Times-Bold" w:cs="Times-Bold"/>
          <w:bCs/>
          <w:sz w:val="23"/>
          <w:szCs w:val="15"/>
          <w:lang w:val="en-US" w:eastAsia="ja-JP"/>
        </w:rPr>
        <w:t xml:space="preserve"> </w:t>
      </w:r>
      <w:r w:rsidRPr="006D7F84">
        <w:rPr>
          <w:rFonts w:ascii="Times-Roman" w:hAnsi="Times-Roman" w:cs="Times-Roman"/>
          <w:lang w:val="en-US" w:eastAsia="ja-JP"/>
        </w:rPr>
        <w:t xml:space="preserve">or answers to the focus question. </w:t>
      </w:r>
    </w:p>
    <w:p w14:paraId="6885FE7E" w14:textId="77777777" w:rsidR="009A2A76" w:rsidRDefault="009A2A76" w:rsidP="006D7F84">
      <w:pPr>
        <w:widowControl w:val="0"/>
        <w:autoSpaceDE w:val="0"/>
        <w:autoSpaceDN w:val="0"/>
        <w:adjustRightInd w:val="0"/>
        <w:rPr>
          <w:rFonts w:ascii="Times-Roman" w:hAnsi="Times-Roman" w:cs="Times-Roman"/>
          <w:lang w:val="en-US" w:eastAsia="ja-JP"/>
        </w:rPr>
      </w:pPr>
    </w:p>
    <w:p w14:paraId="14B2FC52" w14:textId="77777777" w:rsidR="00ED08E0" w:rsidRDefault="00ED08E0" w:rsidP="006D7F84">
      <w:pPr>
        <w:widowControl w:val="0"/>
        <w:autoSpaceDE w:val="0"/>
        <w:autoSpaceDN w:val="0"/>
        <w:adjustRightInd w:val="0"/>
        <w:rPr>
          <w:rFonts w:ascii="Times-Roman" w:hAnsi="Times-Roman" w:cs="Times-Roman"/>
          <w:lang w:val="en-US"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306"/>
        <w:gridCol w:w="1440"/>
        <w:gridCol w:w="270"/>
        <w:gridCol w:w="810"/>
        <w:gridCol w:w="126"/>
        <w:gridCol w:w="2952"/>
      </w:tblGrid>
      <w:tr w:rsidR="00ED08E0" w:rsidRPr="00000FD6" w14:paraId="084C214E" w14:textId="77777777" w:rsidTr="00A63344">
        <w:trPr>
          <w:trHeight w:val="468"/>
        </w:trPr>
        <w:tc>
          <w:tcPr>
            <w:tcW w:w="2952" w:type="dxa"/>
          </w:tcPr>
          <w:p w14:paraId="545F30BD" w14:textId="77777777" w:rsidR="00ED08E0" w:rsidRDefault="00ED08E0" w:rsidP="00A63344">
            <w:pPr>
              <w:jc w:val="both"/>
              <w:rPr>
                <w:b/>
              </w:rPr>
            </w:pPr>
            <w:r w:rsidRPr="00000FD6">
              <w:rPr>
                <w:b/>
              </w:rPr>
              <w:t>CONCEPTUAL</w:t>
            </w:r>
          </w:p>
          <w:p w14:paraId="62DDA424" w14:textId="77777777" w:rsidR="00ED08E0" w:rsidRDefault="00ED08E0" w:rsidP="00A63344">
            <w:pPr>
              <w:jc w:val="both"/>
              <w:rPr>
                <w:b/>
              </w:rPr>
            </w:pPr>
          </w:p>
          <w:p w14:paraId="6BEEDEFA" w14:textId="77777777" w:rsidR="00ED08E0" w:rsidRPr="00000FD6" w:rsidRDefault="00ED08E0" w:rsidP="00A63344">
            <w:pPr>
              <w:jc w:val="both"/>
              <w:rPr>
                <w:b/>
              </w:rPr>
            </w:pPr>
            <w:r w:rsidRPr="00000FD6">
              <w:rPr>
                <w:b/>
                <w:noProof/>
                <w:lang w:val="en-US"/>
              </w:rPr>
              <mc:AlternateContent>
                <mc:Choice Requires="wps">
                  <w:drawing>
                    <wp:anchor distT="0" distB="0" distL="114300" distR="114300" simplePos="0" relativeHeight="251669504" behindDoc="0" locked="0" layoutInCell="1" allowOverlap="1" wp14:anchorId="5E938380" wp14:editId="5C28B511">
                      <wp:simplePos x="0" y="0"/>
                      <wp:positionH relativeFrom="column">
                        <wp:posOffset>1765935</wp:posOffset>
                      </wp:positionH>
                      <wp:positionV relativeFrom="paragraph">
                        <wp:posOffset>118110</wp:posOffset>
                      </wp:positionV>
                      <wp:extent cx="914400" cy="1431290"/>
                      <wp:effectExtent l="0" t="0" r="25400" b="41910"/>
                      <wp:wrapNone/>
                      <wp:docPr id="19" name="Straight Connector 19"/>
                      <wp:cNvGraphicFramePr/>
                      <a:graphic xmlns:a="http://schemas.openxmlformats.org/drawingml/2006/main">
                        <a:graphicData uri="http://schemas.microsoft.com/office/word/2010/wordprocessingShape">
                          <wps:wsp>
                            <wps:cNvCnPr/>
                            <wps:spPr>
                              <a:xfrm>
                                <a:off x="0" y="0"/>
                                <a:ext cx="914400" cy="143129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05pt,9.3pt" to="211.05pt,1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" strokecolor="black [3213]" strokeweight="2pt"/>
                  </w:pict>
                </mc:Fallback>
              </mc:AlternateContent>
            </w:r>
            <w:r w:rsidRPr="00000FD6">
              <w:rPr>
                <w:b/>
                <w:noProof/>
                <w:lang w:val="en-US"/>
              </w:rPr>
              <mc:AlternateContent>
                <mc:Choice Requires="wps">
                  <w:drawing>
                    <wp:anchor distT="0" distB="0" distL="114300" distR="114300" simplePos="0" relativeHeight="251671552" behindDoc="0" locked="0" layoutInCell="1" allowOverlap="1" wp14:anchorId="20B738C6" wp14:editId="3009D77A">
                      <wp:simplePos x="0" y="0"/>
                      <wp:positionH relativeFrom="column">
                        <wp:posOffset>-62865</wp:posOffset>
                      </wp:positionH>
                      <wp:positionV relativeFrom="paragraph">
                        <wp:posOffset>118110</wp:posOffset>
                      </wp:positionV>
                      <wp:extent cx="1828800" cy="0"/>
                      <wp:effectExtent l="0" t="0" r="25400" b="25400"/>
                      <wp:wrapNone/>
                      <wp:docPr id="20" name="Straight Connector 20"/>
                      <wp:cNvGraphicFramePr/>
                      <a:graphic xmlns:a="http://schemas.openxmlformats.org/drawingml/2006/main">
                        <a:graphicData uri="http://schemas.microsoft.com/office/word/2010/wordprocessingShape">
                          <wps:wsp>
                            <wps:cNvCnPr/>
                            <wps:spPr>
                              <a:xfrm flipH="1">
                                <a:off x="0" y="0"/>
                                <a:ext cx="18288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0"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4.9pt,9.3pt" to="139.1pt,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" strokecolor="black [3213]" strokeweight="2pt"/>
                  </w:pict>
                </mc:Fallback>
              </mc:AlternateContent>
            </w:r>
          </w:p>
        </w:tc>
        <w:tc>
          <w:tcPr>
            <w:tcW w:w="2952" w:type="dxa"/>
            <w:gridSpan w:val="5"/>
          </w:tcPr>
          <w:p w14:paraId="45ED1E39" w14:textId="77777777" w:rsidR="00ED08E0" w:rsidRDefault="00ED08E0" w:rsidP="00A63344">
            <w:pPr>
              <w:rPr>
                <w:b/>
              </w:rPr>
            </w:pPr>
            <w:r>
              <w:rPr>
                <w:b/>
              </w:rPr>
              <w:t xml:space="preserve">   </w:t>
            </w:r>
          </w:p>
          <w:p w14:paraId="34AD3EDC" w14:textId="77777777" w:rsidR="00ED08E0" w:rsidRPr="00000FD6" w:rsidRDefault="00ED08E0" w:rsidP="00A63344">
            <w:pPr>
              <w:rPr>
                <w:b/>
                <w:sz w:val="16"/>
              </w:rPr>
            </w:pPr>
          </w:p>
          <w:p w14:paraId="755142B4" w14:textId="77777777" w:rsidR="00ED08E0" w:rsidRPr="00000FD6" w:rsidRDefault="00ED08E0" w:rsidP="00A63344">
            <w:pPr>
              <w:rPr>
                <w:b/>
              </w:rPr>
            </w:pPr>
            <w:r w:rsidRPr="00000FD6">
              <w:rPr>
                <w:b/>
                <w:noProof/>
                <w:lang w:val="en-US"/>
              </w:rPr>
              <mc:AlternateContent>
                <mc:Choice Requires="wps">
                  <w:drawing>
                    <wp:anchor distT="0" distB="0" distL="114300" distR="114300" simplePos="0" relativeHeight="251670528" behindDoc="0" locked="0" layoutInCell="1" allowOverlap="1" wp14:anchorId="049C2B1B" wp14:editId="762E5EBB">
                      <wp:simplePos x="0" y="0"/>
                      <wp:positionH relativeFrom="column">
                        <wp:posOffset>805815</wp:posOffset>
                      </wp:positionH>
                      <wp:positionV relativeFrom="paragraph">
                        <wp:posOffset>121920</wp:posOffset>
                      </wp:positionV>
                      <wp:extent cx="1028700" cy="1485900"/>
                      <wp:effectExtent l="0" t="0" r="38100" b="38100"/>
                      <wp:wrapNone/>
                      <wp:docPr id="21" name="Straight Connector 21"/>
                      <wp:cNvGraphicFramePr/>
                      <a:graphic xmlns:a="http://schemas.openxmlformats.org/drawingml/2006/main">
                        <a:graphicData uri="http://schemas.microsoft.com/office/word/2010/wordprocessingShape">
                          <wps:wsp>
                            <wps:cNvCnPr/>
                            <wps:spPr>
                              <a:xfrm flipH="1">
                                <a:off x="0" y="0"/>
                                <a:ext cx="1028700" cy="148590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5pt,9.6pt" to="144.45pt,12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" strokecolor="black [3213]" strokeweight="2pt"/>
                  </w:pict>
                </mc:Fallback>
              </mc:AlternateContent>
            </w:r>
            <w:r>
              <w:rPr>
                <w:b/>
              </w:rPr>
              <w:t xml:space="preserve">    </w:t>
            </w:r>
            <w:r w:rsidRPr="00000FD6">
              <w:rPr>
                <w:b/>
              </w:rPr>
              <w:t>FOCUS QUESTION</w:t>
            </w:r>
          </w:p>
        </w:tc>
        <w:tc>
          <w:tcPr>
            <w:tcW w:w="2952" w:type="dxa"/>
          </w:tcPr>
          <w:p w14:paraId="4978E9DA" w14:textId="77777777" w:rsidR="00ED08E0" w:rsidRDefault="00ED08E0" w:rsidP="00A63344">
            <w:pPr>
              <w:rPr>
                <w:b/>
              </w:rPr>
            </w:pPr>
            <w:r w:rsidRPr="00000FD6">
              <w:rPr>
                <w:b/>
              </w:rPr>
              <w:t>METHODOLOGICAL</w:t>
            </w:r>
          </w:p>
          <w:p w14:paraId="3EB030C7" w14:textId="77777777" w:rsidR="00ED08E0" w:rsidRPr="00000FD6" w:rsidRDefault="00ED08E0" w:rsidP="00A63344">
            <w:pPr>
              <w:rPr>
                <w:b/>
              </w:rPr>
            </w:pPr>
            <w:r w:rsidRPr="00000FD6">
              <w:rPr>
                <w:b/>
                <w:noProof/>
                <w:lang w:val="en-US"/>
              </w:rPr>
              <mc:AlternateContent>
                <mc:Choice Requires="wps">
                  <w:drawing>
                    <wp:anchor distT="0" distB="0" distL="114300" distR="114300" simplePos="0" relativeHeight="251672576" behindDoc="0" locked="0" layoutInCell="1" allowOverlap="1" wp14:anchorId="6BF5276A" wp14:editId="36F5F489">
                      <wp:simplePos x="0" y="0"/>
                      <wp:positionH relativeFrom="column">
                        <wp:posOffset>-40005</wp:posOffset>
                      </wp:positionH>
                      <wp:positionV relativeFrom="paragraph">
                        <wp:posOffset>238760</wp:posOffset>
                      </wp:positionV>
                      <wp:extent cx="1828800" cy="0"/>
                      <wp:effectExtent l="0" t="0" r="25400" b="25400"/>
                      <wp:wrapNone/>
                      <wp:docPr id="22" name="Straight Connector 22"/>
                      <wp:cNvGraphicFramePr/>
                      <a:graphic xmlns:a="http://schemas.openxmlformats.org/drawingml/2006/main">
                        <a:graphicData uri="http://schemas.microsoft.com/office/word/2010/wordprocessingShape">
                          <wps:wsp>
                            <wps:cNvCnPr/>
                            <wps:spPr>
                              <a:xfrm>
                                <a:off x="0" y="0"/>
                                <a:ext cx="18288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1pt,18.8pt" to="140.9pt,1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" strokecolor="black [3213]" strokeweight="2pt"/>
                  </w:pict>
                </mc:Fallback>
              </mc:AlternateContent>
            </w:r>
          </w:p>
        </w:tc>
      </w:tr>
      <w:tr w:rsidR="00ED08E0" w:rsidRPr="00E606DF" w14:paraId="6D59DE63" w14:textId="77777777" w:rsidTr="00A63344">
        <w:tc>
          <w:tcPr>
            <w:tcW w:w="2952" w:type="dxa"/>
          </w:tcPr>
          <w:p w14:paraId="6BA66D19" w14:textId="77777777" w:rsidR="00ED08E0" w:rsidRPr="00E606DF" w:rsidRDefault="00ED08E0" w:rsidP="00A63344">
            <w:pPr>
              <w:rPr>
                <w:sz w:val="20"/>
                <w:szCs w:val="20"/>
              </w:rPr>
            </w:pPr>
          </w:p>
        </w:tc>
        <w:tc>
          <w:tcPr>
            <w:tcW w:w="2826" w:type="dxa"/>
            <w:gridSpan w:val="4"/>
          </w:tcPr>
          <w:p w14:paraId="775F77E3" w14:textId="77777777" w:rsidR="00ED08E0" w:rsidRDefault="00ED08E0" w:rsidP="00A63344">
            <w:pPr>
              <w:ind w:left="468" w:right="108"/>
              <w:rPr>
                <w:sz w:val="20"/>
                <w:szCs w:val="20"/>
              </w:rPr>
            </w:pPr>
            <w:r>
              <w:rPr>
                <w:sz w:val="20"/>
                <w:szCs w:val="20"/>
              </w:rPr>
              <w:t>What happens to the temperature of ice water as we add heat?</w:t>
            </w:r>
          </w:p>
          <w:p w14:paraId="171DC760" w14:textId="77777777" w:rsidR="006C1AE8" w:rsidRDefault="006C1AE8" w:rsidP="00A63344">
            <w:pPr>
              <w:ind w:left="468" w:right="108"/>
              <w:rPr>
                <w:sz w:val="20"/>
                <w:szCs w:val="20"/>
              </w:rPr>
            </w:pPr>
            <w:r>
              <w:rPr>
                <w:sz w:val="20"/>
                <w:szCs w:val="20"/>
              </w:rPr>
              <w:t xml:space="preserve">        </w:t>
            </w:r>
          </w:p>
          <w:p w14:paraId="6AB44806" w14:textId="15B23DA9" w:rsidR="006C1AE8" w:rsidRPr="00E606DF" w:rsidRDefault="006C1AE8" w:rsidP="00A63344">
            <w:pPr>
              <w:ind w:left="468" w:right="108"/>
              <w:rPr>
                <w:sz w:val="20"/>
                <w:szCs w:val="20"/>
              </w:rPr>
            </w:pPr>
            <w:r>
              <w:rPr>
                <w:sz w:val="20"/>
                <w:szCs w:val="20"/>
              </w:rPr>
              <w:t xml:space="preserve">          </w:t>
            </w:r>
            <w:r>
              <w:rPr>
                <w:noProof/>
                <w:sz w:val="20"/>
                <w:szCs w:val="20"/>
                <w:lang w:val="en-US"/>
              </w:rPr>
              <w:drawing>
                <wp:inline distT="0" distB="0" distL="0" distR="0" wp14:anchorId="6F56C1F9" wp14:editId="3E0313DC">
                  <wp:extent cx="405242" cy="182107"/>
                  <wp:effectExtent l="0" t="0" r="127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242" cy="182107"/>
                          </a:xfrm>
                          <a:prstGeom prst="rect">
                            <a:avLst/>
                          </a:prstGeom>
                          <a:noFill/>
                          <a:ln>
                            <a:noFill/>
                          </a:ln>
                        </pic:spPr>
                      </pic:pic>
                    </a:graphicData>
                  </a:graphic>
                </wp:inline>
              </w:drawing>
            </w:r>
          </w:p>
        </w:tc>
        <w:tc>
          <w:tcPr>
            <w:tcW w:w="3078" w:type="dxa"/>
            <w:gridSpan w:val="2"/>
          </w:tcPr>
          <w:p w14:paraId="213BF668" w14:textId="77777777" w:rsidR="00ED08E0" w:rsidRDefault="00ED08E0" w:rsidP="00A63344">
            <w:pPr>
              <w:rPr>
                <w:sz w:val="20"/>
                <w:szCs w:val="20"/>
              </w:rPr>
            </w:pPr>
            <w:r>
              <w:rPr>
                <w:b/>
                <w:sz w:val="20"/>
                <w:szCs w:val="20"/>
              </w:rPr>
              <w:t xml:space="preserve">Knowledge </w:t>
            </w:r>
            <w:r w:rsidRPr="00E606DF">
              <w:rPr>
                <w:b/>
                <w:sz w:val="20"/>
                <w:szCs w:val="20"/>
              </w:rPr>
              <w:t>Claims</w:t>
            </w:r>
            <w:r w:rsidRPr="00E606DF">
              <w:rPr>
                <w:sz w:val="20"/>
                <w:szCs w:val="20"/>
              </w:rPr>
              <w:t>:</w:t>
            </w:r>
          </w:p>
          <w:p w14:paraId="1468C0A9" w14:textId="77777777" w:rsidR="00ED08E0" w:rsidRDefault="00ED08E0" w:rsidP="00A63344">
            <w:pPr>
              <w:rPr>
                <w:sz w:val="20"/>
                <w:szCs w:val="20"/>
              </w:rPr>
            </w:pPr>
            <w:r>
              <w:rPr>
                <w:sz w:val="20"/>
                <w:szCs w:val="20"/>
              </w:rPr>
              <w:t>1. Ice melts when water is still cold</w:t>
            </w:r>
          </w:p>
          <w:p w14:paraId="11B3D4CF" w14:textId="77777777" w:rsidR="00ED08E0" w:rsidRDefault="00ED08E0" w:rsidP="00A63344">
            <w:pPr>
              <w:rPr>
                <w:sz w:val="20"/>
                <w:szCs w:val="20"/>
              </w:rPr>
            </w:pPr>
            <w:r>
              <w:rPr>
                <w:sz w:val="20"/>
                <w:szCs w:val="20"/>
              </w:rPr>
              <w:t>2. Water warms slowly</w:t>
            </w:r>
          </w:p>
          <w:p w14:paraId="3AF7D2A1" w14:textId="77777777" w:rsidR="00ED08E0" w:rsidRDefault="00ED08E0" w:rsidP="00A63344">
            <w:pPr>
              <w:rPr>
                <w:sz w:val="20"/>
                <w:szCs w:val="20"/>
              </w:rPr>
            </w:pPr>
            <w:r>
              <w:rPr>
                <w:sz w:val="20"/>
                <w:szCs w:val="20"/>
              </w:rPr>
              <w:t>3. Water boils around 99C</w:t>
            </w:r>
          </w:p>
          <w:p w14:paraId="505844A0" w14:textId="77777777" w:rsidR="00ED08E0" w:rsidRDefault="00ED08E0" w:rsidP="00A63344">
            <w:pPr>
              <w:rPr>
                <w:sz w:val="20"/>
                <w:szCs w:val="20"/>
              </w:rPr>
            </w:pPr>
            <w:r>
              <w:rPr>
                <w:sz w:val="20"/>
                <w:szCs w:val="20"/>
              </w:rPr>
              <w:t>4. Water’s temperature does not change when it is boiling</w:t>
            </w:r>
          </w:p>
          <w:p w14:paraId="654D9BAB" w14:textId="77777777" w:rsidR="00ED08E0" w:rsidRPr="00E606DF" w:rsidRDefault="00ED08E0" w:rsidP="00A63344">
            <w:pPr>
              <w:rPr>
                <w:sz w:val="20"/>
                <w:szCs w:val="20"/>
              </w:rPr>
            </w:pPr>
          </w:p>
        </w:tc>
      </w:tr>
      <w:tr w:rsidR="00ED08E0" w:rsidRPr="00E606DF" w14:paraId="06E225BA" w14:textId="77777777" w:rsidTr="00D37EFB">
        <w:tc>
          <w:tcPr>
            <w:tcW w:w="3258" w:type="dxa"/>
            <w:gridSpan w:val="2"/>
          </w:tcPr>
          <w:p w14:paraId="2BB5720E" w14:textId="6C76694A" w:rsidR="00ED08E0" w:rsidRPr="00824CF1" w:rsidRDefault="00ED08E0" w:rsidP="00A63344">
            <w:pPr>
              <w:rPr>
                <w:b/>
                <w:sz w:val="20"/>
                <w:szCs w:val="20"/>
              </w:rPr>
            </w:pPr>
            <w:r w:rsidRPr="00E606DF">
              <w:rPr>
                <w:b/>
                <w:sz w:val="20"/>
                <w:szCs w:val="20"/>
              </w:rPr>
              <w:t>Concepts</w:t>
            </w:r>
            <w:r>
              <w:rPr>
                <w:b/>
                <w:sz w:val="20"/>
                <w:szCs w:val="20"/>
              </w:rPr>
              <w:t xml:space="preserve">: </w:t>
            </w:r>
            <w:r w:rsidRPr="00824CF1">
              <w:rPr>
                <w:sz w:val="20"/>
                <w:szCs w:val="20"/>
              </w:rPr>
              <w:t>ice, water, head, thermometer</w:t>
            </w:r>
            <w:r>
              <w:rPr>
                <w:sz w:val="20"/>
                <w:szCs w:val="20"/>
              </w:rPr>
              <w:t>, bubble, temperature</w:t>
            </w:r>
          </w:p>
        </w:tc>
        <w:tc>
          <w:tcPr>
            <w:tcW w:w="1710" w:type="dxa"/>
            <w:gridSpan w:val="2"/>
          </w:tcPr>
          <w:p w14:paraId="6AE540C0" w14:textId="77777777" w:rsidR="00ED08E0" w:rsidRPr="00E606DF" w:rsidRDefault="00ED08E0" w:rsidP="00A63344">
            <w:pPr>
              <w:rPr>
                <w:sz w:val="20"/>
                <w:szCs w:val="20"/>
              </w:rPr>
            </w:pPr>
          </w:p>
        </w:tc>
        <w:tc>
          <w:tcPr>
            <w:tcW w:w="3888" w:type="dxa"/>
            <w:gridSpan w:val="3"/>
          </w:tcPr>
          <w:p w14:paraId="77F1F265" w14:textId="77777777" w:rsidR="00ED08E0" w:rsidRDefault="00ED08E0" w:rsidP="00A63344">
            <w:pPr>
              <w:rPr>
                <w:b/>
                <w:sz w:val="20"/>
                <w:szCs w:val="20"/>
              </w:rPr>
            </w:pPr>
            <w:r w:rsidRPr="00E606DF">
              <w:rPr>
                <w:b/>
                <w:sz w:val="20"/>
                <w:szCs w:val="20"/>
              </w:rPr>
              <w:t>Transformations</w:t>
            </w:r>
          </w:p>
          <w:p w14:paraId="17ECF538" w14:textId="77777777" w:rsidR="00ED08E0" w:rsidRDefault="00ED08E0" w:rsidP="00A63344">
            <w:pPr>
              <w:rPr>
                <w:sz w:val="20"/>
                <w:szCs w:val="20"/>
              </w:rPr>
            </w:pPr>
            <w:r w:rsidRPr="0054176F">
              <w:rPr>
                <w:sz w:val="20"/>
                <w:szCs w:val="20"/>
              </w:rPr>
              <w:t>Near 0C</w:t>
            </w:r>
            <w:r>
              <w:rPr>
                <w:sz w:val="20"/>
                <w:szCs w:val="20"/>
              </w:rPr>
              <w:t>:</w:t>
            </w:r>
            <w:r w:rsidRPr="0054176F">
              <w:rPr>
                <w:sz w:val="20"/>
                <w:szCs w:val="20"/>
              </w:rPr>
              <w:t xml:space="preserve"> Temperature</w:t>
            </w:r>
            <w:r>
              <w:rPr>
                <w:sz w:val="20"/>
                <w:szCs w:val="20"/>
              </w:rPr>
              <w:t xml:space="preserve"> rises a little if not stirred</w:t>
            </w:r>
          </w:p>
          <w:p w14:paraId="788827CD" w14:textId="77777777" w:rsidR="00ED08E0" w:rsidRDefault="00ED08E0" w:rsidP="00A63344">
            <w:pPr>
              <w:rPr>
                <w:sz w:val="20"/>
                <w:szCs w:val="20"/>
              </w:rPr>
            </w:pPr>
            <w:r>
              <w:rPr>
                <w:sz w:val="20"/>
                <w:szCs w:val="20"/>
              </w:rPr>
              <w:t>Near 0C: Ice disappears</w:t>
            </w:r>
          </w:p>
          <w:p w14:paraId="1A6BE819" w14:textId="77777777" w:rsidR="00ED08E0" w:rsidRDefault="00ED08E0" w:rsidP="00A63344">
            <w:pPr>
              <w:rPr>
                <w:sz w:val="20"/>
                <w:szCs w:val="20"/>
              </w:rPr>
            </w:pPr>
            <w:r>
              <w:rPr>
                <w:sz w:val="20"/>
                <w:szCs w:val="20"/>
              </w:rPr>
              <w:t>Temp Rising: Temperature rises slowly, bubbles of gas appear</w:t>
            </w:r>
          </w:p>
          <w:p w14:paraId="38B3CE0A" w14:textId="77777777" w:rsidR="00ED08E0" w:rsidRDefault="00ED08E0" w:rsidP="00A63344">
            <w:pPr>
              <w:rPr>
                <w:sz w:val="20"/>
                <w:szCs w:val="20"/>
              </w:rPr>
            </w:pPr>
            <w:r>
              <w:rPr>
                <w:sz w:val="20"/>
                <w:szCs w:val="20"/>
              </w:rPr>
              <w:t>Etc.</w:t>
            </w:r>
          </w:p>
          <w:p w14:paraId="64F42FFF" w14:textId="77777777" w:rsidR="00ED08E0" w:rsidRPr="0054176F" w:rsidRDefault="00ED08E0" w:rsidP="00A63344">
            <w:pPr>
              <w:rPr>
                <w:sz w:val="20"/>
                <w:szCs w:val="20"/>
              </w:rPr>
            </w:pPr>
          </w:p>
        </w:tc>
      </w:tr>
      <w:tr w:rsidR="00ED08E0" w:rsidRPr="00E606DF" w14:paraId="61B1FBF5" w14:textId="77777777" w:rsidTr="00A63344">
        <w:tc>
          <w:tcPr>
            <w:tcW w:w="3258" w:type="dxa"/>
            <w:gridSpan w:val="2"/>
          </w:tcPr>
          <w:p w14:paraId="2CCE0D1D" w14:textId="77777777" w:rsidR="00ED08E0" w:rsidRPr="00E606DF" w:rsidRDefault="00ED08E0" w:rsidP="00A63344">
            <w:pPr>
              <w:rPr>
                <w:sz w:val="20"/>
                <w:szCs w:val="20"/>
              </w:rPr>
            </w:pPr>
          </w:p>
        </w:tc>
        <w:tc>
          <w:tcPr>
            <w:tcW w:w="1440" w:type="dxa"/>
          </w:tcPr>
          <w:p w14:paraId="77D9E261" w14:textId="77777777" w:rsidR="00ED08E0" w:rsidRPr="00E606DF" w:rsidRDefault="00ED08E0" w:rsidP="00A63344">
            <w:pPr>
              <w:rPr>
                <w:sz w:val="20"/>
                <w:szCs w:val="20"/>
              </w:rPr>
            </w:pPr>
          </w:p>
        </w:tc>
        <w:tc>
          <w:tcPr>
            <w:tcW w:w="4158" w:type="dxa"/>
            <w:gridSpan w:val="4"/>
          </w:tcPr>
          <w:p w14:paraId="7CCEA310" w14:textId="77777777" w:rsidR="00ED08E0" w:rsidRDefault="00ED08E0" w:rsidP="00A63344">
            <w:pPr>
              <w:rPr>
                <w:b/>
                <w:sz w:val="20"/>
                <w:szCs w:val="20"/>
              </w:rPr>
            </w:pPr>
            <w:r>
              <w:rPr>
                <w:b/>
                <w:sz w:val="20"/>
                <w:szCs w:val="20"/>
              </w:rPr>
              <w:t xml:space="preserve"> </w:t>
            </w:r>
            <w:r w:rsidRPr="00E606DF">
              <w:rPr>
                <w:b/>
                <w:sz w:val="20"/>
                <w:szCs w:val="20"/>
              </w:rPr>
              <w:t>Records</w:t>
            </w:r>
          </w:p>
          <w:p w14:paraId="1E529886" w14:textId="77777777" w:rsidR="00ED08E0" w:rsidRPr="0054176F" w:rsidRDefault="00ED08E0" w:rsidP="00A63344">
            <w:pPr>
              <w:rPr>
                <w:sz w:val="20"/>
                <w:szCs w:val="20"/>
              </w:rPr>
            </w:pPr>
            <w:r w:rsidRPr="0054176F">
              <w:rPr>
                <w:sz w:val="20"/>
                <w:szCs w:val="20"/>
              </w:rPr>
              <w:t>Water temperature rises from near 0C to 99C.  Ice disappears.  Bubble begin to form.  Many bubbles form near bottom of beaker.</w:t>
            </w:r>
          </w:p>
        </w:tc>
      </w:tr>
      <w:tr w:rsidR="00ED08E0" w:rsidRPr="00E606DF" w14:paraId="7414D746" w14:textId="77777777" w:rsidTr="00A63344">
        <w:tc>
          <w:tcPr>
            <w:tcW w:w="2952" w:type="dxa"/>
          </w:tcPr>
          <w:p w14:paraId="041BD773" w14:textId="77777777" w:rsidR="00ED08E0" w:rsidRPr="00E606DF" w:rsidRDefault="00ED08E0" w:rsidP="00A63344">
            <w:pPr>
              <w:rPr>
                <w:b/>
                <w:sz w:val="20"/>
                <w:szCs w:val="20"/>
              </w:rPr>
            </w:pPr>
          </w:p>
        </w:tc>
        <w:tc>
          <w:tcPr>
            <w:tcW w:w="2952" w:type="dxa"/>
            <w:gridSpan w:val="5"/>
          </w:tcPr>
          <w:p w14:paraId="3B250A67" w14:textId="77777777" w:rsidR="00ED08E0" w:rsidRDefault="00ED08E0" w:rsidP="00A63344">
            <w:pPr>
              <w:rPr>
                <w:b/>
                <w:sz w:val="20"/>
                <w:szCs w:val="20"/>
              </w:rPr>
            </w:pPr>
          </w:p>
          <w:p w14:paraId="170CF107" w14:textId="4C098B72" w:rsidR="00ED08E0" w:rsidRPr="00E606DF" w:rsidRDefault="00ED08E0" w:rsidP="00A63344">
            <w:pPr>
              <w:rPr>
                <w:sz w:val="20"/>
                <w:szCs w:val="20"/>
              </w:rPr>
            </w:pPr>
            <w:r>
              <w:rPr>
                <w:b/>
                <w:sz w:val="20"/>
                <w:szCs w:val="20"/>
              </w:rPr>
              <w:t xml:space="preserve">  </w:t>
            </w:r>
            <w:r w:rsidR="00DB0E0D">
              <w:rPr>
                <w:b/>
                <w:sz w:val="20"/>
                <w:szCs w:val="20"/>
              </w:rPr>
              <w:t xml:space="preserve"> </w:t>
            </w:r>
            <w:r>
              <w:rPr>
                <w:b/>
                <w:sz w:val="20"/>
                <w:szCs w:val="20"/>
              </w:rPr>
              <w:t xml:space="preserve"> </w:t>
            </w:r>
            <w:r w:rsidR="00DB0E0D">
              <w:rPr>
                <w:b/>
                <w:sz w:val="20"/>
                <w:szCs w:val="20"/>
              </w:rPr>
              <w:t>Event</w:t>
            </w:r>
            <w:r>
              <w:rPr>
                <w:b/>
                <w:sz w:val="20"/>
                <w:szCs w:val="20"/>
              </w:rPr>
              <w:t xml:space="preserve">: </w:t>
            </w:r>
            <w:r w:rsidRPr="0054176F">
              <w:rPr>
                <w:sz w:val="20"/>
                <w:szCs w:val="20"/>
              </w:rPr>
              <w:t>Heating ice water</w:t>
            </w:r>
          </w:p>
        </w:tc>
        <w:tc>
          <w:tcPr>
            <w:tcW w:w="2952" w:type="dxa"/>
          </w:tcPr>
          <w:p w14:paraId="66876AB0" w14:textId="77777777" w:rsidR="00ED08E0" w:rsidRPr="00E606DF" w:rsidRDefault="00ED08E0" w:rsidP="00A63344">
            <w:pPr>
              <w:rPr>
                <w:b/>
                <w:sz w:val="20"/>
                <w:szCs w:val="20"/>
              </w:rPr>
            </w:pPr>
          </w:p>
        </w:tc>
      </w:tr>
    </w:tbl>
    <w:p w14:paraId="2CDCA20D" w14:textId="77777777" w:rsidR="009A2A76" w:rsidRDefault="009A2A76" w:rsidP="009A2A76">
      <w:pPr>
        <w:widowControl w:val="0"/>
        <w:autoSpaceDE w:val="0"/>
        <w:autoSpaceDN w:val="0"/>
        <w:adjustRightInd w:val="0"/>
        <w:jc w:val="center"/>
        <w:rPr>
          <w:rFonts w:ascii="Times-Roman" w:hAnsi="Times-Roman" w:cs="Times-Roman"/>
          <w:lang w:val="en-US" w:eastAsia="ja-JP"/>
        </w:rPr>
      </w:pPr>
    </w:p>
    <w:p w14:paraId="274199AD" w14:textId="12D0D5EB" w:rsidR="009A2A76" w:rsidRPr="00ED08E0" w:rsidRDefault="009A2A76" w:rsidP="009A2A76">
      <w:pPr>
        <w:widowControl w:val="0"/>
        <w:autoSpaceDE w:val="0"/>
        <w:autoSpaceDN w:val="0"/>
        <w:adjustRightInd w:val="0"/>
        <w:rPr>
          <w:rFonts w:ascii="Times-Bold" w:hAnsi="Times-Bold" w:cs="Times-Bold"/>
          <w:bCs/>
          <w:sz w:val="20"/>
          <w:szCs w:val="20"/>
          <w:lang w:val="en-US" w:eastAsia="ja-JP"/>
        </w:rPr>
      </w:pPr>
      <w:r w:rsidRPr="009A2A76">
        <w:rPr>
          <w:rFonts w:ascii="Times-Bold" w:hAnsi="Times-Bold" w:cs="Times-Bold"/>
          <w:b/>
          <w:bCs/>
          <w:sz w:val="20"/>
          <w:szCs w:val="20"/>
          <w:lang w:val="en-US" w:eastAsia="ja-JP"/>
        </w:rPr>
        <w:t xml:space="preserve">Figure 3.4  </w:t>
      </w:r>
      <w:r w:rsidRPr="00ED08E0">
        <w:rPr>
          <w:rFonts w:ascii="Times-Bold" w:hAnsi="Times-Bold" w:cs="Times-Bold"/>
          <w:bCs/>
          <w:sz w:val="20"/>
          <w:szCs w:val="20"/>
          <w:lang w:val="en-US" w:eastAsia="ja-JP"/>
        </w:rPr>
        <w:t xml:space="preserve">The Vee showing concepts, records, transformed records, and knowledge claims for the event of heating ice water. More detailed records are shown in Table </w:t>
      </w:r>
      <w:r w:rsidR="00ED08E0">
        <w:rPr>
          <w:rFonts w:ascii="Times-Bold" w:hAnsi="Times-Bold" w:cs="Times-Bold"/>
          <w:bCs/>
          <w:sz w:val="20"/>
          <w:szCs w:val="20"/>
          <w:lang w:val="en-US" w:eastAsia="ja-JP"/>
        </w:rPr>
        <w:t>3.1</w:t>
      </w:r>
      <w:r w:rsidRPr="00ED08E0">
        <w:rPr>
          <w:rFonts w:ascii="Times-Bold" w:hAnsi="Times-Bold" w:cs="Times-Bold"/>
          <w:bCs/>
          <w:sz w:val="20"/>
          <w:szCs w:val="20"/>
          <w:lang w:val="en-US" w:eastAsia="ja-JP"/>
        </w:rPr>
        <w:t>.</w:t>
      </w:r>
    </w:p>
    <w:p w14:paraId="1AB14A3B" w14:textId="77777777" w:rsidR="009A2A76" w:rsidRDefault="009A2A76" w:rsidP="006D7F84">
      <w:pPr>
        <w:widowControl w:val="0"/>
        <w:autoSpaceDE w:val="0"/>
        <w:autoSpaceDN w:val="0"/>
        <w:adjustRightInd w:val="0"/>
        <w:rPr>
          <w:rFonts w:ascii="Times-Roman" w:hAnsi="Times-Roman" w:cs="Times-Roman"/>
          <w:lang w:val="en-US" w:eastAsia="ja-JP"/>
        </w:rPr>
      </w:pPr>
    </w:p>
    <w:p w14:paraId="77DEA78E" w14:textId="77777777" w:rsidR="00DA1009" w:rsidRDefault="00DA1009" w:rsidP="006D7F84">
      <w:pPr>
        <w:widowControl w:val="0"/>
        <w:autoSpaceDE w:val="0"/>
        <w:autoSpaceDN w:val="0"/>
        <w:adjustRightInd w:val="0"/>
        <w:rPr>
          <w:rFonts w:ascii="Times-Roman" w:hAnsi="Times-Roman" w:cs="Times-Roman"/>
          <w:lang w:val="en-US" w:eastAsia="ja-JP"/>
        </w:rPr>
      </w:pPr>
    </w:p>
    <w:p w14:paraId="7C839FC2" w14:textId="5C5C14A8" w:rsidR="009A2A76" w:rsidRDefault="006B3A69" w:rsidP="006D7F84">
      <w:pPr>
        <w:widowControl w:val="0"/>
        <w:autoSpaceDE w:val="0"/>
        <w:autoSpaceDN w:val="0"/>
        <w:adjustRightInd w:val="0"/>
        <w:rPr>
          <w:rFonts w:ascii="Times-Roman" w:hAnsi="Times-Roman" w:cs="Times-Roman"/>
          <w:bCs/>
          <w:lang w:val="en-US" w:eastAsia="ja-JP"/>
        </w:rPr>
      </w:pPr>
      <w:r>
        <w:rPr>
          <w:rFonts w:ascii="Times-Roman" w:hAnsi="Times-Roman" w:cs="Times-Roman"/>
          <w:lang w:val="en-US" w:eastAsia="ja-JP"/>
        </w:rPr>
        <w:t>K</w:t>
      </w:r>
      <w:r w:rsidR="006D7F84" w:rsidRPr="006D7F84">
        <w:rPr>
          <w:rFonts w:ascii="Times-Roman" w:hAnsi="Times-Roman" w:cs="Times-Roman"/>
          <w:lang w:val="en-US" w:eastAsia="ja-JP"/>
        </w:rPr>
        <w:t>nowledge claims are</w:t>
      </w:r>
      <w:r w:rsidR="009A2A76">
        <w:rPr>
          <w:rFonts w:ascii="Times-Bold" w:hAnsi="Times-Bold" w:cs="Times-Bold"/>
          <w:bCs/>
          <w:sz w:val="23"/>
          <w:szCs w:val="15"/>
          <w:lang w:val="en-US" w:eastAsia="ja-JP"/>
        </w:rPr>
        <w:t xml:space="preserve"> </w:t>
      </w:r>
      <w:r w:rsidR="006D7F84" w:rsidRPr="006D7F84">
        <w:rPr>
          <w:rFonts w:ascii="Times-Roman" w:hAnsi="Times-Roman" w:cs="Times-Roman"/>
          <w:lang w:val="en-US" w:eastAsia="ja-JP"/>
        </w:rPr>
        <w:t>dependent on the kind of records we choose to make and the way</w:t>
      </w:r>
      <w:r w:rsidR="009A2A76">
        <w:rPr>
          <w:rFonts w:ascii="Times-Bold" w:hAnsi="Times-Bold" w:cs="Times-Bold"/>
          <w:bCs/>
          <w:sz w:val="23"/>
          <w:szCs w:val="15"/>
          <w:lang w:val="en-US" w:eastAsia="ja-JP"/>
        </w:rPr>
        <w:t xml:space="preserve"> </w:t>
      </w:r>
      <w:r w:rsidR="006D7F84" w:rsidRPr="006D7F84">
        <w:rPr>
          <w:rFonts w:ascii="Times-Roman" w:hAnsi="Times-Roman" w:cs="Times-Roman"/>
          <w:lang w:val="en-US" w:eastAsia="ja-JP"/>
        </w:rPr>
        <w:t xml:space="preserve">we transform our data. </w:t>
      </w:r>
      <w:r>
        <w:rPr>
          <w:rFonts w:ascii="Times-Roman" w:hAnsi="Times-Roman" w:cs="Times-Roman"/>
          <w:lang w:val="en-US" w:eastAsia="ja-JP"/>
        </w:rPr>
        <w:t>For example, see</w:t>
      </w:r>
      <w:r w:rsidR="006D7F84" w:rsidRPr="006D7F84">
        <w:rPr>
          <w:rFonts w:ascii="Times-Roman" w:hAnsi="Times-Roman" w:cs="Times-Roman"/>
          <w:lang w:val="en-US" w:eastAsia="ja-JP"/>
        </w:rPr>
        <w:t xml:space="preserve"> the data in Table</w:t>
      </w:r>
      <w:r w:rsidR="009A2A76">
        <w:rPr>
          <w:rFonts w:ascii="Times-Bold" w:hAnsi="Times-Bold" w:cs="Times-Bold"/>
          <w:bCs/>
          <w:sz w:val="23"/>
          <w:szCs w:val="15"/>
          <w:lang w:val="en-US" w:eastAsia="ja-JP"/>
        </w:rPr>
        <w:t xml:space="preserve"> </w:t>
      </w:r>
      <w:r w:rsidR="006D7F84" w:rsidRPr="006D7F84">
        <w:rPr>
          <w:rFonts w:ascii="Times-Roman" w:hAnsi="Times-Roman" w:cs="Times-Roman"/>
          <w:lang w:val="en-US" w:eastAsia="ja-JP"/>
        </w:rPr>
        <w:t>3.</w:t>
      </w:r>
      <w:r>
        <w:rPr>
          <w:rFonts w:ascii="Times-Roman" w:hAnsi="Times-Roman" w:cs="Times-Roman"/>
          <w:lang w:val="en-US" w:eastAsia="ja-JP"/>
        </w:rPr>
        <w:t>1</w:t>
      </w:r>
      <w:r w:rsidR="006D7F84" w:rsidRPr="006D7F84">
        <w:rPr>
          <w:rFonts w:ascii="Times-Roman" w:hAnsi="Times-Roman" w:cs="Times-Roman"/>
          <w:bCs/>
          <w:lang w:val="en-US" w:eastAsia="ja-JP"/>
        </w:rPr>
        <w:t xml:space="preserve">. </w:t>
      </w:r>
      <w:r w:rsidR="00BE27B6">
        <w:rPr>
          <w:rFonts w:ascii="Times-Roman" w:hAnsi="Times-Roman" w:cs="Times-Roman"/>
          <w:bCs/>
          <w:lang w:val="en-US" w:eastAsia="ja-JP"/>
        </w:rPr>
        <w:t xml:space="preserve"> </w:t>
      </w:r>
      <w:r w:rsidR="006D7F84" w:rsidRPr="006D7F84">
        <w:rPr>
          <w:rFonts w:ascii="Times-Roman" w:hAnsi="Times-Roman" w:cs="Times-Roman"/>
          <w:bCs/>
          <w:lang w:val="en-US" w:eastAsia="ja-JP"/>
        </w:rPr>
        <w:t>Some may recognize that the temperature</w:t>
      </w:r>
      <w:r w:rsidR="009A2A76">
        <w:rPr>
          <w:rFonts w:ascii="Times-Bold" w:hAnsi="Times-Bold" w:cs="Times-Bold"/>
          <w:bCs/>
          <w:sz w:val="23"/>
          <w:szCs w:val="15"/>
          <w:lang w:val="en-US" w:eastAsia="ja-JP"/>
        </w:rPr>
        <w:t xml:space="preserve"> </w:t>
      </w:r>
      <w:r w:rsidR="006D7F84" w:rsidRPr="006D7F84">
        <w:rPr>
          <w:rFonts w:ascii="Times-Roman" w:hAnsi="Times-Roman" w:cs="Times-Roman"/>
          <w:lang w:val="en-US" w:eastAsia="ja-JP"/>
        </w:rPr>
        <w:t>remained fairly constant when water was changing from ice to liquid</w:t>
      </w:r>
      <w:r w:rsidR="009A2A76">
        <w:rPr>
          <w:rFonts w:ascii="Times-Bold" w:hAnsi="Times-Bold" w:cs="Times-Bold"/>
          <w:bCs/>
          <w:sz w:val="23"/>
          <w:szCs w:val="15"/>
          <w:lang w:val="en-US" w:eastAsia="ja-JP"/>
        </w:rPr>
        <w:t xml:space="preserve"> </w:t>
      </w:r>
      <w:r w:rsidR="006D7F84" w:rsidRPr="006D7F84">
        <w:rPr>
          <w:rFonts w:ascii="Times-Roman" w:hAnsi="Times-Roman" w:cs="Times-Roman"/>
          <w:lang w:val="en-US" w:eastAsia="ja-JP"/>
        </w:rPr>
        <w:t xml:space="preserve">or liquid to gas, but </w:t>
      </w:r>
      <w:r>
        <w:rPr>
          <w:rFonts w:ascii="Times-Roman" w:hAnsi="Times-Roman" w:cs="Times-Roman"/>
          <w:lang w:val="en-US" w:eastAsia="ja-JP"/>
        </w:rPr>
        <w:t>may</w:t>
      </w:r>
      <w:r w:rsidR="006D7F84" w:rsidRPr="006D7F84">
        <w:rPr>
          <w:rFonts w:ascii="Times-Roman" w:hAnsi="Times-Roman" w:cs="Times-Roman"/>
          <w:lang w:val="en-US" w:eastAsia="ja-JP"/>
        </w:rPr>
        <w:t xml:space="preserve"> not know the concepts, prin</w:t>
      </w:r>
      <w:r w:rsidR="006D7F84" w:rsidRPr="006D7F84">
        <w:rPr>
          <w:rFonts w:ascii="Times-Roman" w:hAnsi="Times-Roman" w:cs="Times-Roman"/>
          <w:bCs/>
          <w:lang w:val="en-US" w:eastAsia="ja-JP"/>
        </w:rPr>
        <w:t>ciples,</w:t>
      </w:r>
      <w:r w:rsidR="009A2A76">
        <w:rPr>
          <w:rFonts w:ascii="Times-Bold" w:hAnsi="Times-Bold" w:cs="Times-Bold"/>
          <w:bCs/>
          <w:sz w:val="23"/>
          <w:szCs w:val="15"/>
          <w:lang w:val="en-US" w:eastAsia="ja-JP"/>
        </w:rPr>
        <w:t xml:space="preserve"> </w:t>
      </w:r>
      <w:r w:rsidR="006D7F84" w:rsidRPr="006D7F84">
        <w:rPr>
          <w:rFonts w:ascii="Times-Roman" w:hAnsi="Times-Roman" w:cs="Times-Roman"/>
          <w:bCs/>
          <w:lang w:val="en-US" w:eastAsia="ja-JP"/>
        </w:rPr>
        <w:t>or theory necessary to explain these observations.</w:t>
      </w:r>
      <w:r w:rsidR="009A2A76">
        <w:rPr>
          <w:rFonts w:ascii="Times-Bold" w:hAnsi="Times-Bold" w:cs="Times-Bold"/>
          <w:bCs/>
          <w:sz w:val="23"/>
          <w:szCs w:val="15"/>
          <w:lang w:val="en-US" w:eastAsia="ja-JP"/>
        </w:rPr>
        <w:t xml:space="preserve"> </w:t>
      </w:r>
      <w:r w:rsidR="006D7F84" w:rsidRPr="006D7F84">
        <w:rPr>
          <w:rFonts w:ascii="Times-Roman" w:hAnsi="Times-Roman" w:cs="Times-Roman"/>
          <w:lang w:val="en-US" w:eastAsia="ja-JP"/>
        </w:rPr>
        <w:t>Some might suggest that</w:t>
      </w:r>
      <w:r w:rsidR="009A2A76">
        <w:rPr>
          <w:rFonts w:ascii="Times-Roman" w:hAnsi="Times-Roman" w:cs="Times-Roman"/>
          <w:lang w:val="en-US" w:eastAsia="ja-JP"/>
        </w:rPr>
        <w:t xml:space="preserve"> we could further transform our </w:t>
      </w:r>
      <w:r w:rsidR="006D7F84" w:rsidRPr="006D7F84">
        <w:rPr>
          <w:rFonts w:ascii="Times-Roman" w:hAnsi="Times-Roman" w:cs="Times-Roman"/>
          <w:lang w:val="en-US" w:eastAsia="ja-JP"/>
        </w:rPr>
        <w:t>observations by making a graph plotting water temperature against</w:t>
      </w:r>
      <w:r w:rsidR="009A2A76">
        <w:rPr>
          <w:rFonts w:ascii="Times-Bold" w:hAnsi="Times-Bold" w:cs="Times-Bold"/>
          <w:bCs/>
          <w:sz w:val="23"/>
          <w:szCs w:val="15"/>
          <w:lang w:val="en-US" w:eastAsia="ja-JP"/>
        </w:rPr>
        <w:t xml:space="preserve"> </w:t>
      </w:r>
      <w:r w:rsidR="006D7F84" w:rsidRPr="006D7F84">
        <w:rPr>
          <w:rFonts w:ascii="Times-Roman" w:hAnsi="Times-Roman" w:cs="Times-Roman"/>
          <w:bCs/>
          <w:lang w:val="en-US" w:eastAsia="ja-JP"/>
        </w:rPr>
        <w:t>time. Graphs are a common form of record transformation in the</w:t>
      </w:r>
      <w:r w:rsidR="009A2A76">
        <w:rPr>
          <w:rFonts w:ascii="Times-Bold" w:hAnsi="Times-Bold" w:cs="Times-Bold"/>
          <w:bCs/>
          <w:sz w:val="23"/>
          <w:szCs w:val="15"/>
          <w:lang w:val="en-US" w:eastAsia="ja-JP"/>
        </w:rPr>
        <w:t xml:space="preserve"> </w:t>
      </w:r>
      <w:r w:rsidR="006D7F84" w:rsidRPr="006D7F84">
        <w:rPr>
          <w:rFonts w:ascii="Times-Roman" w:hAnsi="Times-Roman" w:cs="Times-Roman"/>
          <w:lang w:val="en-US" w:eastAsia="ja-JP"/>
        </w:rPr>
        <w:t>natural and social sciences. Figure 3.5 shows a graph constructed from</w:t>
      </w:r>
      <w:r w:rsidR="009A2A76">
        <w:rPr>
          <w:rFonts w:ascii="Times-Bold" w:hAnsi="Times-Bold" w:cs="Times-Bold"/>
          <w:bCs/>
          <w:sz w:val="23"/>
          <w:szCs w:val="15"/>
          <w:lang w:val="en-US" w:eastAsia="ja-JP"/>
        </w:rPr>
        <w:t xml:space="preserve"> </w:t>
      </w:r>
      <w:r w:rsidR="006D7F84" w:rsidRPr="006D7F84">
        <w:rPr>
          <w:rFonts w:ascii="Times-Roman" w:hAnsi="Times-Roman" w:cs="Times-Roman"/>
          <w:bCs/>
          <w:lang w:val="en-US" w:eastAsia="ja-JP"/>
        </w:rPr>
        <w:t xml:space="preserve">the information in Table 3.1. </w:t>
      </w:r>
    </w:p>
    <w:p w14:paraId="0B5382DD" w14:textId="77777777" w:rsidR="00F50A83" w:rsidRDefault="00F50A83" w:rsidP="006D7F84">
      <w:pPr>
        <w:widowControl w:val="0"/>
        <w:autoSpaceDE w:val="0"/>
        <w:autoSpaceDN w:val="0"/>
        <w:adjustRightInd w:val="0"/>
        <w:rPr>
          <w:rFonts w:ascii="Times-Roman" w:hAnsi="Times-Roman" w:cs="Times-Roman"/>
          <w:bCs/>
          <w:lang w:val="en-US" w:eastAsia="ja-JP"/>
        </w:rPr>
      </w:pPr>
    </w:p>
    <w:p w14:paraId="2AD45CB8" w14:textId="33CED8CA" w:rsidR="00BE27B6" w:rsidRDefault="00F50A83" w:rsidP="006D7F84">
      <w:pPr>
        <w:widowControl w:val="0"/>
        <w:autoSpaceDE w:val="0"/>
        <w:autoSpaceDN w:val="0"/>
        <w:adjustRightInd w:val="0"/>
        <w:rPr>
          <w:rFonts w:ascii="Times-Bold" w:hAnsi="Times-Bold" w:cs="Times-Bold"/>
          <w:bCs/>
          <w:lang w:val="en-US" w:eastAsia="ja-JP"/>
        </w:rPr>
      </w:pPr>
      <w:r w:rsidRPr="009A2A76">
        <w:rPr>
          <w:rFonts w:ascii="Times-Roman" w:hAnsi="Times-Roman" w:cs="Times-Roman"/>
          <w:bCs/>
          <w:lang w:val="en-US" w:eastAsia="ja-JP"/>
        </w:rPr>
        <w:t xml:space="preserve">As </w:t>
      </w:r>
      <w:r>
        <w:rPr>
          <w:rFonts w:ascii="Times-Roman" w:hAnsi="Times-Roman" w:cs="Times-Roman"/>
          <w:bCs/>
          <w:lang w:val="en-US" w:eastAsia="ja-JP"/>
        </w:rPr>
        <w:t>we</w:t>
      </w:r>
      <w:r w:rsidRPr="009A2A76">
        <w:rPr>
          <w:rFonts w:ascii="Times-Roman" w:hAnsi="Times-Roman" w:cs="Times-Roman"/>
          <w:bCs/>
          <w:lang w:val="en-US" w:eastAsia="ja-JP"/>
        </w:rPr>
        <w:t xml:space="preserve"> acquire more experience</w:t>
      </w:r>
      <w:r w:rsidRPr="009A2A76">
        <w:rPr>
          <w:rFonts w:ascii="Times-Bold" w:hAnsi="Times-Bold" w:cs="Times-Bold"/>
          <w:bCs/>
          <w:lang w:val="en-US" w:eastAsia="ja-JP"/>
        </w:rPr>
        <w:t xml:space="preserve"> </w:t>
      </w:r>
      <w:r w:rsidRPr="009A2A76">
        <w:rPr>
          <w:rFonts w:ascii="Times-Roman" w:hAnsi="Times-Roman" w:cs="Times-Roman"/>
          <w:lang w:val="en-US" w:eastAsia="ja-JP"/>
        </w:rPr>
        <w:t xml:space="preserve">with the Vee heuristic, </w:t>
      </w:r>
      <w:r>
        <w:rPr>
          <w:rFonts w:ascii="Times-Roman" w:hAnsi="Times-Roman" w:cs="Times-Roman"/>
          <w:lang w:val="en-US" w:eastAsia="ja-JP"/>
        </w:rPr>
        <w:t>we</w:t>
      </w:r>
      <w:r w:rsidRPr="009A2A76">
        <w:rPr>
          <w:rFonts w:ascii="Times-Roman" w:hAnsi="Times-Roman" w:cs="Times-Roman"/>
          <w:lang w:val="en-US" w:eastAsia="ja-JP"/>
        </w:rPr>
        <w:t xml:space="preserve"> could try to construct a variety of rec</w:t>
      </w:r>
      <w:r w:rsidRPr="009A2A76">
        <w:rPr>
          <w:rFonts w:ascii="Times-Bold" w:hAnsi="Times-Bold" w:cs="Times-Bold"/>
          <w:bCs/>
          <w:lang w:val="en-US" w:eastAsia="ja-JP"/>
        </w:rPr>
        <w:t>ord transformations for the sa</w:t>
      </w:r>
      <w:r>
        <w:rPr>
          <w:rFonts w:ascii="Times-Bold" w:hAnsi="Times-Bold" w:cs="Times-Bold"/>
          <w:bCs/>
          <w:lang w:val="en-US" w:eastAsia="ja-JP"/>
        </w:rPr>
        <w:t xml:space="preserve">me event, which could be a good </w:t>
      </w:r>
      <w:r w:rsidRPr="009A2A76">
        <w:rPr>
          <w:rFonts w:ascii="Times-Bold" w:hAnsi="Times-Bold" w:cs="Times-Bold"/>
          <w:lang w:val="en-US" w:eastAsia="ja-JP"/>
        </w:rPr>
        <w:t xml:space="preserve">test of </w:t>
      </w:r>
      <w:r>
        <w:rPr>
          <w:rFonts w:ascii="Times-Bold" w:hAnsi="Times-Bold" w:cs="Times-Bold"/>
          <w:lang w:val="en-US" w:eastAsia="ja-JP"/>
        </w:rPr>
        <w:t>our</w:t>
      </w:r>
      <w:r w:rsidRPr="009A2A76">
        <w:rPr>
          <w:rFonts w:ascii="Times-Bold" w:hAnsi="Times-Bold" w:cs="Times-Bold"/>
          <w:lang w:val="en-US" w:eastAsia="ja-JP"/>
        </w:rPr>
        <w:t xml:space="preserve"> creativity as well as of </w:t>
      </w:r>
      <w:r>
        <w:rPr>
          <w:rFonts w:ascii="Times-Bold" w:hAnsi="Times-Bold" w:cs="Times-Bold"/>
          <w:lang w:val="en-US" w:eastAsia="ja-JP"/>
        </w:rPr>
        <w:t>our</w:t>
      </w:r>
      <w:r w:rsidRPr="009A2A76">
        <w:rPr>
          <w:rFonts w:ascii="Times-Bold" w:hAnsi="Times-Bold" w:cs="Times-Bold"/>
          <w:lang w:val="en-US" w:eastAsia="ja-JP"/>
        </w:rPr>
        <w:t xml:space="preserve"> understanding of relevant</w:t>
      </w:r>
      <w:r>
        <w:rPr>
          <w:rFonts w:ascii="Times-Bold" w:hAnsi="Times-Bold" w:cs="Times-Bold"/>
          <w:bCs/>
          <w:lang w:val="en-US" w:eastAsia="ja-JP"/>
        </w:rPr>
        <w:t xml:space="preserve"> </w:t>
      </w:r>
      <w:r w:rsidRPr="009A2A76">
        <w:rPr>
          <w:rFonts w:ascii="Times-Bold" w:hAnsi="Times-Bold" w:cs="Times-Bold"/>
          <w:lang w:val="en-US" w:eastAsia="ja-JP"/>
        </w:rPr>
        <w:t xml:space="preserve">concepts. </w:t>
      </w:r>
    </w:p>
    <w:p w14:paraId="215F8DEF" w14:textId="77777777" w:rsidR="00DA1009" w:rsidRPr="00DA1009" w:rsidRDefault="00DA1009" w:rsidP="006D7F84">
      <w:pPr>
        <w:widowControl w:val="0"/>
        <w:autoSpaceDE w:val="0"/>
        <w:autoSpaceDN w:val="0"/>
        <w:adjustRightInd w:val="0"/>
        <w:rPr>
          <w:rFonts w:ascii="Times-Bold" w:hAnsi="Times-Bold" w:cs="Times-Bold"/>
          <w:bCs/>
          <w:lang w:val="en-US" w:eastAsia="ja-JP"/>
        </w:rPr>
      </w:pPr>
    </w:p>
    <w:p w14:paraId="53914759" w14:textId="77777777" w:rsidR="00BE27B6" w:rsidRDefault="00BE27B6" w:rsidP="006D7F84">
      <w:pPr>
        <w:widowControl w:val="0"/>
        <w:autoSpaceDE w:val="0"/>
        <w:autoSpaceDN w:val="0"/>
        <w:adjustRightInd w:val="0"/>
        <w:rPr>
          <w:rFonts w:ascii="Times-Roman" w:hAnsi="Times-Roman" w:cs="Times-Roman"/>
          <w:bCs/>
          <w:lang w:val="en-US" w:eastAsia="ja-JP"/>
        </w:rPr>
      </w:pPr>
    </w:p>
    <w:p w14:paraId="2FA2881B" w14:textId="77777777" w:rsidR="00BE27B6" w:rsidRPr="0018781B" w:rsidRDefault="00BE27B6" w:rsidP="00DA1009">
      <w:pPr>
        <w:keepNext/>
        <w:widowControl w:val="0"/>
        <w:autoSpaceDE w:val="0"/>
        <w:autoSpaceDN w:val="0"/>
        <w:adjustRightInd w:val="0"/>
        <w:rPr>
          <w:rFonts w:ascii="Times-Roman" w:hAnsi="Times-Roman" w:cs="Times-Roman"/>
          <w:iCs/>
          <w:sz w:val="20"/>
          <w:szCs w:val="20"/>
          <w:lang w:val="en-US" w:eastAsia="ja-JP"/>
        </w:rPr>
      </w:pPr>
      <w:r w:rsidRPr="009A2A76">
        <w:rPr>
          <w:rFonts w:ascii="Times-Roman" w:hAnsi="Times-Roman" w:cs="Times-Roman"/>
          <w:b/>
          <w:sz w:val="20"/>
          <w:szCs w:val="20"/>
          <w:lang w:val="en-US" w:eastAsia="ja-JP"/>
        </w:rPr>
        <w:t xml:space="preserve">Table 3.1. </w:t>
      </w:r>
      <w:r w:rsidRPr="0018781B">
        <w:rPr>
          <w:rFonts w:ascii="Times-Roman" w:hAnsi="Times-Roman" w:cs="Times-Roman"/>
          <w:iCs/>
          <w:sz w:val="20"/>
          <w:szCs w:val="20"/>
          <w:lang w:val="en-US" w:eastAsia="ja-JP"/>
        </w:rPr>
        <w:t>One example of transformed data for the event of heating water</w:t>
      </w:r>
    </w:p>
    <w:p w14:paraId="094C306E" w14:textId="77777777" w:rsidR="00BE27B6" w:rsidRDefault="00BE27B6" w:rsidP="00DA1009">
      <w:pPr>
        <w:keepNext/>
        <w:widowControl w:val="0"/>
        <w:autoSpaceDE w:val="0"/>
        <w:autoSpaceDN w:val="0"/>
        <w:adjustRightInd w:val="0"/>
        <w:rPr>
          <w:rFonts w:ascii="Times-Roman" w:hAnsi="Times-Roman" w:cs="Times-Roman"/>
          <w:bCs/>
          <w:lang w:val="en-US"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1656"/>
        <w:gridCol w:w="6030"/>
      </w:tblGrid>
      <w:tr w:rsidR="00BE27B6" w:rsidRPr="00905871" w14:paraId="69956350" w14:textId="77777777" w:rsidTr="00F50A83">
        <w:tc>
          <w:tcPr>
            <w:tcW w:w="1152" w:type="dxa"/>
            <w:tcBorders>
              <w:top w:val="single" w:sz="4" w:space="0" w:color="auto"/>
              <w:bottom w:val="single" w:sz="4" w:space="0" w:color="auto"/>
            </w:tcBorders>
          </w:tcPr>
          <w:p w14:paraId="4AEA9D6A" w14:textId="77777777" w:rsidR="00BE27B6" w:rsidRPr="00905871" w:rsidRDefault="00BE27B6" w:rsidP="00F50A83">
            <w:pPr>
              <w:rPr>
                <w:b/>
                <w:sz w:val="22"/>
              </w:rPr>
            </w:pPr>
            <w:r w:rsidRPr="00905871">
              <w:rPr>
                <w:b/>
                <w:sz w:val="22"/>
              </w:rPr>
              <w:t>Time</w:t>
            </w:r>
          </w:p>
        </w:tc>
        <w:tc>
          <w:tcPr>
            <w:tcW w:w="1656" w:type="dxa"/>
            <w:tcBorders>
              <w:top w:val="single" w:sz="4" w:space="0" w:color="auto"/>
              <w:bottom w:val="single" w:sz="4" w:space="0" w:color="auto"/>
            </w:tcBorders>
          </w:tcPr>
          <w:p w14:paraId="25A5C0DA" w14:textId="77777777" w:rsidR="00BE27B6" w:rsidRPr="00905871" w:rsidRDefault="00BE27B6" w:rsidP="00F50A83">
            <w:pPr>
              <w:rPr>
                <w:b/>
                <w:sz w:val="22"/>
              </w:rPr>
            </w:pPr>
            <w:r w:rsidRPr="00905871">
              <w:rPr>
                <w:b/>
                <w:sz w:val="22"/>
              </w:rPr>
              <w:t>Temperature</w:t>
            </w:r>
          </w:p>
        </w:tc>
        <w:tc>
          <w:tcPr>
            <w:tcW w:w="6030" w:type="dxa"/>
            <w:tcBorders>
              <w:top w:val="single" w:sz="4" w:space="0" w:color="auto"/>
              <w:bottom w:val="single" w:sz="4" w:space="0" w:color="auto"/>
            </w:tcBorders>
          </w:tcPr>
          <w:p w14:paraId="62E440C3" w14:textId="77777777" w:rsidR="00BE27B6" w:rsidRPr="00905871" w:rsidRDefault="00BE27B6" w:rsidP="00F50A83">
            <w:pPr>
              <w:rPr>
                <w:b/>
                <w:sz w:val="22"/>
              </w:rPr>
            </w:pPr>
            <w:r w:rsidRPr="00905871">
              <w:rPr>
                <w:b/>
                <w:sz w:val="22"/>
              </w:rPr>
              <w:t>Observation</w:t>
            </w:r>
          </w:p>
        </w:tc>
      </w:tr>
      <w:tr w:rsidR="00BE27B6" w:rsidRPr="00905871" w14:paraId="23BB94AC" w14:textId="77777777" w:rsidTr="00F50A83">
        <w:tc>
          <w:tcPr>
            <w:tcW w:w="1152" w:type="dxa"/>
            <w:tcBorders>
              <w:top w:val="single" w:sz="4" w:space="0" w:color="auto"/>
            </w:tcBorders>
          </w:tcPr>
          <w:p w14:paraId="230FD22D" w14:textId="77777777" w:rsidR="00BE27B6" w:rsidRPr="00905871" w:rsidRDefault="00BE27B6" w:rsidP="00F50A83">
            <w:pPr>
              <w:rPr>
                <w:sz w:val="22"/>
              </w:rPr>
            </w:pPr>
            <w:r w:rsidRPr="00905871">
              <w:rPr>
                <w:sz w:val="22"/>
              </w:rPr>
              <w:t>10:00</w:t>
            </w:r>
          </w:p>
        </w:tc>
        <w:tc>
          <w:tcPr>
            <w:tcW w:w="1656" w:type="dxa"/>
            <w:tcBorders>
              <w:top w:val="single" w:sz="4" w:space="0" w:color="auto"/>
            </w:tcBorders>
          </w:tcPr>
          <w:p w14:paraId="30FEC138" w14:textId="77777777" w:rsidR="00BE27B6" w:rsidRPr="00905871" w:rsidRDefault="00BE27B6" w:rsidP="00F50A83">
            <w:pPr>
              <w:rPr>
                <w:sz w:val="22"/>
              </w:rPr>
            </w:pPr>
            <w:r w:rsidRPr="00905871">
              <w:rPr>
                <w:sz w:val="22"/>
              </w:rPr>
              <w:t>1C</w:t>
            </w:r>
          </w:p>
        </w:tc>
        <w:tc>
          <w:tcPr>
            <w:tcW w:w="6030" w:type="dxa"/>
            <w:tcBorders>
              <w:top w:val="single" w:sz="4" w:space="0" w:color="auto"/>
            </w:tcBorders>
          </w:tcPr>
          <w:p w14:paraId="38475603" w14:textId="77777777" w:rsidR="00BE27B6" w:rsidRPr="00905871" w:rsidRDefault="00BE27B6" w:rsidP="00F50A83">
            <w:pPr>
              <w:rPr>
                <w:sz w:val="22"/>
              </w:rPr>
            </w:pPr>
            <w:r w:rsidRPr="00905871">
              <w:rPr>
                <w:sz w:val="22"/>
              </w:rPr>
              <w:t>Ice is floating near top</w:t>
            </w:r>
          </w:p>
        </w:tc>
      </w:tr>
      <w:tr w:rsidR="00BE27B6" w:rsidRPr="00905871" w14:paraId="43C6BAD8" w14:textId="77777777" w:rsidTr="00F50A83">
        <w:tc>
          <w:tcPr>
            <w:tcW w:w="1152" w:type="dxa"/>
          </w:tcPr>
          <w:p w14:paraId="6E434D51" w14:textId="77777777" w:rsidR="00BE27B6" w:rsidRPr="00905871" w:rsidRDefault="00BE27B6" w:rsidP="00F50A83">
            <w:pPr>
              <w:rPr>
                <w:sz w:val="22"/>
              </w:rPr>
            </w:pPr>
            <w:r w:rsidRPr="00905871">
              <w:rPr>
                <w:sz w:val="22"/>
              </w:rPr>
              <w:t>10:05</w:t>
            </w:r>
          </w:p>
        </w:tc>
        <w:tc>
          <w:tcPr>
            <w:tcW w:w="1656" w:type="dxa"/>
          </w:tcPr>
          <w:p w14:paraId="26FA1D87" w14:textId="77777777" w:rsidR="00BE27B6" w:rsidRPr="00905871" w:rsidRDefault="00BE27B6" w:rsidP="00F50A83">
            <w:pPr>
              <w:rPr>
                <w:sz w:val="22"/>
              </w:rPr>
            </w:pPr>
            <w:r w:rsidRPr="00905871">
              <w:rPr>
                <w:sz w:val="22"/>
              </w:rPr>
              <w:t>3C</w:t>
            </w:r>
          </w:p>
        </w:tc>
        <w:tc>
          <w:tcPr>
            <w:tcW w:w="6030" w:type="dxa"/>
          </w:tcPr>
          <w:p w14:paraId="644B9CAE" w14:textId="77777777" w:rsidR="00BE27B6" w:rsidRPr="00905871" w:rsidRDefault="00BE27B6" w:rsidP="00F50A83">
            <w:pPr>
              <w:rPr>
                <w:sz w:val="22"/>
              </w:rPr>
            </w:pPr>
            <w:r w:rsidRPr="00905871">
              <w:rPr>
                <w:sz w:val="22"/>
              </w:rPr>
              <w:t>Ice water is a little warmer</w:t>
            </w:r>
          </w:p>
        </w:tc>
      </w:tr>
      <w:tr w:rsidR="00BE27B6" w:rsidRPr="00905871" w14:paraId="6A86E8BA" w14:textId="77777777" w:rsidTr="00F50A83">
        <w:tc>
          <w:tcPr>
            <w:tcW w:w="1152" w:type="dxa"/>
          </w:tcPr>
          <w:p w14:paraId="39FABF12" w14:textId="77777777" w:rsidR="00BE27B6" w:rsidRPr="00905871" w:rsidRDefault="00BE27B6" w:rsidP="00F50A83">
            <w:pPr>
              <w:rPr>
                <w:sz w:val="22"/>
              </w:rPr>
            </w:pPr>
            <w:r w:rsidRPr="00905871">
              <w:rPr>
                <w:sz w:val="22"/>
              </w:rPr>
              <w:t>10:06</w:t>
            </w:r>
          </w:p>
        </w:tc>
        <w:tc>
          <w:tcPr>
            <w:tcW w:w="1656" w:type="dxa"/>
          </w:tcPr>
          <w:p w14:paraId="6380DDC5" w14:textId="77777777" w:rsidR="00BE27B6" w:rsidRPr="00905871" w:rsidRDefault="00BE27B6" w:rsidP="00F50A83">
            <w:pPr>
              <w:rPr>
                <w:sz w:val="22"/>
              </w:rPr>
            </w:pPr>
            <w:r w:rsidRPr="00905871">
              <w:rPr>
                <w:sz w:val="22"/>
              </w:rPr>
              <w:t>1C</w:t>
            </w:r>
          </w:p>
        </w:tc>
        <w:tc>
          <w:tcPr>
            <w:tcW w:w="6030" w:type="dxa"/>
          </w:tcPr>
          <w:p w14:paraId="61C8AC4D" w14:textId="77777777" w:rsidR="00BE27B6" w:rsidRPr="00905871" w:rsidRDefault="00BE27B6" w:rsidP="00F50A83">
            <w:pPr>
              <w:rPr>
                <w:sz w:val="22"/>
              </w:rPr>
            </w:pPr>
            <w:r w:rsidRPr="00905871">
              <w:rPr>
                <w:sz w:val="22"/>
              </w:rPr>
              <w:t>Temp drops after water is stirred</w:t>
            </w:r>
          </w:p>
        </w:tc>
      </w:tr>
      <w:tr w:rsidR="00BE27B6" w:rsidRPr="00905871" w14:paraId="5341D46C" w14:textId="77777777" w:rsidTr="00F50A83">
        <w:tc>
          <w:tcPr>
            <w:tcW w:w="1152" w:type="dxa"/>
          </w:tcPr>
          <w:p w14:paraId="549B10D8" w14:textId="77777777" w:rsidR="00BE27B6" w:rsidRPr="00905871" w:rsidRDefault="00BE27B6" w:rsidP="00F50A83">
            <w:pPr>
              <w:rPr>
                <w:sz w:val="22"/>
              </w:rPr>
            </w:pPr>
            <w:r w:rsidRPr="00905871">
              <w:rPr>
                <w:sz w:val="22"/>
              </w:rPr>
              <w:t>10:10</w:t>
            </w:r>
          </w:p>
        </w:tc>
        <w:tc>
          <w:tcPr>
            <w:tcW w:w="1656" w:type="dxa"/>
          </w:tcPr>
          <w:p w14:paraId="5BE2102D" w14:textId="77777777" w:rsidR="00BE27B6" w:rsidRPr="00905871" w:rsidRDefault="00BE27B6" w:rsidP="00F50A83">
            <w:pPr>
              <w:rPr>
                <w:sz w:val="22"/>
              </w:rPr>
            </w:pPr>
            <w:r w:rsidRPr="00905871">
              <w:rPr>
                <w:sz w:val="22"/>
              </w:rPr>
              <w:t>2C</w:t>
            </w:r>
          </w:p>
        </w:tc>
        <w:tc>
          <w:tcPr>
            <w:tcW w:w="6030" w:type="dxa"/>
          </w:tcPr>
          <w:p w14:paraId="0A9362CC" w14:textId="77777777" w:rsidR="00BE27B6" w:rsidRPr="00905871" w:rsidRDefault="00BE27B6" w:rsidP="00F50A83">
            <w:pPr>
              <w:rPr>
                <w:sz w:val="22"/>
              </w:rPr>
            </w:pPr>
            <w:r w:rsidRPr="00905871">
              <w:rPr>
                <w:sz w:val="22"/>
              </w:rPr>
              <w:t>Most of ice is melted</w:t>
            </w:r>
          </w:p>
        </w:tc>
      </w:tr>
      <w:tr w:rsidR="00BE27B6" w:rsidRPr="00905871" w14:paraId="0C33D82F" w14:textId="77777777" w:rsidTr="00F50A83">
        <w:tc>
          <w:tcPr>
            <w:tcW w:w="1152" w:type="dxa"/>
          </w:tcPr>
          <w:p w14:paraId="1F7F0270" w14:textId="77777777" w:rsidR="00BE27B6" w:rsidRPr="00905871" w:rsidRDefault="00BE27B6" w:rsidP="00F50A83">
            <w:pPr>
              <w:rPr>
                <w:sz w:val="22"/>
              </w:rPr>
            </w:pPr>
            <w:r w:rsidRPr="00905871">
              <w:rPr>
                <w:sz w:val="22"/>
              </w:rPr>
              <w:t>10:12</w:t>
            </w:r>
          </w:p>
        </w:tc>
        <w:tc>
          <w:tcPr>
            <w:tcW w:w="1656" w:type="dxa"/>
          </w:tcPr>
          <w:p w14:paraId="668D35F0" w14:textId="77777777" w:rsidR="00BE27B6" w:rsidRPr="00905871" w:rsidRDefault="00BE27B6" w:rsidP="00F50A83">
            <w:pPr>
              <w:rPr>
                <w:sz w:val="22"/>
              </w:rPr>
            </w:pPr>
            <w:r w:rsidRPr="00905871">
              <w:rPr>
                <w:sz w:val="22"/>
              </w:rPr>
              <w:t>8C</w:t>
            </w:r>
          </w:p>
        </w:tc>
        <w:tc>
          <w:tcPr>
            <w:tcW w:w="6030" w:type="dxa"/>
          </w:tcPr>
          <w:p w14:paraId="525B1B51" w14:textId="77777777" w:rsidR="00BE27B6" w:rsidRPr="00905871" w:rsidRDefault="00BE27B6" w:rsidP="00F50A83">
            <w:pPr>
              <w:rPr>
                <w:sz w:val="22"/>
              </w:rPr>
            </w:pPr>
            <w:r w:rsidRPr="00905871">
              <w:rPr>
                <w:sz w:val="22"/>
              </w:rPr>
              <w:t>Ice gone, temp rising; bubble appear</w:t>
            </w:r>
          </w:p>
        </w:tc>
      </w:tr>
      <w:tr w:rsidR="00BE27B6" w:rsidRPr="00905871" w14:paraId="163331E3" w14:textId="77777777" w:rsidTr="00F50A83">
        <w:tc>
          <w:tcPr>
            <w:tcW w:w="1152" w:type="dxa"/>
          </w:tcPr>
          <w:p w14:paraId="3BF929D0" w14:textId="77777777" w:rsidR="00BE27B6" w:rsidRPr="00905871" w:rsidRDefault="00BE27B6" w:rsidP="00F50A83">
            <w:pPr>
              <w:rPr>
                <w:sz w:val="22"/>
              </w:rPr>
            </w:pPr>
            <w:r w:rsidRPr="00905871">
              <w:rPr>
                <w:sz w:val="22"/>
              </w:rPr>
              <w:t>10:14</w:t>
            </w:r>
          </w:p>
        </w:tc>
        <w:tc>
          <w:tcPr>
            <w:tcW w:w="1656" w:type="dxa"/>
          </w:tcPr>
          <w:p w14:paraId="60C5E6E1" w14:textId="77777777" w:rsidR="00BE27B6" w:rsidRPr="00905871" w:rsidRDefault="00BE27B6" w:rsidP="00F50A83">
            <w:pPr>
              <w:rPr>
                <w:sz w:val="22"/>
              </w:rPr>
            </w:pPr>
            <w:r w:rsidRPr="00905871">
              <w:rPr>
                <w:sz w:val="22"/>
              </w:rPr>
              <w:t>30C</w:t>
            </w:r>
          </w:p>
        </w:tc>
        <w:tc>
          <w:tcPr>
            <w:tcW w:w="6030" w:type="dxa"/>
          </w:tcPr>
          <w:p w14:paraId="2337292C" w14:textId="77777777" w:rsidR="00BE27B6" w:rsidRPr="00905871" w:rsidRDefault="00BE27B6" w:rsidP="00F50A83">
            <w:pPr>
              <w:rPr>
                <w:sz w:val="22"/>
              </w:rPr>
            </w:pPr>
            <w:r w:rsidRPr="00905871">
              <w:rPr>
                <w:sz w:val="22"/>
              </w:rPr>
              <w:t>Water temp rising</w:t>
            </w:r>
          </w:p>
        </w:tc>
      </w:tr>
      <w:tr w:rsidR="00BE27B6" w:rsidRPr="00905871" w14:paraId="304E550C" w14:textId="77777777" w:rsidTr="00F50A83">
        <w:tc>
          <w:tcPr>
            <w:tcW w:w="1152" w:type="dxa"/>
          </w:tcPr>
          <w:p w14:paraId="450D8E15" w14:textId="77777777" w:rsidR="00BE27B6" w:rsidRPr="00905871" w:rsidRDefault="00BE27B6" w:rsidP="00F50A83">
            <w:pPr>
              <w:rPr>
                <w:sz w:val="22"/>
              </w:rPr>
            </w:pPr>
            <w:r w:rsidRPr="00905871">
              <w:rPr>
                <w:sz w:val="22"/>
              </w:rPr>
              <w:t>10:16</w:t>
            </w:r>
          </w:p>
        </w:tc>
        <w:tc>
          <w:tcPr>
            <w:tcW w:w="1656" w:type="dxa"/>
          </w:tcPr>
          <w:p w14:paraId="34109372" w14:textId="77777777" w:rsidR="00BE27B6" w:rsidRPr="00905871" w:rsidRDefault="00BE27B6" w:rsidP="00F50A83">
            <w:pPr>
              <w:rPr>
                <w:sz w:val="22"/>
              </w:rPr>
            </w:pPr>
            <w:r w:rsidRPr="00905871">
              <w:rPr>
                <w:sz w:val="22"/>
              </w:rPr>
              <w:t>51C</w:t>
            </w:r>
          </w:p>
        </w:tc>
        <w:tc>
          <w:tcPr>
            <w:tcW w:w="6030" w:type="dxa"/>
          </w:tcPr>
          <w:p w14:paraId="7AF551C1" w14:textId="77777777" w:rsidR="00BE27B6" w:rsidRPr="00905871" w:rsidRDefault="00BE27B6" w:rsidP="00F50A83">
            <w:pPr>
              <w:rPr>
                <w:sz w:val="22"/>
              </w:rPr>
            </w:pPr>
            <w:r w:rsidRPr="00905871">
              <w:rPr>
                <w:sz w:val="22"/>
              </w:rPr>
              <w:t>Water temp rising</w:t>
            </w:r>
          </w:p>
        </w:tc>
      </w:tr>
      <w:tr w:rsidR="00BE27B6" w:rsidRPr="00905871" w14:paraId="0DA37D34" w14:textId="77777777" w:rsidTr="00F50A83">
        <w:tc>
          <w:tcPr>
            <w:tcW w:w="1152" w:type="dxa"/>
          </w:tcPr>
          <w:p w14:paraId="4821719E" w14:textId="77777777" w:rsidR="00BE27B6" w:rsidRPr="00905871" w:rsidRDefault="00BE27B6" w:rsidP="00F50A83">
            <w:pPr>
              <w:rPr>
                <w:sz w:val="22"/>
              </w:rPr>
            </w:pPr>
            <w:r w:rsidRPr="00905871">
              <w:rPr>
                <w:sz w:val="22"/>
              </w:rPr>
              <w:t>10:18</w:t>
            </w:r>
          </w:p>
        </w:tc>
        <w:tc>
          <w:tcPr>
            <w:tcW w:w="1656" w:type="dxa"/>
          </w:tcPr>
          <w:p w14:paraId="4610A672" w14:textId="77777777" w:rsidR="00BE27B6" w:rsidRPr="00905871" w:rsidRDefault="00BE27B6" w:rsidP="00F50A83">
            <w:pPr>
              <w:rPr>
                <w:sz w:val="22"/>
              </w:rPr>
            </w:pPr>
            <w:r w:rsidRPr="00905871">
              <w:rPr>
                <w:sz w:val="22"/>
              </w:rPr>
              <w:t>71C</w:t>
            </w:r>
          </w:p>
        </w:tc>
        <w:tc>
          <w:tcPr>
            <w:tcW w:w="6030" w:type="dxa"/>
          </w:tcPr>
          <w:p w14:paraId="07CE3A69" w14:textId="77777777" w:rsidR="00BE27B6" w:rsidRPr="00905871" w:rsidRDefault="00BE27B6" w:rsidP="00F50A83">
            <w:pPr>
              <w:rPr>
                <w:sz w:val="22"/>
              </w:rPr>
            </w:pPr>
            <w:r w:rsidRPr="00905871">
              <w:rPr>
                <w:sz w:val="22"/>
              </w:rPr>
              <w:t>Water temp rising</w:t>
            </w:r>
          </w:p>
        </w:tc>
      </w:tr>
      <w:tr w:rsidR="00BE27B6" w:rsidRPr="00905871" w14:paraId="704677BC" w14:textId="77777777" w:rsidTr="00F50A83">
        <w:tc>
          <w:tcPr>
            <w:tcW w:w="1152" w:type="dxa"/>
          </w:tcPr>
          <w:p w14:paraId="5406EA10" w14:textId="77777777" w:rsidR="00BE27B6" w:rsidRPr="00905871" w:rsidRDefault="00BE27B6" w:rsidP="00F50A83">
            <w:pPr>
              <w:rPr>
                <w:sz w:val="22"/>
              </w:rPr>
            </w:pPr>
            <w:r w:rsidRPr="00905871">
              <w:rPr>
                <w:sz w:val="22"/>
              </w:rPr>
              <w:t>10:22</w:t>
            </w:r>
          </w:p>
        </w:tc>
        <w:tc>
          <w:tcPr>
            <w:tcW w:w="1656" w:type="dxa"/>
          </w:tcPr>
          <w:p w14:paraId="284E4E2B" w14:textId="77777777" w:rsidR="00BE27B6" w:rsidRPr="00905871" w:rsidRDefault="00BE27B6" w:rsidP="00F50A83">
            <w:pPr>
              <w:rPr>
                <w:sz w:val="22"/>
              </w:rPr>
            </w:pPr>
            <w:r w:rsidRPr="00905871">
              <w:rPr>
                <w:sz w:val="22"/>
              </w:rPr>
              <w:t>98C</w:t>
            </w:r>
          </w:p>
        </w:tc>
        <w:tc>
          <w:tcPr>
            <w:tcW w:w="6030" w:type="dxa"/>
          </w:tcPr>
          <w:p w14:paraId="5F197FBE" w14:textId="77777777" w:rsidR="00BE27B6" w:rsidRPr="00905871" w:rsidRDefault="00BE27B6" w:rsidP="00F50A83">
            <w:pPr>
              <w:rPr>
                <w:sz w:val="22"/>
              </w:rPr>
            </w:pPr>
            <w:r w:rsidRPr="00905871">
              <w:rPr>
                <w:sz w:val="22"/>
              </w:rPr>
              <w:t>Water temp rising; small bubbles on sides are gone, bubbles begin to appear at bottom of beaker</w:t>
            </w:r>
          </w:p>
        </w:tc>
      </w:tr>
      <w:tr w:rsidR="00BE27B6" w:rsidRPr="00905871" w14:paraId="1961E53E" w14:textId="77777777" w:rsidTr="00F50A83">
        <w:tc>
          <w:tcPr>
            <w:tcW w:w="1152" w:type="dxa"/>
          </w:tcPr>
          <w:p w14:paraId="5A6C4DB9" w14:textId="77777777" w:rsidR="00BE27B6" w:rsidRPr="00905871" w:rsidRDefault="00BE27B6" w:rsidP="00F50A83">
            <w:pPr>
              <w:rPr>
                <w:sz w:val="22"/>
              </w:rPr>
            </w:pPr>
            <w:r w:rsidRPr="00905871">
              <w:rPr>
                <w:sz w:val="22"/>
              </w:rPr>
              <w:t>10:23</w:t>
            </w:r>
          </w:p>
        </w:tc>
        <w:tc>
          <w:tcPr>
            <w:tcW w:w="1656" w:type="dxa"/>
          </w:tcPr>
          <w:p w14:paraId="07EE97BD" w14:textId="77777777" w:rsidR="00BE27B6" w:rsidRPr="00905871" w:rsidRDefault="00BE27B6" w:rsidP="00F50A83">
            <w:pPr>
              <w:rPr>
                <w:sz w:val="22"/>
              </w:rPr>
            </w:pPr>
            <w:r w:rsidRPr="00905871">
              <w:rPr>
                <w:sz w:val="22"/>
              </w:rPr>
              <w:t>99C</w:t>
            </w:r>
          </w:p>
        </w:tc>
        <w:tc>
          <w:tcPr>
            <w:tcW w:w="6030" w:type="dxa"/>
          </w:tcPr>
          <w:p w14:paraId="673FE5DB" w14:textId="77777777" w:rsidR="00BE27B6" w:rsidRPr="00905871" w:rsidRDefault="00BE27B6" w:rsidP="00F50A83">
            <w:pPr>
              <w:rPr>
                <w:sz w:val="22"/>
              </w:rPr>
            </w:pPr>
            <w:r w:rsidRPr="00905871">
              <w:rPr>
                <w:sz w:val="22"/>
              </w:rPr>
              <w:t>Large bubbles appear at bottom</w:t>
            </w:r>
          </w:p>
        </w:tc>
      </w:tr>
      <w:tr w:rsidR="00BE27B6" w:rsidRPr="00905871" w14:paraId="16C98D84" w14:textId="77777777" w:rsidTr="00F50A83">
        <w:tc>
          <w:tcPr>
            <w:tcW w:w="1152" w:type="dxa"/>
            <w:tcBorders>
              <w:bottom w:val="single" w:sz="4" w:space="0" w:color="auto"/>
            </w:tcBorders>
          </w:tcPr>
          <w:p w14:paraId="5BA43777" w14:textId="77777777" w:rsidR="00BE27B6" w:rsidRPr="00905871" w:rsidRDefault="00BE27B6" w:rsidP="00F50A83">
            <w:pPr>
              <w:rPr>
                <w:sz w:val="22"/>
              </w:rPr>
            </w:pPr>
            <w:r w:rsidRPr="00905871">
              <w:rPr>
                <w:sz w:val="22"/>
              </w:rPr>
              <w:t>10:28</w:t>
            </w:r>
          </w:p>
        </w:tc>
        <w:tc>
          <w:tcPr>
            <w:tcW w:w="1656" w:type="dxa"/>
            <w:tcBorders>
              <w:bottom w:val="single" w:sz="4" w:space="0" w:color="auto"/>
            </w:tcBorders>
          </w:tcPr>
          <w:p w14:paraId="45F0B60F" w14:textId="77777777" w:rsidR="00BE27B6" w:rsidRPr="00905871" w:rsidRDefault="00BE27B6" w:rsidP="00F50A83">
            <w:pPr>
              <w:rPr>
                <w:sz w:val="22"/>
              </w:rPr>
            </w:pPr>
            <w:r w:rsidRPr="00905871">
              <w:rPr>
                <w:sz w:val="22"/>
              </w:rPr>
              <w:t>99C</w:t>
            </w:r>
          </w:p>
        </w:tc>
        <w:tc>
          <w:tcPr>
            <w:tcW w:w="6030" w:type="dxa"/>
            <w:tcBorders>
              <w:bottom w:val="single" w:sz="4" w:space="0" w:color="auto"/>
            </w:tcBorders>
          </w:tcPr>
          <w:p w14:paraId="3E853185" w14:textId="77777777" w:rsidR="00BE27B6" w:rsidRPr="00905871" w:rsidRDefault="00BE27B6" w:rsidP="00F50A83">
            <w:pPr>
              <w:rPr>
                <w:sz w:val="22"/>
              </w:rPr>
            </w:pPr>
            <w:r w:rsidRPr="00905871">
              <w:rPr>
                <w:sz w:val="22"/>
              </w:rPr>
              <w:t>Temp constant, water is boiling</w:t>
            </w:r>
          </w:p>
        </w:tc>
      </w:tr>
    </w:tbl>
    <w:p w14:paraId="076B04C4" w14:textId="77777777" w:rsidR="00BE27B6" w:rsidRDefault="00BE27B6" w:rsidP="006D7F84">
      <w:pPr>
        <w:widowControl w:val="0"/>
        <w:autoSpaceDE w:val="0"/>
        <w:autoSpaceDN w:val="0"/>
        <w:adjustRightInd w:val="0"/>
        <w:rPr>
          <w:rFonts w:ascii="Times-Roman" w:hAnsi="Times-Roman" w:cs="Times-Roman"/>
          <w:bCs/>
          <w:lang w:val="en-US" w:eastAsia="ja-JP"/>
        </w:rPr>
      </w:pPr>
    </w:p>
    <w:p w14:paraId="6094C737" w14:textId="77777777" w:rsidR="009A2A76" w:rsidRDefault="009A2A76" w:rsidP="006D7F84">
      <w:pPr>
        <w:widowControl w:val="0"/>
        <w:autoSpaceDE w:val="0"/>
        <w:autoSpaceDN w:val="0"/>
        <w:adjustRightInd w:val="0"/>
        <w:rPr>
          <w:rFonts w:ascii="Times-Roman" w:hAnsi="Times-Roman" w:cs="Times-Roman"/>
          <w:bCs/>
          <w:lang w:val="en-US" w:eastAsia="ja-JP"/>
        </w:rPr>
      </w:pPr>
    </w:p>
    <w:p w14:paraId="46AB7EFE" w14:textId="77777777" w:rsidR="009A2A76" w:rsidRDefault="009A2A76" w:rsidP="009A2A76">
      <w:pPr>
        <w:widowControl w:val="0"/>
        <w:autoSpaceDE w:val="0"/>
        <w:autoSpaceDN w:val="0"/>
        <w:adjustRightInd w:val="0"/>
        <w:jc w:val="center"/>
        <w:rPr>
          <w:rFonts w:ascii="Times-Roman" w:hAnsi="Times-Roman" w:cs="Times-Roman"/>
          <w:bCs/>
          <w:lang w:val="en-US" w:eastAsia="ja-JP"/>
        </w:rPr>
      </w:pPr>
      <w:r>
        <w:rPr>
          <w:rFonts w:ascii="Times-Roman" w:hAnsi="Times-Roman" w:cs="Times-Roman"/>
          <w:bCs/>
          <w:noProof/>
          <w:lang w:val="en-US"/>
        </w:rPr>
        <w:drawing>
          <wp:inline distT="0" distB="0" distL="0" distR="0" wp14:anchorId="7B0B38B8" wp14:editId="788BDA1C">
            <wp:extent cx="3229934" cy="22396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win figure 3.jpg"/>
                    <pic:cNvPicPr/>
                  </pic:nvPicPr>
                  <pic:blipFill>
                    <a:blip r:embed="rId12">
                      <a:extLst>
                        <a:ext uri="{28A0092B-C50C-407E-A947-70E740481C1C}">
                          <a14:useLocalDpi xmlns:a14="http://schemas.microsoft.com/office/drawing/2010/main" val="0"/>
                        </a:ext>
                      </a:extLst>
                    </a:blip>
                    <a:stretch>
                      <a:fillRect/>
                    </a:stretch>
                  </pic:blipFill>
                  <pic:spPr>
                    <a:xfrm>
                      <a:off x="0" y="0"/>
                      <a:ext cx="3229934" cy="2239645"/>
                    </a:xfrm>
                    <a:prstGeom prst="rect">
                      <a:avLst/>
                    </a:prstGeom>
                  </pic:spPr>
                </pic:pic>
              </a:graphicData>
            </a:graphic>
          </wp:inline>
        </w:drawing>
      </w:r>
    </w:p>
    <w:p w14:paraId="3C33B356" w14:textId="77777777" w:rsidR="009A2A76" w:rsidRDefault="009A2A76" w:rsidP="006D7F84">
      <w:pPr>
        <w:widowControl w:val="0"/>
        <w:autoSpaceDE w:val="0"/>
        <w:autoSpaceDN w:val="0"/>
        <w:adjustRightInd w:val="0"/>
        <w:rPr>
          <w:rFonts w:ascii="Times-Roman" w:hAnsi="Times-Roman" w:cs="Times-Roman"/>
          <w:bCs/>
          <w:lang w:val="en-US" w:eastAsia="ja-JP"/>
        </w:rPr>
      </w:pPr>
    </w:p>
    <w:p w14:paraId="2673B4A6" w14:textId="77777777" w:rsidR="009A2A76" w:rsidRPr="009A2A76" w:rsidRDefault="009A2A76" w:rsidP="009A2A76">
      <w:pPr>
        <w:widowControl w:val="0"/>
        <w:autoSpaceDE w:val="0"/>
        <w:autoSpaceDN w:val="0"/>
        <w:adjustRightInd w:val="0"/>
        <w:rPr>
          <w:rFonts w:ascii="Times-Roman" w:hAnsi="Times-Roman" w:cs="Times-Roman"/>
          <w:b/>
          <w:sz w:val="18"/>
          <w:szCs w:val="18"/>
          <w:lang w:val="en-US" w:eastAsia="ja-JP"/>
        </w:rPr>
      </w:pPr>
      <w:r w:rsidRPr="009A2A76">
        <w:rPr>
          <w:rFonts w:ascii="Times-Roman" w:hAnsi="Times-Roman" w:cs="Times-Roman"/>
          <w:b/>
          <w:sz w:val="18"/>
          <w:szCs w:val="18"/>
          <w:lang w:val="en-US" w:eastAsia="ja-JP"/>
        </w:rPr>
        <w:t>Figure 3.5 A graph constructed from the experiment shown in Figure 3·4 and the data in Table 3.1.</w:t>
      </w:r>
    </w:p>
    <w:p w14:paraId="3FE605F1" w14:textId="77777777" w:rsidR="009A2A76" w:rsidRDefault="009A2A76" w:rsidP="009A2A76">
      <w:pPr>
        <w:widowControl w:val="0"/>
        <w:autoSpaceDE w:val="0"/>
        <w:autoSpaceDN w:val="0"/>
        <w:adjustRightInd w:val="0"/>
        <w:rPr>
          <w:rFonts w:ascii="Times-Roman" w:hAnsi="Times-Roman" w:cs="Times-Roman"/>
          <w:sz w:val="18"/>
          <w:szCs w:val="18"/>
          <w:lang w:val="en-US" w:eastAsia="ja-JP"/>
        </w:rPr>
      </w:pPr>
    </w:p>
    <w:p w14:paraId="767ECCE2" w14:textId="77777777" w:rsidR="009A2A76" w:rsidRDefault="009A2A76" w:rsidP="009A2A76">
      <w:pPr>
        <w:widowControl w:val="0"/>
        <w:autoSpaceDE w:val="0"/>
        <w:autoSpaceDN w:val="0"/>
        <w:adjustRightInd w:val="0"/>
        <w:rPr>
          <w:rFonts w:ascii="Times-Roman" w:hAnsi="Times-Roman" w:cs="Times-Roman"/>
          <w:bCs/>
          <w:lang w:val="en-US" w:eastAsia="ja-JP"/>
        </w:rPr>
      </w:pPr>
    </w:p>
    <w:p w14:paraId="486E88FB" w14:textId="77777777" w:rsidR="009A2A76" w:rsidRDefault="009A2A76" w:rsidP="009A2A76">
      <w:pPr>
        <w:widowControl w:val="0"/>
        <w:autoSpaceDE w:val="0"/>
        <w:autoSpaceDN w:val="0"/>
        <w:adjustRightInd w:val="0"/>
        <w:rPr>
          <w:rFonts w:ascii="Times-Bold" w:hAnsi="Times-Bold" w:cs="Times-Bold"/>
          <w:i/>
          <w:iCs/>
          <w:lang w:val="en-US" w:eastAsia="ja-JP"/>
        </w:rPr>
      </w:pPr>
    </w:p>
    <w:p w14:paraId="5389D189" w14:textId="77777777" w:rsidR="00DD2E7B" w:rsidRDefault="009A2A76" w:rsidP="000832CD">
      <w:pPr>
        <w:widowControl w:val="0"/>
        <w:autoSpaceDE w:val="0"/>
        <w:autoSpaceDN w:val="0"/>
        <w:adjustRightInd w:val="0"/>
        <w:rPr>
          <w:rFonts w:ascii="Times-Bold" w:hAnsi="Times-Bold" w:cs="Times-Bold"/>
          <w:lang w:val="en-US" w:eastAsia="ja-JP"/>
        </w:rPr>
      </w:pPr>
      <w:r w:rsidRPr="00857D93">
        <w:rPr>
          <w:rFonts w:ascii="Times-Bold" w:hAnsi="Times-Bold" w:cs="Times-Bold"/>
          <w:i/>
          <w:iCs/>
          <w:u w:val="single"/>
          <w:lang w:val="en-US" w:eastAsia="ja-JP"/>
        </w:rPr>
        <w:t>Principles and theories</w:t>
      </w:r>
      <w:r w:rsidRPr="009A2A76">
        <w:rPr>
          <w:rFonts w:ascii="Times-Bold" w:hAnsi="Times-Bold" w:cs="Times-Bold"/>
          <w:i/>
          <w:iCs/>
          <w:lang w:val="en-US" w:eastAsia="ja-JP"/>
        </w:rPr>
        <w:t xml:space="preserve">. </w:t>
      </w:r>
      <w:r w:rsidRPr="009A2A76">
        <w:rPr>
          <w:rFonts w:ascii="Times-Bold" w:hAnsi="Times-Bold" w:cs="Times-Bold"/>
          <w:lang w:val="en-US" w:eastAsia="ja-JP"/>
        </w:rPr>
        <w:t xml:space="preserve">On the left side of the Vee, </w:t>
      </w:r>
      <w:r>
        <w:rPr>
          <w:rFonts w:ascii="Times-Bold" w:hAnsi="Times-Bold" w:cs="Times-Bold"/>
          <w:lang w:val="en-US" w:eastAsia="ja-JP"/>
        </w:rPr>
        <w:t>a</w:t>
      </w:r>
      <w:r w:rsidRPr="009A2A76">
        <w:rPr>
          <w:rFonts w:ascii="Times-Bold" w:hAnsi="Times-Bold" w:cs="Times-Bold"/>
          <w:lang w:val="en-US" w:eastAsia="ja-JP"/>
        </w:rPr>
        <w:t>bove concepts,</w:t>
      </w:r>
      <w:r w:rsidR="000832CD">
        <w:rPr>
          <w:rFonts w:ascii="Times-Bold" w:hAnsi="Times-Bold" w:cs="Times-Bold"/>
          <w:lang w:val="en-US" w:eastAsia="ja-JP"/>
        </w:rPr>
        <w:t xml:space="preserve"> </w:t>
      </w:r>
      <w:r w:rsidRPr="009A2A76">
        <w:rPr>
          <w:rFonts w:ascii="Times-Bold" w:hAnsi="Times-Bold" w:cs="Times-Bold"/>
          <w:lang w:val="en-US" w:eastAsia="ja-JP"/>
        </w:rPr>
        <w:t xml:space="preserve">are </w:t>
      </w:r>
      <w:r w:rsidRPr="009A2A76">
        <w:rPr>
          <w:rFonts w:ascii="Times-Bold" w:hAnsi="Times-Bold" w:cs="Times-Bold"/>
          <w:i/>
          <w:iCs/>
          <w:lang w:val="en-US" w:eastAsia="ja-JP"/>
        </w:rPr>
        <w:t xml:space="preserve">principles </w:t>
      </w:r>
      <w:r w:rsidRPr="009A2A76">
        <w:rPr>
          <w:rFonts w:ascii="Times-Bold" w:hAnsi="Times-Bold" w:cs="Times-Bold"/>
          <w:lang w:val="en-US" w:eastAsia="ja-JP"/>
        </w:rPr>
        <w:t xml:space="preserve">and </w:t>
      </w:r>
      <w:r>
        <w:rPr>
          <w:rFonts w:ascii="Times-Bold" w:hAnsi="Times-Bold" w:cs="Times-Bold"/>
          <w:i/>
          <w:iCs/>
          <w:lang w:val="en-US" w:eastAsia="ja-JP"/>
        </w:rPr>
        <w:t>theori</w:t>
      </w:r>
      <w:r w:rsidRPr="009A2A76">
        <w:rPr>
          <w:rFonts w:ascii="Times-Bold" w:hAnsi="Times-Bold" w:cs="Times-Bold"/>
          <w:i/>
          <w:iCs/>
          <w:lang w:val="en-US" w:eastAsia="ja-JP"/>
        </w:rPr>
        <w:t xml:space="preserve">es. </w:t>
      </w:r>
      <w:r w:rsidRPr="009A2A76">
        <w:rPr>
          <w:rFonts w:ascii="Times-Bold" w:hAnsi="Times-Bold" w:cs="Times-Bold"/>
          <w:lang w:val="en-US" w:eastAsia="ja-JP"/>
        </w:rPr>
        <w:t xml:space="preserve">Principles are significant relationships </w:t>
      </w:r>
      <w:r w:rsidR="000832CD">
        <w:rPr>
          <w:rFonts w:ascii="Times-Bold" w:hAnsi="Times-Bold" w:cs="Times-Bold"/>
          <w:lang w:val="en-US" w:eastAsia="ja-JP"/>
        </w:rPr>
        <w:t xml:space="preserve">between </w:t>
      </w:r>
      <w:r w:rsidRPr="009A2A76">
        <w:rPr>
          <w:rFonts w:ascii="Times-Bold" w:hAnsi="Times-Bold" w:cs="Times-Bold"/>
          <w:lang w:val="en-US" w:eastAsia="ja-JP"/>
        </w:rPr>
        <w:t>two or more concepts that guide our understanding of the signifi</w:t>
      </w:r>
      <w:r w:rsidRPr="009A2A76">
        <w:rPr>
          <w:rFonts w:ascii="Times-Bold" w:hAnsi="Times-Bold" w:cs="Times-Bold"/>
          <w:bCs/>
          <w:lang w:val="en-US" w:eastAsia="ja-JP"/>
        </w:rPr>
        <w:t>cant</w:t>
      </w:r>
      <w:r w:rsidR="000832CD">
        <w:rPr>
          <w:rFonts w:ascii="Times-Bold" w:hAnsi="Times-Bold" w:cs="Times-Bold"/>
          <w:lang w:val="en-US" w:eastAsia="ja-JP"/>
        </w:rPr>
        <w:t xml:space="preserve"> </w:t>
      </w:r>
      <w:r w:rsidRPr="009A2A76">
        <w:rPr>
          <w:rFonts w:ascii="Times-Bold" w:hAnsi="Times-Bold" w:cs="Times-Bold"/>
          <w:bCs/>
          <w:lang w:val="en-US" w:eastAsia="ja-JP"/>
        </w:rPr>
        <w:t>action in the events studied. For example, the principle "Pure</w:t>
      </w:r>
      <w:r w:rsidR="000832CD">
        <w:rPr>
          <w:rFonts w:ascii="Times-Bold" w:hAnsi="Times-Bold" w:cs="Times-Bold"/>
          <w:lang w:val="en-US" w:eastAsia="ja-JP"/>
        </w:rPr>
        <w:t xml:space="preserve"> </w:t>
      </w:r>
      <w:r w:rsidRPr="009A2A76">
        <w:rPr>
          <w:rFonts w:ascii="Times-Bold" w:hAnsi="Times-Bold" w:cs="Times-Bold"/>
          <w:bCs/>
          <w:lang w:val="en-US" w:eastAsia="ja-JP"/>
        </w:rPr>
        <w:t>water boils at 1000 C at sea level" describes a specific relationship</w:t>
      </w:r>
      <w:r w:rsidR="000832CD">
        <w:rPr>
          <w:rFonts w:ascii="Times-Bold" w:hAnsi="Times-Bold" w:cs="Times-Bold"/>
          <w:lang w:val="en-US" w:eastAsia="ja-JP"/>
        </w:rPr>
        <w:t xml:space="preserve"> </w:t>
      </w:r>
      <w:r w:rsidRPr="009A2A76">
        <w:rPr>
          <w:rFonts w:ascii="Times-Bold" w:hAnsi="Times-Bold" w:cs="Times-Bold"/>
          <w:lang w:val="en-US" w:eastAsia="ja-JP"/>
        </w:rPr>
        <w:t>between the boiling point of a pure substance (water) at a given</w:t>
      </w:r>
      <w:r w:rsidR="000832CD">
        <w:rPr>
          <w:rFonts w:ascii="Times-Bold" w:hAnsi="Times-Bold" w:cs="Times-Bold"/>
          <w:lang w:val="en-US" w:eastAsia="ja-JP"/>
        </w:rPr>
        <w:t xml:space="preserve"> </w:t>
      </w:r>
      <w:r w:rsidRPr="009A2A76">
        <w:rPr>
          <w:rFonts w:ascii="Times-Bold" w:hAnsi="Times-Bold" w:cs="Times-Bold"/>
          <w:lang w:val="en-US" w:eastAsia="ja-JP"/>
        </w:rPr>
        <w:t xml:space="preserve">atmospheric pressure (sea level or 760 mm of mercury). </w:t>
      </w:r>
    </w:p>
    <w:p w14:paraId="69385221" w14:textId="77777777" w:rsidR="00DD2E7B" w:rsidRDefault="00DD2E7B" w:rsidP="000832CD">
      <w:pPr>
        <w:widowControl w:val="0"/>
        <w:autoSpaceDE w:val="0"/>
        <w:autoSpaceDN w:val="0"/>
        <w:adjustRightInd w:val="0"/>
        <w:rPr>
          <w:rFonts w:ascii="Times-Bold" w:hAnsi="Times-Bold" w:cs="Times-Bold"/>
          <w:lang w:val="en-US" w:eastAsia="ja-JP"/>
        </w:rPr>
      </w:pPr>
    </w:p>
    <w:p w14:paraId="30B3A244" w14:textId="77777777" w:rsidR="000832CD" w:rsidRPr="000832CD" w:rsidRDefault="009A2A76" w:rsidP="000832CD">
      <w:pPr>
        <w:widowControl w:val="0"/>
        <w:autoSpaceDE w:val="0"/>
        <w:autoSpaceDN w:val="0"/>
        <w:adjustRightInd w:val="0"/>
        <w:rPr>
          <w:rFonts w:ascii="Times-Bold" w:hAnsi="Times-Bold" w:cs="Times-Bold"/>
          <w:lang w:val="en-US" w:eastAsia="ja-JP"/>
        </w:rPr>
      </w:pPr>
      <w:r w:rsidRPr="009A2A76">
        <w:rPr>
          <w:rFonts w:ascii="Times-Bold" w:hAnsi="Times-Bold" w:cs="Times-Bold"/>
          <w:lang w:val="en-US" w:eastAsia="ja-JP"/>
        </w:rPr>
        <w:t>Principles</w:t>
      </w:r>
      <w:r w:rsidR="000832CD">
        <w:rPr>
          <w:rFonts w:ascii="Times-Bold" w:hAnsi="Times-Bold" w:cs="Times-Bold"/>
          <w:lang w:val="en-US" w:eastAsia="ja-JP"/>
        </w:rPr>
        <w:t xml:space="preserve"> </w:t>
      </w:r>
      <w:r w:rsidRPr="009A2A76">
        <w:rPr>
          <w:rFonts w:ascii="Times-Bold" w:hAnsi="Times-Bold" w:cs="Times-Bold"/>
          <w:lang w:val="en-US" w:eastAsia="ja-JP"/>
        </w:rPr>
        <w:t>come from knowledge claims produced by inquiries over time, and</w:t>
      </w:r>
      <w:r w:rsidR="000832CD">
        <w:rPr>
          <w:rFonts w:ascii="Times-Bold" w:hAnsi="Times-Bold" w:cs="Times-Bold"/>
          <w:lang w:val="en-US" w:eastAsia="ja-JP"/>
        </w:rPr>
        <w:t xml:space="preserve"> </w:t>
      </w:r>
      <w:r w:rsidRPr="009A2A76">
        <w:rPr>
          <w:rFonts w:ascii="Times-Bold" w:hAnsi="Times-Bold" w:cs="Times-Bold"/>
          <w:lang w:val="en-US" w:eastAsia="ja-JP"/>
        </w:rPr>
        <w:t>they in turn guide the observation of events or objects and the trans</w:t>
      </w:r>
      <w:r w:rsidRPr="009A2A76">
        <w:rPr>
          <w:rFonts w:ascii="Times-Bold" w:hAnsi="Times-Bold" w:cs="Times-Bold"/>
          <w:bCs/>
          <w:lang w:val="en-US" w:eastAsia="ja-JP"/>
        </w:rPr>
        <w:t>formation</w:t>
      </w:r>
      <w:r w:rsidR="000832CD">
        <w:rPr>
          <w:rFonts w:ascii="Times-Bold" w:hAnsi="Times-Bold" w:cs="Times-Bold"/>
          <w:lang w:val="en-US" w:eastAsia="ja-JP"/>
        </w:rPr>
        <w:t xml:space="preserve"> </w:t>
      </w:r>
      <w:r w:rsidRPr="009A2A76">
        <w:rPr>
          <w:rFonts w:ascii="Times-Bold" w:hAnsi="Times-Bold" w:cs="Times-Bold"/>
          <w:bCs/>
          <w:lang w:val="en-US" w:eastAsia="ja-JP"/>
        </w:rPr>
        <w:t>of records in subsequent inquiries. Principles are some</w:t>
      </w:r>
      <w:r w:rsidRPr="009A2A76">
        <w:rPr>
          <w:rFonts w:ascii="Times-Bold" w:hAnsi="Times-Bold" w:cs="Times-Bold"/>
          <w:lang w:val="en-US" w:eastAsia="ja-JP"/>
        </w:rPr>
        <w:t>thing</w:t>
      </w:r>
      <w:r w:rsidR="000832CD">
        <w:rPr>
          <w:rFonts w:ascii="Times-Bold" w:hAnsi="Times-Bold" w:cs="Times-Bold"/>
          <w:lang w:val="en-US" w:eastAsia="ja-JP"/>
        </w:rPr>
        <w:t xml:space="preserve"> </w:t>
      </w:r>
      <w:r w:rsidRPr="009A2A76">
        <w:rPr>
          <w:rFonts w:ascii="Times-Bold" w:hAnsi="Times-Bold" w:cs="Times-Bold"/>
          <w:lang w:val="en-US" w:eastAsia="ja-JP"/>
        </w:rPr>
        <w:t>scholars in a discipline construct, and students of a discipline</w:t>
      </w:r>
      <w:r w:rsidR="000832CD">
        <w:rPr>
          <w:rFonts w:ascii="Times-Bold" w:hAnsi="Times-Bold" w:cs="Times-Bold"/>
          <w:lang w:val="en-US" w:eastAsia="ja-JP"/>
        </w:rPr>
        <w:t xml:space="preserve"> </w:t>
      </w:r>
      <w:r w:rsidR="000832CD" w:rsidRPr="000832CD">
        <w:rPr>
          <w:rFonts w:ascii="Times-Roman" w:hAnsi="Times-Roman" w:cs="Times-Roman"/>
          <w:lang w:val="en-US" w:eastAsia="ja-JP"/>
        </w:rPr>
        <w:t xml:space="preserve">may eventually understand. In ordinary science laboratory work, </w:t>
      </w:r>
      <w:r w:rsidR="00BB30B7">
        <w:rPr>
          <w:rFonts w:ascii="Times-Roman" w:hAnsi="Times-Roman" w:cs="Times-Roman"/>
          <w:lang w:val="en-US" w:eastAsia="ja-JP"/>
        </w:rPr>
        <w:t>we</w:t>
      </w:r>
      <w:r w:rsidR="000832CD" w:rsidRPr="000832CD">
        <w:rPr>
          <w:rFonts w:ascii="Times-Roman" w:hAnsi="Times-Roman" w:cs="Times-Roman"/>
          <w:lang w:val="en-US" w:eastAsia="ja-JP"/>
        </w:rPr>
        <w:t xml:space="preserve"> ar</w:t>
      </w:r>
      <w:r w:rsidR="00DD2E7B">
        <w:rPr>
          <w:rFonts w:ascii="Times-Roman" w:hAnsi="Times-Roman" w:cs="Times-Roman"/>
          <w:lang w:val="en-US" w:eastAsia="ja-JP"/>
        </w:rPr>
        <w:t>e</w:t>
      </w:r>
      <w:r w:rsidR="000832CD" w:rsidRPr="000832CD">
        <w:rPr>
          <w:rFonts w:ascii="Times-Roman" w:hAnsi="Times-Roman" w:cs="Times-Roman"/>
          <w:lang w:val="en-US" w:eastAsia="ja-JP"/>
        </w:rPr>
        <w:t xml:space="preserve"> often not explicitly aware of the principles that might be</w:t>
      </w:r>
      <w:r w:rsidR="000832CD">
        <w:rPr>
          <w:rFonts w:ascii="Times-Bold" w:hAnsi="Times-Bold" w:cs="Times-Bold"/>
          <w:lang w:val="en-US" w:eastAsia="ja-JP"/>
        </w:rPr>
        <w:t xml:space="preserve"> </w:t>
      </w:r>
      <w:r w:rsidR="000832CD" w:rsidRPr="000832CD">
        <w:rPr>
          <w:rFonts w:ascii="Times-Roman" w:hAnsi="Times-Roman" w:cs="Times-Roman"/>
          <w:lang w:val="en-US" w:eastAsia="ja-JP"/>
        </w:rPr>
        <w:t xml:space="preserve">guiding their inquiry, and it is useful to spend some time </w:t>
      </w:r>
      <w:r w:rsidR="000832CD">
        <w:rPr>
          <w:rFonts w:ascii="Times-Roman" w:hAnsi="Times-Roman" w:cs="Times-Roman"/>
          <w:lang w:val="en-US" w:eastAsia="ja-JP"/>
        </w:rPr>
        <w:t>identifying</w:t>
      </w:r>
      <w:r w:rsidR="000832CD">
        <w:rPr>
          <w:rFonts w:ascii="Times-Bold" w:hAnsi="Times-Bold" w:cs="Times-Bold"/>
          <w:lang w:val="en-US" w:eastAsia="ja-JP"/>
        </w:rPr>
        <w:t xml:space="preserve"> </w:t>
      </w:r>
      <w:r w:rsidR="000832CD" w:rsidRPr="000832CD">
        <w:rPr>
          <w:rFonts w:ascii="Times-Roman" w:hAnsi="Times-Roman" w:cs="Times-Roman"/>
          <w:lang w:val="en-US" w:eastAsia="ja-JP"/>
        </w:rPr>
        <w:t>one or more principles relevant to an inquiry, although this is difficult</w:t>
      </w:r>
      <w:r w:rsidR="000832CD">
        <w:rPr>
          <w:rFonts w:ascii="Times-Bold" w:hAnsi="Times-Bold" w:cs="Times-Bold"/>
          <w:lang w:val="en-US" w:eastAsia="ja-JP"/>
        </w:rPr>
        <w:t xml:space="preserve"> </w:t>
      </w:r>
      <w:r w:rsidR="000832CD" w:rsidRPr="000832CD">
        <w:rPr>
          <w:rFonts w:ascii="Times-Roman" w:hAnsi="Times-Roman" w:cs="Times-Roman"/>
          <w:lang w:val="en-US" w:eastAsia="ja-JP"/>
        </w:rPr>
        <w:t>if one is not thoroughly familiar with the discipline. For example,</w:t>
      </w:r>
      <w:r w:rsidR="000832CD">
        <w:rPr>
          <w:rFonts w:ascii="Times-Bold" w:hAnsi="Times-Bold" w:cs="Times-Bold"/>
          <w:lang w:val="en-US" w:eastAsia="ja-JP"/>
        </w:rPr>
        <w:t xml:space="preserve"> </w:t>
      </w:r>
      <w:r w:rsidR="000832CD" w:rsidRPr="000832CD">
        <w:rPr>
          <w:rFonts w:ascii="Times-Roman" w:hAnsi="Times-Roman" w:cs="Times-Roman"/>
          <w:lang w:val="en-US" w:eastAsia="ja-JP"/>
        </w:rPr>
        <w:t>in addition to the principle relating the boiling point of water</w:t>
      </w:r>
      <w:r w:rsidR="000832CD">
        <w:rPr>
          <w:rFonts w:ascii="Times-Bold" w:hAnsi="Times-Bold" w:cs="Times-Bold"/>
          <w:lang w:val="en-US" w:eastAsia="ja-JP"/>
        </w:rPr>
        <w:t xml:space="preserve"> </w:t>
      </w:r>
      <w:r w:rsidR="000832CD" w:rsidRPr="000832CD">
        <w:rPr>
          <w:rFonts w:ascii="Times-Roman" w:hAnsi="Times-Roman" w:cs="Times-Roman"/>
          <w:lang w:val="en-US" w:eastAsia="ja-JP"/>
        </w:rPr>
        <w:t>and air pressure, other principles relevant to our example would be</w:t>
      </w:r>
      <w:r w:rsidR="000832CD">
        <w:rPr>
          <w:rFonts w:ascii="Times-Bold" w:hAnsi="Times-Bold" w:cs="Times-Bold"/>
          <w:lang w:val="en-US" w:eastAsia="ja-JP"/>
        </w:rPr>
        <w:t xml:space="preserve"> </w:t>
      </w:r>
      <w:r w:rsidR="000832CD" w:rsidRPr="000832CD">
        <w:rPr>
          <w:rFonts w:ascii="Times-Roman" w:hAnsi="Times-Roman" w:cs="Times-Roman"/>
          <w:lang w:val="en-US" w:eastAsia="ja-JP"/>
        </w:rPr>
        <w:t xml:space="preserve">density (ice is </w:t>
      </w:r>
      <w:r w:rsidR="00BB30B7">
        <w:rPr>
          <w:rFonts w:ascii="Times-Roman" w:hAnsi="Times-Roman" w:cs="Times-Roman"/>
          <w:lang w:val="en-US" w:eastAsia="ja-JP"/>
        </w:rPr>
        <w:t>l</w:t>
      </w:r>
      <w:r w:rsidR="000832CD" w:rsidRPr="000832CD">
        <w:rPr>
          <w:rFonts w:ascii="Times-Roman" w:hAnsi="Times-Roman" w:cs="Times-Roman"/>
          <w:lang w:val="en-US" w:eastAsia="ja-JP"/>
        </w:rPr>
        <w:t>ess dense than water</w:t>
      </w:r>
      <w:r w:rsidR="000832CD">
        <w:rPr>
          <w:rFonts w:ascii="Times-Roman" w:hAnsi="Times-Roman" w:cs="Times-Roman"/>
          <w:lang w:val="en-US" w:eastAsia="ja-JP"/>
        </w:rPr>
        <w:t xml:space="preserve"> and floats; warm water is less </w:t>
      </w:r>
      <w:r w:rsidR="000832CD" w:rsidRPr="000832CD">
        <w:rPr>
          <w:rFonts w:ascii="Times-Roman" w:hAnsi="Times-Roman" w:cs="Times-Roman"/>
          <w:lang w:val="en-US" w:eastAsia="ja-JP"/>
        </w:rPr>
        <w:t>dense than cold and rises), diffusion and convection (which account</w:t>
      </w:r>
      <w:r w:rsidR="000832CD">
        <w:rPr>
          <w:rFonts w:ascii="Times-Bold" w:hAnsi="Times-Bold" w:cs="Times-Bold"/>
          <w:lang w:val="en-US" w:eastAsia="ja-JP"/>
        </w:rPr>
        <w:t xml:space="preserve"> </w:t>
      </w:r>
      <w:r w:rsidR="000832CD">
        <w:rPr>
          <w:rFonts w:ascii="Times-Roman" w:hAnsi="Times-Roman" w:cs="Times-Roman"/>
          <w:lang w:val="en-US" w:eastAsia="ja-JP"/>
        </w:rPr>
        <w:t>for the</w:t>
      </w:r>
      <w:r w:rsidR="000832CD" w:rsidRPr="000832CD">
        <w:rPr>
          <w:rFonts w:ascii="Times-Roman" w:hAnsi="Times-Roman" w:cs="Times-Roman"/>
          <w:lang w:val="en-US" w:eastAsia="ja-JP"/>
        </w:rPr>
        <w:t xml:space="preserve"> small rise in temperature and the drop after stirring), and</w:t>
      </w:r>
      <w:r w:rsidR="000832CD">
        <w:rPr>
          <w:rFonts w:ascii="Times-Bold" w:hAnsi="Times-Bold" w:cs="Times-Bold"/>
          <w:lang w:val="en-US" w:eastAsia="ja-JP"/>
        </w:rPr>
        <w:t xml:space="preserve"> </w:t>
      </w:r>
      <w:r w:rsidR="000832CD" w:rsidRPr="000832CD">
        <w:rPr>
          <w:rFonts w:ascii="Times-Roman" w:hAnsi="Times-Roman" w:cs="Times-Roman"/>
          <w:lang w:val="en-US" w:eastAsia="ja-JP"/>
        </w:rPr>
        <w:t>energy conservation (heat energy is being transferred to the ice water).</w:t>
      </w:r>
      <w:r w:rsidR="000832CD">
        <w:rPr>
          <w:rFonts w:ascii="Times-Bold" w:hAnsi="Times-Bold" w:cs="Times-Bold"/>
          <w:lang w:val="en-US" w:eastAsia="ja-JP"/>
        </w:rPr>
        <w:t xml:space="preserve"> </w:t>
      </w:r>
      <w:r w:rsidR="000832CD" w:rsidRPr="000832CD">
        <w:rPr>
          <w:rFonts w:ascii="Times-Roman" w:hAnsi="Times-Roman" w:cs="Times-Roman"/>
          <w:lang w:val="en-US" w:eastAsia="ja-JP"/>
        </w:rPr>
        <w:t>Even a simple event can be enormously complex, depending on how</w:t>
      </w:r>
      <w:r w:rsidR="000832CD">
        <w:rPr>
          <w:rFonts w:ascii="Times-Bold" w:hAnsi="Times-Bold" w:cs="Times-Bold"/>
          <w:lang w:val="en-US" w:eastAsia="ja-JP"/>
        </w:rPr>
        <w:t xml:space="preserve"> </w:t>
      </w:r>
      <w:r w:rsidR="000832CD" w:rsidRPr="000832CD">
        <w:rPr>
          <w:rFonts w:ascii="Times-Roman" w:hAnsi="Times-Roman" w:cs="Times-Roman"/>
          <w:lang w:val="en-US" w:eastAsia="ja-JP"/>
        </w:rPr>
        <w:t>far we wish to go in the range and precision of the observations we</w:t>
      </w:r>
      <w:r w:rsidR="000832CD">
        <w:rPr>
          <w:rFonts w:ascii="Times-Bold" w:hAnsi="Times-Bold" w:cs="Times-Bold"/>
          <w:lang w:val="en-US" w:eastAsia="ja-JP"/>
        </w:rPr>
        <w:t xml:space="preserve"> </w:t>
      </w:r>
      <w:r w:rsidR="000832CD" w:rsidRPr="000832CD">
        <w:rPr>
          <w:rFonts w:ascii="Times-Roman" w:hAnsi="Times-Roman" w:cs="Times-Roman"/>
          <w:lang w:val="en-US" w:eastAsia="ja-JP"/>
        </w:rPr>
        <w:t>make and the subsequent knowledge claims we choose to const</w:t>
      </w:r>
      <w:r w:rsidR="000832CD">
        <w:rPr>
          <w:rFonts w:ascii="Times-Roman" w:hAnsi="Times-Roman" w:cs="Times-Roman"/>
          <w:lang w:val="en-US" w:eastAsia="ja-JP"/>
        </w:rPr>
        <w:t>ru</w:t>
      </w:r>
      <w:r w:rsidR="000832CD" w:rsidRPr="000832CD">
        <w:rPr>
          <w:rFonts w:ascii="Times-Roman" w:hAnsi="Times-Roman" w:cs="Times-Roman"/>
          <w:lang w:val="en-US" w:eastAsia="ja-JP"/>
        </w:rPr>
        <w:t>ct.</w:t>
      </w:r>
    </w:p>
    <w:p w14:paraId="7664E237" w14:textId="77777777" w:rsidR="009C710B" w:rsidRDefault="009C710B" w:rsidP="007911B6">
      <w:pPr>
        <w:widowControl w:val="0"/>
        <w:autoSpaceDE w:val="0"/>
        <w:autoSpaceDN w:val="0"/>
        <w:adjustRightInd w:val="0"/>
        <w:rPr>
          <w:rFonts w:ascii="Times-Roman" w:hAnsi="Times-Roman" w:cs="Times-Roman"/>
          <w:lang w:val="en-US" w:eastAsia="ja-JP"/>
        </w:rPr>
      </w:pPr>
    </w:p>
    <w:p w14:paraId="17475E2E" w14:textId="77777777" w:rsidR="007911B6" w:rsidRPr="007911B6" w:rsidRDefault="000832CD" w:rsidP="007911B6">
      <w:pPr>
        <w:widowControl w:val="0"/>
        <w:autoSpaceDE w:val="0"/>
        <w:autoSpaceDN w:val="0"/>
        <w:adjustRightInd w:val="0"/>
        <w:rPr>
          <w:rFonts w:ascii="Times-Roman" w:hAnsi="Times-Roman" w:cs="Times-Roman"/>
          <w:lang w:val="en-US" w:eastAsia="ja-JP"/>
        </w:rPr>
      </w:pPr>
      <w:r w:rsidRPr="000832CD">
        <w:rPr>
          <w:rFonts w:ascii="Times-Roman" w:hAnsi="Times-Roman" w:cs="Times-Roman"/>
          <w:lang w:val="en-US" w:eastAsia="ja-JP"/>
        </w:rPr>
        <w:t>Theories are similar to principles in that they explain relationships</w:t>
      </w:r>
      <w:r>
        <w:rPr>
          <w:rFonts w:ascii="Times-Roman" w:hAnsi="Times-Roman" w:cs="Times-Roman"/>
          <w:lang w:val="en-US" w:eastAsia="ja-JP"/>
        </w:rPr>
        <w:t xml:space="preserve"> </w:t>
      </w:r>
      <w:r w:rsidRPr="000832CD">
        <w:rPr>
          <w:rFonts w:ascii="Times-Roman" w:hAnsi="Times-Roman" w:cs="Times-Roman"/>
          <w:lang w:val="en-US" w:eastAsia="ja-JP"/>
        </w:rPr>
        <w:t>between concepts, but they organize concepts and principles in order</w:t>
      </w:r>
      <w:r w:rsidR="007911B6">
        <w:rPr>
          <w:rFonts w:ascii="Times-Roman" w:hAnsi="Times-Roman" w:cs="Times-Roman"/>
          <w:lang w:val="en-US" w:eastAsia="ja-JP"/>
        </w:rPr>
        <w:t xml:space="preserve"> </w:t>
      </w:r>
      <w:r w:rsidR="007911B6" w:rsidRPr="007911B6">
        <w:rPr>
          <w:rFonts w:ascii="Times-Roman" w:hAnsi="Times-Roman" w:cs="Times-Roman"/>
          <w:lang w:val="en-US" w:eastAsia="ja-JP"/>
        </w:rPr>
        <w:t>to describe events and claims about events. Theories are usually regarded</w:t>
      </w:r>
      <w:r w:rsidR="007911B6">
        <w:rPr>
          <w:rFonts w:ascii="Times-Roman" w:hAnsi="Times-Roman" w:cs="Times-Roman"/>
          <w:lang w:val="en-US" w:eastAsia="ja-JP"/>
        </w:rPr>
        <w:t xml:space="preserve"> </w:t>
      </w:r>
      <w:r w:rsidR="007911B6" w:rsidRPr="007911B6">
        <w:rPr>
          <w:rFonts w:ascii="Times-Roman" w:hAnsi="Times-Roman" w:cs="Times-Roman"/>
          <w:lang w:val="en-US" w:eastAsia="ja-JP"/>
        </w:rPr>
        <w:t>as broader and more inclusive than principles and may</w:t>
      </w:r>
      <w:r w:rsidR="007911B6">
        <w:rPr>
          <w:rFonts w:ascii="Times-Roman" w:hAnsi="Times-Roman" w:cs="Times-Roman"/>
          <w:lang w:val="en-US" w:eastAsia="ja-JP"/>
        </w:rPr>
        <w:t xml:space="preserve"> </w:t>
      </w:r>
      <w:r w:rsidR="007911B6" w:rsidRPr="007911B6">
        <w:rPr>
          <w:rFonts w:ascii="Times-Roman" w:hAnsi="Times-Roman" w:cs="Times-Roman"/>
          <w:lang w:val="en-US" w:eastAsia="ja-JP"/>
        </w:rPr>
        <w:t>encompass dozens of specific concepts and principles. Thus, the cell</w:t>
      </w:r>
      <w:r w:rsidR="007911B6">
        <w:rPr>
          <w:rFonts w:ascii="Times-Roman" w:hAnsi="Times-Roman" w:cs="Times-Roman"/>
          <w:lang w:val="en-US" w:eastAsia="ja-JP"/>
        </w:rPr>
        <w:t xml:space="preserve"> </w:t>
      </w:r>
      <w:r w:rsidR="007911B6" w:rsidRPr="007911B6">
        <w:rPr>
          <w:rFonts w:ascii="Times-Roman" w:hAnsi="Times-Roman" w:cs="Times-Roman"/>
          <w:lang w:val="en-US" w:eastAsia="ja-JP"/>
        </w:rPr>
        <w:t>theory in biology and the kinetic molecular theory in physical science</w:t>
      </w:r>
      <w:r w:rsidR="007911B6">
        <w:rPr>
          <w:rFonts w:ascii="Times-Roman" w:hAnsi="Times-Roman" w:cs="Times-Roman"/>
          <w:lang w:val="en-US" w:eastAsia="ja-JP"/>
        </w:rPr>
        <w:t xml:space="preserve"> </w:t>
      </w:r>
      <w:r w:rsidR="007911B6" w:rsidRPr="007911B6">
        <w:rPr>
          <w:rFonts w:ascii="Times-Roman" w:hAnsi="Times-Roman" w:cs="Times-Roman"/>
          <w:lang w:val="en-US" w:eastAsia="ja-JP"/>
        </w:rPr>
        <w:t>are broad explanatory ideas that subsume hundreds of more specific</w:t>
      </w:r>
      <w:r w:rsidR="007911B6">
        <w:rPr>
          <w:rFonts w:ascii="Times-Roman" w:hAnsi="Times-Roman" w:cs="Times-Roman"/>
          <w:lang w:val="en-US" w:eastAsia="ja-JP"/>
        </w:rPr>
        <w:t xml:space="preserve"> </w:t>
      </w:r>
      <w:r w:rsidR="007911B6" w:rsidRPr="007911B6">
        <w:rPr>
          <w:rFonts w:ascii="Times-Roman" w:hAnsi="Times-Roman" w:cs="Times-Roman"/>
          <w:lang w:val="en-US" w:eastAsia="ja-JP"/>
        </w:rPr>
        <w:t>relationships. This makes theories powerful for guiding inquiries,</w:t>
      </w:r>
      <w:r w:rsidR="007911B6">
        <w:rPr>
          <w:rFonts w:ascii="Times-Roman" w:hAnsi="Times-Roman" w:cs="Times-Roman"/>
          <w:lang w:val="en-US" w:eastAsia="ja-JP"/>
        </w:rPr>
        <w:t xml:space="preserve"> </w:t>
      </w:r>
      <w:r w:rsidR="007911B6" w:rsidRPr="007911B6">
        <w:rPr>
          <w:rFonts w:ascii="Times-Roman" w:hAnsi="Times-Roman" w:cs="Times-Roman"/>
          <w:lang w:val="en-US" w:eastAsia="ja-JP"/>
        </w:rPr>
        <w:t>but it also accounts for why theories are difficult to understand. Even</w:t>
      </w:r>
      <w:r w:rsidR="007911B6">
        <w:rPr>
          <w:rFonts w:ascii="Times-Roman" w:hAnsi="Times-Roman" w:cs="Times-Roman"/>
          <w:lang w:val="en-US" w:eastAsia="ja-JP"/>
        </w:rPr>
        <w:t xml:space="preserve"> </w:t>
      </w:r>
      <w:r w:rsidR="007911B6" w:rsidRPr="007911B6">
        <w:rPr>
          <w:rFonts w:ascii="Times-Roman" w:hAnsi="Times-Roman" w:cs="Times-Roman"/>
          <w:lang w:val="en-US" w:eastAsia="ja-JP"/>
        </w:rPr>
        <w:t>specialists in a field may differ in their understanding of a theory, but</w:t>
      </w:r>
      <w:r w:rsidR="007911B6">
        <w:rPr>
          <w:rFonts w:ascii="Times-Roman" w:hAnsi="Times-Roman" w:cs="Times-Roman"/>
          <w:lang w:val="en-US" w:eastAsia="ja-JP"/>
        </w:rPr>
        <w:t xml:space="preserve"> </w:t>
      </w:r>
      <w:r w:rsidR="007911B6" w:rsidRPr="007911B6">
        <w:rPr>
          <w:rFonts w:ascii="Times-Roman" w:hAnsi="Times-Roman" w:cs="Times-Roman"/>
          <w:lang w:val="en-US" w:eastAsia="ja-JP"/>
        </w:rPr>
        <w:t>they all use the theory as best they can to design studies and/or to</w:t>
      </w:r>
      <w:r w:rsidR="007911B6">
        <w:rPr>
          <w:rFonts w:ascii="Times-Roman" w:hAnsi="Times-Roman" w:cs="Times-Roman"/>
          <w:lang w:val="en-US" w:eastAsia="ja-JP"/>
        </w:rPr>
        <w:t xml:space="preserve"> </w:t>
      </w:r>
      <w:r w:rsidR="007911B6" w:rsidRPr="007911B6">
        <w:rPr>
          <w:rFonts w:ascii="Times-Roman" w:hAnsi="Times-Roman" w:cs="Times-Roman"/>
          <w:lang w:val="en-US" w:eastAsia="ja-JP"/>
        </w:rPr>
        <w:t xml:space="preserve">explain their observations. Principles tell us </w:t>
      </w:r>
      <w:r w:rsidR="007911B6" w:rsidRPr="007911B6">
        <w:rPr>
          <w:rFonts w:ascii="Times-Roman" w:hAnsi="Times-Roman" w:cs="Times-Roman"/>
          <w:i/>
          <w:iCs/>
          <w:lang w:val="en-US" w:eastAsia="ja-JP"/>
        </w:rPr>
        <w:t xml:space="preserve">how </w:t>
      </w:r>
      <w:r w:rsidR="007911B6" w:rsidRPr="007911B6">
        <w:rPr>
          <w:rFonts w:ascii="Times-Roman" w:hAnsi="Times-Roman" w:cs="Times-Roman"/>
          <w:lang w:val="en-US" w:eastAsia="ja-JP"/>
        </w:rPr>
        <w:t>events or objects</w:t>
      </w:r>
      <w:r w:rsidR="007911B6">
        <w:rPr>
          <w:rFonts w:ascii="Times-Roman" w:hAnsi="Times-Roman" w:cs="Times-Roman"/>
          <w:lang w:val="en-US" w:eastAsia="ja-JP"/>
        </w:rPr>
        <w:t xml:space="preserve"> </w:t>
      </w:r>
      <w:r w:rsidR="007911B6" w:rsidRPr="007911B6">
        <w:rPr>
          <w:rFonts w:ascii="Times-Roman" w:hAnsi="Times-Roman" w:cs="Times-Roman"/>
          <w:lang w:val="en-US" w:eastAsia="ja-JP"/>
        </w:rPr>
        <w:t xml:space="preserve">appear or behave, whereas theories tell us </w:t>
      </w:r>
      <w:r w:rsidR="007911B6" w:rsidRPr="007911B6">
        <w:rPr>
          <w:rFonts w:ascii="Times-Roman" w:hAnsi="Times-Roman" w:cs="Times-Roman"/>
          <w:i/>
          <w:iCs/>
          <w:lang w:val="en-US" w:eastAsia="ja-JP"/>
        </w:rPr>
        <w:t xml:space="preserve">why </w:t>
      </w:r>
      <w:r w:rsidR="007911B6" w:rsidRPr="007911B6">
        <w:rPr>
          <w:rFonts w:ascii="Times-Roman" w:hAnsi="Times-Roman" w:cs="Times-Roman"/>
          <w:lang w:val="en-US" w:eastAsia="ja-JP"/>
        </w:rPr>
        <w:t xml:space="preserve">they do </w:t>
      </w:r>
      <w:r w:rsidR="007911B6" w:rsidRPr="007911B6">
        <w:rPr>
          <w:rFonts w:ascii="Times-Roman" w:hAnsi="Times-Roman" w:cs="Times-Roman"/>
          <w:i/>
          <w:iCs/>
          <w:lang w:val="en-US" w:eastAsia="ja-JP"/>
        </w:rPr>
        <w:t>so.</w:t>
      </w:r>
    </w:p>
    <w:p w14:paraId="27F4CA7A" w14:textId="77777777" w:rsidR="007911B6" w:rsidRDefault="007911B6" w:rsidP="007911B6">
      <w:pPr>
        <w:widowControl w:val="0"/>
        <w:autoSpaceDE w:val="0"/>
        <w:autoSpaceDN w:val="0"/>
        <w:adjustRightInd w:val="0"/>
        <w:rPr>
          <w:rFonts w:ascii="Times-Roman" w:hAnsi="Times-Roman" w:cs="Times-Roman"/>
          <w:lang w:val="en-US" w:eastAsia="ja-JP"/>
        </w:rPr>
      </w:pPr>
    </w:p>
    <w:p w14:paraId="750873E6" w14:textId="77777777" w:rsidR="008A080D" w:rsidRPr="008A080D" w:rsidRDefault="007911B6" w:rsidP="008A080D">
      <w:pPr>
        <w:widowControl w:val="0"/>
        <w:autoSpaceDE w:val="0"/>
        <w:autoSpaceDN w:val="0"/>
        <w:adjustRightInd w:val="0"/>
        <w:rPr>
          <w:rFonts w:ascii="Times-Roman" w:hAnsi="Times-Roman" w:cs="Times-Roman"/>
          <w:lang w:val="en-US" w:eastAsia="ja-JP"/>
        </w:rPr>
      </w:pPr>
      <w:r w:rsidRPr="007911B6">
        <w:rPr>
          <w:rFonts w:ascii="Times-Roman" w:hAnsi="Times-Roman" w:cs="Times-Roman"/>
          <w:lang w:val="en-US" w:eastAsia="ja-JP"/>
        </w:rPr>
        <w:t>Because they ar</w:t>
      </w:r>
      <w:r w:rsidR="002B3BB1">
        <w:rPr>
          <w:rFonts w:ascii="Times-Roman" w:hAnsi="Times-Roman" w:cs="Times-Roman"/>
          <w:lang w:val="en-US" w:eastAsia="ja-JP"/>
        </w:rPr>
        <w:t>e</w:t>
      </w:r>
      <w:r w:rsidRPr="007911B6">
        <w:rPr>
          <w:rFonts w:ascii="Times-Roman" w:hAnsi="Times-Roman" w:cs="Times-Roman"/>
          <w:lang w:val="en-US" w:eastAsia="ja-JP"/>
        </w:rPr>
        <w:t xml:space="preserve"> broad and comprehensive by nature, there are</w:t>
      </w:r>
      <w:r>
        <w:rPr>
          <w:rFonts w:ascii="Times-Roman" w:hAnsi="Times-Roman" w:cs="Times-Roman"/>
          <w:lang w:val="en-US" w:eastAsia="ja-JP"/>
        </w:rPr>
        <w:t xml:space="preserve"> </w:t>
      </w:r>
      <w:r w:rsidRPr="007911B6">
        <w:rPr>
          <w:rFonts w:ascii="Times-Roman" w:hAnsi="Times-Roman" w:cs="Times-Roman"/>
          <w:lang w:val="en-US" w:eastAsia="ja-JP"/>
        </w:rPr>
        <w:t>relatively few theories in each discipline. It usually takes a genius to</w:t>
      </w:r>
      <w:r>
        <w:rPr>
          <w:rFonts w:ascii="Times-Roman" w:hAnsi="Times-Roman" w:cs="Times-Roman"/>
          <w:lang w:val="en-US" w:eastAsia="ja-JP"/>
        </w:rPr>
        <w:t xml:space="preserve"> </w:t>
      </w:r>
      <w:r w:rsidRPr="007911B6">
        <w:rPr>
          <w:rFonts w:ascii="Times-Roman" w:hAnsi="Times-Roman" w:cs="Times-Roman"/>
          <w:lang w:val="en-US" w:eastAsia="ja-JP"/>
        </w:rPr>
        <w:t>a few geniuses per century. People like Newton, Darwin, and Einstein</w:t>
      </w:r>
      <w:r>
        <w:rPr>
          <w:rFonts w:ascii="Times-Roman" w:hAnsi="Times-Roman" w:cs="Times-Roman"/>
          <w:lang w:val="en-US" w:eastAsia="ja-JP"/>
        </w:rPr>
        <w:t xml:space="preserve"> </w:t>
      </w:r>
      <w:r w:rsidRPr="007911B6">
        <w:rPr>
          <w:rFonts w:ascii="Times-Roman" w:hAnsi="Times-Roman" w:cs="Times-Roman"/>
          <w:lang w:val="en-US" w:eastAsia="ja-JP"/>
        </w:rPr>
        <w:t>in the sciences and Mozart and Bach in music arc very rare.</w:t>
      </w:r>
      <w:r>
        <w:rPr>
          <w:rFonts w:ascii="Times-Roman" w:hAnsi="Times-Roman" w:cs="Times-Roman"/>
          <w:lang w:val="en-US" w:eastAsia="ja-JP"/>
        </w:rPr>
        <w:t xml:space="preserve"> </w:t>
      </w:r>
      <w:r w:rsidRPr="007911B6">
        <w:rPr>
          <w:rFonts w:ascii="Times-Roman" w:hAnsi="Times-Roman" w:cs="Times-Roman"/>
          <w:lang w:val="en-US" w:eastAsia="ja-JP"/>
        </w:rPr>
        <w:t>Even Bach and Mozart never actually propounded new theories of</w:t>
      </w:r>
      <w:r>
        <w:rPr>
          <w:rFonts w:ascii="Times-Roman" w:hAnsi="Times-Roman" w:cs="Times-Roman"/>
          <w:lang w:val="en-US" w:eastAsia="ja-JP"/>
        </w:rPr>
        <w:t xml:space="preserve"> </w:t>
      </w:r>
      <w:r w:rsidRPr="007911B6">
        <w:rPr>
          <w:rFonts w:ascii="Times-Roman" w:hAnsi="Times-Roman" w:cs="Times-Roman"/>
          <w:lang w:val="en-US" w:eastAsia="ja-JP"/>
        </w:rPr>
        <w:t xml:space="preserve">music, although they did significantly </w:t>
      </w:r>
      <w:r>
        <w:rPr>
          <w:rFonts w:ascii="Times-Roman" w:hAnsi="Times-Roman" w:cs="Times-Roman"/>
          <w:lang w:val="en-US" w:eastAsia="ja-JP"/>
        </w:rPr>
        <w:t xml:space="preserve">alter the scope and richness of </w:t>
      </w:r>
      <w:r w:rsidRPr="007911B6">
        <w:rPr>
          <w:rFonts w:ascii="Times-Roman" w:hAnsi="Times-Roman" w:cs="Times-Roman"/>
          <w:lang w:val="en-US" w:eastAsia="ja-JP"/>
        </w:rPr>
        <w:t>musical events through their creative works. In general, though theories</w:t>
      </w:r>
      <w:r>
        <w:rPr>
          <w:rFonts w:ascii="Times-Roman" w:hAnsi="Times-Roman" w:cs="Times-Roman"/>
          <w:lang w:val="en-US" w:eastAsia="ja-JP"/>
        </w:rPr>
        <w:t xml:space="preserve"> </w:t>
      </w:r>
      <w:r w:rsidRPr="007911B6">
        <w:rPr>
          <w:rFonts w:ascii="Times-Roman" w:hAnsi="Times-Roman" w:cs="Times-Roman"/>
          <w:lang w:val="en-US" w:eastAsia="ja-JP"/>
        </w:rPr>
        <w:t>in different domains of human understanding - science, liter</w:t>
      </w:r>
      <w:r w:rsidR="008A080D" w:rsidRPr="008A080D">
        <w:rPr>
          <w:rFonts w:ascii="Times-Bold" w:hAnsi="Times-Bold" w:cs="Times-Bold"/>
          <w:bCs/>
          <w:lang w:val="en-US" w:eastAsia="ja-JP"/>
        </w:rPr>
        <w:t>atur</w:t>
      </w:r>
      <w:r w:rsidR="008A080D">
        <w:rPr>
          <w:rFonts w:ascii="Times-Bold" w:hAnsi="Times-Bold" w:cs="Times-Bold"/>
          <w:bCs/>
          <w:lang w:val="en-US" w:eastAsia="ja-JP"/>
        </w:rPr>
        <w:t>e</w:t>
      </w:r>
      <w:r w:rsidR="008A080D" w:rsidRPr="008A080D">
        <w:rPr>
          <w:rFonts w:ascii="Times-Bold" w:hAnsi="Times-Bold" w:cs="Times-Bold"/>
          <w:bCs/>
          <w:lang w:val="en-US" w:eastAsia="ja-JP"/>
        </w:rPr>
        <w:t xml:space="preserve">, mathematics, philosophy - take on somewhat different </w:t>
      </w:r>
      <w:r w:rsidR="008A080D">
        <w:rPr>
          <w:rFonts w:ascii="Times-Bold" w:hAnsi="Times-Bold" w:cs="Times-Bold"/>
          <w:bCs/>
          <w:lang w:val="en-US" w:eastAsia="ja-JP"/>
        </w:rPr>
        <w:t>structure</w:t>
      </w:r>
      <w:r w:rsidR="008A080D" w:rsidRPr="008A080D">
        <w:rPr>
          <w:rFonts w:ascii="Times-Bold" w:hAnsi="Times-Bold" w:cs="Times-Bold"/>
          <w:lang w:val="en-US" w:eastAsia="ja-JP"/>
        </w:rPr>
        <w:t>s, they all represent broad, inclusive standards of meaning and</w:t>
      </w:r>
      <w:r w:rsidR="008A080D">
        <w:rPr>
          <w:rFonts w:ascii="Times-Roman" w:hAnsi="Times-Roman" w:cs="Times-Roman"/>
          <w:lang w:val="en-US" w:eastAsia="ja-JP"/>
        </w:rPr>
        <w:t xml:space="preserve"> </w:t>
      </w:r>
      <w:r w:rsidR="008A080D" w:rsidRPr="008A080D">
        <w:rPr>
          <w:rFonts w:ascii="Times-Bold" w:hAnsi="Times-Bold" w:cs="Times-Bold"/>
          <w:lang w:val="en-US" w:eastAsia="ja-JP"/>
        </w:rPr>
        <w:t>excellence in those fields.</w:t>
      </w:r>
    </w:p>
    <w:p w14:paraId="605326A1" w14:textId="77777777" w:rsidR="008A080D" w:rsidRDefault="008A080D" w:rsidP="008A080D">
      <w:pPr>
        <w:widowControl w:val="0"/>
        <w:autoSpaceDE w:val="0"/>
        <w:autoSpaceDN w:val="0"/>
        <w:adjustRightInd w:val="0"/>
        <w:rPr>
          <w:rFonts w:ascii="Times-Bold" w:hAnsi="Times-Bold" w:cs="Times-Bold"/>
          <w:bCs/>
          <w:lang w:val="en-US" w:eastAsia="ja-JP"/>
        </w:rPr>
      </w:pPr>
    </w:p>
    <w:p w14:paraId="70FDD3DD" w14:textId="77777777" w:rsidR="008A080D" w:rsidRPr="008A080D" w:rsidRDefault="008A080D" w:rsidP="008A080D">
      <w:pPr>
        <w:widowControl w:val="0"/>
        <w:autoSpaceDE w:val="0"/>
        <w:autoSpaceDN w:val="0"/>
        <w:adjustRightInd w:val="0"/>
        <w:rPr>
          <w:rFonts w:ascii="Times-Bold" w:hAnsi="Times-Bold" w:cs="Times-Bold"/>
          <w:bCs/>
          <w:lang w:val="en-US" w:eastAsia="ja-JP"/>
        </w:rPr>
      </w:pPr>
      <w:r w:rsidRPr="008A080D">
        <w:rPr>
          <w:rFonts w:ascii="Times-Bold" w:hAnsi="Times-Bold" w:cs="Times-Bold"/>
          <w:bCs/>
          <w:lang w:val="en-US" w:eastAsia="ja-JP"/>
        </w:rPr>
        <w:t>In spite of their somewhat elusive nature, theories should not be</w:t>
      </w:r>
      <w:r>
        <w:rPr>
          <w:rFonts w:ascii="Times-Bold" w:hAnsi="Times-Bold" w:cs="Times-Bold"/>
          <w:bCs/>
          <w:lang w:val="en-US" w:eastAsia="ja-JP"/>
        </w:rPr>
        <w:t xml:space="preserve"> </w:t>
      </w:r>
      <w:r w:rsidRPr="008A080D">
        <w:rPr>
          <w:rFonts w:ascii="Times-Bold" w:hAnsi="Times-Bold" w:cs="Times-Bold"/>
          <w:lang w:val="en-US" w:eastAsia="ja-JP"/>
        </w:rPr>
        <w:t xml:space="preserve">ignored, and whenever possible </w:t>
      </w:r>
      <w:r w:rsidR="002B3BB1">
        <w:rPr>
          <w:rFonts w:ascii="Times-Bold" w:hAnsi="Times-Bold" w:cs="Times-Bold"/>
          <w:lang w:val="en-US" w:eastAsia="ja-JP"/>
        </w:rPr>
        <w:t>used to help</w:t>
      </w:r>
      <w:r w:rsidRPr="008A080D">
        <w:rPr>
          <w:rFonts w:ascii="Times-Bold" w:hAnsi="Times-Bold" w:cs="Times-Bold"/>
          <w:lang w:val="en-US" w:eastAsia="ja-JP"/>
        </w:rPr>
        <w:t xml:space="preserve"> </w:t>
      </w:r>
      <w:r w:rsidR="002B3BB1">
        <w:rPr>
          <w:rFonts w:ascii="Times-Bold" w:hAnsi="Times-Bold" w:cs="Times-Bold"/>
          <w:lang w:val="en-US" w:eastAsia="ja-JP"/>
        </w:rPr>
        <w:t>understand our</w:t>
      </w:r>
      <w:r w:rsidRPr="008A080D">
        <w:rPr>
          <w:rFonts w:ascii="Times-Bold" w:hAnsi="Times-Bold" w:cs="Times-Bold"/>
          <w:bCs/>
          <w:lang w:val="en-US" w:eastAsia="ja-JP"/>
        </w:rPr>
        <w:t xml:space="preserve"> inquir</w:t>
      </w:r>
      <w:r w:rsidR="002B3BB1">
        <w:rPr>
          <w:rFonts w:ascii="Times-Bold" w:hAnsi="Times-Bold" w:cs="Times-Bold"/>
          <w:bCs/>
          <w:lang w:val="en-US" w:eastAsia="ja-JP"/>
        </w:rPr>
        <w:t>ies</w:t>
      </w:r>
      <w:r w:rsidRPr="008A080D">
        <w:rPr>
          <w:rFonts w:ascii="Times-Bold" w:hAnsi="Times-Bold" w:cs="Times-Bold"/>
          <w:bCs/>
          <w:lang w:val="en-US" w:eastAsia="ja-JP"/>
        </w:rPr>
        <w:t>. For instance, kinetic molecular</w:t>
      </w:r>
      <w:r>
        <w:rPr>
          <w:rFonts w:ascii="Times-Bold" w:hAnsi="Times-Bold" w:cs="Times-Bold"/>
          <w:bCs/>
          <w:lang w:val="en-US" w:eastAsia="ja-JP"/>
        </w:rPr>
        <w:t xml:space="preserve"> </w:t>
      </w:r>
      <w:r w:rsidRPr="008A080D">
        <w:rPr>
          <w:rFonts w:ascii="Times-Bold" w:hAnsi="Times-Bold" w:cs="Times-Bold"/>
          <w:bCs/>
          <w:lang w:val="en-US" w:eastAsia="ja-JP"/>
        </w:rPr>
        <w:t>theory would be relevant to the water and ice experiment</w:t>
      </w:r>
      <w:r w:rsidR="002B3BB1">
        <w:rPr>
          <w:rFonts w:ascii="Times-Bold" w:hAnsi="Times-Bold" w:cs="Times-Bold"/>
          <w:bCs/>
          <w:lang w:val="en-US" w:eastAsia="ja-JP"/>
        </w:rPr>
        <w:t xml:space="preserve"> for those</w:t>
      </w:r>
      <w:r w:rsidRPr="008A080D">
        <w:rPr>
          <w:rFonts w:ascii="Times-Bold" w:hAnsi="Times-Bold" w:cs="Times-Bold"/>
          <w:lang w:val="en-US" w:eastAsia="ja-JP"/>
        </w:rPr>
        <w:t xml:space="preserve"> suf</w:t>
      </w:r>
      <w:r w:rsidRPr="008A080D">
        <w:rPr>
          <w:rFonts w:ascii="Times-Bold" w:hAnsi="Times-Bold" w:cs="Times-Bold"/>
          <w:bCs/>
          <w:lang w:val="en-US" w:eastAsia="ja-JP"/>
        </w:rPr>
        <w:t>ficiently</w:t>
      </w:r>
      <w:r>
        <w:rPr>
          <w:rFonts w:ascii="Times-Bold" w:hAnsi="Times-Bold" w:cs="Times-Bold"/>
          <w:bCs/>
          <w:lang w:val="en-US" w:eastAsia="ja-JP"/>
        </w:rPr>
        <w:t xml:space="preserve"> </w:t>
      </w:r>
      <w:r w:rsidRPr="008A080D">
        <w:rPr>
          <w:rFonts w:ascii="Times-Bold" w:hAnsi="Times-Bold" w:cs="Times-Bold"/>
          <w:bCs/>
          <w:lang w:val="en-US" w:eastAsia="ja-JP"/>
        </w:rPr>
        <w:t>conversant with the structures of science.</w:t>
      </w:r>
    </w:p>
    <w:p w14:paraId="54B5BC45" w14:textId="77777777" w:rsidR="008A080D" w:rsidRDefault="008A080D" w:rsidP="008A080D">
      <w:pPr>
        <w:widowControl w:val="0"/>
        <w:autoSpaceDE w:val="0"/>
        <w:autoSpaceDN w:val="0"/>
        <w:adjustRightInd w:val="0"/>
        <w:rPr>
          <w:rFonts w:ascii="Times-Bold" w:hAnsi="Times-Bold" w:cs="Times-Bold"/>
          <w:i/>
          <w:iCs/>
          <w:lang w:val="en-US" w:eastAsia="ja-JP"/>
        </w:rPr>
      </w:pPr>
    </w:p>
    <w:p w14:paraId="5B048DFD" w14:textId="77777777" w:rsidR="008A080D" w:rsidRPr="008A080D" w:rsidRDefault="008A080D" w:rsidP="008A080D">
      <w:pPr>
        <w:widowControl w:val="0"/>
        <w:autoSpaceDE w:val="0"/>
        <w:autoSpaceDN w:val="0"/>
        <w:adjustRightInd w:val="0"/>
        <w:rPr>
          <w:rFonts w:ascii="Times-Bold" w:hAnsi="Times-Bold" w:cs="Times-Bold"/>
          <w:lang w:val="en-US" w:eastAsia="ja-JP"/>
        </w:rPr>
      </w:pPr>
      <w:r w:rsidRPr="00857D93">
        <w:rPr>
          <w:rFonts w:ascii="Times-Bold" w:hAnsi="Times-Bold" w:cs="Times-Bold"/>
          <w:i/>
          <w:iCs/>
          <w:u w:val="single"/>
          <w:lang w:val="en-US" w:eastAsia="ja-JP"/>
        </w:rPr>
        <w:t>Value claims</w:t>
      </w:r>
      <w:r w:rsidRPr="008A080D">
        <w:rPr>
          <w:rFonts w:ascii="Times-Bold" w:hAnsi="Times-Bold" w:cs="Times-Bold"/>
          <w:i/>
          <w:iCs/>
          <w:lang w:val="en-US" w:eastAsia="ja-JP"/>
        </w:rPr>
        <w:t xml:space="preserve">. </w:t>
      </w:r>
      <w:r w:rsidRPr="008A080D">
        <w:rPr>
          <w:rFonts w:ascii="Times-Bold" w:hAnsi="Times-Bold" w:cs="Times-Bold"/>
          <w:lang w:val="en-US" w:eastAsia="ja-JP"/>
        </w:rPr>
        <w:t>Up to this point, our attention has been focused on the</w:t>
      </w:r>
      <w:r>
        <w:rPr>
          <w:rFonts w:ascii="Times-Bold" w:hAnsi="Times-Bold" w:cs="Times-Bold"/>
          <w:lang w:val="en-US" w:eastAsia="ja-JP"/>
        </w:rPr>
        <w:t xml:space="preserve"> </w:t>
      </w:r>
      <w:r w:rsidRPr="008A080D">
        <w:rPr>
          <w:rFonts w:ascii="Times-Bold" w:hAnsi="Times-Bold" w:cs="Times-Bold"/>
          <w:lang w:val="en-US" w:eastAsia="ja-JP"/>
        </w:rPr>
        <w:t xml:space="preserve">knowledge elements of the Vee. We have found that it is best to delay discussion of value claims until </w:t>
      </w:r>
      <w:r w:rsidR="002B3BB1">
        <w:rPr>
          <w:rFonts w:ascii="Times-Bold" w:hAnsi="Times-Bold" w:cs="Times-Bold"/>
          <w:lang w:val="en-US" w:eastAsia="ja-JP"/>
        </w:rPr>
        <w:t>we</w:t>
      </w:r>
      <w:r>
        <w:rPr>
          <w:rFonts w:ascii="Times-Bold" w:hAnsi="Times-Bold" w:cs="Times-Bold"/>
          <w:lang w:val="en-US" w:eastAsia="ja-JP"/>
        </w:rPr>
        <w:t xml:space="preserve"> </w:t>
      </w:r>
      <w:r w:rsidRPr="008A080D">
        <w:rPr>
          <w:rFonts w:ascii="Times-Bold" w:hAnsi="Times-Bold" w:cs="Times-Bold"/>
          <w:lang w:val="en-US" w:eastAsia="ja-JP"/>
        </w:rPr>
        <w:t>are familiar and comfortable with knowledge claims. There is always</w:t>
      </w:r>
      <w:r>
        <w:rPr>
          <w:rFonts w:ascii="Times-Bold" w:hAnsi="Times-Bold" w:cs="Times-Bold"/>
          <w:lang w:val="en-US" w:eastAsia="ja-JP"/>
        </w:rPr>
        <w:t xml:space="preserve"> </w:t>
      </w:r>
      <w:r w:rsidRPr="008A080D">
        <w:rPr>
          <w:rFonts w:ascii="Times-Bold" w:hAnsi="Times-Bold" w:cs="Times-Bold"/>
          <w:lang w:val="en-US" w:eastAsia="ja-JP"/>
        </w:rPr>
        <w:t>an affective or feeling component in knowledge and value claims,</w:t>
      </w:r>
      <w:r>
        <w:rPr>
          <w:rFonts w:ascii="Times-Bold" w:hAnsi="Times-Bold" w:cs="Times-Bold"/>
          <w:lang w:val="en-US" w:eastAsia="ja-JP"/>
        </w:rPr>
        <w:t xml:space="preserve"> </w:t>
      </w:r>
      <w:r w:rsidRPr="008A080D">
        <w:rPr>
          <w:rFonts w:ascii="Times-Bold" w:hAnsi="Times-Bold" w:cs="Times-Bold"/>
          <w:lang w:val="en-US" w:eastAsia="ja-JP"/>
        </w:rPr>
        <w:t>and the feelings can sometimes be intensely positive or negative (as</w:t>
      </w:r>
      <w:r>
        <w:rPr>
          <w:rFonts w:ascii="Times-Bold" w:hAnsi="Times-Bold" w:cs="Times-Bold"/>
          <w:lang w:val="en-US" w:eastAsia="ja-JP"/>
        </w:rPr>
        <w:t xml:space="preserve"> </w:t>
      </w:r>
      <w:r w:rsidRPr="008A080D">
        <w:rPr>
          <w:rFonts w:ascii="Times-Bold" w:hAnsi="Times-Bold" w:cs="Times-Bold"/>
          <w:bCs/>
          <w:lang w:val="en-US" w:eastAsia="ja-JP"/>
        </w:rPr>
        <w:t>with claims about tobacco, drugs, or sex). Value claims give answers</w:t>
      </w:r>
      <w:r>
        <w:rPr>
          <w:rFonts w:ascii="Times-Bold" w:hAnsi="Times-Bold" w:cs="Times-Bold"/>
          <w:lang w:val="en-US" w:eastAsia="ja-JP"/>
        </w:rPr>
        <w:t xml:space="preserve"> </w:t>
      </w:r>
      <w:r w:rsidRPr="008A080D">
        <w:rPr>
          <w:rFonts w:ascii="Times-Bold" w:hAnsi="Times-Bold" w:cs="Times-Bold"/>
          <w:lang w:val="en-US" w:eastAsia="ja-JP"/>
        </w:rPr>
        <w:t xml:space="preserve">to value questions such as, Is this any good? </w:t>
      </w:r>
      <w:r w:rsidR="002B3BB1">
        <w:rPr>
          <w:rFonts w:ascii="Times-Bold" w:hAnsi="Times-Bold" w:cs="Times-Bold"/>
          <w:lang w:val="en-US" w:eastAsia="ja-JP"/>
        </w:rPr>
        <w:t>O</w:t>
      </w:r>
      <w:r w:rsidRPr="008A080D">
        <w:rPr>
          <w:rFonts w:ascii="Times-Bold" w:hAnsi="Times-Bold" w:cs="Times-Bold"/>
          <w:lang w:val="en-US" w:eastAsia="ja-JP"/>
        </w:rPr>
        <w:t>r bad? What is it good</w:t>
      </w:r>
      <w:r>
        <w:rPr>
          <w:rFonts w:ascii="Times-Bold" w:hAnsi="Times-Bold" w:cs="Times-Bold"/>
          <w:lang w:val="en-US" w:eastAsia="ja-JP"/>
        </w:rPr>
        <w:t xml:space="preserve"> </w:t>
      </w:r>
      <w:r w:rsidRPr="008A080D">
        <w:rPr>
          <w:rFonts w:ascii="Times-Bold" w:hAnsi="Times-Bold" w:cs="Times-Bold"/>
          <w:lang w:val="en-US" w:eastAsia="ja-JP"/>
        </w:rPr>
        <w:t>for? Is it right? Ought we choose it? Can we make it better? In our</w:t>
      </w:r>
      <w:r>
        <w:rPr>
          <w:rFonts w:ascii="Times-Bold" w:hAnsi="Times-Bold" w:cs="Times-Bold"/>
          <w:lang w:val="en-US" w:eastAsia="ja-JP"/>
        </w:rPr>
        <w:t xml:space="preserve"> </w:t>
      </w:r>
      <w:r w:rsidRPr="008A080D">
        <w:rPr>
          <w:rFonts w:ascii="Times-Bold" w:hAnsi="Times-Bold" w:cs="Times-Bold"/>
          <w:lang w:val="en-US" w:eastAsia="ja-JP"/>
        </w:rPr>
        <w:t>two examples, the claims one could make are not likely to have emo</w:t>
      </w:r>
      <w:r w:rsidRPr="008A080D">
        <w:rPr>
          <w:rFonts w:ascii="Times-Bold" w:hAnsi="Times-Bold" w:cs="Times-Bold"/>
          <w:bCs/>
          <w:lang w:val="en-US" w:eastAsia="ja-JP"/>
        </w:rPr>
        <w:t>tional</w:t>
      </w:r>
      <w:r w:rsidR="002B3BB1">
        <w:rPr>
          <w:rFonts w:ascii="Times-Bold" w:hAnsi="Times-Bold" w:cs="Times-Bold"/>
          <w:lang w:val="en-US" w:eastAsia="ja-JP"/>
        </w:rPr>
        <w:t xml:space="preserve"> </w:t>
      </w:r>
      <w:r w:rsidRPr="008A080D">
        <w:rPr>
          <w:rFonts w:ascii="Times-Bold" w:hAnsi="Times-Bold" w:cs="Times-Bold"/>
          <w:bCs/>
          <w:lang w:val="en-US" w:eastAsia="ja-JP"/>
        </w:rPr>
        <w:t>valence.</w:t>
      </w:r>
      <w:r w:rsidR="000C5A13">
        <w:rPr>
          <w:rFonts w:ascii="Times-Bold" w:hAnsi="Times-Bold" w:cs="Times-Bold"/>
          <w:lang w:val="en-US" w:eastAsia="ja-JP"/>
        </w:rPr>
        <w:t xml:space="preserve"> </w:t>
      </w:r>
      <w:r w:rsidRPr="008A080D">
        <w:rPr>
          <w:rFonts w:ascii="Times-Bold" w:hAnsi="Times-Bold" w:cs="Times-Bold"/>
          <w:lang w:val="en-US" w:eastAsia="ja-JP"/>
        </w:rPr>
        <w:t>In the Vee on water and ice, we could suggest such value claims</w:t>
      </w:r>
      <w:r>
        <w:rPr>
          <w:rFonts w:ascii="Times-Bold" w:hAnsi="Times-Bold" w:cs="Times-Bold"/>
          <w:lang w:val="en-US" w:eastAsia="ja-JP"/>
        </w:rPr>
        <w:t xml:space="preserve"> </w:t>
      </w:r>
      <w:r w:rsidRPr="008A080D">
        <w:rPr>
          <w:rFonts w:ascii="Times-Bold" w:hAnsi="Times-Bold" w:cs="Times-Bold"/>
          <w:bCs/>
          <w:lang w:val="en-US" w:eastAsia="ja-JP"/>
        </w:rPr>
        <w:t>as, It is good to avoid unnecessary freezing and thawing to save</w:t>
      </w:r>
      <w:r>
        <w:rPr>
          <w:rFonts w:ascii="Times-Bold" w:hAnsi="Times-Bold" w:cs="Times-Bold"/>
          <w:lang w:val="en-US" w:eastAsia="ja-JP"/>
        </w:rPr>
        <w:t xml:space="preserve"> </w:t>
      </w:r>
      <w:r w:rsidRPr="008A080D">
        <w:rPr>
          <w:rFonts w:ascii="Times-Bold" w:hAnsi="Times-Bold" w:cs="Times-Bold"/>
          <w:bCs/>
          <w:lang w:val="en-US" w:eastAsia="ja-JP"/>
        </w:rPr>
        <w:t>ene</w:t>
      </w:r>
      <w:r w:rsidR="000C5A13">
        <w:rPr>
          <w:rFonts w:ascii="Times-Bold" w:hAnsi="Times-Bold" w:cs="Times-Bold"/>
          <w:bCs/>
          <w:lang w:val="en-US" w:eastAsia="ja-JP"/>
        </w:rPr>
        <w:t>rgy. Or, wasting hot water is an mis</w:t>
      </w:r>
      <w:r w:rsidRPr="008A080D">
        <w:rPr>
          <w:rFonts w:ascii="Times-Bold" w:hAnsi="Times-Bold" w:cs="Times-Bold"/>
          <w:bCs/>
          <w:lang w:val="en-US" w:eastAsia="ja-JP"/>
        </w:rPr>
        <w:t xml:space="preserve">use of energy. </w:t>
      </w:r>
    </w:p>
    <w:p w14:paraId="58C80477" w14:textId="77777777" w:rsidR="008A080D" w:rsidRDefault="008A080D" w:rsidP="008A080D">
      <w:pPr>
        <w:widowControl w:val="0"/>
        <w:autoSpaceDE w:val="0"/>
        <w:autoSpaceDN w:val="0"/>
        <w:adjustRightInd w:val="0"/>
        <w:rPr>
          <w:rFonts w:ascii="Times-Bold" w:hAnsi="Times-Bold" w:cs="Times-Bold"/>
          <w:lang w:val="en-US" w:eastAsia="ja-JP"/>
        </w:rPr>
      </w:pPr>
    </w:p>
    <w:p w14:paraId="0C60361B" w14:textId="77777777" w:rsidR="008A080D" w:rsidRDefault="008A080D" w:rsidP="008A080D">
      <w:pPr>
        <w:widowControl w:val="0"/>
        <w:autoSpaceDE w:val="0"/>
        <w:autoSpaceDN w:val="0"/>
        <w:adjustRightInd w:val="0"/>
        <w:rPr>
          <w:rFonts w:ascii="Times-Bold" w:hAnsi="Times-Bold" w:cs="Times-Bold"/>
          <w:bCs/>
          <w:lang w:val="en-US" w:eastAsia="ja-JP"/>
        </w:rPr>
      </w:pPr>
      <w:r w:rsidRPr="008A080D">
        <w:rPr>
          <w:rFonts w:ascii="Times-Bold" w:hAnsi="Times-Bold" w:cs="Times-Bold"/>
          <w:lang w:val="en-US" w:eastAsia="ja-JP"/>
        </w:rPr>
        <w:t>Knowledge claims and value claims are not independent. Gowin</w:t>
      </w:r>
      <w:r>
        <w:rPr>
          <w:rFonts w:ascii="Times-Bold" w:hAnsi="Times-Bold" w:cs="Times-Bold"/>
          <w:lang w:val="en-US" w:eastAsia="ja-JP"/>
        </w:rPr>
        <w:t xml:space="preserve"> </w:t>
      </w:r>
      <w:r w:rsidRPr="008A080D">
        <w:rPr>
          <w:rFonts w:ascii="Times-Bold" w:hAnsi="Times-Bold" w:cs="Times-Bold"/>
          <w:lang w:val="en-US" w:eastAsia="ja-JP"/>
        </w:rPr>
        <w:t>(1981) suggests that knowledge claims and value claims "ride in the</w:t>
      </w:r>
      <w:r>
        <w:rPr>
          <w:rFonts w:ascii="Times-Bold" w:hAnsi="Times-Bold" w:cs="Times-Bold"/>
          <w:lang w:val="en-US" w:eastAsia="ja-JP"/>
        </w:rPr>
        <w:t xml:space="preserve"> </w:t>
      </w:r>
      <w:r w:rsidRPr="008A080D">
        <w:rPr>
          <w:rFonts w:ascii="Times-Bold" w:hAnsi="Times-Bold" w:cs="Times-Bold"/>
          <w:bCs/>
          <w:lang w:val="en-US" w:eastAsia="ja-JP"/>
        </w:rPr>
        <w:t xml:space="preserve">same boat, but they are not the same passenger." There is an </w:t>
      </w:r>
      <w:r>
        <w:rPr>
          <w:rFonts w:ascii="Times-Bold" w:hAnsi="Times-Bold" w:cs="Times-Bold"/>
          <w:lang w:val="en-US" w:eastAsia="ja-JP"/>
        </w:rPr>
        <w:t>inter</w:t>
      </w:r>
      <w:r w:rsidRPr="008A080D">
        <w:rPr>
          <w:rFonts w:ascii="Times-Bold" w:hAnsi="Times-Bold" w:cs="Times-Bold"/>
          <w:bCs/>
          <w:lang w:val="en-US" w:eastAsia="ja-JP"/>
        </w:rPr>
        <w:t>relationship, but there is also a distinction, and it is important to</w:t>
      </w:r>
      <w:r>
        <w:rPr>
          <w:rFonts w:ascii="Times-Bold" w:hAnsi="Times-Bold" w:cs="Times-Bold"/>
          <w:lang w:val="en-US" w:eastAsia="ja-JP"/>
        </w:rPr>
        <w:t xml:space="preserve"> </w:t>
      </w:r>
      <w:r w:rsidRPr="008A080D">
        <w:rPr>
          <w:rFonts w:ascii="Times-Bold" w:hAnsi="Times-Bold" w:cs="Times-Bold"/>
          <w:bCs/>
          <w:lang w:val="en-US" w:eastAsia="ja-JP"/>
        </w:rPr>
        <w:t xml:space="preserve">stress this judgment. </w:t>
      </w:r>
    </w:p>
    <w:p w14:paraId="128D4C9F" w14:textId="77777777" w:rsidR="00665535" w:rsidRDefault="00665535" w:rsidP="008A080D">
      <w:pPr>
        <w:widowControl w:val="0"/>
        <w:autoSpaceDE w:val="0"/>
        <w:autoSpaceDN w:val="0"/>
        <w:adjustRightInd w:val="0"/>
        <w:rPr>
          <w:rFonts w:ascii="Times-Bold" w:hAnsi="Times-Bold" w:cs="Times-Bold"/>
          <w:bCs/>
          <w:lang w:val="en-US" w:eastAsia="ja-JP"/>
        </w:rPr>
      </w:pPr>
    </w:p>
    <w:p w14:paraId="51C12389" w14:textId="77777777" w:rsidR="00665535" w:rsidRDefault="00665535" w:rsidP="008A080D">
      <w:pPr>
        <w:widowControl w:val="0"/>
        <w:autoSpaceDE w:val="0"/>
        <w:autoSpaceDN w:val="0"/>
        <w:adjustRightInd w:val="0"/>
        <w:rPr>
          <w:rFonts w:ascii="Times-Bold" w:hAnsi="Times-Bold" w:cs="Times-Bold"/>
          <w:bCs/>
          <w:lang w:val="en-US" w:eastAsia="ja-JP"/>
        </w:rPr>
      </w:pPr>
    </w:p>
    <w:p w14:paraId="4C7D20FD" w14:textId="2FF5C295" w:rsidR="00857D93" w:rsidRPr="00BE27B6" w:rsidRDefault="00665535" w:rsidP="00BE27B6">
      <w:pPr>
        <w:widowControl w:val="0"/>
        <w:autoSpaceDE w:val="0"/>
        <w:autoSpaceDN w:val="0"/>
        <w:adjustRightInd w:val="0"/>
        <w:jc w:val="center"/>
        <w:rPr>
          <w:rFonts w:ascii="Times-Bold" w:hAnsi="Times-Bold" w:cs="Times-Bold"/>
          <w:bCs/>
          <w:lang w:val="en-US" w:eastAsia="ja-JP"/>
        </w:rPr>
      </w:pPr>
      <w:r>
        <w:rPr>
          <w:rFonts w:ascii="Times-Bold" w:hAnsi="Times-Bold" w:cs="Times-Bold"/>
          <w:bCs/>
          <w:noProof/>
          <w:lang w:val="en-US"/>
        </w:rPr>
        <w:drawing>
          <wp:inline distT="0" distB="0" distL="0" distR="0" wp14:anchorId="6CD5DBD8" wp14:editId="1BE4E839">
            <wp:extent cx="759871" cy="231820"/>
            <wp:effectExtent l="0" t="0" r="2540" b="0"/>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9871" cy="231820"/>
                    </a:xfrm>
                    <a:prstGeom prst="rect">
                      <a:avLst/>
                    </a:prstGeom>
                    <a:noFill/>
                    <a:ln>
                      <a:noFill/>
                    </a:ln>
                  </pic:spPr>
                </pic:pic>
              </a:graphicData>
            </a:graphic>
          </wp:inline>
        </w:drawing>
      </w:r>
    </w:p>
    <w:sectPr w:rsidR="00857D93" w:rsidRPr="00BE27B6" w:rsidSect="00FD6FAC">
      <w:headerReference w:type="default" r:id="rId14"/>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F75D5" w14:textId="77777777" w:rsidR="00F50A83" w:rsidRDefault="00F50A83">
      <w:r>
        <w:separator/>
      </w:r>
    </w:p>
  </w:endnote>
  <w:endnote w:type="continuationSeparator" w:id="0">
    <w:p w14:paraId="5C9D4392" w14:textId="77777777" w:rsidR="00F50A83" w:rsidRDefault="00F5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Times-Italic">
    <w:altName w:val="Times"/>
    <w:panose1 w:val="00000000000000000000"/>
    <w:charset w:val="4D"/>
    <w:family w:val="roman"/>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Times-Bold">
    <w:altName w:val="Times"/>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33FB0" w14:textId="4F454BDD" w:rsidR="00681C42" w:rsidRDefault="00E05FC5" w:rsidP="00E05FC5">
    <w:pPr>
      <w:pStyle w:val="Footer"/>
      <w:tabs>
        <w:tab w:val="clear" w:pos="8640"/>
        <w:tab w:val="right" w:pos="8931"/>
      </w:tabs>
      <w:ind w:left="-567" w:right="-432"/>
      <w:jc w:val="right"/>
    </w:pPr>
    <w:r w:rsidRPr="003A0874">
      <w:rPr>
        <w:iCs/>
        <w:lang w:val="en-US" w:eastAsia="ja-JP"/>
      </w:rPr>
      <w:t>Nova</w:t>
    </w:r>
    <w:r>
      <w:rPr>
        <w:iCs/>
        <w:lang w:val="en-US" w:eastAsia="ja-JP"/>
      </w:rPr>
      <w:t>k, J., &amp; Gowin, B (1984).</w:t>
    </w:r>
    <w:r w:rsidRPr="003A0874">
      <w:rPr>
        <w:iCs/>
        <w:lang w:val="en-US" w:eastAsia="ja-JP"/>
      </w:rPr>
      <w:t xml:space="preserve"> </w:t>
    </w:r>
    <w:r>
      <w:rPr>
        <w:i/>
        <w:iCs/>
        <w:lang w:val="en-US" w:eastAsia="ja-JP"/>
      </w:rPr>
      <w:t>Learning How to L</w:t>
    </w:r>
    <w:r w:rsidRPr="003E48B1">
      <w:rPr>
        <w:i/>
        <w:iCs/>
        <w:lang w:val="en-US" w:eastAsia="ja-JP"/>
      </w:rPr>
      <w:t>earn</w:t>
    </w:r>
    <w:r w:rsidR="00451481">
      <w:rPr>
        <w:i/>
        <w:iCs/>
        <w:lang w:val="en-US" w:eastAsia="ja-JP"/>
      </w:rPr>
      <w:t>.</w:t>
    </w:r>
    <w:r w:rsidRPr="00E05FC5">
      <w:rPr>
        <w:iCs/>
        <w:lang w:val="en-US" w:eastAsia="ja-JP"/>
      </w:rPr>
      <w:t xml:space="preserve"> </w:t>
    </w:r>
    <w:r w:rsidRPr="003A0874">
      <w:rPr>
        <w:iCs/>
        <w:lang w:val="en-US" w:eastAsia="ja-JP"/>
      </w:rPr>
      <w:t>New York: Cambridge University Press</w:t>
    </w:r>
    <w:r>
      <w:rPr>
        <w:iCs/>
        <w:lang w:val="en-US" w:eastAsia="ja-JP"/>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B5A56" w14:textId="77777777" w:rsidR="00F50A83" w:rsidRDefault="00F50A83">
      <w:r>
        <w:separator/>
      </w:r>
    </w:p>
  </w:footnote>
  <w:footnote w:type="continuationSeparator" w:id="0">
    <w:p w14:paraId="5058AEC5" w14:textId="77777777" w:rsidR="00F50A83" w:rsidRDefault="00F50A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3A8F5" w14:textId="44CC2377" w:rsidR="00F50A83" w:rsidRDefault="00F50A83" w:rsidP="00EC6A62">
    <w:pPr>
      <w:pStyle w:val="Header"/>
      <w:jc w:val="right"/>
    </w:pPr>
    <w:r>
      <w:t xml:space="preserve"> Gowin’s Vee Heuristic</w:t>
    </w:r>
  </w:p>
  <w:p w14:paraId="4BF5B82A" w14:textId="77777777" w:rsidR="00F50A83" w:rsidRDefault="00F50A83" w:rsidP="00EC6A62">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7D591D">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embedSystemFont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7A8"/>
    <w:rsid w:val="000832CD"/>
    <w:rsid w:val="000B2037"/>
    <w:rsid w:val="000C5A13"/>
    <w:rsid w:val="00124994"/>
    <w:rsid w:val="0014176B"/>
    <w:rsid w:val="001510E8"/>
    <w:rsid w:val="0018781B"/>
    <w:rsid w:val="001948E9"/>
    <w:rsid w:val="00194B97"/>
    <w:rsid w:val="001E5B03"/>
    <w:rsid w:val="001F2DF4"/>
    <w:rsid w:val="00221075"/>
    <w:rsid w:val="002541A9"/>
    <w:rsid w:val="00273C1A"/>
    <w:rsid w:val="00276FA4"/>
    <w:rsid w:val="002A19C6"/>
    <w:rsid w:val="002B3BB1"/>
    <w:rsid w:val="00392847"/>
    <w:rsid w:val="003A0874"/>
    <w:rsid w:val="003C7A57"/>
    <w:rsid w:val="003E48B1"/>
    <w:rsid w:val="003E4BBE"/>
    <w:rsid w:val="003F150D"/>
    <w:rsid w:val="004217D3"/>
    <w:rsid w:val="00450CED"/>
    <w:rsid w:val="00451481"/>
    <w:rsid w:val="005333FF"/>
    <w:rsid w:val="005511BE"/>
    <w:rsid w:val="00556EFC"/>
    <w:rsid w:val="005F1C7D"/>
    <w:rsid w:val="00606963"/>
    <w:rsid w:val="00641F4A"/>
    <w:rsid w:val="0065198E"/>
    <w:rsid w:val="006555ED"/>
    <w:rsid w:val="00665535"/>
    <w:rsid w:val="006707DB"/>
    <w:rsid w:val="00681C42"/>
    <w:rsid w:val="006858B1"/>
    <w:rsid w:val="006B3A69"/>
    <w:rsid w:val="006C1AE8"/>
    <w:rsid w:val="006D7F84"/>
    <w:rsid w:val="006F0385"/>
    <w:rsid w:val="006F4A4A"/>
    <w:rsid w:val="00720055"/>
    <w:rsid w:val="00766F9D"/>
    <w:rsid w:val="00787BF6"/>
    <w:rsid w:val="007911B6"/>
    <w:rsid w:val="007D591D"/>
    <w:rsid w:val="00833FCE"/>
    <w:rsid w:val="00851D3A"/>
    <w:rsid w:val="00857D93"/>
    <w:rsid w:val="008643E8"/>
    <w:rsid w:val="008A080D"/>
    <w:rsid w:val="008C0710"/>
    <w:rsid w:val="008C17A8"/>
    <w:rsid w:val="008E3DA4"/>
    <w:rsid w:val="008F643F"/>
    <w:rsid w:val="00905871"/>
    <w:rsid w:val="00930987"/>
    <w:rsid w:val="00943A39"/>
    <w:rsid w:val="0099758C"/>
    <w:rsid w:val="009A2A76"/>
    <w:rsid w:val="009C710B"/>
    <w:rsid w:val="009D4819"/>
    <w:rsid w:val="00A63344"/>
    <w:rsid w:val="00AC00FA"/>
    <w:rsid w:val="00B74502"/>
    <w:rsid w:val="00B81AAB"/>
    <w:rsid w:val="00BB0BC8"/>
    <w:rsid w:val="00BB30B7"/>
    <w:rsid w:val="00BE27B6"/>
    <w:rsid w:val="00BF1B85"/>
    <w:rsid w:val="00C8125F"/>
    <w:rsid w:val="00CD7167"/>
    <w:rsid w:val="00CF78CD"/>
    <w:rsid w:val="00D37EFB"/>
    <w:rsid w:val="00D87AA3"/>
    <w:rsid w:val="00D932C0"/>
    <w:rsid w:val="00DA1009"/>
    <w:rsid w:val="00DB0E0D"/>
    <w:rsid w:val="00DD2E7B"/>
    <w:rsid w:val="00E05FC5"/>
    <w:rsid w:val="00E438B5"/>
    <w:rsid w:val="00E50FE2"/>
    <w:rsid w:val="00E66223"/>
    <w:rsid w:val="00E8429D"/>
    <w:rsid w:val="00EB7B1D"/>
    <w:rsid w:val="00EC4A4C"/>
    <w:rsid w:val="00EC6A62"/>
    <w:rsid w:val="00ED08E0"/>
    <w:rsid w:val="00EF085C"/>
    <w:rsid w:val="00EF305C"/>
    <w:rsid w:val="00F314E7"/>
    <w:rsid w:val="00F50A83"/>
    <w:rsid w:val="00F60F24"/>
    <w:rsid w:val="00FD6FAC"/>
    <w:rsid w:val="00FE5CA4"/>
    <w:rsid w:val="00FF575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140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7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17A8"/>
    <w:rPr>
      <w:rFonts w:ascii="Lucida Grande" w:hAnsi="Lucida Grande" w:cs="Lucida Grande"/>
      <w:sz w:val="18"/>
      <w:szCs w:val="18"/>
      <w:lang w:val="en-GB" w:eastAsia="en-US"/>
    </w:rPr>
  </w:style>
  <w:style w:type="paragraph" w:styleId="Header">
    <w:name w:val="header"/>
    <w:basedOn w:val="Normal"/>
    <w:link w:val="HeaderChar"/>
    <w:uiPriority w:val="99"/>
    <w:unhideWhenUsed/>
    <w:rsid w:val="006555ED"/>
    <w:pPr>
      <w:tabs>
        <w:tab w:val="center" w:pos="4320"/>
        <w:tab w:val="right" w:pos="8640"/>
      </w:tabs>
    </w:pPr>
  </w:style>
  <w:style w:type="character" w:customStyle="1" w:styleId="HeaderChar">
    <w:name w:val="Header Char"/>
    <w:basedOn w:val="DefaultParagraphFont"/>
    <w:link w:val="Header"/>
    <w:uiPriority w:val="99"/>
    <w:rsid w:val="006555ED"/>
    <w:rPr>
      <w:sz w:val="24"/>
      <w:szCs w:val="24"/>
      <w:lang w:val="en-GB" w:eastAsia="en-US"/>
    </w:rPr>
  </w:style>
  <w:style w:type="paragraph" w:styleId="Footer">
    <w:name w:val="footer"/>
    <w:basedOn w:val="Normal"/>
    <w:link w:val="FooterChar"/>
    <w:uiPriority w:val="99"/>
    <w:unhideWhenUsed/>
    <w:rsid w:val="006555ED"/>
    <w:pPr>
      <w:tabs>
        <w:tab w:val="center" w:pos="4320"/>
        <w:tab w:val="right" w:pos="8640"/>
      </w:tabs>
    </w:pPr>
  </w:style>
  <w:style w:type="character" w:customStyle="1" w:styleId="FooterChar">
    <w:name w:val="Footer Char"/>
    <w:basedOn w:val="DefaultParagraphFont"/>
    <w:link w:val="Footer"/>
    <w:uiPriority w:val="99"/>
    <w:rsid w:val="006555ED"/>
    <w:rPr>
      <w:sz w:val="24"/>
      <w:szCs w:val="24"/>
      <w:lang w:val="en-GB" w:eastAsia="en-US"/>
    </w:rPr>
  </w:style>
  <w:style w:type="character" w:styleId="PageNumber">
    <w:name w:val="page number"/>
    <w:basedOn w:val="DefaultParagraphFont"/>
    <w:uiPriority w:val="99"/>
    <w:semiHidden/>
    <w:unhideWhenUsed/>
    <w:rsid w:val="006555ED"/>
  </w:style>
  <w:style w:type="table" w:styleId="TableGrid">
    <w:name w:val="Table Grid"/>
    <w:basedOn w:val="TableNormal"/>
    <w:uiPriority w:val="59"/>
    <w:rsid w:val="006555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7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17A8"/>
    <w:rPr>
      <w:rFonts w:ascii="Lucida Grande" w:hAnsi="Lucida Grande" w:cs="Lucida Grande"/>
      <w:sz w:val="18"/>
      <w:szCs w:val="18"/>
      <w:lang w:val="en-GB" w:eastAsia="en-US"/>
    </w:rPr>
  </w:style>
  <w:style w:type="paragraph" w:styleId="Header">
    <w:name w:val="header"/>
    <w:basedOn w:val="Normal"/>
    <w:link w:val="HeaderChar"/>
    <w:uiPriority w:val="99"/>
    <w:unhideWhenUsed/>
    <w:rsid w:val="006555ED"/>
    <w:pPr>
      <w:tabs>
        <w:tab w:val="center" w:pos="4320"/>
        <w:tab w:val="right" w:pos="8640"/>
      </w:tabs>
    </w:pPr>
  </w:style>
  <w:style w:type="character" w:customStyle="1" w:styleId="HeaderChar">
    <w:name w:val="Header Char"/>
    <w:basedOn w:val="DefaultParagraphFont"/>
    <w:link w:val="Header"/>
    <w:uiPriority w:val="99"/>
    <w:rsid w:val="006555ED"/>
    <w:rPr>
      <w:sz w:val="24"/>
      <w:szCs w:val="24"/>
      <w:lang w:val="en-GB" w:eastAsia="en-US"/>
    </w:rPr>
  </w:style>
  <w:style w:type="paragraph" w:styleId="Footer">
    <w:name w:val="footer"/>
    <w:basedOn w:val="Normal"/>
    <w:link w:val="FooterChar"/>
    <w:uiPriority w:val="99"/>
    <w:unhideWhenUsed/>
    <w:rsid w:val="006555ED"/>
    <w:pPr>
      <w:tabs>
        <w:tab w:val="center" w:pos="4320"/>
        <w:tab w:val="right" w:pos="8640"/>
      </w:tabs>
    </w:pPr>
  </w:style>
  <w:style w:type="character" w:customStyle="1" w:styleId="FooterChar">
    <w:name w:val="Footer Char"/>
    <w:basedOn w:val="DefaultParagraphFont"/>
    <w:link w:val="Footer"/>
    <w:uiPriority w:val="99"/>
    <w:rsid w:val="006555ED"/>
    <w:rPr>
      <w:sz w:val="24"/>
      <w:szCs w:val="24"/>
      <w:lang w:val="en-GB" w:eastAsia="en-US"/>
    </w:rPr>
  </w:style>
  <w:style w:type="character" w:styleId="PageNumber">
    <w:name w:val="page number"/>
    <w:basedOn w:val="DefaultParagraphFont"/>
    <w:uiPriority w:val="99"/>
    <w:semiHidden/>
    <w:unhideWhenUsed/>
    <w:rsid w:val="006555ED"/>
  </w:style>
  <w:style w:type="table" w:styleId="TableGrid">
    <w:name w:val="Table Grid"/>
    <w:basedOn w:val="TableNormal"/>
    <w:uiPriority w:val="59"/>
    <w:rsid w:val="006555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50456">
      <w:bodyDiv w:val="1"/>
      <w:marLeft w:val="0"/>
      <w:marRight w:val="0"/>
      <w:marTop w:val="0"/>
      <w:marBottom w:val="0"/>
      <w:divBdr>
        <w:top w:val="none" w:sz="0" w:space="0" w:color="auto"/>
        <w:left w:val="none" w:sz="0" w:space="0" w:color="auto"/>
        <w:bottom w:val="none" w:sz="0" w:space="0" w:color="auto"/>
        <w:right w:val="none" w:sz="0" w:space="0" w:color="auto"/>
      </w:divBdr>
      <w:divsChild>
        <w:div w:id="2027173349">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3364</Words>
  <Characters>19179</Characters>
  <Application>Microsoft Macintosh Word</Application>
  <DocSecurity>0</DocSecurity>
  <Lines>159</Lines>
  <Paragraphs>44</Paragraphs>
  <ScaleCrop>false</ScaleCrop>
  <Company/>
  <LinksUpToDate>false</LinksUpToDate>
  <CharactersWithSpaces>22499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Clarke</dc:creator>
  <cp:keywords/>
  <dc:description/>
  <cp:lastModifiedBy>Anthony Clarke</cp:lastModifiedBy>
  <cp:revision>2</cp:revision>
  <cp:lastPrinted>2016-06-12T17:51:00Z</cp:lastPrinted>
  <dcterms:created xsi:type="dcterms:W3CDTF">2017-06-01T23:44:00Z</dcterms:created>
  <dcterms:modified xsi:type="dcterms:W3CDTF">2017-06-01T23:44:00Z</dcterms:modified>
</cp:coreProperties>
</file>