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25" w:rsidRDefault="00F10525" w:rsidP="00601ECC">
      <w:pPr>
        <w:spacing w:after="0"/>
        <w:rPr>
          <w:b/>
        </w:rPr>
      </w:pPr>
      <w:bookmarkStart w:id="0" w:name="_GoBack"/>
      <w:r>
        <w:rPr>
          <w:b/>
        </w:rPr>
        <w:t xml:space="preserve">Úkol </w:t>
      </w:r>
      <w:r w:rsidR="003A7DE8">
        <w:rPr>
          <w:b/>
        </w:rPr>
        <w:t>1 k typům nadaných</w:t>
      </w:r>
    </w:p>
    <w:p w:rsidR="00F10525" w:rsidRPr="00F10525" w:rsidRDefault="00F10525" w:rsidP="00601ECC">
      <w:pPr>
        <w:spacing w:after="0"/>
        <w:rPr>
          <w:b/>
          <w:lang w:val="cs-CZ"/>
        </w:rPr>
      </w:pPr>
      <w:r w:rsidRPr="00F10525">
        <w:rPr>
          <w:b/>
          <w:lang w:val="cs-CZ"/>
        </w:rPr>
        <w:t>Pročtěte pečlivě následující kazuistiky a zkuste určit u Jakuba a Ester typ nadání.  Své zařazení zdůvodněte. Můžete použít i více typů – např. podle těchto rysů, chování lze zařadit mezi úspěšné nadané, tyto rysy spíše odpovídají kreativnímu nadání apod.</w:t>
      </w:r>
    </w:p>
    <w:p w:rsidR="00F10525" w:rsidRDefault="00F10525" w:rsidP="00601ECC">
      <w:pPr>
        <w:spacing w:after="0"/>
        <w:rPr>
          <w:b/>
        </w:rPr>
      </w:pPr>
    </w:p>
    <w:bookmarkEnd w:id="0"/>
    <w:p w:rsidR="00F10525" w:rsidRDefault="00F10525" w:rsidP="00601ECC">
      <w:pPr>
        <w:spacing w:after="0"/>
        <w:rPr>
          <w:b/>
        </w:rPr>
      </w:pPr>
    </w:p>
    <w:p w:rsidR="00433C01" w:rsidRPr="00F10525" w:rsidRDefault="00433C01" w:rsidP="00601ECC">
      <w:pPr>
        <w:spacing w:after="0"/>
        <w:rPr>
          <w:b/>
          <w:sz w:val="28"/>
          <w:szCs w:val="28"/>
        </w:rPr>
      </w:pPr>
      <w:r w:rsidRPr="00F10525">
        <w:rPr>
          <w:b/>
          <w:sz w:val="28"/>
          <w:szCs w:val="28"/>
        </w:rPr>
        <w:t>Jakub</w:t>
      </w:r>
    </w:p>
    <w:p w:rsidR="00433C01" w:rsidRDefault="00601ECC" w:rsidP="00601ECC">
      <w:pPr>
        <w:spacing w:after="0"/>
      </w:pPr>
      <w:r>
        <w:tab/>
      </w:r>
      <w:proofErr w:type="gramStart"/>
      <w:r>
        <w:t xml:space="preserve">Nadaný </w:t>
      </w:r>
      <w:r w:rsidR="00433C01">
        <w:t>chlapec pochází z podnětného intelektuálního prostředí.</w:t>
      </w:r>
      <w:proofErr w:type="gramEnd"/>
      <w:r w:rsidR="00433C01">
        <w:t xml:space="preserve"> Je jediné dítě vysokoškolsky vzdělaných rodičů. Se svými rodiči a babičkou žije v rodinném domě </w:t>
      </w:r>
      <w:proofErr w:type="gramStart"/>
      <w:r w:rsidR="00433C01">
        <w:t>na</w:t>
      </w:r>
      <w:proofErr w:type="gramEnd"/>
      <w:r w:rsidR="00433C01">
        <w:t xml:space="preserve"> vesnici.</w:t>
      </w:r>
    </w:p>
    <w:p w:rsidR="00433C01" w:rsidRDefault="00433C01" w:rsidP="00601ECC">
      <w:r>
        <w:tab/>
        <w:t>Jakub byl narozen po termín</w:t>
      </w:r>
      <w:r w:rsidR="00601ECC">
        <w:t xml:space="preserve">u. Porod byl podle matky dlouhý </w:t>
      </w:r>
      <w:r>
        <w:t>a komplikovaný. Na základě opožděného fyzic</w:t>
      </w:r>
      <w:r w:rsidR="00601ECC">
        <w:t xml:space="preserve">kého vývoje Jakub pravidelně až </w:t>
      </w:r>
      <w:r>
        <w:t>do tří let navštěvoval neonatologickou poradnu.</w:t>
      </w:r>
    </w:p>
    <w:p w:rsidR="00433C01" w:rsidRDefault="00433C01" w:rsidP="00601ECC">
      <w:r>
        <w:tab/>
        <w:t xml:space="preserve">Matka popisuje, že Jakub byl v předškolním věku z pohledu rodiny téměř bezproblémové dítě. Jediná větší obtíž spočívala v malé potřebě spánku. Odmítal spánek po obědě a večer neusnul před 22. </w:t>
      </w:r>
      <w:proofErr w:type="gramStart"/>
      <w:r>
        <w:t>hodinou</w:t>
      </w:r>
      <w:proofErr w:type="gramEnd"/>
      <w:r>
        <w:t xml:space="preserve">. </w:t>
      </w:r>
    </w:p>
    <w:p w:rsidR="00433C01" w:rsidRDefault="00433C01" w:rsidP="00601ECC">
      <w:r>
        <w:tab/>
        <w:t xml:space="preserve">Začal chodit v deseti měsících. V prvním roce chodil s jistotou. Již před třetím rokem mluvil v souvislých větách. Určité obtíže </w:t>
      </w:r>
      <w:proofErr w:type="gramStart"/>
      <w:r>
        <w:t>měl</w:t>
      </w:r>
      <w:proofErr w:type="gramEnd"/>
      <w:r>
        <w:t xml:space="preserve"> s výslovností sykavek, což se upravilo později, až v sedmi letech. Co se týče jemné a hrubé motoriky, byla podle rodičů </w:t>
      </w:r>
      <w:proofErr w:type="gramStart"/>
      <w:r>
        <w:t>na</w:t>
      </w:r>
      <w:proofErr w:type="gramEnd"/>
      <w:r>
        <w:t xml:space="preserve"> docela dobré úrovni. I když byl chlapec poměrně tělesně obratný, preferoval „sedavé</w:t>
      </w:r>
      <w:proofErr w:type="gramStart"/>
      <w:r>
        <w:t>“ činnosti</w:t>
      </w:r>
      <w:proofErr w:type="gramEnd"/>
      <w:r>
        <w:t xml:space="preserve">. Oblíbil si nejrůznější stavebnice a komplikované konstrukce, </w:t>
      </w:r>
      <w:proofErr w:type="gramStart"/>
      <w:r>
        <w:t>na</w:t>
      </w:r>
      <w:proofErr w:type="gramEnd"/>
      <w:r>
        <w:t xml:space="preserve"> nichž si odbourával svoji zvýšenou potřebu intelektuální aktivity. </w:t>
      </w:r>
    </w:p>
    <w:p w:rsidR="00433C01" w:rsidRDefault="00433C01" w:rsidP="00601ECC">
      <w:r>
        <w:tab/>
        <w:t xml:space="preserve">Rodiče již brzy u svého syna zpozorovali rozvinutou paměť a nadprůměrné rozumové schopnosti. Jakub byl vždy velmi zvídavý </w:t>
      </w:r>
      <w:proofErr w:type="gramStart"/>
      <w:r>
        <w:t>a</w:t>
      </w:r>
      <w:proofErr w:type="gramEnd"/>
      <w:r>
        <w:t xml:space="preserve"> aktivně přijímal nejrůznější podněty. Se zálibou si prohlížel knihy, obrázky, rád poslouchal hudbu a vypravování pohádek. </w:t>
      </w:r>
    </w:p>
    <w:p w:rsidR="00433C01" w:rsidRDefault="00433C01" w:rsidP="00601ECC">
      <w:r>
        <w:t>Rozvinuté rozumové schopnosti se odrážely i ve výběru her a hraček. S oblibou tvořil rytmické verše, vymýšlel si vlastní pohádky. Hrál deskové hry s komplikovanými pravidly. Ve čtyřech lete</w:t>
      </w:r>
      <w:r w:rsidR="00F10525">
        <w:t xml:space="preserve">ch znal všechny dopravní značky </w:t>
      </w:r>
      <w:proofErr w:type="gramStart"/>
      <w:r>
        <w:t>a</w:t>
      </w:r>
      <w:proofErr w:type="gramEnd"/>
      <w:r>
        <w:t xml:space="preserve"> ovládal názvy aut. Zajímal se o letadla, vlaky, nádraží a funkci hodin. Ve čtyřech letech nakreslil hodinový ciferník s římskými číslicemi, které si pamatoval z místního kostela. Běžné dětské hry a hračky, jako například autíčka, jej nezajímaly. Chlapec je i hudebně nadaný. Odmala citlivě vnímá rytmus a melodii. Rád zpívá, tančí a poslouchá hudbu. </w:t>
      </w:r>
    </w:p>
    <w:p w:rsidR="00433C01" w:rsidRDefault="00433C01" w:rsidP="00601ECC">
      <w:r>
        <w:tab/>
        <w:t>Číst se naučil rok a půl před nástupem do základní školy. Jeho babička, dnes již bývalá pedagožka, ještě v té době pracovala jako učitelka v první třídě</w:t>
      </w:r>
      <w:r>
        <w:br/>
        <w:t xml:space="preserve">a předškolního chlapce občas brala s sebou do vyučování. Právě zde se naučil několika školním dovednostem. </w:t>
      </w:r>
    </w:p>
    <w:p w:rsidR="00433C01" w:rsidRDefault="00433C01" w:rsidP="00601ECC">
      <w:r>
        <w:t>Podle rodičů má chlapec veselou povahu, která se občas střídá s negativismem a náladovostí. Vždy vyžadoval po rodině neustálou pozornost</w:t>
      </w:r>
      <w:r>
        <w:br/>
        <w:t xml:space="preserve">a za každou cenu chtěl </w:t>
      </w:r>
      <w:proofErr w:type="gramStart"/>
      <w:r>
        <w:t>na</w:t>
      </w:r>
      <w:proofErr w:type="gramEnd"/>
      <w:r>
        <w:t xml:space="preserve"> sebe upozornit. Byl velmi perfekcionistický, všechno </w:t>
      </w:r>
      <w:proofErr w:type="gramStart"/>
      <w:r>
        <w:t>měl</w:t>
      </w:r>
      <w:proofErr w:type="gramEnd"/>
      <w:r>
        <w:t xml:space="preserve"> do detailů propracováno a chtěl ve všem vynikat. </w:t>
      </w:r>
    </w:p>
    <w:p w:rsidR="00433C01" w:rsidRDefault="00433C01" w:rsidP="00601ECC">
      <w:r>
        <w:lastRenderedPageBreak/>
        <w:tab/>
        <w:t>Matka během rozhovoru ukazuje několik obrázků svého syna, které vytvořil ve třech a čtyřech letech. Na obrázcích js</w:t>
      </w:r>
      <w:r w:rsidR="00C46C2A">
        <w:t xml:space="preserve">ou zachyceny nejrůznější výjevy </w:t>
      </w:r>
      <w:r>
        <w:t>ze společných výletů s rodinou. Je až obdivuhodné,</w:t>
      </w:r>
      <w:r w:rsidR="00C46C2A">
        <w:t xml:space="preserve"> jak si chlapec vše zapamatoval </w:t>
      </w:r>
      <w:r>
        <w:t>a dokázal zachytit i sebemenší detaily. Jak tvrdí matka, Jakub nikdy nebyl spokojen, dokud práce nebyla v jeho očích dokonalá. Dokonce několikrát výrazně žádal otce, aby mu například pomohl do obrázku zakreslit pravidelné geometrické tvary anebo nápisy, které v té době ještě Jakub sám nesvedl.</w:t>
      </w:r>
    </w:p>
    <w:p w:rsidR="00433C01" w:rsidRDefault="00433C01" w:rsidP="00601ECC">
      <w:r>
        <w:tab/>
      </w:r>
      <w:proofErr w:type="gramStart"/>
      <w:r>
        <w:t>Vztah ke členům rodiny byl vždy bezproblémový.</w:t>
      </w:r>
      <w:proofErr w:type="gramEnd"/>
      <w:r>
        <w:t xml:space="preserve"> Je dodnes silně fixován</w:t>
      </w:r>
      <w:r>
        <w:br/>
      </w:r>
      <w:proofErr w:type="gramStart"/>
      <w:r>
        <w:t>na</w:t>
      </w:r>
      <w:proofErr w:type="gramEnd"/>
      <w:r>
        <w:t xml:space="preserve"> matku, což v raném dětství byl jeden z důvodů, proč odmítal navštěvovat mateřskou školu. V předškolním věku tedy vesměs komunikoval pouze s dospělými lidmi. Odmala se dokázal vyjadřoval </w:t>
      </w:r>
      <w:proofErr w:type="gramStart"/>
      <w:r>
        <w:t>na</w:t>
      </w:r>
      <w:proofErr w:type="gramEnd"/>
      <w:r>
        <w:t xml:space="preserve"> poměrně vysoké úrovni. Mezi vrstevníky však komunikace naprosto vázla. V mateřs</w:t>
      </w:r>
      <w:r w:rsidR="00C46C2A">
        <w:t xml:space="preserve">ké školce si učitelka stěžovala </w:t>
      </w:r>
      <w:proofErr w:type="gramStart"/>
      <w:r>
        <w:t>na</w:t>
      </w:r>
      <w:proofErr w:type="gramEnd"/>
      <w:r>
        <w:t xml:space="preserve"> chlapcovy problémy v oblasti sociálních vztahů.</w:t>
      </w:r>
    </w:p>
    <w:p w:rsidR="00433C01" w:rsidRDefault="00433C01" w:rsidP="00601ECC">
      <w:r>
        <w:tab/>
        <w:t xml:space="preserve">Jakub byl odmala svými rodiči vychováván velmi demokraticky. Mírně uvolněného výchovného stylu podle výpovědi matky nikdy nezneužíval. Pokud byl </w:t>
      </w:r>
      <w:proofErr w:type="gramStart"/>
      <w:r>
        <w:t>na</w:t>
      </w:r>
      <w:proofErr w:type="gramEnd"/>
      <w:r>
        <w:t xml:space="preserve"> Jakuba kladen jakýkoli nátlak, přestával spolupracovat a vztekal se. Veškerý volný čas v předškolním období trávil pouze s rodiči a babičkou. Dospělé napodoboval nejen v komunikaci, ale i během her.</w:t>
      </w:r>
    </w:p>
    <w:p w:rsidR="00433C01" w:rsidRDefault="00433C01" w:rsidP="00601ECC">
      <w:r>
        <w:tab/>
        <w:t>Chlapec se do první třídy údajně těšil, toužil po vzdělávání. Napomohl tomu</w:t>
      </w:r>
      <w:r>
        <w:br/>
        <w:t>i fakt, že prostředí již dobře znal z návštěv v babiččině třídě. Prvotní nadšení ale brzy začalo přerůstat v rozčarování, což bylo způsobeno zkreslenou představou o průběhu vyučování. Jakub trpěl velkým steskem po rodině. Tuto situaci s největší pravděpodobností nezjednodušila ani babička, která se přiznala, že zpočátku musela být ve třídě s chlapcem přítomna. Je možná logické, že se začal vyostřovat vztah mezi třídní učitelkou Jakuba a jeho babičkou, bývalou učitelkou. Tehdejší třídní učitelka vypovídá, že Jakubova babička měla tendenci neustále zasahovat do průběhu výuky a dokonce i vnukovi pomáhala s některými úkoly.</w:t>
      </w:r>
    </w:p>
    <w:p w:rsidR="00433C01" w:rsidRDefault="00433C01" w:rsidP="00601ECC">
      <w:r>
        <w:tab/>
        <w:t xml:space="preserve">Když byly babičce její pravidelné návštěvy třídní učitelkou rozmluveny, začal chlapec ještě výrazněji ve výuce trpět. Nedokázal s ostatními dětmi navázat přiměřený kontakt a byl vyčleněn z kolektivu. Separaci </w:t>
      </w:r>
      <w:proofErr w:type="gramStart"/>
      <w:r>
        <w:t>od</w:t>
      </w:r>
      <w:proofErr w:type="gramEnd"/>
      <w:r>
        <w:t xml:space="preserve"> kolektivu dětí pravděpodobně umocnila i třídní učitelka, která se snažila vyhovět chlapcovu nadání, ale zejména požadavkům babičky a nabízela Jakubovi diferencované úkoly k vypracování mimo kolektiv spolužáků. Chla</w:t>
      </w:r>
      <w:r w:rsidR="00F10525">
        <w:t xml:space="preserve">pec byl často vyňat z kolektivu </w:t>
      </w:r>
      <w:r>
        <w:t xml:space="preserve">a v zadní části třídy sám pracoval s náročnějšími texty </w:t>
      </w:r>
      <w:proofErr w:type="gramStart"/>
      <w:r>
        <w:t>a</w:t>
      </w:r>
      <w:proofErr w:type="gramEnd"/>
      <w:r>
        <w:t xml:space="preserve"> úkoly, zatímco se ostatní učili číst. Pro chlapce, který byl až doposud zvyklý </w:t>
      </w:r>
      <w:proofErr w:type="gramStart"/>
      <w:r>
        <w:t>na</w:t>
      </w:r>
      <w:proofErr w:type="gramEnd"/>
      <w:r>
        <w:t xml:space="preserve"> veškerou pozornost, bylo odmítnutí spolužáky a získání nového místa v zadní lavici téměř neúnosné. </w:t>
      </w:r>
    </w:p>
    <w:p w:rsidR="00433C01" w:rsidRDefault="00433C01" w:rsidP="00601ECC">
      <w:r>
        <w:tab/>
        <w:t>V průběhu prvního pololetí první třídy se dovednost čtení u Jakuba zcela zautomatizovala. Jakub prý vždy odmítal číst Slabikář a jiné jednoduché texty.</w:t>
      </w:r>
      <w:r>
        <w:br/>
        <w:t>Po prvním čtení si pamatoval nazpaměť i delší texty.</w:t>
      </w:r>
    </w:p>
    <w:p w:rsidR="00433C01" w:rsidRDefault="00433C01" w:rsidP="00601ECC">
      <w:r>
        <w:tab/>
        <w:t xml:space="preserve">Při společných třídních aktivitách </w:t>
      </w:r>
      <w:proofErr w:type="gramStart"/>
      <w:r>
        <w:t>měl</w:t>
      </w:r>
      <w:proofErr w:type="gramEnd"/>
      <w:r>
        <w:t xml:space="preserve"> Jakub odlišné tempo práce. Byl pomalý během činností, které jej nebavily. Mezi ně patřilo například vymalovávání, stříhání a soutěživé aktivity. Perfekcionistický chlapec nestíhal ani při psaní písemek, protože </w:t>
      </w:r>
      <w:proofErr w:type="gramStart"/>
      <w:r>
        <w:t>nad</w:t>
      </w:r>
      <w:proofErr w:type="gramEnd"/>
      <w:r>
        <w:t xml:space="preserve"> vším do hloubky přemýšlel. Časová omezenost a používání soutěživých aktivit chlapce vyvádělo z míry. Jiné úkoly, které jej bavily, naopak v té době dokončoval mezi prvními. </w:t>
      </w:r>
    </w:p>
    <w:p w:rsidR="00433C01" w:rsidRDefault="00433C01" w:rsidP="00601ECC">
      <w:r>
        <w:lastRenderedPageBreak/>
        <w:tab/>
        <w:t xml:space="preserve">Jakub neustále vyžadoval </w:t>
      </w:r>
      <w:proofErr w:type="gramStart"/>
      <w:r>
        <w:t>od</w:t>
      </w:r>
      <w:proofErr w:type="gramEnd"/>
      <w:r>
        <w:t xml:space="preserve"> učitelky pozornost, chtěl dělat jiné úkoly než ostatní, neustále kladl spoustu otázek. Pokud učitelka nevyšla chlapci vstříc, často odmítl pracovat, nebo se vztekal. Situace zašla tak daleko, že Jakub byl v prvním pololetí první třídy doporučen učitelkou </w:t>
      </w:r>
      <w:proofErr w:type="gramStart"/>
      <w:r>
        <w:t>na</w:t>
      </w:r>
      <w:proofErr w:type="gramEnd"/>
      <w:r>
        <w:t xml:space="preserve"> psychologické vyšetření. Rodiče však radikálně odmítli. </w:t>
      </w:r>
    </w:p>
    <w:p w:rsidR="00433C01" w:rsidRDefault="00433C01" w:rsidP="00601ECC">
      <w:pPr>
        <w:ind w:firstLine="720"/>
      </w:pPr>
      <w:r>
        <w:t xml:space="preserve">Během dalších školních let třídní učitelka pozoruje zrání osobnosti chlapce. Přestávají </w:t>
      </w:r>
      <w:proofErr w:type="gramStart"/>
      <w:r>
        <w:t>na</w:t>
      </w:r>
      <w:proofErr w:type="gramEnd"/>
      <w:r>
        <w:t xml:space="preserve"> něj být větší stížnosti. Ve třetí</w:t>
      </w:r>
      <w:r w:rsidR="00C46C2A">
        <w:t xml:space="preserve"> třídě došlo údajně k zklidnění </w:t>
      </w:r>
      <w:r>
        <w:t xml:space="preserve">a vyrovnání. S třídní učitelkou si začal dokonce rozumět. </w:t>
      </w:r>
      <w:proofErr w:type="gramStart"/>
      <w:r>
        <w:t>Motivovaly jej pochvaly, které dostával za</w:t>
      </w:r>
      <w:r w:rsidR="00F10525">
        <w:t xml:space="preserve"> aktivní přístup ve </w:t>
      </w:r>
      <w:r>
        <w:t>výuce.</w:t>
      </w:r>
      <w:proofErr w:type="gramEnd"/>
      <w:r>
        <w:t xml:space="preserve"> Postupně se začaly měnit i vztahy mezi dětmi ve třídě. Spolužáci se naučili jeho osobnost tolerovat </w:t>
      </w:r>
      <w:proofErr w:type="gramStart"/>
      <w:r>
        <w:t>a</w:t>
      </w:r>
      <w:proofErr w:type="gramEnd"/>
      <w:r>
        <w:t xml:space="preserve"> utvořily se nové kamarádské vazby. </w:t>
      </w:r>
    </w:p>
    <w:p w:rsidR="00433C01" w:rsidRDefault="00433C01" w:rsidP="00601ECC">
      <w:r>
        <w:t xml:space="preserve">Dnes je Jakub v šesté třídě. Na první pohled zaujme svým vyjadřováním, které je v porovnání s ostatními </w:t>
      </w:r>
      <w:proofErr w:type="gramStart"/>
      <w:r>
        <w:t>na</w:t>
      </w:r>
      <w:proofErr w:type="gramEnd"/>
      <w:r>
        <w:t xml:space="preserve"> vysoké úrovni. Jakub dále hbitě reaguje </w:t>
      </w:r>
      <w:proofErr w:type="gramStart"/>
      <w:r>
        <w:t>na</w:t>
      </w:r>
      <w:proofErr w:type="gramEnd"/>
      <w:r>
        <w:t xml:space="preserve"> problémové otázky, nachází nové vztahy v nabytých informacích a s lehkostí tvoří nejrůznější úkoly. Má též expertní znalosti z historie, fyziky a zeměpisu.</w:t>
      </w:r>
    </w:p>
    <w:p w:rsidR="00433C01" w:rsidRDefault="00433C01" w:rsidP="00601ECC">
      <w:r>
        <w:tab/>
        <w:t>Jakub má dnes výtečné studijní výsledky.</w:t>
      </w:r>
      <w:r w:rsidR="00F10525">
        <w:t xml:space="preserve"> </w:t>
      </w:r>
      <w:proofErr w:type="gramStart"/>
      <w:r w:rsidR="00F10525">
        <w:t xml:space="preserve">Je téměř všemi učiteli chválen </w:t>
      </w:r>
      <w:r>
        <w:t>a považován za úspěšný studijní typ. Perfekcionistický chlapec však přiznává, že má ve znalostech a dovednostech velké mezery.</w:t>
      </w:r>
      <w:proofErr w:type="gramEnd"/>
      <w:r>
        <w:t xml:space="preserve"> Doma se proto minimálně hodinu a půl denně připravuje </w:t>
      </w:r>
      <w:proofErr w:type="gramStart"/>
      <w:r>
        <w:t>na</w:t>
      </w:r>
      <w:proofErr w:type="gramEnd"/>
      <w:r>
        <w:t xml:space="preserve"> následující školní den. Má pocit, že doma se toho naučí daleko více než ve škole. Ve výuce má problémy se soustředěním </w:t>
      </w:r>
      <w:proofErr w:type="gramStart"/>
      <w:r>
        <w:t>a</w:t>
      </w:r>
      <w:proofErr w:type="gramEnd"/>
      <w:r>
        <w:t xml:space="preserve"> s neustálým časovým omezením. Je přecitlivělý </w:t>
      </w:r>
      <w:proofErr w:type="gramStart"/>
      <w:r>
        <w:t>na</w:t>
      </w:r>
      <w:proofErr w:type="gramEnd"/>
      <w:r>
        <w:t xml:space="preserve"> hluk ve škole, odpoledne údajně trpí vážnými bolestmi hlavy.</w:t>
      </w:r>
    </w:p>
    <w:p w:rsidR="00433C01" w:rsidRDefault="00433C01" w:rsidP="00601ECC">
      <w:r>
        <w:tab/>
      </w:r>
      <w:proofErr w:type="gramStart"/>
      <w:r>
        <w:t>Jakub má v současné době v kolektivu dětí poměrně dobrou pozici.</w:t>
      </w:r>
      <w:proofErr w:type="gramEnd"/>
      <w:r w:rsidR="00F10525">
        <w:t xml:space="preserve"> </w:t>
      </w:r>
      <w:proofErr w:type="gramStart"/>
      <w:r>
        <w:t>Je předsedou třídy a téměř všechny děti jej uznávají.</w:t>
      </w:r>
      <w:proofErr w:type="gramEnd"/>
      <w:r>
        <w:t xml:space="preserve"> Nejvíc si rozumí se spolužačkou Ester, která mj. </w:t>
      </w:r>
      <w:proofErr w:type="gramStart"/>
      <w:r>
        <w:t>byla</w:t>
      </w:r>
      <w:proofErr w:type="gramEnd"/>
      <w:r>
        <w:t xml:space="preserve"> rovněž nominovaná do skupiny talentovaných dětí. Volný </w:t>
      </w:r>
      <w:proofErr w:type="gramStart"/>
      <w:r>
        <w:t>čas</w:t>
      </w:r>
      <w:proofErr w:type="gramEnd"/>
      <w:r>
        <w:t xml:space="preserve"> tráví studiem a cestováním s rodinou. Rád pracuje </w:t>
      </w:r>
      <w:proofErr w:type="gramStart"/>
      <w:r>
        <w:t>na</w:t>
      </w:r>
      <w:proofErr w:type="gramEnd"/>
      <w:r>
        <w:t xml:space="preserve"> počítači, je vášnivým sběratelem nejrůznějších předmětů, které následně rozděluje do tematických kategorií. S oblibou tvoří komplikované dějepisné kvizy. Veškerý volný </w:t>
      </w:r>
      <w:proofErr w:type="gramStart"/>
      <w:r>
        <w:t>čas</w:t>
      </w:r>
      <w:proofErr w:type="gramEnd"/>
      <w:r>
        <w:t xml:space="preserve"> tráví v rodinném kruhu, s ostatními dětmi si nehraje.</w:t>
      </w:r>
    </w:p>
    <w:p w:rsidR="00F10525" w:rsidRDefault="00F10525" w:rsidP="00601ECC">
      <w:pPr>
        <w:spacing w:after="0"/>
        <w:rPr>
          <w:b/>
          <w:sz w:val="28"/>
          <w:szCs w:val="28"/>
        </w:rPr>
      </w:pPr>
    </w:p>
    <w:p w:rsidR="0047647A" w:rsidRPr="00F10525" w:rsidRDefault="0047647A" w:rsidP="00601ECC">
      <w:pPr>
        <w:spacing w:after="0"/>
        <w:rPr>
          <w:b/>
          <w:sz w:val="28"/>
          <w:szCs w:val="28"/>
        </w:rPr>
      </w:pPr>
      <w:r w:rsidRPr="00F10525">
        <w:rPr>
          <w:b/>
          <w:sz w:val="28"/>
          <w:szCs w:val="28"/>
        </w:rPr>
        <w:t>Ester</w:t>
      </w:r>
    </w:p>
    <w:p w:rsidR="0047647A" w:rsidRDefault="0047647A" w:rsidP="00601ECC">
      <w:pPr>
        <w:spacing w:after="0"/>
      </w:pPr>
      <w:r>
        <w:tab/>
      </w:r>
      <w:proofErr w:type="gramStart"/>
      <w:r>
        <w:t>Dalším z dětí, které byly zařazeny do skupiny talentovaných, je Ester.</w:t>
      </w:r>
      <w:proofErr w:type="gramEnd"/>
      <w:r>
        <w:t xml:space="preserve"> Ester navštěvuje stejnou třídu jako Jakub.</w:t>
      </w:r>
    </w:p>
    <w:p w:rsidR="0047647A" w:rsidRDefault="0047647A" w:rsidP="00601ECC">
      <w:r>
        <w:tab/>
        <w:t xml:space="preserve">Matka dívky pracuje </w:t>
      </w:r>
      <w:proofErr w:type="gramStart"/>
      <w:r>
        <w:t>na</w:t>
      </w:r>
      <w:proofErr w:type="gramEnd"/>
      <w:r>
        <w:t xml:space="preserve"> vysoké škole, kde přednáší bohemistiku. Sama reflektuje nadání své dcery </w:t>
      </w:r>
      <w:proofErr w:type="gramStart"/>
      <w:r>
        <w:t>na</w:t>
      </w:r>
      <w:proofErr w:type="gramEnd"/>
      <w:r>
        <w:t xml:space="preserve"> předmět český jazyk. Biologický otec dívky je rovněž vysokoškolský pedagog. Rodiče jsou rozvedeni, Ester však pravidelně navštěvuje rodinu svého otce. Matka již delší dobu žije s německy mluvícím partnerem. Ester tedy odmala vyrůstá v bilingvním prostředí</w:t>
      </w:r>
      <w:r w:rsidR="00F10525">
        <w:t xml:space="preserve">. </w:t>
      </w:r>
      <w:proofErr w:type="gramStart"/>
      <w:r w:rsidR="00F10525">
        <w:t xml:space="preserve">Matka má z prvního manželství </w:t>
      </w:r>
      <w:r>
        <w:t>i dospělého, velmi nadaného syna.</w:t>
      </w:r>
      <w:proofErr w:type="gramEnd"/>
      <w:r>
        <w:t xml:space="preserve"> Ester bydlí společně s matkou, bra</w:t>
      </w:r>
      <w:r w:rsidR="00F10525">
        <w:t xml:space="preserve">trem </w:t>
      </w:r>
      <w:r>
        <w:t xml:space="preserve">a nevlastním otcem v rodinném domě </w:t>
      </w:r>
      <w:proofErr w:type="gramStart"/>
      <w:r>
        <w:t>na</w:t>
      </w:r>
      <w:proofErr w:type="gramEnd"/>
      <w:r>
        <w:t xml:space="preserve"> vesnici poblíž základní školy.</w:t>
      </w:r>
    </w:p>
    <w:p w:rsidR="0047647A" w:rsidRDefault="0047647A" w:rsidP="00601ECC">
      <w:r>
        <w:tab/>
      </w:r>
      <w:proofErr w:type="gramStart"/>
      <w:r>
        <w:t>Ester se své matce narodila v jejích třiceti devíti letech.</w:t>
      </w:r>
      <w:proofErr w:type="gramEnd"/>
      <w:r>
        <w:t xml:space="preserve"> Porod proběhl císařským řezem, téměř o pět týdnů dříve. Matka byla před porodem dva měsíce hospitalizována.</w:t>
      </w:r>
    </w:p>
    <w:p w:rsidR="0047647A" w:rsidRDefault="0047647A" w:rsidP="00601ECC">
      <w:r>
        <w:lastRenderedPageBreak/>
        <w:tab/>
        <w:t>Jako většina oslovených rodičů nadaných dětí, také Esterčina matka</w:t>
      </w:r>
      <w:r>
        <w:br/>
        <w:t xml:space="preserve">si stěžovala </w:t>
      </w:r>
      <w:proofErr w:type="gramStart"/>
      <w:r>
        <w:t>na</w:t>
      </w:r>
      <w:proofErr w:type="gramEnd"/>
      <w:r>
        <w:t xml:space="preserve"> problémový spánek své dcery. Ester se pravidelně v noci budila a přes den odmítala spát. Chodit začala ve třinácti měsících. Úroveň jemné i hrubé motoriky byla podle matky v normě.</w:t>
      </w:r>
    </w:p>
    <w:p w:rsidR="0047647A" w:rsidRDefault="0047647A" w:rsidP="00601ECC">
      <w:r>
        <w:tab/>
        <w:t xml:space="preserve">Rozumová složka byla </w:t>
      </w:r>
      <w:proofErr w:type="gramStart"/>
      <w:r>
        <w:t>na</w:t>
      </w:r>
      <w:proofErr w:type="gramEnd"/>
      <w:r>
        <w:t xml:space="preserve"> rozdíl od motoriky nadstandardní. Ester měla vždy velmi dobrou paměť. Dodnes si například do detailů vybavuje nové a nové příhody, které zažila v raném dětství a rodina je již dávno pozapomněla. </w:t>
      </w:r>
    </w:p>
    <w:p w:rsidR="0047647A" w:rsidRDefault="0047647A" w:rsidP="00601ECC">
      <w:r>
        <w:tab/>
        <w:t>V předškolním věku byla Ester extrémně zvídavá. Zabývala se nejrůznějšími informacemi a podněty, které následně skládal</w:t>
      </w:r>
      <w:r w:rsidR="00F10525">
        <w:t xml:space="preserve">a do jiných smysluplných celků. </w:t>
      </w:r>
      <w:proofErr w:type="gramStart"/>
      <w:r>
        <w:t>Ve dvou letech začala mluvit v jednoduchých souvislých větách.</w:t>
      </w:r>
      <w:proofErr w:type="gramEnd"/>
      <w:r>
        <w:t xml:space="preserve"> </w:t>
      </w:r>
      <w:proofErr w:type="gramStart"/>
      <w:r>
        <w:t>Již ve třech letech se zajímala o cizí slova v češtině (např. zdevastovaný, syn</w:t>
      </w:r>
      <w:r w:rsidR="00F10525">
        <w:t xml:space="preserve">tetický, analogie), </w:t>
      </w:r>
      <w:r>
        <w:t>o abstraktní slova a dokázala je samostatně smysluplně používat.</w:t>
      </w:r>
      <w:proofErr w:type="gramEnd"/>
      <w:r>
        <w:t xml:space="preserve"> Díky komunikaci s matčiným přítelem se již v pěti letech dokázala domluvit jednoduchou hovorovou němčinou.</w:t>
      </w:r>
    </w:p>
    <w:p w:rsidR="0047647A" w:rsidRDefault="0047647A" w:rsidP="00601ECC">
      <w:r>
        <w:tab/>
        <w:t>Dívka navštěvovala mateřskou šk</w:t>
      </w:r>
      <w:r w:rsidR="00F10525">
        <w:t xml:space="preserve">olu </w:t>
      </w:r>
      <w:proofErr w:type="gramStart"/>
      <w:r w:rsidR="00F10525">
        <w:t>od</w:t>
      </w:r>
      <w:proofErr w:type="gramEnd"/>
      <w:r w:rsidR="00F10525">
        <w:t xml:space="preserve"> tří let. </w:t>
      </w:r>
      <w:proofErr w:type="gramStart"/>
      <w:r w:rsidR="00F10525">
        <w:t xml:space="preserve">Mezi vrstevníky </w:t>
      </w:r>
      <w:r>
        <w:t xml:space="preserve">se pohybovala ráda, avšak pouze v omezeném </w:t>
      </w:r>
      <w:r w:rsidR="00F10525">
        <w:t>počtu dětí.</w:t>
      </w:r>
      <w:proofErr w:type="gramEnd"/>
      <w:r w:rsidR="00F10525">
        <w:t xml:space="preserve"> </w:t>
      </w:r>
      <w:proofErr w:type="gramStart"/>
      <w:r w:rsidR="00F10525">
        <w:t xml:space="preserve">Ve větším kolektivu </w:t>
      </w:r>
      <w:r>
        <w:t>se nedokázala prosadit.</w:t>
      </w:r>
      <w:proofErr w:type="gramEnd"/>
      <w:r>
        <w:t xml:space="preserve"> Volný </w:t>
      </w:r>
      <w:proofErr w:type="gramStart"/>
      <w:r>
        <w:t>čas</w:t>
      </w:r>
      <w:proofErr w:type="gramEnd"/>
      <w:r>
        <w:t xml:space="preserve"> trávila pouze s kamarádkou a pozdější spolužačkou Lucií, se kterou dodnes sedí v lavici.</w:t>
      </w:r>
    </w:p>
    <w:p w:rsidR="0047647A" w:rsidRDefault="0047647A" w:rsidP="00601ECC">
      <w:r>
        <w:tab/>
      </w:r>
      <w:proofErr w:type="gramStart"/>
      <w:r>
        <w:t>Matka své dceři v předškolním období objektivně věnovala velkou pozornost.</w:t>
      </w:r>
      <w:proofErr w:type="gramEnd"/>
      <w:r>
        <w:t xml:space="preserve"> Ester však začala v rodině trpět pocity méněcennosti. Ve všech činnostech se srovnávala se svým starším, výjimečně nadaným bratrem. Svoji roli mladší sestry začala brát jako výrazný handicap. Rovněž se špatně srovnávala s existencí nového nevlastního otce v rodině. Na situaci reagovala pasivitou a před vstupem do první třídy začala zapírat svoji přirozenou touhu po vzdělávání. </w:t>
      </w:r>
    </w:p>
    <w:p w:rsidR="0047647A" w:rsidRDefault="0047647A" w:rsidP="00601ECC">
      <w:r>
        <w:tab/>
        <w:t xml:space="preserve">Ester je dodnes velmi sebekritická, vztahovačná a podle matky všechno neúměrně prožívá. Kritická je ale i k ostatním členům rodiny, zejména ke svému bratrovi a nevlastnímu otci. </w:t>
      </w:r>
      <w:proofErr w:type="gramStart"/>
      <w:r>
        <w:t>Matka přiznává, ž</w:t>
      </w:r>
      <w:r w:rsidR="00F10525">
        <w:t xml:space="preserve">e k tomuto stavu zčásti přispěl </w:t>
      </w:r>
      <w:r>
        <w:t>i neutěšený porozvodový stav v rodině.</w:t>
      </w:r>
      <w:proofErr w:type="gramEnd"/>
    </w:p>
    <w:p w:rsidR="0047647A" w:rsidRDefault="0047647A" w:rsidP="00601ECC">
      <w:r>
        <w:tab/>
        <w:t>Dívka nastoupila do místní základní školy v šesti letech. Do školy se prý těšila, i když tvrdila opak. Ve vyučování se snaži</w:t>
      </w:r>
      <w:r w:rsidR="00F10525">
        <w:t xml:space="preserve">la </w:t>
      </w:r>
      <w:proofErr w:type="gramStart"/>
      <w:r w:rsidR="00F10525">
        <w:t>na</w:t>
      </w:r>
      <w:proofErr w:type="gramEnd"/>
      <w:r w:rsidR="00F10525">
        <w:t xml:space="preserve"> sebe nestrhávat pozornost </w:t>
      </w:r>
      <w:r>
        <w:t xml:space="preserve">a třídní učitelka ji nikdy nepovažovala za nijak </w:t>
      </w:r>
      <w:r w:rsidR="00F10525">
        <w:t xml:space="preserve">zvlášť talentovanou. </w:t>
      </w:r>
      <w:proofErr w:type="gramStart"/>
      <w:r w:rsidR="00F10525">
        <w:t xml:space="preserve">Ester byla </w:t>
      </w:r>
      <w:r>
        <w:t>při školní práci poměrně nedůsledná a nezodpovědná, což se odráželo i v jejích nevalných studijních výsledcích.</w:t>
      </w:r>
      <w:proofErr w:type="gramEnd"/>
    </w:p>
    <w:p w:rsidR="0047647A" w:rsidRDefault="0047647A" w:rsidP="00601ECC">
      <w:r>
        <w:tab/>
        <w:t xml:space="preserve">Počínaje vstupem </w:t>
      </w:r>
      <w:proofErr w:type="gramStart"/>
      <w:r>
        <w:t>na</w:t>
      </w:r>
      <w:proofErr w:type="gramEnd"/>
      <w:r>
        <w:t xml:space="preserve"> druhý stupeň základní školy se problémy začaly stupňovat. Ester chybí klíčové pracovní návyky. </w:t>
      </w:r>
      <w:proofErr w:type="gramStart"/>
      <w:r>
        <w:t>V některých předmětech, jako například v matematice a tělocviku, dává vyuč</w:t>
      </w:r>
      <w:r w:rsidR="00F10525">
        <w:t xml:space="preserve">ujícím jasně najevo, co ji baví </w:t>
      </w:r>
      <w:r>
        <w:t>a co nikoli.</w:t>
      </w:r>
      <w:proofErr w:type="gramEnd"/>
      <w:r>
        <w:t xml:space="preserve"> Nezájem o přírodovědné předměty se zrcadlí i v poměrně špatných známkách </w:t>
      </w:r>
      <w:proofErr w:type="gramStart"/>
      <w:r>
        <w:t>na</w:t>
      </w:r>
      <w:proofErr w:type="gramEnd"/>
      <w:r>
        <w:t xml:space="preserve"> vysvědčení. Na domácí přípravu rezignuje. Před matkou a vlastním otcem zatajuje všemožnými způsoby své studijní neúspěchy, které údajně bolestně prožívá. Tyto pocity jsou pravděpodobně umocněny přetrvávajícím srovnáváním s výjimečně talentovaným bratrem, který před lety navštěvoval shodnou základní školu a byl vyučován stejnými pedagogy jako E</w:t>
      </w:r>
      <w:r w:rsidR="00F10525">
        <w:t xml:space="preserve">ster. Někteří učitelé si dodnes </w:t>
      </w:r>
      <w:r>
        <w:t>do Ester projektují jejího talentovaného bratra a své zklamání dávají občas patřičně najevo.</w:t>
      </w:r>
    </w:p>
    <w:p w:rsidR="0047647A" w:rsidRDefault="0047647A" w:rsidP="00601ECC">
      <w:r>
        <w:lastRenderedPageBreak/>
        <w:tab/>
        <w:t xml:space="preserve">Pozitivnější vztah má dívka k humanitním předmětům, zejména k češtině, angličtině, němčině a dějepisu. Na předmětech jí záleží a v tomto případě je dokonce schopna se doma do výuky připravit. </w:t>
      </w:r>
      <w:proofErr w:type="gramStart"/>
      <w:r>
        <w:t>Humanitní zájem se zrcadlí i v koníčcích, neboť se aktivně věnuje četbě knih, tvorbě te</w:t>
      </w:r>
      <w:r w:rsidR="00F10525">
        <w:t xml:space="preserve">xtů (povídky, parodie, slogany) </w:t>
      </w:r>
      <w:r>
        <w:t>a se svým vlastním otcem časté návštěvě divadel, muzeí, hradů a zámků.</w:t>
      </w:r>
      <w:proofErr w:type="gramEnd"/>
    </w:p>
    <w:p w:rsidR="0047647A" w:rsidRDefault="0047647A" w:rsidP="00601ECC">
      <w:r>
        <w:tab/>
        <w:t xml:space="preserve">V hodinách českého jazyka a komunikace je </w:t>
      </w:r>
      <w:proofErr w:type="gramStart"/>
      <w:r>
        <w:t>na</w:t>
      </w:r>
      <w:proofErr w:type="gramEnd"/>
      <w:r>
        <w:t xml:space="preserve"> první pohled pasivní. Pokud se však </w:t>
      </w:r>
      <w:proofErr w:type="gramStart"/>
      <w:r>
        <w:t>na</w:t>
      </w:r>
      <w:proofErr w:type="gramEnd"/>
      <w:r>
        <w:t xml:space="preserve"> její práci zaměříme detailněji, zjistíme, že se snaží aktivně spolupracovat, pouze nedává navenek nic znát. Během ap</w:t>
      </w:r>
      <w:r w:rsidR="00F10525">
        <w:t xml:space="preserve">likování obohacujícího programu </w:t>
      </w:r>
      <w:r>
        <w:t xml:space="preserve">se zájmem spolupracovala </w:t>
      </w:r>
      <w:proofErr w:type="gramStart"/>
      <w:r>
        <w:t>na</w:t>
      </w:r>
      <w:proofErr w:type="gramEnd"/>
      <w:r>
        <w:t xml:space="preserve"> rozvíjejících akti</w:t>
      </w:r>
      <w:r w:rsidR="00F10525">
        <w:t xml:space="preserve">vitách, zejména v komunikačních </w:t>
      </w:r>
      <w:r>
        <w:t>a literárních hodinách. Některé její práce vynikaly co do propracov</w:t>
      </w:r>
      <w:r w:rsidR="00F10525">
        <w:t xml:space="preserve">anosti, </w:t>
      </w:r>
      <w:r>
        <w:t xml:space="preserve">ale i originality. V mluvnických hodinách spolupracovala již méně. Občas jsem shledávala, že dívce chybí základní znalosti tohoto učiva. Ester v hodinách českého jazyka a komunikace pracovala spíše pomaleji </w:t>
      </w:r>
      <w:proofErr w:type="gramStart"/>
      <w:r>
        <w:t>a</w:t>
      </w:r>
      <w:proofErr w:type="gramEnd"/>
      <w:r>
        <w:t xml:space="preserve"> s rozmyslem. Zpočátku školního roku se spolupodílela </w:t>
      </w:r>
      <w:proofErr w:type="gramStart"/>
      <w:r>
        <w:t>na</w:t>
      </w:r>
      <w:proofErr w:type="gramEnd"/>
      <w:r>
        <w:t xml:space="preserve"> tvorbě domácích projektů. Později se aktivita snížila. </w:t>
      </w:r>
    </w:p>
    <w:p w:rsidR="0047647A" w:rsidRDefault="0047647A" w:rsidP="00601ECC">
      <w:r>
        <w:tab/>
        <w:t>Ester je roztržitá, má problémy se soustředěním a velmi často zapomíná. Bylo téměř pravidlem, že domácí práce a pr</w:t>
      </w:r>
      <w:r w:rsidR="00F10525">
        <w:t xml:space="preserve">ojekty do českého jazyka nosila </w:t>
      </w:r>
      <w:r>
        <w:t>i s několikadenním zpožděním. Problém s častým zapomínáním se netýkal pouze českého jazyka, ale i ostatních předmětů, a to dokonce v daleko větší míře. Ester má poměrně dobře „propracované</w:t>
      </w:r>
      <w:proofErr w:type="gramStart"/>
      <w:r>
        <w:t>“  scénky</w:t>
      </w:r>
      <w:proofErr w:type="gramEnd"/>
      <w:r>
        <w:t xml:space="preserve"> pro omlouvání se učitelům za zapomínání. Dívka se dovede tak kriticky ohodnotit, že nezasvěceným pedagogům nezbývá nic jiného, než prohřešek prominout. </w:t>
      </w:r>
    </w:p>
    <w:p w:rsidR="0047647A" w:rsidRDefault="0047647A" w:rsidP="00601ECC">
      <w:r>
        <w:tab/>
        <w:t>Se svými spolužáky vychází dobře a snaží se se všemi komunikovat. Ve třídě je oblíbená</w:t>
      </w:r>
      <w:proofErr w:type="gramStart"/>
      <w:r>
        <w:t>,  navozuje</w:t>
      </w:r>
      <w:proofErr w:type="gramEnd"/>
      <w:r>
        <w:t xml:space="preserve"> dobrou a bezkonfliktní náladu. Je mluvčím celé třídy. Pokud mezi dětmi nastane nějaký problém, je k němu povolána a pokouší se chladnou hlavou společně s ostatními nalézt kompromisní a bezbolestné řešení. Pokud se však v roli oběti ocitne ona </w:t>
      </w:r>
      <w:proofErr w:type="gramStart"/>
      <w:r>
        <w:t>sama</w:t>
      </w:r>
      <w:proofErr w:type="gramEnd"/>
      <w:r>
        <w:t>, či její nejbližší přátelé Lucie a Jakub, ztrácí jakoukoli soudnost a vrhá se do nelítostného boje.</w:t>
      </w:r>
    </w:p>
    <w:p w:rsidR="0047647A" w:rsidRDefault="0047647A" w:rsidP="00601ECC">
      <w:r>
        <w:tab/>
        <w:t>Ester je velmi nadaná žákyně, projevuje však některé typické znaky podvýkonných nadaných dětí. Ester vyžaduje motivující a podporující pedagogický přístup, díky němuž je schopna využít svého talentu.</w:t>
      </w:r>
    </w:p>
    <w:p w:rsidR="0047647A" w:rsidRDefault="0047647A" w:rsidP="00601ECC"/>
    <w:p w:rsidR="0047647A" w:rsidRDefault="0047647A" w:rsidP="00601ECC"/>
    <w:p w:rsidR="0047647A" w:rsidRDefault="0047647A" w:rsidP="00601ECC"/>
    <w:p w:rsidR="0047647A" w:rsidRDefault="0047647A" w:rsidP="00F10525">
      <w:r>
        <w:rPr>
          <w:b/>
        </w:rPr>
        <w:tab/>
      </w:r>
    </w:p>
    <w:p w:rsidR="00433C01" w:rsidRDefault="00433C01" w:rsidP="00601ECC">
      <w:pPr>
        <w:ind w:firstLine="720"/>
      </w:pPr>
    </w:p>
    <w:p w:rsidR="00433C01" w:rsidRDefault="00433C01" w:rsidP="00601ECC"/>
    <w:p w:rsidR="00433C01" w:rsidRDefault="00433C01" w:rsidP="00601ECC"/>
    <w:p w:rsidR="00D47EA8" w:rsidRPr="00051DBE" w:rsidRDefault="00D47EA8" w:rsidP="00601ECC">
      <w:pPr>
        <w:spacing w:line="360" w:lineRule="auto"/>
        <w:rPr>
          <w:rFonts w:cs="Times New Roman"/>
          <w:color w:val="000000" w:themeColor="text1"/>
          <w:szCs w:val="24"/>
        </w:rPr>
      </w:pPr>
    </w:p>
    <w:p w:rsidR="00D47EA8" w:rsidRPr="00051DBE" w:rsidRDefault="00D47EA8" w:rsidP="00601ECC">
      <w:pPr>
        <w:spacing w:line="360" w:lineRule="auto"/>
        <w:rPr>
          <w:rFonts w:cs="Times New Roman"/>
          <w:color w:val="000000" w:themeColor="text1"/>
          <w:szCs w:val="24"/>
        </w:rPr>
      </w:pPr>
    </w:p>
    <w:p w:rsidR="00180A5C" w:rsidRDefault="00180A5C" w:rsidP="00601ECC"/>
    <w:sectPr w:rsidR="0018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16EF"/>
    <w:multiLevelType w:val="hybridMultilevel"/>
    <w:tmpl w:val="4ADEAA96"/>
    <w:lvl w:ilvl="0" w:tplc="0405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932CC4"/>
    <w:multiLevelType w:val="hybridMultilevel"/>
    <w:tmpl w:val="0EE26D98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8"/>
    <w:rsid w:val="000B1BEC"/>
    <w:rsid w:val="00180A5C"/>
    <w:rsid w:val="003A7DE8"/>
    <w:rsid w:val="00433C01"/>
    <w:rsid w:val="0047647A"/>
    <w:rsid w:val="00601ECC"/>
    <w:rsid w:val="006922F5"/>
    <w:rsid w:val="007E72D4"/>
    <w:rsid w:val="00C46C2A"/>
    <w:rsid w:val="00D47EA8"/>
    <w:rsid w:val="00DA6DCF"/>
    <w:rsid w:val="00DB36FA"/>
    <w:rsid w:val="00DB3C73"/>
    <w:rsid w:val="00EB4AC0"/>
    <w:rsid w:val="00F10525"/>
    <w:rsid w:val="00F60147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EA8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D47E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7EA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7EA8"/>
    <w:rPr>
      <w:rFonts w:ascii="Times New Roman" w:eastAsia="Times New Roman" w:hAnsi="Times New Roman" w:cs="Times New Roman"/>
      <w:b/>
      <w:bCs/>
      <w:sz w:val="28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D47EA8"/>
    <w:rPr>
      <w:rFonts w:ascii="Times New Roman" w:eastAsiaTheme="majorEastAsia" w:hAnsi="Times New Roman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DA6DC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C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EA8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D47E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7EA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7EA8"/>
    <w:rPr>
      <w:rFonts w:ascii="Times New Roman" w:eastAsia="Times New Roman" w:hAnsi="Times New Roman" w:cs="Times New Roman"/>
      <w:b/>
      <w:bCs/>
      <w:sz w:val="28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D47EA8"/>
    <w:rPr>
      <w:rFonts w:ascii="Times New Roman" w:eastAsiaTheme="majorEastAsia" w:hAnsi="Times New Roman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DA6DC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45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885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8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41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86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3</cp:revision>
  <cp:lastPrinted>2017-03-12T20:58:00Z</cp:lastPrinted>
  <dcterms:created xsi:type="dcterms:W3CDTF">2017-03-13T19:59:00Z</dcterms:created>
  <dcterms:modified xsi:type="dcterms:W3CDTF">2017-11-09T09:06:00Z</dcterms:modified>
</cp:coreProperties>
</file>