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semestr: podzim 201</w:t>
      </w:r>
      <w:r w:rsidR="001B169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7</w:t>
      </w:r>
    </w:p>
    <w:p w:rsidR="00D07488" w:rsidRDefault="00D07488" w:rsidP="00D07488">
      <w:pPr>
        <w:pStyle w:val="Nadpis2"/>
      </w:pPr>
      <w:r>
        <w:t>VV8BP_NM Nová média</w:t>
      </w:r>
    </w:p>
    <w:p w:rsidR="00B93830" w:rsidRPr="008804A8" w:rsidRDefault="0047065E" w:rsidP="00B93830">
      <w:pPr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Jméno přednášejícího: </w:t>
      </w:r>
    </w:p>
    <w:p w:rsidR="00B93830" w:rsidRPr="008804A8" w:rsidRDefault="001E5A0A" w:rsidP="00B93830">
      <w:pPr>
        <w:ind w:left="708" w:firstLine="708"/>
        <w:rPr>
          <w:rFonts w:ascii="Verdana" w:hAnsi="Verdana"/>
          <w:u w:color="FFFFFF" w:themeColor="background1"/>
        </w:rPr>
      </w:pPr>
      <w:hyperlink r:id="rId6" w:history="1">
        <w:proofErr w:type="spellStart"/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MgA.</w:t>
        </w:r>
        <w:r w:rsidR="00B65EC6">
          <w:rPr>
            <w:rStyle w:val="Hypertextovodkaz"/>
            <w:rFonts w:ascii="Verdana" w:hAnsi="Verdana"/>
            <w:color w:val="auto"/>
            <w:u w:val="none" w:color="FFFFFF" w:themeColor="background1"/>
          </w:rPr>
          <w:t>et</w:t>
        </w:r>
        <w:proofErr w:type="spellEnd"/>
        <w:r w:rsidR="00B65EC6">
          <w:rPr>
            <w:rStyle w:val="Hypertextovodkaz"/>
            <w:rFonts w:ascii="Verdana" w:hAnsi="Verdana"/>
            <w:color w:val="auto"/>
            <w:u w:val="none" w:color="FFFFFF" w:themeColor="background1"/>
          </w:rPr>
          <w:t xml:space="preserve"> Mgr.</w:t>
        </w:r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 xml:space="preserve"> Jana Francová, </w:t>
        </w:r>
        <w:proofErr w:type="spellStart"/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Ph.D</w:t>
        </w:r>
        <w:proofErr w:type="spellEnd"/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.</w:t>
        </w:r>
      </w:hyperlink>
      <w:r w:rsidR="00B93830" w:rsidRPr="008804A8">
        <w:rPr>
          <w:rFonts w:ascii="Verdana" w:hAnsi="Verdana"/>
          <w:u w:color="FFFFFF" w:themeColor="background1"/>
        </w:rPr>
        <w:t xml:space="preserve"> (cvičící)</w:t>
      </w:r>
    </w:p>
    <w:p w:rsidR="0047065E" w:rsidRPr="008804A8" w:rsidRDefault="0047065E" w:rsidP="00C011DA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B93830" w:rsidRPr="008804A8" w:rsidRDefault="0047065E" w:rsidP="00B93830">
      <w:pPr>
        <w:rPr>
          <w:rFonts w:ascii="Verdana" w:hAnsi="Verdana"/>
          <w:u w:color="FFFFFF" w:themeColor="background1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Konzultační hodiny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: </w:t>
      </w:r>
      <w:r w:rsidR="00B93830" w:rsidRPr="008804A8">
        <w:rPr>
          <w:rFonts w:ascii="Verdana" w:hAnsi="Verdana"/>
          <w:u w:color="FFFFFF" w:themeColor="background1"/>
        </w:rPr>
        <w:t xml:space="preserve">po </w:t>
      </w:r>
      <w:r w:rsidR="00456B20">
        <w:rPr>
          <w:rFonts w:ascii="Verdana" w:hAnsi="Verdana"/>
          <w:u w:color="FFFFFF" w:themeColor="background1"/>
        </w:rPr>
        <w:t xml:space="preserve">11-12 </w:t>
      </w:r>
      <w:r w:rsidR="00B93830" w:rsidRPr="008804A8">
        <w:rPr>
          <w:rFonts w:ascii="Verdana" w:hAnsi="Verdana"/>
          <w:u w:color="FFFFFF" w:themeColor="background1"/>
        </w:rPr>
        <w:t xml:space="preserve">a </w:t>
      </w:r>
      <w:proofErr w:type="spellStart"/>
      <w:r w:rsidR="00B93830" w:rsidRPr="008804A8">
        <w:rPr>
          <w:rFonts w:ascii="Verdana" w:hAnsi="Verdana"/>
          <w:u w:color="FFFFFF" w:themeColor="background1"/>
        </w:rPr>
        <w:t>st</w:t>
      </w:r>
      <w:proofErr w:type="spellEnd"/>
      <w:r w:rsidR="00B93830" w:rsidRPr="008804A8">
        <w:rPr>
          <w:rFonts w:ascii="Verdana" w:hAnsi="Verdana"/>
          <w:u w:color="FFFFFF" w:themeColor="background1"/>
        </w:rPr>
        <w:t xml:space="preserve"> 1</w:t>
      </w:r>
      <w:r w:rsidR="00456B20">
        <w:rPr>
          <w:rFonts w:ascii="Verdana" w:hAnsi="Verdana"/>
          <w:u w:color="FFFFFF" w:themeColor="background1"/>
        </w:rPr>
        <w:t>3</w:t>
      </w:r>
      <w:r w:rsidR="00B93830" w:rsidRPr="008804A8">
        <w:rPr>
          <w:rFonts w:ascii="Verdana" w:hAnsi="Verdana"/>
          <w:u w:color="FFFFFF" w:themeColor="background1"/>
        </w:rPr>
        <w:t>-1</w:t>
      </w:r>
      <w:r w:rsidR="00456B20">
        <w:rPr>
          <w:rFonts w:ascii="Verdana" w:hAnsi="Verdana"/>
          <w:u w:color="FFFFFF" w:themeColor="background1"/>
        </w:rPr>
        <w:t>4</w:t>
      </w:r>
    </w:p>
    <w:p w:rsidR="00C011DA" w:rsidRPr="008804A8" w:rsidRDefault="00C011DA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4662CF" w:rsidRPr="008804A8" w:rsidRDefault="0047065E" w:rsidP="004662CF">
      <w:pPr>
        <w:rPr>
          <w:rFonts w:ascii="Verdana" w:hAnsi="Verdana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Popis předmětu (přednášky či semináře):</w:t>
      </w:r>
      <w:r w:rsidR="00D634DF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Cílem předmětu je rozvíjení a kultivace výtvarných dovedností a schopností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souvisejících s dílem v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 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čase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 xml:space="preserve"> zejména prostřednictvím </w:t>
      </w:r>
      <w:r w:rsidR="004662CF" w:rsidRPr="008804A8">
        <w:rPr>
          <w:rFonts w:ascii="Verdana" w:hAnsi="Verdana"/>
        </w:rPr>
        <w:t xml:space="preserve">realizace </w:t>
      </w:r>
      <w:proofErr w:type="spellStart"/>
      <w:r w:rsidR="004662CF" w:rsidRPr="008804A8">
        <w:rPr>
          <w:rFonts w:ascii="Verdana" w:hAnsi="Verdana"/>
        </w:rPr>
        <w:t>novomediálního</w:t>
      </w:r>
      <w:proofErr w:type="spellEnd"/>
      <w:r w:rsidR="004662CF" w:rsidRPr="008804A8">
        <w:rPr>
          <w:rFonts w:ascii="Verdana" w:hAnsi="Verdana"/>
        </w:rPr>
        <w:t xml:space="preserve"> díla. Kromě technických základů práce s digitálním obrazem, videem a zvukem, se studenti seznámí s koncepčními přístupy, které se pojí s novými médii v umění.</w:t>
      </w:r>
    </w:p>
    <w:p w:rsidR="008F17F5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color w:val="000000"/>
          <w:lang w:eastAsia="cs-CZ"/>
        </w:rPr>
        <w:t xml:space="preserve">Osnova: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Prostřednictvím základních výtvarných úkolů se student naučí vnímat analyzovat a diskutovat </w:t>
      </w:r>
      <w:proofErr w:type="spellStart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novomediální</w:t>
      </w:r>
      <w:proofErr w:type="spellEnd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díla. </w:t>
      </w:r>
      <w:r w:rsidR="008804A8" w:rsidRPr="008804A8">
        <w:rPr>
          <w:rFonts w:ascii="Verdana" w:eastAsia="Times New Roman" w:hAnsi="Verdana" w:cs="Times New Roman"/>
          <w:color w:val="000000"/>
          <w:lang w:eastAsia="cs-CZ"/>
        </w:rPr>
        <w:t>Posluchači se naučí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vytvoř</w:t>
      </w:r>
      <w:r w:rsidR="008804A8" w:rsidRPr="008804A8">
        <w:rPr>
          <w:rFonts w:ascii="Verdana" w:eastAsia="Times New Roman" w:hAnsi="Verdana" w:cs="Times New Roman"/>
          <w:color w:val="000000"/>
          <w:lang w:eastAsia="cs-CZ"/>
        </w:rPr>
        <w:t>it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krátká díla, čímž s praxi aplikuj</w:t>
      </w:r>
      <w:r w:rsidR="008804A8" w:rsidRPr="008804A8">
        <w:rPr>
          <w:rFonts w:ascii="Verdana" w:eastAsia="Times New Roman" w:hAnsi="Verdana" w:cs="Times New Roman"/>
          <w:color w:val="000000"/>
          <w:lang w:eastAsia="cs-CZ"/>
        </w:rPr>
        <w:t xml:space="preserve">í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metodu </w:t>
      </w:r>
      <w:proofErr w:type="spellStart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learning</w:t>
      </w:r>
      <w:proofErr w:type="spellEnd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by </w:t>
      </w:r>
      <w:proofErr w:type="spellStart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doing</w:t>
      </w:r>
      <w:proofErr w:type="spellEnd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. 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Úkoly:</w:t>
      </w:r>
    </w:p>
    <w:p w:rsidR="004662CF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1.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společn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á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(ve skupině 2-3 posluchači) </w:t>
      </w:r>
      <w:r>
        <w:rPr>
          <w:rFonts w:ascii="Verdana" w:eastAsia="Times New Roman" w:hAnsi="Verdana" w:cs="Times New Roman"/>
          <w:color w:val="000000"/>
          <w:lang w:eastAsia="cs-CZ"/>
        </w:rPr>
        <w:t>a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nimace – minimálně v délce 1 min (tzn. cca min. 720 snímků)</w:t>
      </w:r>
    </w:p>
    <w:p w:rsidR="008804A8" w:rsidRPr="008804A8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8804A8" w:rsidRPr="008804A8" w:rsidRDefault="008804A8" w:rsidP="008804A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 2.</w:t>
      </w:r>
      <w:r w:rsidR="00B377C7" w:rsidRPr="008804A8">
        <w:rPr>
          <w:rFonts w:ascii="Verdana" w:eastAsia="Times New Roman" w:hAnsi="Verdana" w:cs="Times New Roman"/>
          <w:color w:val="000000"/>
          <w:lang w:eastAsia="cs-CZ"/>
        </w:rPr>
        <w:t>  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individuální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– volné zadání nebo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cs-CZ"/>
        </w:rPr>
        <w:t>j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e možné si vybrat z těchto projektů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: </w:t>
      </w:r>
    </w:p>
    <w:p w:rsidR="008804A8" w:rsidRPr="008804A8" w:rsidRDefault="008804A8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 w:rsidRPr="008804A8">
        <w:rPr>
          <w:rFonts w:ascii="Verdana" w:eastAsia="Times New Roman" w:hAnsi="Verdana" w:cs="Courier New"/>
          <w:lang w:eastAsia="cs-CZ"/>
        </w:rPr>
        <w:t>záznam autorské performance</w:t>
      </w:r>
    </w:p>
    <w:p w:rsidR="008804A8" w:rsidRPr="008804A8" w:rsidRDefault="008804A8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proofErr w:type="spellStart"/>
      <w:r w:rsidRPr="008804A8">
        <w:rPr>
          <w:rFonts w:ascii="Verdana" w:eastAsia="Times New Roman" w:hAnsi="Verdana" w:cs="Courier New"/>
          <w:lang w:eastAsia="cs-CZ"/>
        </w:rPr>
        <w:t>reenactment</w:t>
      </w:r>
      <w:proofErr w:type="spellEnd"/>
      <w:r w:rsidRPr="008804A8">
        <w:rPr>
          <w:rFonts w:ascii="Verdana" w:eastAsia="Times New Roman" w:hAnsi="Verdana" w:cs="Courier New"/>
          <w:lang w:eastAsia="cs-CZ"/>
        </w:rPr>
        <w:t xml:space="preserve"> klasické performance</w:t>
      </w:r>
    </w:p>
    <w:p w:rsidR="008804A8" w:rsidRDefault="008804A8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 w:rsidRPr="008804A8">
        <w:rPr>
          <w:rFonts w:ascii="Verdana" w:eastAsia="Times New Roman" w:hAnsi="Verdana" w:cs="Courier New"/>
          <w:lang w:eastAsia="cs-CZ"/>
        </w:rPr>
        <w:t>videoinstalace</w:t>
      </w:r>
    </w:p>
    <w:p w:rsidR="00875175" w:rsidRDefault="00875175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>
        <w:rPr>
          <w:rFonts w:ascii="Verdana" w:eastAsia="Times New Roman" w:hAnsi="Verdana" w:cs="Courier New"/>
          <w:lang w:eastAsia="cs-CZ"/>
        </w:rPr>
        <w:t>dokument (např. o osobě, věci, projektu, místě,…)</w:t>
      </w:r>
    </w:p>
    <w:p w:rsidR="004662CF" w:rsidRPr="00875175" w:rsidRDefault="00875175" w:rsidP="007059EE">
      <w:pPr>
        <w:pStyle w:val="Odstavecseseznamem"/>
        <w:numPr>
          <w:ilvl w:val="1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5175">
        <w:rPr>
          <w:rFonts w:ascii="Verdana" w:eastAsia="Times New Roman" w:hAnsi="Verdana" w:cs="Courier New"/>
          <w:lang w:eastAsia="cs-CZ"/>
        </w:rPr>
        <w:t>citace filmu</w:t>
      </w:r>
    </w:p>
    <w:p w:rsidR="008804A8" w:rsidRPr="008804A8" w:rsidRDefault="008804A8" w:rsidP="008804A8">
      <w:pPr>
        <w:shd w:val="clear" w:color="auto" w:fill="FFFFFF"/>
        <w:spacing w:after="0" w:line="360" w:lineRule="atLeast"/>
        <w:ind w:firstLine="705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875175" w:rsidRDefault="00120D21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Posluchač má povinnost </w:t>
      </w:r>
      <w:r w:rsidR="00875175">
        <w:rPr>
          <w:rFonts w:ascii="Verdana" w:eastAsia="Times New Roman" w:hAnsi="Verdana" w:cs="Times New Roman"/>
          <w:color w:val="000000"/>
          <w:lang w:eastAsia="cs-CZ"/>
        </w:rPr>
        <w:t xml:space="preserve">každou 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>prác</w:t>
      </w:r>
      <w:r w:rsidR="00875175">
        <w:rPr>
          <w:rFonts w:ascii="Verdana" w:eastAsia="Times New Roman" w:hAnsi="Verdana" w:cs="Times New Roman"/>
          <w:color w:val="000000"/>
          <w:lang w:eastAsia="cs-CZ"/>
        </w:rPr>
        <w:t>i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 konzultovat během semestru</w:t>
      </w:r>
      <w:r w:rsidR="0089681C" w:rsidRPr="008804A8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89681C" w:rsidRPr="008804A8">
        <w:rPr>
          <w:rFonts w:ascii="Verdana" w:eastAsia="Times New Roman" w:hAnsi="Verdana" w:cs="Times New Roman"/>
          <w:b/>
          <w:color w:val="000000"/>
          <w:lang w:eastAsia="cs-CZ"/>
        </w:rPr>
        <w:t>minimálně dvakrát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>.</w:t>
      </w:r>
    </w:p>
    <w:p w:rsidR="0047065E" w:rsidRPr="008804A8" w:rsidRDefault="00BA4A02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  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Hodnocení:</w:t>
      </w:r>
    </w:p>
    <w:p w:rsidR="0047065E" w:rsidRDefault="00875175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Zápočet je studentovi udělen po veřejné prezentac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i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zrealizovaných videí. 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Společně vytvořené a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nimace 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b</w:t>
      </w:r>
      <w:r>
        <w:rPr>
          <w:rFonts w:ascii="Verdana" w:eastAsia="Times New Roman" w:hAnsi="Verdana" w:cs="Times New Roman"/>
          <w:color w:val="000000"/>
          <w:lang w:eastAsia="cs-CZ"/>
        </w:rPr>
        <w:t>ude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me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prezentovat v hodině v zápočtovém týdnu. Individuální projekt bude prezentován na společné projekci ve zkouškovém období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 xml:space="preserve"> (termín upřesníme v semináři)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. </w:t>
      </w:r>
    </w:p>
    <w:p w:rsidR="00875175" w:rsidRPr="008804A8" w:rsidRDefault="00875175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47065E" w:rsidRPr="008804A8" w:rsidRDefault="002012D6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lastRenderedPageBreak/>
        <w:t xml:space="preserve">Seznam 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literatury:</w:t>
      </w:r>
    </w:p>
    <w:p w:rsidR="004662CF" w:rsidRPr="00B65EC6" w:rsidRDefault="004662CF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 xml:space="preserve">RUSH, Michael. </w:t>
      </w:r>
      <w:r w:rsidRPr="00B65EC6">
        <w:rPr>
          <w:rFonts w:ascii="Verdana" w:hAnsi="Verdana"/>
          <w:i/>
          <w:iCs/>
        </w:rPr>
        <w:t>New media in art</w:t>
      </w:r>
      <w:r w:rsidRPr="00B65EC6">
        <w:rPr>
          <w:rFonts w:ascii="Verdana" w:hAnsi="Verdana"/>
        </w:rPr>
        <w:t xml:space="preserve">. </w:t>
      </w:r>
      <w:proofErr w:type="spellStart"/>
      <w:proofErr w:type="gramStart"/>
      <w:r w:rsidRPr="00B65EC6">
        <w:rPr>
          <w:rFonts w:ascii="Verdana" w:hAnsi="Verdana"/>
        </w:rPr>
        <w:t>new</w:t>
      </w:r>
      <w:proofErr w:type="spellEnd"/>
      <w:proofErr w:type="gramEnd"/>
      <w:r w:rsidRPr="00B65EC6">
        <w:rPr>
          <w:rFonts w:ascii="Verdana" w:hAnsi="Verdana"/>
        </w:rPr>
        <w:t xml:space="preserve"> </w:t>
      </w:r>
      <w:proofErr w:type="spellStart"/>
      <w:r w:rsidRPr="00B65EC6">
        <w:rPr>
          <w:rFonts w:ascii="Verdana" w:hAnsi="Verdana"/>
        </w:rPr>
        <w:t>ed</w:t>
      </w:r>
      <w:proofErr w:type="spellEnd"/>
      <w:r w:rsidRPr="00B65EC6">
        <w:rPr>
          <w:rFonts w:ascii="Verdana" w:hAnsi="Verdana"/>
        </w:rPr>
        <w:t xml:space="preserve">. London: </w:t>
      </w:r>
      <w:proofErr w:type="spellStart"/>
      <w:r w:rsidRPr="00B65EC6">
        <w:rPr>
          <w:rFonts w:ascii="Verdana" w:hAnsi="Verdana"/>
        </w:rPr>
        <w:t>Thames</w:t>
      </w:r>
      <w:proofErr w:type="spellEnd"/>
      <w:r w:rsidRPr="00B65EC6">
        <w:rPr>
          <w:rFonts w:ascii="Verdana" w:hAnsi="Verdana"/>
        </w:rPr>
        <w:t xml:space="preserve"> &amp; Hudson, 2005. 248 s. ISBN 9780500203781. </w:t>
      </w:r>
    </w:p>
    <w:p w:rsidR="004662CF" w:rsidRPr="00B65EC6" w:rsidRDefault="004662CF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 xml:space="preserve">RUSH, Michael. </w:t>
      </w:r>
      <w:r w:rsidRPr="00B65EC6">
        <w:rPr>
          <w:rFonts w:ascii="Verdana" w:hAnsi="Verdana"/>
          <w:i/>
          <w:iCs/>
        </w:rPr>
        <w:t>Video art</w:t>
      </w:r>
      <w:r w:rsidRPr="00B65EC6">
        <w:rPr>
          <w:rFonts w:ascii="Verdana" w:hAnsi="Verdana"/>
        </w:rPr>
        <w:t xml:space="preserve">. London: </w:t>
      </w:r>
      <w:proofErr w:type="spellStart"/>
      <w:r w:rsidRPr="00B65EC6">
        <w:rPr>
          <w:rFonts w:ascii="Verdana" w:hAnsi="Verdana"/>
        </w:rPr>
        <w:t>Thames</w:t>
      </w:r>
      <w:proofErr w:type="spellEnd"/>
      <w:r w:rsidRPr="00B65EC6">
        <w:rPr>
          <w:rFonts w:ascii="Verdana" w:hAnsi="Verdana"/>
        </w:rPr>
        <w:t xml:space="preserve"> &amp; Hudson, 2003. 224 s. ISBN 0500237980 </w:t>
      </w:r>
    </w:p>
    <w:p w:rsidR="004662CF" w:rsidRPr="00B65EC6" w:rsidRDefault="004662CF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 xml:space="preserve">MANOVICH, Lev. </w:t>
      </w:r>
      <w:proofErr w:type="spellStart"/>
      <w:r w:rsidRPr="00B65EC6">
        <w:rPr>
          <w:rFonts w:ascii="Verdana" w:hAnsi="Verdana"/>
          <w:i/>
          <w:iCs/>
        </w:rPr>
        <w:t>The</w:t>
      </w:r>
      <w:proofErr w:type="spellEnd"/>
      <w:r w:rsidRPr="00B65EC6">
        <w:rPr>
          <w:rFonts w:ascii="Verdana" w:hAnsi="Verdana"/>
          <w:i/>
          <w:iCs/>
        </w:rPr>
        <w:t xml:space="preserve"> </w:t>
      </w:r>
      <w:proofErr w:type="spellStart"/>
      <w:r w:rsidRPr="00B65EC6">
        <w:rPr>
          <w:rFonts w:ascii="Verdana" w:hAnsi="Verdana"/>
          <w:i/>
          <w:iCs/>
        </w:rPr>
        <w:t>language</w:t>
      </w:r>
      <w:proofErr w:type="spellEnd"/>
      <w:r w:rsidRPr="00B65EC6">
        <w:rPr>
          <w:rFonts w:ascii="Verdana" w:hAnsi="Verdana"/>
          <w:i/>
          <w:iCs/>
        </w:rPr>
        <w:t xml:space="preserve"> </w:t>
      </w:r>
      <w:proofErr w:type="spellStart"/>
      <w:r w:rsidRPr="00B65EC6">
        <w:rPr>
          <w:rFonts w:ascii="Verdana" w:hAnsi="Verdana"/>
          <w:i/>
          <w:iCs/>
        </w:rPr>
        <w:t>of</w:t>
      </w:r>
      <w:proofErr w:type="spellEnd"/>
      <w:r w:rsidRPr="00B65EC6">
        <w:rPr>
          <w:rFonts w:ascii="Verdana" w:hAnsi="Verdana"/>
          <w:i/>
          <w:iCs/>
        </w:rPr>
        <w:t xml:space="preserve"> </w:t>
      </w:r>
      <w:proofErr w:type="spellStart"/>
      <w:r w:rsidRPr="00B65EC6">
        <w:rPr>
          <w:rFonts w:ascii="Verdana" w:hAnsi="Verdana"/>
          <w:i/>
          <w:iCs/>
        </w:rPr>
        <w:t>new</w:t>
      </w:r>
      <w:proofErr w:type="spellEnd"/>
      <w:r w:rsidRPr="00B65EC6">
        <w:rPr>
          <w:rFonts w:ascii="Verdana" w:hAnsi="Verdana"/>
          <w:i/>
          <w:iCs/>
        </w:rPr>
        <w:t xml:space="preserve"> media</w:t>
      </w:r>
      <w:r w:rsidRPr="00B65EC6">
        <w:rPr>
          <w:rFonts w:ascii="Verdana" w:hAnsi="Verdana"/>
        </w:rPr>
        <w:t xml:space="preserve">. Cambridge, </w:t>
      </w:r>
      <w:proofErr w:type="spellStart"/>
      <w:r w:rsidRPr="00B65EC6">
        <w:rPr>
          <w:rFonts w:ascii="Verdana" w:hAnsi="Verdana"/>
        </w:rPr>
        <w:t>Mass</w:t>
      </w:r>
      <w:proofErr w:type="spellEnd"/>
      <w:r w:rsidRPr="00B65EC6">
        <w:rPr>
          <w:rFonts w:ascii="Verdana" w:hAnsi="Verdana"/>
        </w:rPr>
        <w:t xml:space="preserve">.: MIT </w:t>
      </w:r>
      <w:proofErr w:type="spellStart"/>
      <w:r w:rsidRPr="00B65EC6">
        <w:rPr>
          <w:rFonts w:ascii="Verdana" w:hAnsi="Verdana"/>
        </w:rPr>
        <w:t>Press</w:t>
      </w:r>
      <w:proofErr w:type="spellEnd"/>
      <w:r w:rsidRPr="00B65EC6">
        <w:rPr>
          <w:rFonts w:ascii="Verdana" w:hAnsi="Verdana"/>
        </w:rPr>
        <w:t xml:space="preserve">, 2000., 354. ISBN 0262133741. </w:t>
      </w:r>
    </w:p>
    <w:p w:rsidR="00875175" w:rsidRPr="00B65EC6" w:rsidRDefault="00875175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>SHANKEN, Edward A. (</w:t>
      </w:r>
      <w:proofErr w:type="spellStart"/>
      <w:r w:rsidRPr="00B65EC6">
        <w:rPr>
          <w:rFonts w:ascii="Verdana" w:hAnsi="Verdana"/>
        </w:rPr>
        <w:t>ed</w:t>
      </w:r>
      <w:proofErr w:type="spellEnd"/>
      <w:r w:rsidRPr="00B65EC6">
        <w:rPr>
          <w:rFonts w:ascii="Verdana" w:hAnsi="Verdana"/>
        </w:rPr>
        <w:t xml:space="preserve">.). </w:t>
      </w:r>
      <w:proofErr w:type="spellStart"/>
      <w:r w:rsidRPr="00B65EC6">
        <w:rPr>
          <w:rFonts w:ascii="Verdana" w:hAnsi="Verdana"/>
          <w:i/>
          <w:iCs/>
        </w:rPr>
        <w:t>Art</w:t>
      </w:r>
      <w:proofErr w:type="spellEnd"/>
      <w:r w:rsidRPr="00B65EC6">
        <w:rPr>
          <w:rFonts w:ascii="Verdana" w:hAnsi="Verdana"/>
          <w:i/>
          <w:iCs/>
        </w:rPr>
        <w:t xml:space="preserve"> </w:t>
      </w:r>
      <w:proofErr w:type="spellStart"/>
      <w:r w:rsidRPr="00B65EC6">
        <w:rPr>
          <w:rFonts w:ascii="Verdana" w:hAnsi="Verdana"/>
          <w:i/>
          <w:iCs/>
        </w:rPr>
        <w:t>and</w:t>
      </w:r>
      <w:proofErr w:type="spellEnd"/>
      <w:r w:rsidRPr="00B65EC6">
        <w:rPr>
          <w:rFonts w:ascii="Verdana" w:hAnsi="Verdana"/>
          <w:i/>
          <w:iCs/>
        </w:rPr>
        <w:t xml:space="preserve"> </w:t>
      </w:r>
      <w:proofErr w:type="spellStart"/>
      <w:r w:rsidRPr="00B65EC6">
        <w:rPr>
          <w:rFonts w:ascii="Verdana" w:hAnsi="Verdana"/>
          <w:i/>
          <w:iCs/>
        </w:rPr>
        <w:t>electronic</w:t>
      </w:r>
      <w:proofErr w:type="spellEnd"/>
      <w:r w:rsidRPr="00B65EC6">
        <w:rPr>
          <w:rFonts w:ascii="Verdana" w:hAnsi="Verdana"/>
          <w:i/>
          <w:iCs/>
        </w:rPr>
        <w:t xml:space="preserve"> media</w:t>
      </w:r>
      <w:r w:rsidRPr="00B65EC6">
        <w:rPr>
          <w:rFonts w:ascii="Verdana" w:hAnsi="Verdana"/>
        </w:rPr>
        <w:t xml:space="preserve">. New York: </w:t>
      </w:r>
      <w:proofErr w:type="spellStart"/>
      <w:r w:rsidRPr="00B65EC6">
        <w:rPr>
          <w:rFonts w:ascii="Verdana" w:hAnsi="Verdana"/>
        </w:rPr>
        <w:t>Phaidon</w:t>
      </w:r>
      <w:proofErr w:type="spellEnd"/>
      <w:r w:rsidRPr="00B65EC6">
        <w:rPr>
          <w:rFonts w:ascii="Verdana" w:hAnsi="Verdana"/>
        </w:rPr>
        <w:t xml:space="preserve"> </w:t>
      </w:r>
      <w:proofErr w:type="spellStart"/>
      <w:r w:rsidRPr="00B65EC6">
        <w:rPr>
          <w:rFonts w:ascii="Verdana" w:hAnsi="Verdana"/>
        </w:rPr>
        <w:t>Press</w:t>
      </w:r>
      <w:proofErr w:type="spellEnd"/>
      <w:r w:rsidRPr="00B65EC6">
        <w:rPr>
          <w:rFonts w:ascii="Verdana" w:hAnsi="Verdana"/>
        </w:rPr>
        <w:t xml:space="preserve">, 2009. </w:t>
      </w:r>
      <w:proofErr w:type="spellStart"/>
      <w:r w:rsidRPr="00B65EC6">
        <w:rPr>
          <w:rFonts w:ascii="Verdana" w:hAnsi="Verdana"/>
        </w:rPr>
        <w:t>Themes</w:t>
      </w:r>
      <w:proofErr w:type="spellEnd"/>
      <w:r w:rsidRPr="00B65EC6">
        <w:rPr>
          <w:rFonts w:ascii="Verdana" w:hAnsi="Verdana"/>
        </w:rPr>
        <w:t xml:space="preserve"> </w:t>
      </w:r>
      <w:proofErr w:type="spellStart"/>
      <w:r w:rsidRPr="00B65EC6">
        <w:rPr>
          <w:rFonts w:ascii="Verdana" w:hAnsi="Verdana"/>
        </w:rPr>
        <w:t>and</w:t>
      </w:r>
      <w:proofErr w:type="spellEnd"/>
      <w:r w:rsidRPr="00B65EC6">
        <w:rPr>
          <w:rFonts w:ascii="Verdana" w:hAnsi="Verdana"/>
        </w:rPr>
        <w:t xml:space="preserve"> </w:t>
      </w:r>
      <w:proofErr w:type="spellStart"/>
      <w:r w:rsidRPr="00B65EC6">
        <w:rPr>
          <w:rFonts w:ascii="Verdana" w:hAnsi="Verdana"/>
        </w:rPr>
        <w:t>movements</w:t>
      </w:r>
      <w:proofErr w:type="spellEnd"/>
      <w:r w:rsidRPr="00B65EC6">
        <w:rPr>
          <w:rFonts w:ascii="Verdana" w:hAnsi="Verdana"/>
        </w:rPr>
        <w:t xml:space="preserve"> (</w:t>
      </w:r>
      <w:proofErr w:type="spellStart"/>
      <w:r w:rsidRPr="00B65EC6">
        <w:rPr>
          <w:rFonts w:ascii="Verdana" w:hAnsi="Verdana"/>
        </w:rPr>
        <w:t>Phaidon</w:t>
      </w:r>
      <w:proofErr w:type="spellEnd"/>
      <w:r w:rsidRPr="00B65EC6">
        <w:rPr>
          <w:rFonts w:ascii="Verdana" w:hAnsi="Verdana"/>
        </w:rPr>
        <w:t>). ISBN 978-0-7148-6858-5.</w:t>
      </w:r>
    </w:p>
    <w:p w:rsidR="00DE5749" w:rsidRPr="00B65EC6" w:rsidRDefault="00DE5749" w:rsidP="00DE5749">
      <w:pPr>
        <w:pStyle w:val="Normlnweb"/>
        <w:shd w:val="clear" w:color="auto" w:fill="FFFFFF"/>
        <w:rPr>
          <w:rFonts w:ascii="Verdana" w:hAnsi="Verdana"/>
          <w:sz w:val="22"/>
          <w:szCs w:val="22"/>
        </w:rPr>
      </w:pPr>
      <w:r w:rsidRPr="00B65EC6">
        <w:rPr>
          <w:rFonts w:ascii="Verdana" w:hAnsi="Verdana"/>
          <w:sz w:val="22"/>
          <w:szCs w:val="22"/>
        </w:rPr>
        <w:t xml:space="preserve">MORGANOVÁ, Pavlína. </w:t>
      </w:r>
      <w:r w:rsidRPr="00B65EC6">
        <w:rPr>
          <w:rFonts w:ascii="Verdana" w:hAnsi="Verdana"/>
          <w:i/>
          <w:sz w:val="22"/>
          <w:szCs w:val="22"/>
        </w:rPr>
        <w:t>Akční umění</w:t>
      </w:r>
      <w:r w:rsidRPr="00B65EC6">
        <w:rPr>
          <w:rFonts w:ascii="Verdana" w:hAnsi="Verdana"/>
          <w:sz w:val="22"/>
          <w:szCs w:val="22"/>
        </w:rPr>
        <w:t xml:space="preserve">. Olomouc: </w:t>
      </w:r>
      <w:proofErr w:type="spellStart"/>
      <w:r w:rsidRPr="00B65EC6">
        <w:rPr>
          <w:rFonts w:ascii="Verdana" w:hAnsi="Verdana"/>
          <w:sz w:val="22"/>
          <w:szCs w:val="22"/>
        </w:rPr>
        <w:t>Votobia</w:t>
      </w:r>
      <w:proofErr w:type="spellEnd"/>
      <w:r w:rsidRPr="00B65EC6">
        <w:rPr>
          <w:rFonts w:ascii="Verdana" w:hAnsi="Verdana"/>
          <w:sz w:val="22"/>
          <w:szCs w:val="22"/>
        </w:rPr>
        <w:t xml:space="preserve">, 1999. 269 s. ISBN: 80-7198-351-9. </w:t>
      </w:r>
    </w:p>
    <w:p w:rsidR="00DE5749" w:rsidRPr="00B65EC6" w:rsidRDefault="00DE5749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 xml:space="preserve">PAUL, Christiane. </w:t>
      </w:r>
      <w:r w:rsidRPr="00B65EC6">
        <w:rPr>
          <w:rFonts w:ascii="Verdana" w:hAnsi="Verdana"/>
          <w:i/>
          <w:iCs/>
        </w:rPr>
        <w:t>Digital art</w:t>
      </w:r>
      <w:r w:rsidRPr="00B65EC6">
        <w:rPr>
          <w:rFonts w:ascii="Verdana" w:hAnsi="Verdana"/>
        </w:rPr>
        <w:t>. Lond</w:t>
      </w:r>
      <w:bookmarkStart w:id="0" w:name="_GoBack"/>
      <w:bookmarkEnd w:id="0"/>
      <w:r w:rsidRPr="00B65EC6">
        <w:rPr>
          <w:rFonts w:ascii="Verdana" w:hAnsi="Verdana"/>
        </w:rPr>
        <w:t xml:space="preserve">on: </w:t>
      </w:r>
      <w:proofErr w:type="spellStart"/>
      <w:r w:rsidRPr="00B65EC6">
        <w:rPr>
          <w:rFonts w:ascii="Verdana" w:hAnsi="Verdana"/>
        </w:rPr>
        <w:t>Thames</w:t>
      </w:r>
      <w:proofErr w:type="spellEnd"/>
      <w:r w:rsidRPr="00B65EC6">
        <w:rPr>
          <w:rFonts w:ascii="Verdana" w:hAnsi="Verdana"/>
        </w:rPr>
        <w:t xml:space="preserve"> &amp; Hudson, 2015. </w:t>
      </w:r>
      <w:proofErr w:type="spellStart"/>
      <w:r w:rsidRPr="00B65EC6">
        <w:rPr>
          <w:rFonts w:ascii="Verdana" w:hAnsi="Verdana"/>
        </w:rPr>
        <w:t>World</w:t>
      </w:r>
      <w:proofErr w:type="spellEnd"/>
      <w:r w:rsidRPr="00B65EC6">
        <w:rPr>
          <w:rFonts w:ascii="Verdana" w:hAnsi="Verdana"/>
        </w:rPr>
        <w:t xml:space="preserve"> </w:t>
      </w:r>
      <w:proofErr w:type="spellStart"/>
      <w:r w:rsidRPr="00B65EC6">
        <w:rPr>
          <w:rFonts w:ascii="Verdana" w:hAnsi="Verdana"/>
        </w:rPr>
        <w:t>of</w:t>
      </w:r>
      <w:proofErr w:type="spellEnd"/>
      <w:r w:rsidRPr="00B65EC6">
        <w:rPr>
          <w:rFonts w:ascii="Verdana" w:hAnsi="Verdana"/>
        </w:rPr>
        <w:t xml:space="preserve"> </w:t>
      </w:r>
      <w:proofErr w:type="spellStart"/>
      <w:r w:rsidRPr="00B65EC6">
        <w:rPr>
          <w:rFonts w:ascii="Verdana" w:hAnsi="Verdana"/>
        </w:rPr>
        <w:t>art</w:t>
      </w:r>
      <w:proofErr w:type="spellEnd"/>
      <w:r w:rsidRPr="00B65EC6">
        <w:rPr>
          <w:rFonts w:ascii="Verdana" w:hAnsi="Verdana"/>
        </w:rPr>
        <w:t>. ISBN 978-0-500-20423-8.</w:t>
      </w:r>
    </w:p>
    <w:p w:rsidR="00B65EC6" w:rsidRPr="00B65EC6" w:rsidRDefault="00B65EC6" w:rsidP="00B65EC6">
      <w:pPr>
        <w:shd w:val="clear" w:color="auto" w:fill="FFFFFF"/>
        <w:rPr>
          <w:rFonts w:ascii="Verdana" w:hAnsi="Verdana" w:cs="Lucida Sans Unicode"/>
        </w:rPr>
      </w:pPr>
      <w:r w:rsidRPr="00B65EC6">
        <w:rPr>
          <w:rFonts w:ascii="Verdana" w:hAnsi="Verdana" w:cs="Lucida Sans Unicode"/>
        </w:rPr>
        <w:t>RUSNÁKOVÁ, Kateřina</w:t>
      </w:r>
      <w:r>
        <w:rPr>
          <w:rFonts w:ascii="Verdana" w:hAnsi="Verdana" w:cs="Lucida Sans Unicode"/>
        </w:rPr>
        <w:t>.</w:t>
      </w:r>
      <w:r w:rsidRPr="00B65EC6">
        <w:rPr>
          <w:rFonts w:ascii="Verdana" w:hAnsi="Verdana" w:cs="Lucida Sans Unicode"/>
        </w:rPr>
        <w:t xml:space="preserve"> </w:t>
      </w:r>
      <w:r w:rsidRPr="00B65EC6">
        <w:rPr>
          <w:rFonts w:ascii="Verdana" w:hAnsi="Verdana" w:cs="Lucida Sans Unicode"/>
          <w:i/>
        </w:rPr>
        <w:t xml:space="preserve">V toku pohyblivých </w:t>
      </w:r>
      <w:proofErr w:type="spellStart"/>
      <w:r w:rsidRPr="00B65EC6">
        <w:rPr>
          <w:rFonts w:ascii="Verdana" w:hAnsi="Verdana" w:cs="Lucida Sans Unicode"/>
          <w:i/>
        </w:rPr>
        <w:t>obrazov</w:t>
      </w:r>
      <w:proofErr w:type="spellEnd"/>
      <w:r w:rsidRPr="00B65EC6">
        <w:rPr>
          <w:rFonts w:ascii="Verdana" w:hAnsi="Verdana" w:cs="Lucida Sans Unicode"/>
          <w:i/>
        </w:rPr>
        <w:t xml:space="preserve"> </w:t>
      </w:r>
      <w:proofErr w:type="spellStart"/>
      <w:r w:rsidRPr="00B65EC6">
        <w:rPr>
          <w:rFonts w:ascii="Verdana" w:hAnsi="Verdana" w:cs="Lucida Sans Unicode"/>
          <w:i/>
        </w:rPr>
        <w:t>antológia</w:t>
      </w:r>
      <w:proofErr w:type="spellEnd"/>
      <w:r w:rsidRPr="00B65EC6">
        <w:rPr>
          <w:rFonts w:ascii="Verdana" w:hAnsi="Verdana" w:cs="Lucida Sans Unicode"/>
          <w:i/>
        </w:rPr>
        <w:t xml:space="preserve"> </w:t>
      </w:r>
      <w:proofErr w:type="spellStart"/>
      <w:r w:rsidRPr="00B65EC6">
        <w:rPr>
          <w:rFonts w:ascii="Verdana" w:hAnsi="Verdana" w:cs="Lucida Sans Unicode"/>
          <w:i/>
        </w:rPr>
        <w:t>textov</w:t>
      </w:r>
      <w:proofErr w:type="spellEnd"/>
      <w:r w:rsidRPr="00B65EC6">
        <w:rPr>
          <w:rFonts w:ascii="Verdana" w:hAnsi="Verdana" w:cs="Lucida Sans Unicode"/>
          <w:i/>
        </w:rPr>
        <w:t xml:space="preserve"> o </w:t>
      </w:r>
      <w:proofErr w:type="spellStart"/>
      <w:r w:rsidRPr="00B65EC6">
        <w:rPr>
          <w:rFonts w:ascii="Verdana" w:hAnsi="Verdana" w:cs="Lucida Sans Unicode"/>
          <w:i/>
        </w:rPr>
        <w:t>elektronickom</w:t>
      </w:r>
      <w:proofErr w:type="spellEnd"/>
      <w:r w:rsidRPr="00B65EC6">
        <w:rPr>
          <w:rFonts w:ascii="Verdana" w:hAnsi="Verdana" w:cs="Lucida Sans Unicode"/>
          <w:i/>
        </w:rPr>
        <w:t xml:space="preserve"> a </w:t>
      </w:r>
      <w:proofErr w:type="spellStart"/>
      <w:r w:rsidRPr="00B65EC6">
        <w:rPr>
          <w:rFonts w:ascii="Verdana" w:hAnsi="Verdana" w:cs="Lucida Sans Unicode"/>
          <w:i/>
        </w:rPr>
        <w:t>digitálnom</w:t>
      </w:r>
      <w:proofErr w:type="spellEnd"/>
      <w:r w:rsidRPr="00B65EC6">
        <w:rPr>
          <w:rFonts w:ascii="Verdana" w:hAnsi="Verdana" w:cs="Lucida Sans Unicode"/>
          <w:i/>
        </w:rPr>
        <w:t xml:space="preserve"> umění v </w:t>
      </w:r>
      <w:proofErr w:type="gramStart"/>
      <w:r w:rsidRPr="00B65EC6">
        <w:rPr>
          <w:rFonts w:ascii="Verdana" w:hAnsi="Verdana" w:cs="Lucida Sans Unicode"/>
          <w:i/>
        </w:rPr>
        <w:t>kontexte</w:t>
      </w:r>
      <w:proofErr w:type="gramEnd"/>
      <w:r w:rsidRPr="00B65EC6">
        <w:rPr>
          <w:rFonts w:ascii="Verdana" w:hAnsi="Verdana" w:cs="Lucida Sans Unicode"/>
          <w:i/>
        </w:rPr>
        <w:t xml:space="preserve"> </w:t>
      </w:r>
      <w:proofErr w:type="spellStart"/>
      <w:r w:rsidRPr="00B65EC6">
        <w:rPr>
          <w:rFonts w:ascii="Verdana" w:hAnsi="Verdana" w:cs="Lucida Sans Unicode"/>
          <w:i/>
        </w:rPr>
        <w:t>vizuálnej</w:t>
      </w:r>
      <w:proofErr w:type="spellEnd"/>
      <w:r w:rsidRPr="00B65EC6">
        <w:rPr>
          <w:rFonts w:ascii="Verdana" w:hAnsi="Verdana" w:cs="Lucida Sans Unicode"/>
          <w:i/>
        </w:rPr>
        <w:t xml:space="preserve"> </w:t>
      </w:r>
      <w:proofErr w:type="spellStart"/>
      <w:r w:rsidRPr="00B65EC6">
        <w:rPr>
          <w:rFonts w:ascii="Verdana" w:hAnsi="Verdana" w:cs="Lucida Sans Unicode"/>
          <w:i/>
        </w:rPr>
        <w:t>kultúry</w:t>
      </w:r>
      <w:proofErr w:type="spellEnd"/>
      <w:r>
        <w:rPr>
          <w:rFonts w:ascii="Verdana" w:hAnsi="Verdana" w:cs="Lucida Sans Unicode"/>
        </w:rPr>
        <w:t>.</w:t>
      </w:r>
      <w:r w:rsidRPr="00B65EC6">
        <w:rPr>
          <w:rFonts w:ascii="Verdana" w:hAnsi="Verdana" w:cs="Lucida Sans Unicode"/>
        </w:rPr>
        <w:t xml:space="preserve"> </w:t>
      </w:r>
      <w:r w:rsidRPr="00B65EC6">
        <w:rPr>
          <w:rStyle w:val="field260"/>
          <w:rFonts w:ascii="Verdana" w:hAnsi="Verdana" w:cs="Lucida Sans Unicode"/>
        </w:rPr>
        <w:t>Bratislava,</w:t>
      </w:r>
      <w:r w:rsidRPr="00B65EC6">
        <w:rPr>
          <w:rFonts w:ascii="Verdana" w:hAnsi="Verdana" w:cs="Lucida Sans Unicode"/>
        </w:rPr>
        <w:t> </w:t>
      </w:r>
      <w:r w:rsidRPr="00B65EC6">
        <w:rPr>
          <w:rStyle w:val="field260"/>
          <w:rFonts w:ascii="Verdana" w:hAnsi="Verdana" w:cs="Lucida Sans Unicode"/>
        </w:rPr>
        <w:t>VŠVU Bratislava</w:t>
      </w:r>
      <w:r w:rsidRPr="00B65EC6">
        <w:rPr>
          <w:rFonts w:ascii="Verdana" w:hAnsi="Verdana" w:cs="Lucida Sans Unicode"/>
        </w:rPr>
        <w:t> </w:t>
      </w:r>
      <w:r w:rsidRPr="00B65EC6">
        <w:rPr>
          <w:rStyle w:val="field260"/>
          <w:rFonts w:ascii="Verdana" w:hAnsi="Verdana" w:cs="Lucida Sans Unicode"/>
        </w:rPr>
        <w:t>2005</w:t>
      </w:r>
    </w:p>
    <w:p w:rsidR="00B65EC6" w:rsidRPr="00DE5749" w:rsidRDefault="00B65EC6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</w:p>
    <w:sectPr w:rsidR="00B65EC6" w:rsidRPr="00DE5749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50DF2"/>
    <w:multiLevelType w:val="hybridMultilevel"/>
    <w:tmpl w:val="231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BEE"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E24E6"/>
    <w:multiLevelType w:val="multilevel"/>
    <w:tmpl w:val="82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9045F1"/>
    <w:multiLevelType w:val="multilevel"/>
    <w:tmpl w:val="CAC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C3747"/>
    <w:multiLevelType w:val="hybridMultilevel"/>
    <w:tmpl w:val="767C0E40"/>
    <w:lvl w:ilvl="0" w:tplc="AA3064B2">
      <w:numFmt w:val="bullet"/>
      <w:lvlText w:val="·"/>
      <w:lvlJc w:val="left"/>
      <w:pPr>
        <w:ind w:left="1413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C34"/>
    <w:rsid w:val="000B71F8"/>
    <w:rsid w:val="000B72A9"/>
    <w:rsid w:val="000D0150"/>
    <w:rsid w:val="000D5381"/>
    <w:rsid w:val="000F44E1"/>
    <w:rsid w:val="00120D21"/>
    <w:rsid w:val="001B1692"/>
    <w:rsid w:val="001E5A0A"/>
    <w:rsid w:val="002012D6"/>
    <w:rsid w:val="00204181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30505E"/>
    <w:rsid w:val="00306FDD"/>
    <w:rsid w:val="00320B77"/>
    <w:rsid w:val="00324DF4"/>
    <w:rsid w:val="003B5CF8"/>
    <w:rsid w:val="003C446C"/>
    <w:rsid w:val="003E5502"/>
    <w:rsid w:val="00456B20"/>
    <w:rsid w:val="004662CF"/>
    <w:rsid w:val="0047065E"/>
    <w:rsid w:val="00471C00"/>
    <w:rsid w:val="004763E8"/>
    <w:rsid w:val="00497EE4"/>
    <w:rsid w:val="004A29A8"/>
    <w:rsid w:val="004E0253"/>
    <w:rsid w:val="00535B88"/>
    <w:rsid w:val="005633EE"/>
    <w:rsid w:val="005634D9"/>
    <w:rsid w:val="005A56FE"/>
    <w:rsid w:val="005C58CE"/>
    <w:rsid w:val="005E1D82"/>
    <w:rsid w:val="005F36E9"/>
    <w:rsid w:val="00616BD5"/>
    <w:rsid w:val="0063187C"/>
    <w:rsid w:val="006A6566"/>
    <w:rsid w:val="006C1C39"/>
    <w:rsid w:val="006F2BE1"/>
    <w:rsid w:val="00735A6B"/>
    <w:rsid w:val="007E4601"/>
    <w:rsid w:val="00826BB1"/>
    <w:rsid w:val="008420B4"/>
    <w:rsid w:val="00844A2D"/>
    <w:rsid w:val="00875175"/>
    <w:rsid w:val="008804A8"/>
    <w:rsid w:val="0089681C"/>
    <w:rsid w:val="008E152C"/>
    <w:rsid w:val="008F17F5"/>
    <w:rsid w:val="00925926"/>
    <w:rsid w:val="009D324B"/>
    <w:rsid w:val="009F03FD"/>
    <w:rsid w:val="00A43CF9"/>
    <w:rsid w:val="00A869FE"/>
    <w:rsid w:val="00AA1DF5"/>
    <w:rsid w:val="00AB0653"/>
    <w:rsid w:val="00B377C7"/>
    <w:rsid w:val="00B65EC6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47048"/>
    <w:rsid w:val="00C65994"/>
    <w:rsid w:val="00CC7606"/>
    <w:rsid w:val="00CD2C34"/>
    <w:rsid w:val="00CE2763"/>
    <w:rsid w:val="00CF63B6"/>
    <w:rsid w:val="00D07488"/>
    <w:rsid w:val="00D22C5D"/>
    <w:rsid w:val="00D36E82"/>
    <w:rsid w:val="00D634DF"/>
    <w:rsid w:val="00D83C2F"/>
    <w:rsid w:val="00DE5749"/>
    <w:rsid w:val="00E16B52"/>
    <w:rsid w:val="00E265DE"/>
    <w:rsid w:val="00E32755"/>
    <w:rsid w:val="00E46999"/>
    <w:rsid w:val="00E80AE5"/>
    <w:rsid w:val="00F14CB3"/>
    <w:rsid w:val="00F30B82"/>
    <w:rsid w:val="00F76C06"/>
    <w:rsid w:val="00F77C55"/>
    <w:rsid w:val="00FA13F5"/>
    <w:rsid w:val="00FD0F4F"/>
    <w:rsid w:val="00FE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A0A"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0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04A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eld100">
    <w:name w:val="field_100"/>
    <w:basedOn w:val="Standardnpsmoodstavce"/>
    <w:rsid w:val="00B65EC6"/>
  </w:style>
  <w:style w:type="character" w:customStyle="1" w:styleId="ng-isolate-scope">
    <w:name w:val="ng-isolate-scope"/>
    <w:basedOn w:val="Standardnpsmoodstavce"/>
    <w:rsid w:val="00B65EC6"/>
  </w:style>
  <w:style w:type="character" w:customStyle="1" w:styleId="field260">
    <w:name w:val="field_260"/>
    <w:basedOn w:val="Standardnpsmoodstavce"/>
    <w:rsid w:val="00B65EC6"/>
  </w:style>
  <w:style w:type="character" w:customStyle="1" w:styleId="field300">
    <w:name w:val="field_300"/>
    <w:basedOn w:val="Standardnpsmoodstavce"/>
    <w:rsid w:val="00B65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564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BE7D-A60B-4FEB-B9E6-BB679378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Jana</cp:lastModifiedBy>
  <cp:revision>3</cp:revision>
  <cp:lastPrinted>2016-09-14T06:41:00Z</cp:lastPrinted>
  <dcterms:created xsi:type="dcterms:W3CDTF">2017-10-13T14:38:00Z</dcterms:created>
  <dcterms:modified xsi:type="dcterms:W3CDTF">2017-10-13T14:53:00Z</dcterms:modified>
</cp:coreProperties>
</file>