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88" w:rsidRPr="00282C88" w:rsidRDefault="00282C88" w:rsidP="00282C88">
      <w:pPr>
        <w:ind w:left="180" w:hanging="180"/>
        <w:jc w:val="center"/>
        <w:rPr>
          <w:b/>
          <w:bCs/>
          <w:smallCaps/>
          <w:u w:val="single"/>
        </w:rPr>
      </w:pPr>
      <w:r w:rsidRPr="00282C88">
        <w:rPr>
          <w:b/>
          <w:bCs/>
          <w:smallCaps/>
          <w:u w:val="single"/>
        </w:rPr>
        <w:t>Exprese genetické informace</w:t>
      </w:r>
    </w:p>
    <w:p w:rsidR="00282C88" w:rsidRDefault="00282C88" w:rsidP="00282C88">
      <w:pPr>
        <w:ind w:left="180" w:hanging="180"/>
        <w:jc w:val="both"/>
        <w:rPr>
          <w:b/>
          <w:bCs/>
        </w:rPr>
      </w:pPr>
    </w:p>
    <w:p w:rsidR="00282C88" w:rsidRDefault="00282C88" w:rsidP="00282C88">
      <w:pPr>
        <w:ind w:left="180" w:hanging="180"/>
        <w:jc w:val="both"/>
        <w:rPr>
          <w:b/>
          <w:bCs/>
        </w:rPr>
      </w:pPr>
      <w:r>
        <w:rPr>
          <w:b/>
          <w:bCs/>
        </w:rPr>
        <w:t xml:space="preserve">1. Které </w:t>
      </w:r>
      <w:proofErr w:type="spellStart"/>
      <w:r>
        <w:rPr>
          <w:b/>
          <w:bCs/>
        </w:rPr>
        <w:t>baze</w:t>
      </w:r>
      <w:proofErr w:type="spellEnd"/>
      <w:r>
        <w:rPr>
          <w:b/>
          <w:bCs/>
        </w:rPr>
        <w:t xml:space="preserve"> v nekódujícím a kódujícím vlákně DNA by vedly ke vzniku uvedené sekvence </w:t>
      </w:r>
      <w:proofErr w:type="spellStart"/>
      <w:r>
        <w:rPr>
          <w:b/>
          <w:bCs/>
        </w:rPr>
        <w:t>bazí</w:t>
      </w:r>
      <w:proofErr w:type="spellEnd"/>
      <w:r>
        <w:rPr>
          <w:b/>
          <w:bCs/>
        </w:rPr>
        <w:t xml:space="preserve"> v </w:t>
      </w:r>
      <w:proofErr w:type="spellStart"/>
      <w:r>
        <w:rPr>
          <w:b/>
          <w:bCs/>
        </w:rPr>
        <w:t>mRNA</w:t>
      </w:r>
      <w:proofErr w:type="spellEnd"/>
      <w:r>
        <w:rPr>
          <w:b/>
          <w:bCs/>
        </w:rPr>
        <w:t>?</w:t>
      </w:r>
    </w:p>
    <w:p w:rsidR="00282C88" w:rsidRDefault="00282C88" w:rsidP="00282C88">
      <w:pPr>
        <w:jc w:val="both"/>
        <w:rPr>
          <w:b/>
        </w:rPr>
      </w:pPr>
    </w:p>
    <w:p w:rsidR="00282C88" w:rsidRDefault="00282C88" w:rsidP="00282C88">
      <w:pPr>
        <w:jc w:val="both"/>
        <w:rPr>
          <w:b/>
        </w:rPr>
      </w:pPr>
    </w:p>
    <w:p w:rsidR="00282C88" w:rsidRDefault="00282C88" w:rsidP="00282C8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  <w:u w:val="single"/>
        </w:rPr>
        <w:t>mRNA</w:t>
      </w:r>
      <w:proofErr w:type="spellEnd"/>
      <w:r>
        <w:rPr>
          <w:b/>
        </w:rPr>
        <w:t>:     5´-CUGAU-3´</w:t>
      </w:r>
    </w:p>
    <w:p w:rsidR="00282C88" w:rsidRDefault="00282C88" w:rsidP="00282C88">
      <w:pPr>
        <w:jc w:val="both"/>
        <w:rPr>
          <w:b/>
          <w:sz w:val="20"/>
          <w:szCs w:val="20"/>
        </w:rPr>
      </w:pPr>
    </w:p>
    <w:p w:rsidR="00282C88" w:rsidRDefault="00282C88" w:rsidP="00282C88">
      <w:pPr>
        <w:jc w:val="both"/>
        <w:rPr>
          <w:b/>
        </w:rPr>
      </w:pPr>
      <w:r>
        <w:rPr>
          <w:b/>
        </w:rPr>
        <w:t xml:space="preserve">       </w:t>
      </w:r>
      <w:r>
        <w:rPr>
          <w:b/>
          <w:u w:val="single"/>
        </w:rPr>
        <w:t>nekódující vlákno DNA</w:t>
      </w:r>
      <w:r>
        <w:rPr>
          <w:b/>
        </w:rPr>
        <w:t>:</w:t>
      </w:r>
    </w:p>
    <w:p w:rsidR="00282C88" w:rsidRDefault="00282C88" w:rsidP="00282C88">
      <w:pPr>
        <w:ind w:firstLine="708"/>
        <w:jc w:val="both"/>
        <w:rPr>
          <w:b/>
          <w:sz w:val="20"/>
          <w:szCs w:val="20"/>
          <w:u w:val="single"/>
        </w:rPr>
      </w:pPr>
    </w:p>
    <w:p w:rsidR="00282C88" w:rsidRDefault="00282C88" w:rsidP="00282C88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kódující vlákno DNA</w:t>
      </w:r>
      <w:r>
        <w:rPr>
          <w:b/>
        </w:rPr>
        <w:t>:</w:t>
      </w:r>
    </w:p>
    <w:p w:rsidR="00282C88" w:rsidRDefault="00282C88" w:rsidP="00282C88">
      <w:pPr>
        <w:jc w:val="both"/>
        <w:rPr>
          <w:b/>
        </w:rPr>
      </w:pPr>
    </w:p>
    <w:p w:rsidR="00282C88" w:rsidRDefault="00282C88" w:rsidP="00282C88">
      <w:pPr>
        <w:ind w:left="180" w:hanging="180"/>
        <w:jc w:val="both"/>
        <w:rPr>
          <w:b/>
        </w:rPr>
      </w:pPr>
    </w:p>
    <w:p w:rsidR="00282C88" w:rsidRDefault="00282C88" w:rsidP="00282C88">
      <w:pPr>
        <w:ind w:left="180" w:hanging="180"/>
        <w:jc w:val="both"/>
        <w:rPr>
          <w:b/>
          <w:bCs/>
        </w:rPr>
      </w:pPr>
      <w:r>
        <w:rPr>
          <w:b/>
          <w:bCs/>
        </w:rPr>
        <w:t xml:space="preserve">2. Řetězec lidského </w:t>
      </w:r>
      <w:r>
        <w:rPr>
          <w:b/>
          <w:bCs/>
          <w:lang w:val="el-GR"/>
        </w:rPr>
        <w:t>α</w:t>
      </w:r>
      <w:r>
        <w:rPr>
          <w:b/>
          <w:bCs/>
        </w:rPr>
        <w:t xml:space="preserve">-hemoglobinu je dlouhý 141 aminokyselin. Kolik nukleotidů je zapotřebí pro kódování celého lidského </w:t>
      </w:r>
      <w:r>
        <w:rPr>
          <w:b/>
          <w:bCs/>
          <w:lang w:val="el-GR"/>
        </w:rPr>
        <w:t>α</w:t>
      </w:r>
      <w:r>
        <w:rPr>
          <w:b/>
          <w:bCs/>
        </w:rPr>
        <w:t xml:space="preserve">-hemoglobinu v </w:t>
      </w:r>
      <w:proofErr w:type="spellStart"/>
      <w:r>
        <w:rPr>
          <w:b/>
          <w:bCs/>
        </w:rPr>
        <w:t>mRNA</w:t>
      </w:r>
      <w:proofErr w:type="spellEnd"/>
      <w:r>
        <w:rPr>
          <w:b/>
          <w:bCs/>
        </w:rPr>
        <w:t>?</w:t>
      </w:r>
    </w:p>
    <w:p w:rsidR="00282C88" w:rsidRDefault="00282C88" w:rsidP="00282C88">
      <w:pPr>
        <w:ind w:left="180" w:hanging="180"/>
        <w:jc w:val="both"/>
        <w:rPr>
          <w:b/>
        </w:rPr>
      </w:pPr>
    </w:p>
    <w:p w:rsidR="00282C88" w:rsidRDefault="00282C88" w:rsidP="00282C88">
      <w:pPr>
        <w:ind w:left="180" w:hanging="180"/>
        <w:jc w:val="both"/>
        <w:rPr>
          <w:b/>
        </w:rPr>
      </w:pPr>
    </w:p>
    <w:p w:rsidR="00282C88" w:rsidRDefault="00282C88" w:rsidP="00282C88">
      <w:pPr>
        <w:ind w:left="180" w:hanging="180"/>
        <w:jc w:val="both"/>
        <w:rPr>
          <w:b/>
        </w:rPr>
      </w:pPr>
    </w:p>
    <w:p w:rsidR="00282C88" w:rsidRDefault="00282C88" w:rsidP="00282C88">
      <w:pPr>
        <w:jc w:val="both"/>
        <w:rPr>
          <w:b/>
        </w:rPr>
      </w:pPr>
    </w:p>
    <w:p w:rsidR="00282C88" w:rsidRDefault="00282C88" w:rsidP="00282C88">
      <w:pPr>
        <w:ind w:left="180" w:hanging="180"/>
        <w:jc w:val="both"/>
        <w:rPr>
          <w:b/>
          <w:bCs/>
        </w:rPr>
      </w:pPr>
      <w:r>
        <w:rPr>
          <w:b/>
          <w:bCs/>
        </w:rPr>
        <w:t>3. Iniciační kodon (AUG) je nezbytný pro zahájení translace. Jaká bude sekvence aminokyselin v části polypeptidu, jehož řetězec je kódovaný níže uvedenou sekvencí nukleotidů kódujícího řetězce DNA?</w:t>
      </w:r>
    </w:p>
    <w:p w:rsidR="00282C88" w:rsidRDefault="00282C88" w:rsidP="00282C88">
      <w:pPr>
        <w:jc w:val="both"/>
      </w:pPr>
    </w:p>
    <w:p w:rsidR="00282C88" w:rsidRDefault="00282C88" w:rsidP="00282C88">
      <w:pPr>
        <w:jc w:val="both"/>
      </w:pPr>
    </w:p>
    <w:p w:rsidR="00282C88" w:rsidRDefault="00282C88" w:rsidP="00282C88">
      <w:pPr>
        <w:ind w:firstLine="708"/>
        <w:jc w:val="both"/>
        <w:rPr>
          <w:b/>
          <w:bCs/>
        </w:rPr>
      </w:pPr>
      <w:r>
        <w:rPr>
          <w:b/>
          <w:bCs/>
          <w:u w:val="single"/>
        </w:rPr>
        <w:t>kódující vlákno DNA</w:t>
      </w:r>
      <w:r>
        <w:rPr>
          <w:b/>
          <w:bCs/>
        </w:rPr>
        <w:t>:</w:t>
      </w:r>
      <w:r>
        <w:t xml:space="preserve">   </w:t>
      </w:r>
      <w:r>
        <w:rPr>
          <w:b/>
        </w:rPr>
        <w:t>5´-</w:t>
      </w:r>
      <w:r>
        <w:rPr>
          <w:b/>
          <w:bCs/>
        </w:rPr>
        <w:t>ATTTCTTATGTATATCACGCTTGGACTATAT</w:t>
      </w:r>
      <w:r>
        <w:rPr>
          <w:b/>
        </w:rPr>
        <w:t>-3´</w:t>
      </w:r>
    </w:p>
    <w:p w:rsidR="00282C88" w:rsidRDefault="00282C88" w:rsidP="00282C88">
      <w:pPr>
        <w:jc w:val="both"/>
        <w:rPr>
          <w:b/>
          <w:bCs/>
          <w:sz w:val="20"/>
          <w:szCs w:val="20"/>
        </w:rPr>
      </w:pPr>
    </w:p>
    <w:p w:rsidR="00282C88" w:rsidRDefault="00282C88" w:rsidP="00282C88">
      <w:pPr>
        <w:jc w:val="both"/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  <w:u w:val="single"/>
        </w:rPr>
        <w:t>nekódující vlákno DNA</w:t>
      </w:r>
      <w:r>
        <w:rPr>
          <w:b/>
          <w:bCs/>
        </w:rPr>
        <w:t>:</w:t>
      </w:r>
    </w:p>
    <w:p w:rsidR="00282C88" w:rsidRDefault="00282C88" w:rsidP="00282C88">
      <w:pPr>
        <w:jc w:val="both"/>
        <w:rPr>
          <w:b/>
          <w:bCs/>
          <w:sz w:val="20"/>
          <w:szCs w:val="20"/>
        </w:rPr>
      </w:pPr>
    </w:p>
    <w:p w:rsidR="00282C88" w:rsidRDefault="00282C88" w:rsidP="00282C88">
      <w:pPr>
        <w:ind w:left="1416" w:firstLine="708"/>
        <w:jc w:val="both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  <w:u w:val="single"/>
        </w:rPr>
        <w:t>mRNA</w:t>
      </w:r>
      <w:proofErr w:type="spellEnd"/>
      <w:r>
        <w:rPr>
          <w:b/>
          <w:bCs/>
        </w:rPr>
        <w:t>:</w:t>
      </w:r>
    </w:p>
    <w:p w:rsidR="00282C88" w:rsidRDefault="00282C88" w:rsidP="00282C88">
      <w:pPr>
        <w:jc w:val="both"/>
        <w:rPr>
          <w:b/>
          <w:bCs/>
          <w:sz w:val="20"/>
          <w:szCs w:val="20"/>
        </w:rPr>
      </w:pPr>
    </w:p>
    <w:p w:rsidR="00282C88" w:rsidRDefault="00282C88" w:rsidP="00282C88">
      <w:pPr>
        <w:ind w:left="708"/>
        <w:jc w:val="both"/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  <w:u w:val="single"/>
        </w:rPr>
        <w:t>sekvence AMK</w:t>
      </w:r>
      <w:r>
        <w:rPr>
          <w:b/>
          <w:bCs/>
        </w:rPr>
        <w:t>:</w:t>
      </w:r>
    </w:p>
    <w:p w:rsidR="00282C88" w:rsidRDefault="00282C88" w:rsidP="00282C88">
      <w:pPr>
        <w:jc w:val="both"/>
      </w:pPr>
    </w:p>
    <w:p w:rsidR="00282C88" w:rsidRDefault="00282C88" w:rsidP="00282C88">
      <w:pPr>
        <w:jc w:val="both"/>
      </w:pPr>
    </w:p>
    <w:p w:rsidR="00282C88" w:rsidRDefault="00282C88" w:rsidP="00282C88">
      <w:pPr>
        <w:ind w:left="180" w:hanging="180"/>
        <w:jc w:val="both"/>
        <w:rPr>
          <w:b/>
        </w:rPr>
      </w:pPr>
      <w:r>
        <w:rPr>
          <w:b/>
          <w:bCs/>
        </w:rPr>
        <w:t xml:space="preserve">4. </w:t>
      </w:r>
      <w:r>
        <w:rPr>
          <w:b/>
        </w:rPr>
        <w:t xml:space="preserve">Na základě komplementarity </w:t>
      </w:r>
      <w:proofErr w:type="spellStart"/>
      <w:r>
        <w:rPr>
          <w:b/>
        </w:rPr>
        <w:t>bazí</w:t>
      </w:r>
      <w:proofErr w:type="spellEnd"/>
      <w:r>
        <w:rPr>
          <w:b/>
        </w:rPr>
        <w:t xml:space="preserve"> nukleových kyselin dopište k sekvenci kódujícího vlákna DNA odpovídající sekvenci </w:t>
      </w:r>
      <w:r>
        <w:rPr>
          <w:b/>
          <w:bCs/>
        </w:rPr>
        <w:t>nekódujícího</w:t>
      </w:r>
      <w:r>
        <w:rPr>
          <w:b/>
        </w:rPr>
        <w:t xml:space="preserve"> vlákna DNA, následně sekvenci molekuly </w:t>
      </w:r>
      <w:proofErr w:type="spellStart"/>
      <w:r>
        <w:rPr>
          <w:b/>
        </w:rPr>
        <w:t>mRNA</w:t>
      </w:r>
      <w:proofErr w:type="spellEnd"/>
      <w:r>
        <w:rPr>
          <w:b/>
        </w:rPr>
        <w:t xml:space="preserve"> a podle přiložené tabulky s genetickým kódem sekvenci aminokyselin ve vznikajícím proteinu.</w:t>
      </w:r>
    </w:p>
    <w:p w:rsidR="00282C88" w:rsidRDefault="00282C88" w:rsidP="00282C88">
      <w:pPr>
        <w:jc w:val="both"/>
        <w:rPr>
          <w:b/>
        </w:rPr>
      </w:pPr>
    </w:p>
    <w:p w:rsidR="00282C88" w:rsidRDefault="00282C88" w:rsidP="00282C88">
      <w:pPr>
        <w:jc w:val="both"/>
        <w:rPr>
          <w:b/>
        </w:rPr>
      </w:pPr>
    </w:p>
    <w:p w:rsidR="00282C88" w:rsidRDefault="00282C88" w:rsidP="00282C88">
      <w:pPr>
        <w:ind w:firstLine="708"/>
        <w:jc w:val="both"/>
        <w:rPr>
          <w:b/>
        </w:rPr>
      </w:pPr>
      <w:r>
        <w:rPr>
          <w:b/>
          <w:u w:val="single"/>
        </w:rPr>
        <w:t>kódující vlákno DNA</w:t>
      </w:r>
      <w:r>
        <w:rPr>
          <w:b/>
        </w:rPr>
        <w:t>:   5´-ATGGATTGCATGCTGACCTGCATGGCACCG-3´</w:t>
      </w:r>
    </w:p>
    <w:p w:rsidR="00282C88" w:rsidRDefault="00282C88" w:rsidP="00282C88">
      <w:pPr>
        <w:ind w:firstLine="180"/>
        <w:jc w:val="both"/>
        <w:rPr>
          <w:b/>
          <w:sz w:val="20"/>
          <w:szCs w:val="20"/>
        </w:rPr>
      </w:pPr>
    </w:p>
    <w:p w:rsidR="00282C88" w:rsidRDefault="00282C88" w:rsidP="00282C88">
      <w:pPr>
        <w:ind w:firstLine="180"/>
        <w:jc w:val="both"/>
        <w:rPr>
          <w:b/>
        </w:rPr>
      </w:pPr>
      <w:r>
        <w:rPr>
          <w:b/>
          <w:bCs/>
        </w:rPr>
        <w:t xml:space="preserve">     </w:t>
      </w:r>
      <w:r>
        <w:rPr>
          <w:b/>
          <w:bCs/>
          <w:u w:val="single"/>
        </w:rPr>
        <w:t>nekódující</w:t>
      </w:r>
      <w:r>
        <w:rPr>
          <w:b/>
          <w:u w:val="single"/>
        </w:rPr>
        <w:t xml:space="preserve"> vlákno DNA</w:t>
      </w:r>
      <w:r>
        <w:rPr>
          <w:b/>
        </w:rPr>
        <w:t>:</w:t>
      </w:r>
    </w:p>
    <w:p w:rsidR="00282C88" w:rsidRDefault="00282C88" w:rsidP="00282C88">
      <w:pPr>
        <w:ind w:firstLine="180"/>
        <w:jc w:val="both"/>
        <w:rPr>
          <w:b/>
          <w:sz w:val="20"/>
          <w:szCs w:val="20"/>
        </w:rPr>
      </w:pPr>
    </w:p>
    <w:p w:rsidR="00282C88" w:rsidRDefault="00282C88" w:rsidP="00282C88">
      <w:pPr>
        <w:ind w:left="1416" w:firstLine="708"/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  <w:u w:val="single"/>
        </w:rPr>
        <w:t>mRNA</w:t>
      </w:r>
      <w:proofErr w:type="spellEnd"/>
      <w:r>
        <w:rPr>
          <w:b/>
        </w:rPr>
        <w:t xml:space="preserve">: </w:t>
      </w:r>
    </w:p>
    <w:p w:rsidR="00282C88" w:rsidRDefault="00282C88" w:rsidP="00282C88">
      <w:pPr>
        <w:ind w:left="708"/>
        <w:jc w:val="both"/>
        <w:rPr>
          <w:b/>
          <w:sz w:val="20"/>
          <w:szCs w:val="20"/>
          <w:u w:val="single"/>
        </w:rPr>
      </w:pPr>
    </w:p>
    <w:p w:rsidR="00282C88" w:rsidRDefault="00282C88" w:rsidP="00282C88">
      <w:pPr>
        <w:ind w:left="708"/>
        <w:jc w:val="both"/>
        <w:rPr>
          <w:b/>
        </w:rPr>
      </w:pPr>
      <w:r>
        <w:rPr>
          <w:b/>
        </w:rPr>
        <w:t xml:space="preserve">          </w:t>
      </w:r>
      <w:r>
        <w:rPr>
          <w:b/>
          <w:u w:val="single"/>
        </w:rPr>
        <w:t>sekvence AMK</w:t>
      </w:r>
      <w:r>
        <w:rPr>
          <w:b/>
        </w:rPr>
        <w:t>:</w:t>
      </w:r>
    </w:p>
    <w:p w:rsidR="00282C88" w:rsidRDefault="00282C88" w:rsidP="00282C88">
      <w:pPr>
        <w:jc w:val="both"/>
      </w:pPr>
    </w:p>
    <w:p w:rsidR="00282C88" w:rsidRDefault="00282C88" w:rsidP="00282C88">
      <w:pPr>
        <w:jc w:val="both"/>
      </w:pPr>
    </w:p>
    <w:p w:rsidR="00282C88" w:rsidRDefault="00282C88" w:rsidP="00282C88">
      <w:pPr>
        <w:jc w:val="both"/>
      </w:pPr>
    </w:p>
    <w:p w:rsidR="00282C88" w:rsidRDefault="00282C88" w:rsidP="00282C88">
      <w:pPr>
        <w:ind w:left="180" w:hanging="180"/>
        <w:jc w:val="both"/>
        <w:rPr>
          <w:b/>
        </w:rPr>
      </w:pPr>
      <w:r>
        <w:rPr>
          <w:b/>
          <w:bCs/>
        </w:rPr>
        <w:t xml:space="preserve">9. </w:t>
      </w:r>
      <w:r>
        <w:rPr>
          <w:b/>
        </w:rPr>
        <w:t xml:space="preserve">U kódujícího vlákna DNA z předchozího příkladu došlo k </w:t>
      </w:r>
      <w:r w:rsidRPr="00D75845">
        <w:rPr>
          <w:b/>
          <w:u w:val="single"/>
        </w:rPr>
        <w:t>bodové mutaci (deleci)</w:t>
      </w:r>
      <w:r>
        <w:rPr>
          <w:b/>
        </w:rPr>
        <w:t xml:space="preserve"> dvou nukleotidů zvýrazněných podtržením. Jak se díky této mutaci změní výsledná struktura proteinu? Pokuste se zdůvodnit vaše zjištění.</w:t>
      </w:r>
    </w:p>
    <w:p w:rsidR="00282C88" w:rsidRDefault="00282C88" w:rsidP="00282C88">
      <w:pPr>
        <w:jc w:val="both"/>
        <w:rPr>
          <w:b/>
        </w:rPr>
      </w:pPr>
    </w:p>
    <w:p w:rsidR="00282C88" w:rsidRDefault="00282C88" w:rsidP="00282C88">
      <w:pPr>
        <w:ind w:firstLine="708"/>
        <w:jc w:val="both"/>
        <w:rPr>
          <w:b/>
        </w:rPr>
      </w:pPr>
      <w:r>
        <w:rPr>
          <w:b/>
          <w:u w:val="single"/>
        </w:rPr>
        <w:t>kódující vlákno DNA</w:t>
      </w:r>
      <w:r>
        <w:rPr>
          <w:b/>
        </w:rPr>
        <w:t>:   5´-ATGG</w:t>
      </w:r>
      <w:r>
        <w:rPr>
          <w:b/>
          <w:bCs/>
          <w:u w:val="single"/>
        </w:rPr>
        <w:t>AT</w:t>
      </w:r>
      <w:r>
        <w:rPr>
          <w:b/>
        </w:rPr>
        <w:t>TGCATGCTGACCTGCATGGCACCG-3´</w:t>
      </w:r>
    </w:p>
    <w:p w:rsidR="00282C88" w:rsidRDefault="00282C88" w:rsidP="00282C88">
      <w:pPr>
        <w:jc w:val="both"/>
        <w:rPr>
          <w:b/>
          <w:sz w:val="20"/>
          <w:szCs w:val="20"/>
        </w:rPr>
      </w:pPr>
    </w:p>
    <w:p w:rsidR="00282C88" w:rsidRDefault="00D75845" w:rsidP="00282C88">
      <w:pPr>
        <w:jc w:val="both"/>
        <w:rPr>
          <w:b/>
        </w:rPr>
      </w:pPr>
      <w:r>
        <w:rPr>
          <w:b/>
        </w:rPr>
        <w:t xml:space="preserve">      </w:t>
      </w:r>
      <w:r w:rsidR="00282C88">
        <w:rPr>
          <w:b/>
          <w:u w:val="single"/>
        </w:rPr>
        <w:t>nekódující vlákno DNA</w:t>
      </w:r>
      <w:r w:rsidR="00282C88">
        <w:rPr>
          <w:b/>
        </w:rPr>
        <w:t>:</w:t>
      </w:r>
    </w:p>
    <w:p w:rsidR="00282C88" w:rsidRDefault="00282C88" w:rsidP="00282C88">
      <w:pPr>
        <w:jc w:val="both"/>
        <w:rPr>
          <w:b/>
          <w:sz w:val="20"/>
          <w:szCs w:val="20"/>
        </w:rPr>
      </w:pPr>
    </w:p>
    <w:p w:rsidR="00282C88" w:rsidRDefault="00282C88" w:rsidP="00D75845">
      <w:pPr>
        <w:ind w:left="1985" w:right="6095"/>
        <w:jc w:val="right"/>
        <w:rPr>
          <w:b/>
        </w:rPr>
      </w:pPr>
      <w:r>
        <w:rPr>
          <w:b/>
        </w:rPr>
        <w:t xml:space="preserve"> </w:t>
      </w:r>
      <w:proofErr w:type="spellStart"/>
      <w:r>
        <w:rPr>
          <w:b/>
          <w:u w:val="single"/>
        </w:rPr>
        <w:t>mRNA</w:t>
      </w:r>
      <w:proofErr w:type="spellEnd"/>
      <w:r>
        <w:rPr>
          <w:b/>
        </w:rPr>
        <w:t>:</w:t>
      </w:r>
    </w:p>
    <w:p w:rsidR="00282C88" w:rsidRDefault="00282C88" w:rsidP="00282C88">
      <w:pPr>
        <w:jc w:val="both"/>
        <w:rPr>
          <w:b/>
          <w:sz w:val="20"/>
          <w:szCs w:val="20"/>
        </w:rPr>
      </w:pPr>
    </w:p>
    <w:p w:rsidR="00282C88" w:rsidRDefault="00282C88" w:rsidP="00D75845">
      <w:pPr>
        <w:ind w:left="708" w:right="6095"/>
        <w:jc w:val="right"/>
        <w:rPr>
          <w:b/>
        </w:rPr>
      </w:pPr>
      <w:r>
        <w:rPr>
          <w:b/>
        </w:rPr>
        <w:t xml:space="preserve">          </w:t>
      </w:r>
      <w:r>
        <w:rPr>
          <w:b/>
          <w:u w:val="single"/>
        </w:rPr>
        <w:t>sekvence AMK</w:t>
      </w:r>
      <w:r>
        <w:rPr>
          <w:b/>
        </w:rPr>
        <w:t>:</w:t>
      </w:r>
    </w:p>
    <w:p w:rsidR="00282C88" w:rsidRDefault="00282C88" w:rsidP="00282C88">
      <w:pPr>
        <w:jc w:val="both"/>
      </w:pPr>
    </w:p>
    <w:p w:rsidR="00060FE0" w:rsidRPr="00D75845" w:rsidRDefault="00D75845" w:rsidP="00D75845">
      <w:pPr>
        <w:ind w:right="6095"/>
        <w:jc w:val="right"/>
        <w:rPr>
          <w:b/>
          <w:u w:val="single"/>
        </w:rPr>
      </w:pPr>
      <w:r w:rsidRPr="00D75845">
        <w:rPr>
          <w:b/>
          <w:u w:val="single"/>
        </w:rPr>
        <w:t>Popište a zdůvodněte Vaše zjištění:</w:t>
      </w:r>
      <w:bookmarkStart w:id="0" w:name="_GoBack"/>
      <w:bookmarkEnd w:id="0"/>
    </w:p>
    <w:sectPr w:rsidR="00060FE0" w:rsidRPr="00D75845" w:rsidSect="00060F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AD" w:rsidRDefault="00C912AD" w:rsidP="00282C88">
      <w:r>
        <w:separator/>
      </w:r>
    </w:p>
  </w:endnote>
  <w:endnote w:type="continuationSeparator" w:id="0">
    <w:p w:rsidR="00C912AD" w:rsidRDefault="00C912AD" w:rsidP="0028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C88" w:rsidRDefault="00282C88">
    <w:pPr>
      <w:pStyle w:val="Zpat"/>
    </w:pPr>
    <w:r>
      <w:t>Genetika pro základní vzdělávání</w:t>
    </w:r>
    <w:r>
      <w:tab/>
    </w:r>
    <w:r>
      <w:tab/>
      <w:t>Mgr. Martina Jančová, Ph.D.</w:t>
    </w:r>
  </w:p>
  <w:p w:rsidR="00282C88" w:rsidRDefault="00282C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AD" w:rsidRDefault="00C912AD" w:rsidP="00282C88">
      <w:r>
        <w:separator/>
      </w:r>
    </w:p>
  </w:footnote>
  <w:footnote w:type="continuationSeparator" w:id="0">
    <w:p w:rsidR="00C912AD" w:rsidRDefault="00C912AD" w:rsidP="00282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C88" w:rsidRDefault="00510B3A">
    <w:pPr>
      <w:pStyle w:val="Zhlav"/>
    </w:pPr>
    <w:r>
      <w:t>Protokol č. 5</w:t>
    </w:r>
    <w:r w:rsidR="00282C88">
      <w:tab/>
      <w:t>Jméno:</w:t>
    </w:r>
  </w:p>
  <w:p w:rsidR="00282C88" w:rsidRDefault="00282C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88"/>
    <w:rsid w:val="00060FE0"/>
    <w:rsid w:val="002435F8"/>
    <w:rsid w:val="00282C88"/>
    <w:rsid w:val="0035282F"/>
    <w:rsid w:val="00384817"/>
    <w:rsid w:val="00510B3A"/>
    <w:rsid w:val="00736F33"/>
    <w:rsid w:val="007828A9"/>
    <w:rsid w:val="00881397"/>
    <w:rsid w:val="008C3AEE"/>
    <w:rsid w:val="008E27B6"/>
    <w:rsid w:val="009B04EF"/>
    <w:rsid w:val="00C576C4"/>
    <w:rsid w:val="00C912AD"/>
    <w:rsid w:val="00D75845"/>
    <w:rsid w:val="00D92CD7"/>
    <w:rsid w:val="00F83906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36F33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6F33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6F33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6F33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6F33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6F33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6F33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6F33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6F33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F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6F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6F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6F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6F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6F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6F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36F33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736F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36F33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736F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736F33"/>
    <w:rPr>
      <w:b/>
      <w:bCs/>
    </w:rPr>
  </w:style>
  <w:style w:type="character" w:styleId="Zvraznn">
    <w:name w:val="Emphasis"/>
    <w:uiPriority w:val="20"/>
    <w:qFormat/>
    <w:rsid w:val="00736F33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736F33"/>
    <w:rPr>
      <w:rFonts w:asciiTheme="majorHAnsi" w:eastAsiaTheme="minorHAnsi" w:hAnsiTheme="majorHAnsi" w:cstheme="majorBidi"/>
      <w:szCs w:val="22"/>
      <w:lang w:eastAsia="en-US" w:bidi="en-US"/>
    </w:rPr>
  </w:style>
  <w:style w:type="paragraph" w:styleId="Odstavecseseznamem">
    <w:name w:val="List Paragraph"/>
    <w:basedOn w:val="Normln"/>
    <w:uiPriority w:val="34"/>
    <w:qFormat/>
    <w:rsid w:val="00736F33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Cs w:val="22"/>
      <w:lang w:eastAsia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736F33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736F3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6F33"/>
    <w:rPr>
      <w:i/>
      <w:iCs/>
    </w:rPr>
  </w:style>
  <w:style w:type="character" w:styleId="Zdraznnjemn">
    <w:name w:val="Subtle Emphasis"/>
    <w:uiPriority w:val="19"/>
    <w:qFormat/>
    <w:rsid w:val="00736F33"/>
    <w:rPr>
      <w:i/>
      <w:iCs/>
    </w:rPr>
  </w:style>
  <w:style w:type="character" w:styleId="Zdraznnintenzivn">
    <w:name w:val="Intense Emphasis"/>
    <w:uiPriority w:val="21"/>
    <w:qFormat/>
    <w:rsid w:val="00736F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36F33"/>
    <w:rPr>
      <w:smallCaps/>
    </w:rPr>
  </w:style>
  <w:style w:type="character" w:styleId="Odkazintenzivn">
    <w:name w:val="Intense Reference"/>
    <w:uiPriority w:val="32"/>
    <w:qFormat/>
    <w:rsid w:val="00736F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736F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36F33"/>
    <w:pPr>
      <w:outlineLvl w:val="9"/>
    </w:pPr>
    <w:rPr>
      <w:lang w:val="cs-CZ"/>
    </w:rPr>
  </w:style>
  <w:style w:type="paragraph" w:customStyle="1" w:styleId="NadpisPetra">
    <w:name w:val="Nadpis Petra"/>
    <w:basedOn w:val="Nadpis1"/>
    <w:next w:val="Normln"/>
    <w:link w:val="NadpisPetraChar"/>
    <w:autoRedefine/>
    <w:qFormat/>
    <w:rsid w:val="00736F33"/>
    <w:pPr>
      <w:jc w:val="center"/>
    </w:pPr>
    <w:rPr>
      <w:rFonts w:ascii="Times New Roman" w:hAnsi="Times New Roman" w:cs="Times New Roman"/>
      <w:sz w:val="24"/>
      <w:szCs w:val="28"/>
    </w:rPr>
  </w:style>
  <w:style w:type="character" w:customStyle="1" w:styleId="NadpisPetraChar">
    <w:name w:val="Nadpis Petra Char"/>
    <w:basedOn w:val="Nadpis1Char"/>
    <w:link w:val="NadpisPetra"/>
    <w:rsid w:val="00736F33"/>
    <w:rPr>
      <w:rFonts w:ascii="Times New Roman" w:hAnsi="Times New Roman" w:cs="Times New Roman"/>
      <w:smallCaps/>
      <w:spacing w:val="5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82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2C88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unhideWhenUsed/>
    <w:rsid w:val="00282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C88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C88"/>
    <w:rPr>
      <w:rFonts w:ascii="Tahoma" w:eastAsia="Times New Roman" w:hAnsi="Tahoma" w:cs="Tahoma"/>
      <w:sz w:val="16"/>
      <w:szCs w:val="16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36F33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6F33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6F33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6F33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6F33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6F33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6F33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6F33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6F33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F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6F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6F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6F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6F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6F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6F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36F33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736F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36F33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736F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736F33"/>
    <w:rPr>
      <w:b/>
      <w:bCs/>
    </w:rPr>
  </w:style>
  <w:style w:type="character" w:styleId="Zvraznn">
    <w:name w:val="Emphasis"/>
    <w:uiPriority w:val="20"/>
    <w:qFormat/>
    <w:rsid w:val="00736F33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736F33"/>
    <w:rPr>
      <w:rFonts w:asciiTheme="majorHAnsi" w:eastAsiaTheme="minorHAnsi" w:hAnsiTheme="majorHAnsi" w:cstheme="majorBidi"/>
      <w:szCs w:val="22"/>
      <w:lang w:eastAsia="en-US" w:bidi="en-US"/>
    </w:rPr>
  </w:style>
  <w:style w:type="paragraph" w:styleId="Odstavecseseznamem">
    <w:name w:val="List Paragraph"/>
    <w:basedOn w:val="Normln"/>
    <w:uiPriority w:val="34"/>
    <w:qFormat/>
    <w:rsid w:val="00736F33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Cs w:val="22"/>
      <w:lang w:eastAsia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736F33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736F3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6F33"/>
    <w:rPr>
      <w:i/>
      <w:iCs/>
    </w:rPr>
  </w:style>
  <w:style w:type="character" w:styleId="Zdraznnjemn">
    <w:name w:val="Subtle Emphasis"/>
    <w:uiPriority w:val="19"/>
    <w:qFormat/>
    <w:rsid w:val="00736F33"/>
    <w:rPr>
      <w:i/>
      <w:iCs/>
    </w:rPr>
  </w:style>
  <w:style w:type="character" w:styleId="Zdraznnintenzivn">
    <w:name w:val="Intense Emphasis"/>
    <w:uiPriority w:val="21"/>
    <w:qFormat/>
    <w:rsid w:val="00736F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36F33"/>
    <w:rPr>
      <w:smallCaps/>
    </w:rPr>
  </w:style>
  <w:style w:type="character" w:styleId="Odkazintenzivn">
    <w:name w:val="Intense Reference"/>
    <w:uiPriority w:val="32"/>
    <w:qFormat/>
    <w:rsid w:val="00736F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736F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36F33"/>
    <w:pPr>
      <w:outlineLvl w:val="9"/>
    </w:pPr>
    <w:rPr>
      <w:lang w:val="cs-CZ"/>
    </w:rPr>
  </w:style>
  <w:style w:type="paragraph" w:customStyle="1" w:styleId="NadpisPetra">
    <w:name w:val="Nadpis Petra"/>
    <w:basedOn w:val="Nadpis1"/>
    <w:next w:val="Normln"/>
    <w:link w:val="NadpisPetraChar"/>
    <w:autoRedefine/>
    <w:qFormat/>
    <w:rsid w:val="00736F33"/>
    <w:pPr>
      <w:jc w:val="center"/>
    </w:pPr>
    <w:rPr>
      <w:rFonts w:ascii="Times New Roman" w:hAnsi="Times New Roman" w:cs="Times New Roman"/>
      <w:sz w:val="24"/>
      <w:szCs w:val="28"/>
    </w:rPr>
  </w:style>
  <w:style w:type="character" w:customStyle="1" w:styleId="NadpisPetraChar">
    <w:name w:val="Nadpis Petra Char"/>
    <w:basedOn w:val="Nadpis1Char"/>
    <w:link w:val="NadpisPetra"/>
    <w:rsid w:val="00736F33"/>
    <w:rPr>
      <w:rFonts w:ascii="Times New Roman" w:hAnsi="Times New Roman" w:cs="Times New Roman"/>
      <w:smallCaps/>
      <w:spacing w:val="5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82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2C88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unhideWhenUsed/>
    <w:rsid w:val="00282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C88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C88"/>
    <w:rPr>
      <w:rFonts w:ascii="Tahoma" w:eastAsia="Times New Roman" w:hAnsi="Tahoma" w:cs="Tahoma"/>
      <w:sz w:val="16"/>
      <w:szCs w:val="16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Jančová</cp:lastModifiedBy>
  <cp:revision>2</cp:revision>
  <cp:lastPrinted>2015-12-01T11:32:00Z</cp:lastPrinted>
  <dcterms:created xsi:type="dcterms:W3CDTF">2017-11-27T10:16:00Z</dcterms:created>
  <dcterms:modified xsi:type="dcterms:W3CDTF">2017-11-27T10:16:00Z</dcterms:modified>
</cp:coreProperties>
</file>