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59" w:rsidRDefault="00C14959" w:rsidP="00C14959">
      <w:pPr>
        <w:rPr>
          <w:lang w:val="ru-RU"/>
        </w:rPr>
      </w:pPr>
      <w:proofErr w:type="spellStart"/>
      <w:r w:rsidRPr="000311AA">
        <w:rPr>
          <w:b/>
          <w:u w:val="single"/>
          <w:lang w:val="ru-RU"/>
        </w:rPr>
        <w:t>Реали́зм</w:t>
      </w:r>
      <w:proofErr w:type="spellEnd"/>
      <w:r w:rsidRPr="001134D7">
        <w:rPr>
          <w:lang w:val="ru-RU"/>
        </w:rPr>
        <w:t xml:space="preserve"> — направление в литературе и искусстве, ставящее целью правдивое воспроизведение действительности в её типичных чертах. Господство реализма следовало за эпохой романтизма</w:t>
      </w:r>
    </w:p>
    <w:p w:rsidR="00C14959" w:rsidRPr="001134D7" w:rsidRDefault="00C14959" w:rsidP="00C14959">
      <w:pPr>
        <w:rPr>
          <w:b/>
          <w:lang w:val="ru-RU"/>
        </w:rPr>
      </w:pPr>
      <w:r w:rsidRPr="001134D7">
        <w:rPr>
          <w:b/>
          <w:lang w:val="ru-RU"/>
        </w:rPr>
        <w:t>Европейские и американские писатели-реалисты</w:t>
      </w:r>
    </w:p>
    <w:p w:rsidR="00C14959" w:rsidRDefault="00C14959" w:rsidP="00C14959">
      <w:pPr>
        <w:rPr>
          <w:lang w:val="ru-RU"/>
        </w:rPr>
      </w:pPr>
      <w:r w:rsidRPr="001134D7">
        <w:rPr>
          <w:lang w:val="ru-RU"/>
        </w:rPr>
        <w:t>О. де Бальзак («Человеческая комедия»)</w:t>
      </w:r>
      <w:r>
        <w:rPr>
          <w:lang w:val="ru-RU"/>
        </w:rPr>
        <w:t xml:space="preserve">, </w:t>
      </w:r>
      <w:r w:rsidRPr="001134D7">
        <w:rPr>
          <w:lang w:val="ru-RU"/>
        </w:rPr>
        <w:t>Стендаль («Красное и черное»)</w:t>
      </w:r>
      <w:r>
        <w:rPr>
          <w:lang w:val="ru-RU"/>
        </w:rPr>
        <w:t xml:space="preserve">, </w:t>
      </w:r>
      <w:r w:rsidRPr="001134D7">
        <w:rPr>
          <w:lang w:val="ru-RU"/>
        </w:rPr>
        <w:t>Ги де Мопассан</w:t>
      </w:r>
      <w:r>
        <w:rPr>
          <w:lang w:val="ru-RU"/>
        </w:rPr>
        <w:t xml:space="preserve">, </w:t>
      </w:r>
      <w:r w:rsidRPr="001134D7">
        <w:rPr>
          <w:lang w:val="ru-RU"/>
        </w:rPr>
        <w:t>Ч. Диккенс («Приключения Оливера Твиста»)</w:t>
      </w:r>
      <w:r>
        <w:rPr>
          <w:lang w:val="ru-RU"/>
        </w:rPr>
        <w:t xml:space="preserve">, </w:t>
      </w:r>
      <w:r w:rsidRPr="001134D7">
        <w:rPr>
          <w:lang w:val="ru-RU"/>
        </w:rPr>
        <w:t xml:space="preserve">Марк Твен («Приключения </w:t>
      </w:r>
      <w:proofErr w:type="spellStart"/>
      <w:r w:rsidRPr="001134D7">
        <w:rPr>
          <w:lang w:val="ru-RU"/>
        </w:rPr>
        <w:t>Гекльберри</w:t>
      </w:r>
      <w:proofErr w:type="spellEnd"/>
      <w:r w:rsidRPr="001134D7">
        <w:rPr>
          <w:lang w:val="ru-RU"/>
        </w:rPr>
        <w:t xml:space="preserve"> Финна»)</w:t>
      </w:r>
      <w:r>
        <w:rPr>
          <w:lang w:val="ru-RU"/>
        </w:rPr>
        <w:t xml:space="preserve">, </w:t>
      </w:r>
      <w:r w:rsidRPr="001134D7">
        <w:rPr>
          <w:lang w:val="ru-RU"/>
        </w:rPr>
        <w:t xml:space="preserve">Дж. Лондон («Дочь снегов», «Сказание о </w:t>
      </w:r>
      <w:proofErr w:type="spellStart"/>
      <w:r w:rsidRPr="001134D7">
        <w:rPr>
          <w:lang w:val="ru-RU"/>
        </w:rPr>
        <w:t>Кише</w:t>
      </w:r>
      <w:proofErr w:type="spellEnd"/>
      <w:r w:rsidRPr="001134D7">
        <w:rPr>
          <w:lang w:val="ru-RU"/>
        </w:rPr>
        <w:t>», «Морской волк», «Сердца трех», «Лунная долина»)</w:t>
      </w:r>
      <w:r>
        <w:rPr>
          <w:lang w:val="ru-RU"/>
        </w:rPr>
        <w:t xml:space="preserve">, </w:t>
      </w:r>
      <w:r w:rsidRPr="001134D7">
        <w:rPr>
          <w:lang w:val="ru-RU"/>
        </w:rPr>
        <w:t>Флобер, Гюстав</w:t>
      </w:r>
    </w:p>
    <w:p w:rsidR="00C14959" w:rsidRPr="001134D7" w:rsidRDefault="00C14959" w:rsidP="00C14959">
      <w:pPr>
        <w:rPr>
          <w:b/>
          <w:lang w:val="ru-RU"/>
        </w:rPr>
      </w:pPr>
      <w:r w:rsidRPr="001134D7">
        <w:rPr>
          <w:b/>
          <w:lang w:val="ru-RU"/>
        </w:rPr>
        <w:t>Русские писатели-реалисты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Поздний А. С. Пушкин — основоположник реализма в русской литературе (историческая драма «Борис Годунов», повести «Капитанская дочка», «Дубровский», «Повести Белкина», роман в стихах «Евгений Онегин»)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М. Ю. Лермонтов («Герой нашего времени»)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Н. В. Гоголь («Мертвые души», «Ревизор»)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И. А. Гончаров («Обломов»)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А. И. Герцен («Кто виноват?»)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Н. Г. Чернышевский («Что делать?»)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Ф. М. Достоевский («Бедные люди», «Белые ночи», «Униженные и оскорбленные», «Преступление и наказание», «Бесы»)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Л. Н. Толстой («Война и мир», «Анна Каренина», «Воскресение»).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И. С. Тургенев («Рудин», «Дворянское гнездо», «Ася», «Вешние воды», «Отцы и дети», «Новь», «Накануне», «Муму»)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А. П. Чехов («Вишнёвый сад», «Три сестры», «Студент», «Хамелеон», «Чайка», «Человек в футляре»)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В. Г. Короленко («В дурном обществе», «Дети подземелья», «Парадокс», «Река играет»)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А. И. Куприн («Юнкера», «Олеся», «Штабс-капитан Рыбников», «Гамбринус», «</w:t>
      </w:r>
      <w:proofErr w:type="spellStart"/>
      <w:r w:rsidRPr="001134D7">
        <w:rPr>
          <w:lang w:val="ru-RU"/>
        </w:rPr>
        <w:t>Суламифь</w:t>
      </w:r>
      <w:proofErr w:type="spellEnd"/>
      <w:r w:rsidRPr="001134D7">
        <w:rPr>
          <w:lang w:val="ru-RU"/>
        </w:rPr>
        <w:t>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А. Т. Твардовский («Василий Теркин»)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В. М. Шукшин («Срезал», «Чудик», «Дядя Ермолай»)</w:t>
      </w:r>
    </w:p>
    <w:p w:rsidR="00C14959" w:rsidRPr="001134D7" w:rsidRDefault="00C14959" w:rsidP="00C14959">
      <w:pPr>
        <w:rPr>
          <w:lang w:val="ru-RU"/>
        </w:rPr>
      </w:pPr>
      <w:r w:rsidRPr="001134D7">
        <w:rPr>
          <w:lang w:val="ru-RU"/>
        </w:rPr>
        <w:t>Б. Л. Пастернак («Доктор Живаго»)</w:t>
      </w:r>
    </w:p>
    <w:p w:rsidR="00C14959" w:rsidRDefault="00C14959" w:rsidP="00C14959">
      <w:pPr>
        <w:rPr>
          <w:lang w:val="ru-RU"/>
        </w:rPr>
      </w:pPr>
      <w:r w:rsidRPr="001134D7">
        <w:rPr>
          <w:lang w:val="ru-RU"/>
        </w:rPr>
        <w:t>М. А. Шолохов («Тихий Дон», «Судьба человека»)</w:t>
      </w:r>
    </w:p>
    <w:p w:rsidR="00097819" w:rsidRPr="00C14959" w:rsidRDefault="00C14959">
      <w:pPr>
        <w:rPr>
          <w:lang w:val="ru-RU"/>
        </w:rPr>
      </w:pPr>
      <w:r>
        <w:rPr>
          <w:lang w:val="ru-RU"/>
        </w:rPr>
        <w:t>В</w:t>
      </w:r>
      <w:r w:rsidRPr="000311AA">
        <w:rPr>
          <w:lang w:val="ru-RU"/>
        </w:rPr>
        <w:t xml:space="preserve"> реализме верность действительности становится определяющим критерием художественности. Это отличает реализм, например, от романтизма, для которого характерно неприятие действительности и стремление «пересоздать» ее, а не отобразить такой, какая она есть. Не случайно, обращ</w:t>
      </w:r>
      <w:r>
        <w:rPr>
          <w:lang w:val="ru-RU"/>
        </w:rPr>
        <w:t>аясь к реалисту Бальзаку, роман</w:t>
      </w:r>
      <w:r w:rsidRPr="000311AA">
        <w:rPr>
          <w:lang w:val="ru-RU"/>
        </w:rPr>
        <w:t>тик Жорж Санд так определила разницу между ним и собой: «Вы берете человека таким, каким он представляется вашему взору; я же чувствую в себе призвание изображать его таким, каким хотела бы видеть». Таким образом, можно сказать, что реалисты изобр</w:t>
      </w:r>
      <w:bookmarkStart w:id="0" w:name="_GoBack"/>
      <w:bookmarkEnd w:id="0"/>
      <w:r w:rsidRPr="000311AA">
        <w:rPr>
          <w:lang w:val="ru-RU"/>
        </w:rPr>
        <w:t>ажают действительное, а романтики — желаемое.</w:t>
      </w:r>
    </w:p>
    <w:sectPr w:rsidR="00097819" w:rsidRPr="00C1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59"/>
    <w:rsid w:val="00097819"/>
    <w:rsid w:val="00C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4E44-E102-40D8-AFF0-630885BD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9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cp:lastPrinted>2018-11-11T22:10:00Z</cp:lastPrinted>
  <dcterms:created xsi:type="dcterms:W3CDTF">2018-11-11T22:03:00Z</dcterms:created>
  <dcterms:modified xsi:type="dcterms:W3CDTF">2018-11-11T22:10:00Z</dcterms:modified>
</cp:coreProperties>
</file>