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A7E" w:rsidRPr="00FF3FC4" w:rsidRDefault="00375A7E" w:rsidP="00FF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F3FC4">
        <w:rPr>
          <w:rFonts w:ascii="Times New Roman" w:hAnsi="Times New Roman" w:cs="Times New Roman"/>
          <w:b/>
          <w:sz w:val="24"/>
          <w:szCs w:val="24"/>
          <w:lang w:val="ru-RU"/>
        </w:rPr>
        <w:t>Социалисти́ческий</w:t>
      </w:r>
      <w:proofErr w:type="spellEnd"/>
      <w:r w:rsidRPr="00FF3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FF3FC4">
        <w:rPr>
          <w:rFonts w:ascii="Times New Roman" w:hAnsi="Times New Roman" w:cs="Times New Roman"/>
          <w:b/>
          <w:sz w:val="24"/>
          <w:szCs w:val="24"/>
          <w:lang w:val="ru-RU"/>
        </w:rPr>
        <w:t>реали́зм</w:t>
      </w:r>
      <w:proofErr w:type="spellEnd"/>
      <w:r w:rsidRPr="00FF3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FF3FC4">
        <w:rPr>
          <w:rFonts w:ascii="Times New Roman" w:hAnsi="Times New Roman" w:cs="Times New Roman"/>
          <w:b/>
          <w:sz w:val="24"/>
          <w:szCs w:val="24"/>
          <w:lang w:val="ru-RU"/>
        </w:rPr>
        <w:t>соцреали́зм</w:t>
      </w:r>
      <w:proofErr w:type="spellEnd"/>
      <w:r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— основной художественный метод, использовавшийся в искусстве Советского Союза начиная с 1930-х годов, разрешенный, либо рекомендованный, либо навязываемый (в разные периоды развития страны) государственной цензурой, поэтому и тесно связанный с идеологией и пропагандой. Он был официально одобрен с 1932 года партийными органами в литературе и искусстве. Параллельно ему существовало неофициальное искусство СССР.</w:t>
      </w:r>
    </w:p>
    <w:p w:rsidR="00375A7E" w:rsidRPr="00FF3FC4" w:rsidRDefault="00375A7E" w:rsidP="00FF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5A7E" w:rsidRPr="00FF3FC4" w:rsidRDefault="00375A7E" w:rsidP="00FF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Для произведений в жанре социалистического реализма характерна подача событий эпохи, «динамично изменяющихся в своём революционном развитии». Идейное содержание метода было заложено диалектико-материалистической философией и коммунистическими идеями марксизма </w:t>
      </w:r>
      <w:bookmarkStart w:id="0" w:name="_GoBack"/>
      <w:bookmarkEnd w:id="0"/>
      <w:r w:rsidRPr="00FF3FC4">
        <w:rPr>
          <w:rFonts w:ascii="Times New Roman" w:hAnsi="Times New Roman" w:cs="Times New Roman"/>
          <w:sz w:val="24"/>
          <w:szCs w:val="24"/>
          <w:lang w:val="ru-RU"/>
        </w:rPr>
        <w:t>(марксистская эстетика) во второй половине XIX—XX вв. Метод охватывал все сферы художественной деятельности (литературу, драматургию, кинематограф, живопись, скульптуру, музыку и архитектуру). В нём утверждались следующие принципы:</w:t>
      </w:r>
    </w:p>
    <w:p w:rsidR="00375A7E" w:rsidRPr="00FF3FC4" w:rsidRDefault="00375A7E" w:rsidP="00FF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FC4">
        <w:rPr>
          <w:rFonts w:ascii="Times New Roman" w:hAnsi="Times New Roman" w:cs="Times New Roman"/>
          <w:sz w:val="24"/>
          <w:szCs w:val="24"/>
          <w:lang w:val="ru-RU"/>
        </w:rPr>
        <w:t>- описывать реальность «точно, в соответствии с конкретным историческим революционным развитием».</w:t>
      </w:r>
    </w:p>
    <w:p w:rsidR="00292CA2" w:rsidRPr="00FF3FC4" w:rsidRDefault="00375A7E" w:rsidP="00FF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FC4">
        <w:rPr>
          <w:rFonts w:ascii="Times New Roman" w:hAnsi="Times New Roman" w:cs="Times New Roman"/>
          <w:sz w:val="24"/>
          <w:szCs w:val="24"/>
          <w:lang w:val="ru-RU"/>
        </w:rPr>
        <w:t>- согласовывать свое художественное выражение с темами идеологических реформ и воспитанием трудящихся в социалистическом духе.</w:t>
      </w:r>
    </w:p>
    <w:p w:rsidR="00375A7E" w:rsidRPr="00FF3FC4" w:rsidRDefault="00375A7E" w:rsidP="00FF3FC4">
      <w:pPr>
        <w:shd w:val="clear" w:color="auto" w:fill="FFFFFF"/>
        <w:tabs>
          <w:tab w:val="left" w:pos="426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</w:pPr>
      <w:r w:rsidRPr="00FF3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В литературе</w:t>
      </w:r>
    </w:p>
    <w:p w:rsidR="00375A7E" w:rsidRPr="00FF3FC4" w:rsidRDefault="00375A7E" w:rsidP="00FF3FC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FF3FC4">
        <w:rPr>
          <w:rFonts w:ascii="Times New Roman" w:hAnsi="Times New Roman" w:cs="Times New Roman"/>
          <w:sz w:val="24"/>
          <w:szCs w:val="24"/>
          <w:lang w:val="ru-RU"/>
        </w:rPr>
        <w:t>Писатель, по известному выражению </w:t>
      </w:r>
      <w:hyperlink r:id="rId4" w:history="1">
        <w:r w:rsidRPr="00FF3FC4">
          <w:rPr>
            <w:rFonts w:ascii="Times New Roman" w:hAnsi="Times New Roman" w:cs="Times New Roman"/>
            <w:sz w:val="24"/>
            <w:szCs w:val="24"/>
            <w:lang w:val="ru-RU"/>
          </w:rPr>
          <w:t>Сталина</w:t>
        </w:r>
      </w:hyperlink>
      <w:r w:rsidRPr="00FF3FC4">
        <w:rPr>
          <w:rFonts w:ascii="Times New Roman" w:hAnsi="Times New Roman" w:cs="Times New Roman"/>
          <w:sz w:val="24"/>
          <w:szCs w:val="24"/>
          <w:lang w:val="ru-RU"/>
        </w:rPr>
        <w:t>, является «инженером человеческих душ». Своим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талантом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должен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влиять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читателя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" w:history="1">
        <w:r w:rsidRPr="00FF3FC4">
          <w:rPr>
            <w:rFonts w:ascii="Times New Roman" w:hAnsi="Times New Roman" w:cs="Times New Roman"/>
            <w:sz w:val="24"/>
            <w:szCs w:val="24"/>
            <w:lang w:val="ru-RU"/>
          </w:rPr>
          <w:t>пропагандист</w:t>
        </w:r>
      </w:hyperlink>
      <w:r w:rsidRPr="00FF3FC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воспитывает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читателя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духе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преданности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партии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поддерживает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её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борьбе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spellStart"/>
      <w:r w:rsidR="00FF3FC4" w:rsidRPr="00FF3FC4">
        <w:rPr>
          <w:rFonts w:ascii="Times New Roman" w:hAnsi="Times New Roman" w:cs="Times New Roman"/>
          <w:sz w:val="24"/>
          <w:szCs w:val="24"/>
        </w:rPr>
        <w:t>беду</w:t>
      </w:r>
      <w:proofErr w:type="spellEnd"/>
      <w:r w:rsidR="00FF3FC4" w:rsidRPr="00FF3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FC4" w:rsidRPr="00FF3FC4">
        <w:rPr>
          <w:rFonts w:ascii="Times New Roman" w:hAnsi="Times New Roman" w:cs="Times New Roman"/>
          <w:sz w:val="24"/>
          <w:szCs w:val="24"/>
        </w:rPr>
        <w:t>коммунизма</w:t>
      </w:r>
      <w:proofErr w:type="spellEnd"/>
      <w:r w:rsidR="00FF3FC4" w:rsidRPr="00FF3FC4">
        <w:rPr>
          <w:rFonts w:ascii="Times New Roman" w:hAnsi="Times New Roman" w:cs="Times New Roman"/>
          <w:sz w:val="24"/>
          <w:szCs w:val="24"/>
        </w:rPr>
        <w:t xml:space="preserve">.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Субъективные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устремления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личности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были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spellStart"/>
      <w:r w:rsidR="00FF3FC4" w:rsidRPr="00FF3FC4">
        <w:rPr>
          <w:rFonts w:ascii="Times New Roman" w:hAnsi="Times New Roman" w:cs="Times New Roman"/>
          <w:sz w:val="24"/>
          <w:szCs w:val="24"/>
        </w:rPr>
        <w:t>ответствовать</w:t>
      </w:r>
      <w:proofErr w:type="spellEnd"/>
      <w:r w:rsidR="00FF3FC4" w:rsidRPr="00FF3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FC4" w:rsidRPr="00FF3FC4">
        <w:rPr>
          <w:rFonts w:ascii="Times New Roman" w:hAnsi="Times New Roman" w:cs="Times New Roman"/>
          <w:sz w:val="24"/>
          <w:szCs w:val="24"/>
        </w:rPr>
        <w:t>объективному</w:t>
      </w:r>
      <w:proofErr w:type="spellEnd"/>
      <w:r w:rsidR="00FF3FC4" w:rsidRPr="00FF3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FC4" w:rsidRPr="00FF3FC4">
        <w:rPr>
          <w:rFonts w:ascii="Times New Roman" w:hAnsi="Times New Roman" w:cs="Times New Roman"/>
          <w:sz w:val="24"/>
          <w:szCs w:val="24"/>
        </w:rPr>
        <w:t>ходу</w:t>
      </w:r>
      <w:proofErr w:type="spellEnd"/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истории.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Ленин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писал: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«Литература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должна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ста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ть партийной… Долой литераторов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беспартийных.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Долой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литераторов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proofErr w:type="spellStart"/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сверхчеловеков</w:t>
      </w:r>
      <w:proofErr w:type="spellEnd"/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!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Литературное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дело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должно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стать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частью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proofErr w:type="spellStart"/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общепролетарского</w:t>
      </w:r>
      <w:proofErr w:type="spellEnd"/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дела,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„винтиками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и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proofErr w:type="gramStart"/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колесиками“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одного</w:t>
      </w:r>
      <w:proofErr w:type="gramEnd"/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единого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великого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социал-демократического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механизма,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приводимого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в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движение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всем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сознате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льным авангардом всего рабочего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класса».</w:t>
      </w:r>
    </w:p>
    <w:p w:rsidR="00375A7E" w:rsidRPr="00FF3FC4" w:rsidRDefault="00375A7E" w:rsidP="00FF3FC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Литературное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произведение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в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жанре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соцреализма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долж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но быть построено «на идее бесчел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овечности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любых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форм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эксплуатации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человека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человеком,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разоблачать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преступления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капитализма,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воспламеняя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умы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читателей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и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зрителей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справедливым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гневом,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вдохновлять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их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на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революционную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борьбу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за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социализм».</w:t>
      </w:r>
    </w:p>
    <w:p w:rsidR="00375A7E" w:rsidRPr="00FF3FC4" w:rsidRDefault="00375A7E" w:rsidP="00FF3FC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Максим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Горький,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писал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о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социалистическом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реализме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следующее:</w:t>
      </w:r>
      <w:r w:rsid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«Для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наших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писателей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жизненно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и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творчески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необходимо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встать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на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точку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зрения,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с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высоты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которой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—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и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только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с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её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высоты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—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ясно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видимы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все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грязные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преступления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капитализма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,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вся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подлость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его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кровавых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намерений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и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видно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все величие героической работы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пролетариата-диктатора».</w:t>
      </w:r>
    </w:p>
    <w:p w:rsidR="00375A7E" w:rsidRPr="00FF3FC4" w:rsidRDefault="00375A7E" w:rsidP="00FF3FC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Он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же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утверждал:</w:t>
      </w:r>
      <w:r w:rsid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«…писатель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должен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обладать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хорошим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знанием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истории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прошлого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и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знанием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социальных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явлений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современности,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в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которой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он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призван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исполнять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одно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временно две роли: роль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акушерки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и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могильщика».</w:t>
      </w:r>
    </w:p>
    <w:p w:rsidR="00375A7E" w:rsidRDefault="00375A7E" w:rsidP="00FF3FC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Горький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считал,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что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главной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задачей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социалистического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реализма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является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воспитание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социалистического,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революционного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взгляда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на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мир,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соответствующего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ощущения</w:t>
      </w:r>
      <w:r w:rsidR="00FF3FC4"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FF3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мира.</w:t>
      </w:r>
    </w:p>
    <w:p w:rsidR="00FF3FC4" w:rsidRPr="00FF3FC4" w:rsidRDefault="00FF3FC4" w:rsidP="00FF3FC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</w:p>
    <w:p w:rsidR="00375A7E" w:rsidRPr="00FF3FC4" w:rsidRDefault="00375A7E" w:rsidP="00FF3F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3FC4">
        <w:rPr>
          <w:rFonts w:ascii="Times New Roman" w:hAnsi="Times New Roman" w:cs="Times New Roman"/>
          <w:b/>
          <w:sz w:val="24"/>
          <w:szCs w:val="24"/>
          <w:lang w:val="ru-RU"/>
        </w:rPr>
        <w:t>Представители</w:t>
      </w:r>
      <w:r w:rsidR="00FF3FC4" w:rsidRPr="00FF3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b/>
          <w:sz w:val="24"/>
          <w:szCs w:val="24"/>
          <w:lang w:val="ru-RU"/>
        </w:rPr>
        <w:t>социалистического</w:t>
      </w:r>
      <w:r w:rsidR="00FF3FC4" w:rsidRPr="00FF3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b/>
          <w:sz w:val="24"/>
          <w:szCs w:val="24"/>
          <w:lang w:val="ru-RU"/>
        </w:rPr>
        <w:t>реализма</w:t>
      </w:r>
    </w:p>
    <w:p w:rsidR="00375A7E" w:rsidRDefault="00375A7E" w:rsidP="00FF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FC4">
        <w:rPr>
          <w:rFonts w:ascii="Times New Roman" w:hAnsi="Times New Roman" w:cs="Times New Roman"/>
          <w:sz w:val="24"/>
          <w:szCs w:val="24"/>
          <w:lang w:val="ru-RU"/>
        </w:rPr>
        <w:t>Максим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Горький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Николай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Островский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Александр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Серафимович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Фёдор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Гладков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Константин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Симонов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Михаил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Шолохов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Александр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Фадеев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Константин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Федин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Дмитрий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Фурманов</w:t>
      </w:r>
    </w:p>
    <w:p w:rsidR="00FF3FC4" w:rsidRDefault="00FF3FC4" w:rsidP="00FF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3FC4" w:rsidRPr="00FF3FC4" w:rsidRDefault="00FF3FC4" w:rsidP="00FF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3FC4" w:rsidRPr="00FF3FC4" w:rsidRDefault="00FF3FC4" w:rsidP="00FF3F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75A7E" w:rsidRPr="00FF3FC4" w:rsidRDefault="00375A7E" w:rsidP="00FF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FC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Цитата</w:t>
      </w:r>
      <w:r w:rsidR="00FF3FC4" w:rsidRPr="00FF3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b/>
          <w:sz w:val="24"/>
          <w:szCs w:val="24"/>
          <w:lang w:val="ru-RU"/>
        </w:rPr>
        <w:t>из</w:t>
      </w:r>
      <w:r w:rsidR="00FF3FC4" w:rsidRPr="00FF3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b/>
          <w:sz w:val="24"/>
          <w:szCs w:val="24"/>
          <w:lang w:val="ru-RU"/>
        </w:rPr>
        <w:t>романа</w:t>
      </w:r>
      <w:r w:rsidR="00FF3FC4" w:rsidRPr="00FF3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b/>
          <w:sz w:val="24"/>
          <w:szCs w:val="24"/>
          <w:lang w:val="ru-RU"/>
        </w:rPr>
        <w:t>«Как</w:t>
      </w:r>
      <w:r w:rsidR="00FF3FC4" w:rsidRPr="00FF3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b/>
          <w:sz w:val="24"/>
          <w:szCs w:val="24"/>
          <w:lang w:val="ru-RU"/>
        </w:rPr>
        <w:t>закалялась</w:t>
      </w:r>
      <w:r w:rsidR="00FF3FC4" w:rsidRPr="00FF3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b/>
          <w:sz w:val="24"/>
          <w:szCs w:val="24"/>
          <w:lang w:val="ru-RU"/>
        </w:rPr>
        <w:t>сталь»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советского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писателя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Николая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Островского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FF3FC4">
        <w:rPr>
          <w:rFonts w:ascii="Times New Roman" w:hAnsi="Times New Roman" w:cs="Times New Roman"/>
          <w:sz w:val="24"/>
          <w:szCs w:val="24"/>
          <w:lang w:val="ru-RU"/>
        </w:rPr>
        <w:t>опубл</w:t>
      </w:r>
      <w:proofErr w:type="spellEnd"/>
      <w:r w:rsidRPr="00FF3FC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sz w:val="24"/>
          <w:szCs w:val="24"/>
          <w:lang w:val="ru-RU"/>
        </w:rPr>
        <w:t>1934):</w:t>
      </w:r>
      <w:r w:rsidR="00FF3FC4" w:rsidRPr="00FF3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«Самое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дорогое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у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человека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A792A" w:rsidRPr="00FF3FC4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это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жизнь.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Она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даётся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ему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один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раз,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прожить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её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надо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так,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чтобы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не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было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мучительно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больно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за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бесцельно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прожитые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годы,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чтобы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не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жёг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позор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за</w:t>
      </w:r>
      <w:r w:rsidR="00F1196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подленькое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мелочное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прошлое,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чтобы,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умирая,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смог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сказать: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вся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жизнь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все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силы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были</w:t>
      </w:r>
      <w:r w:rsidR="00F1196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отданы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самому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прекрасному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мире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—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борьбе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за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освобождение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человечества.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надо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спешить</w:t>
      </w:r>
      <w:r w:rsidR="00F1196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жить.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Ведь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нелепая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болезнь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или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какая-нибудь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трагическая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случайность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могут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прервать</w:t>
      </w:r>
      <w:r w:rsidR="00FF3FC4" w:rsidRPr="00FF3F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F3FC4">
        <w:rPr>
          <w:rFonts w:ascii="Times New Roman" w:hAnsi="Times New Roman" w:cs="Times New Roman"/>
          <w:i/>
          <w:sz w:val="24"/>
          <w:szCs w:val="24"/>
          <w:lang w:val="ru-RU"/>
        </w:rPr>
        <w:t>ее.</w:t>
      </w:r>
      <w:r w:rsidR="007A792A" w:rsidRPr="00FF3FC4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</w:p>
    <w:p w:rsidR="007A792A" w:rsidRPr="00FF3FC4" w:rsidRDefault="007A792A" w:rsidP="00F11965">
      <w:pPr>
        <w:rPr>
          <w:lang w:val="ru-RU"/>
        </w:rPr>
      </w:pP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FF3FC4" w:rsidRPr="00FF3FC4">
        <w:rPr>
          <w:lang w:val="ru-RU"/>
        </w:rPr>
        <w:t xml:space="preserve"> </w:t>
      </w: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апреле</w:t>
      </w:r>
      <w:r w:rsidR="00FF3FC4" w:rsidRPr="00FF3FC4">
        <w:rPr>
          <w:lang w:val="ru-RU"/>
        </w:rPr>
        <w:t xml:space="preserve"> </w:t>
      </w: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1934</w:t>
      </w:r>
      <w:r w:rsidR="00FF3FC4" w:rsidRPr="00FF3FC4">
        <w:rPr>
          <w:lang w:val="ru-RU"/>
        </w:rPr>
        <w:t xml:space="preserve"> </w:t>
      </w: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 w:rsidR="00FF3FC4" w:rsidRPr="00FF3FC4">
        <w:rPr>
          <w:lang w:val="ru-RU"/>
        </w:rPr>
        <w:t xml:space="preserve"> </w:t>
      </w: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журнал</w:t>
      </w:r>
      <w:r w:rsidR="00FF3FC4" w:rsidRPr="00FF3FC4">
        <w:rPr>
          <w:lang w:val="ru-RU"/>
        </w:rPr>
        <w:t xml:space="preserve"> </w:t>
      </w:r>
      <w:r w:rsidRPr="00FF3FC4">
        <w:rPr>
          <w:lang w:val="ru-RU"/>
        </w:rPr>
        <w:t>«</w:t>
      </w:r>
      <w:hyperlink r:id="rId6" w:history="1">
        <w:r w:rsidRPr="00FF3FC4">
          <w:rPr>
            <w:rStyle w:val="w"/>
            <w:rFonts w:ascii="Times New Roman" w:hAnsi="Times New Roman" w:cs="Times New Roman"/>
            <w:color w:val="5F5DB7"/>
            <w:sz w:val="24"/>
            <w:szCs w:val="24"/>
            <w:u w:val="single"/>
            <w:lang w:val="ru-RU"/>
          </w:rPr>
          <w:t>Молодая</w:t>
        </w:r>
        <w:r w:rsidR="00FF3FC4" w:rsidRPr="00FF3FC4">
          <w:rPr>
            <w:rStyle w:val="Hypertextovodkaz"/>
            <w:rFonts w:ascii="Times New Roman" w:hAnsi="Times New Roman" w:cs="Times New Roman"/>
            <w:color w:val="5F5DB7"/>
            <w:sz w:val="24"/>
            <w:szCs w:val="24"/>
            <w:lang w:val="ru-RU"/>
          </w:rPr>
          <w:t xml:space="preserve"> </w:t>
        </w:r>
        <w:r w:rsidRPr="00FF3FC4">
          <w:rPr>
            <w:rStyle w:val="w"/>
            <w:rFonts w:ascii="Times New Roman" w:hAnsi="Times New Roman" w:cs="Times New Roman"/>
            <w:color w:val="5F5DB7"/>
            <w:sz w:val="24"/>
            <w:szCs w:val="24"/>
            <w:u w:val="single"/>
            <w:lang w:val="ru-RU"/>
          </w:rPr>
          <w:t>гвардия</w:t>
        </w:r>
      </w:hyperlink>
      <w:r w:rsidRPr="00FF3FC4">
        <w:rPr>
          <w:lang w:val="ru-RU"/>
        </w:rPr>
        <w:t>»</w:t>
      </w:r>
      <w:r w:rsidR="00FF3FC4" w:rsidRPr="00FF3FC4">
        <w:rPr>
          <w:lang w:val="ru-RU"/>
        </w:rPr>
        <w:t xml:space="preserve"> </w:t>
      </w: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начал</w:t>
      </w:r>
      <w:r w:rsidR="00FF3FC4" w:rsidRPr="00FF3FC4">
        <w:rPr>
          <w:lang w:val="ru-RU"/>
        </w:rPr>
        <w:t xml:space="preserve"> </w:t>
      </w: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публикацию</w:t>
      </w:r>
      <w:r w:rsidR="00FF3FC4" w:rsidRPr="00FF3FC4">
        <w:rPr>
          <w:lang w:val="ru-RU"/>
        </w:rPr>
        <w:t xml:space="preserve"> </w:t>
      </w: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романа</w:t>
      </w:r>
      <w:r w:rsidRPr="00FF3FC4">
        <w:rPr>
          <w:lang w:val="ru-RU"/>
        </w:rPr>
        <w:t>,</w:t>
      </w:r>
      <w:r w:rsidR="00FF3FC4" w:rsidRPr="00FF3FC4">
        <w:rPr>
          <w:lang w:val="ru-RU"/>
        </w:rPr>
        <w:t xml:space="preserve"> </w:t>
      </w: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FF3FC4" w:rsidRPr="00FF3FC4">
        <w:rPr>
          <w:lang w:val="ru-RU"/>
        </w:rPr>
        <w:t xml:space="preserve"> </w:t>
      </w: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ноябре</w:t>
      </w:r>
      <w:r w:rsidR="00FF3FC4" w:rsidRPr="00FF3FC4">
        <w:rPr>
          <w:lang w:val="ru-RU"/>
        </w:rPr>
        <w:t xml:space="preserve"> </w:t>
      </w: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того</w:t>
      </w:r>
      <w:r w:rsidR="00FF3FC4" w:rsidRPr="00FF3FC4">
        <w:rPr>
          <w:lang w:val="ru-RU"/>
        </w:rPr>
        <w:t xml:space="preserve"> </w:t>
      </w: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же</w:t>
      </w:r>
      <w:r w:rsidR="00FF3FC4" w:rsidRPr="00FF3FC4">
        <w:rPr>
          <w:lang w:val="ru-RU"/>
        </w:rPr>
        <w:t xml:space="preserve"> </w:t>
      </w: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 w:rsidR="00FF3FC4" w:rsidRPr="00FF3FC4">
        <w:rPr>
          <w:lang w:val="ru-RU"/>
        </w:rPr>
        <w:t xml:space="preserve"> </w:t>
      </w: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первая</w:t>
      </w:r>
      <w:r w:rsidR="00FF3FC4" w:rsidRPr="00FF3FC4">
        <w:rPr>
          <w:lang w:val="ru-RU"/>
        </w:rPr>
        <w:t xml:space="preserve"> </w:t>
      </w: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часть</w:t>
      </w:r>
      <w:r w:rsidR="00F11965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вышла</w:t>
      </w:r>
      <w:r w:rsidR="00FF3FC4" w:rsidRPr="00FF3FC4">
        <w:rPr>
          <w:lang w:val="ru-RU"/>
        </w:rPr>
        <w:t xml:space="preserve"> </w:t>
      </w: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отдельной</w:t>
      </w:r>
      <w:r w:rsidR="00FF3FC4" w:rsidRPr="00FF3FC4">
        <w:rPr>
          <w:lang w:val="ru-RU"/>
        </w:rPr>
        <w:t xml:space="preserve"> </w:t>
      </w: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книгой</w:t>
      </w:r>
      <w:r w:rsidRPr="00FF3FC4">
        <w:rPr>
          <w:lang w:val="ru-RU"/>
        </w:rPr>
        <w:t>,</w:t>
      </w:r>
      <w:r w:rsidR="00FF3FC4" w:rsidRPr="00FF3FC4">
        <w:rPr>
          <w:lang w:val="ru-RU"/>
        </w:rPr>
        <w:t xml:space="preserve"> </w:t>
      </w: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="00FF3FC4" w:rsidRPr="00FF3FC4">
        <w:rPr>
          <w:lang w:val="ru-RU"/>
        </w:rPr>
        <w:t xml:space="preserve"> </w:t>
      </w: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ней</w:t>
      </w:r>
      <w:r w:rsidR="00FF3FC4" w:rsidRPr="00FF3FC4">
        <w:rPr>
          <w:lang w:val="ru-RU"/>
        </w:rPr>
        <w:t xml:space="preserve"> </w:t>
      </w: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вышла</w:t>
      </w:r>
      <w:r w:rsidR="00FF3FC4" w:rsidRPr="00FF3FC4">
        <w:rPr>
          <w:lang w:val="ru-RU"/>
        </w:rPr>
        <w:t xml:space="preserve"> </w:t>
      </w: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FF3FC4" w:rsidRPr="00FF3FC4">
        <w:rPr>
          <w:lang w:val="ru-RU"/>
        </w:rPr>
        <w:t xml:space="preserve"> </w:t>
      </w: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вторая</w:t>
      </w:r>
      <w:r w:rsidR="00FF3FC4" w:rsidRPr="00FF3FC4">
        <w:rPr>
          <w:lang w:val="ru-RU"/>
        </w:rPr>
        <w:t xml:space="preserve"> </w:t>
      </w: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часть</w:t>
      </w:r>
      <w:r w:rsidRPr="00FF3FC4">
        <w:rPr>
          <w:lang w:val="ru-RU"/>
        </w:rPr>
        <w:t>.</w:t>
      </w:r>
      <w:r w:rsidR="00FF3FC4" w:rsidRPr="00FF3FC4">
        <w:rPr>
          <w:lang w:val="ru-RU"/>
        </w:rPr>
        <w:t xml:space="preserve"> </w:t>
      </w: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Роман</w:t>
      </w:r>
      <w:r w:rsidR="00FF3FC4" w:rsidRPr="00FF3FC4">
        <w:rPr>
          <w:lang w:val="ru-RU"/>
        </w:rPr>
        <w:t xml:space="preserve"> </w:t>
      </w: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сразу</w:t>
      </w:r>
      <w:r w:rsidR="00FF3FC4" w:rsidRPr="00FF3FC4">
        <w:rPr>
          <w:lang w:val="ru-RU"/>
        </w:rPr>
        <w:t xml:space="preserve"> </w:t>
      </w: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приобрёл</w:t>
      </w:r>
      <w:r w:rsidR="00FF3FC4" w:rsidRPr="00FF3FC4">
        <w:rPr>
          <w:lang w:val="ru-RU"/>
        </w:rPr>
        <w:t xml:space="preserve"> </w:t>
      </w: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большую</w:t>
      </w:r>
      <w:r w:rsidR="00FF3FC4" w:rsidRPr="00FF3FC4">
        <w:rPr>
          <w:lang w:val="ru-RU"/>
        </w:rPr>
        <w:t xml:space="preserve"> </w:t>
      </w: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популярность</w:t>
      </w:r>
      <w:r w:rsidRPr="00FF3FC4">
        <w:rPr>
          <w:lang w:val="ru-RU"/>
        </w:rPr>
        <w:t>,</w:t>
      </w:r>
      <w:r w:rsidR="00FF3FC4" w:rsidRPr="00FF3FC4">
        <w:rPr>
          <w:lang w:val="ru-RU"/>
        </w:rPr>
        <w:t xml:space="preserve"> </w:t>
      </w: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общий</w:t>
      </w:r>
      <w:r w:rsidR="00F11965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тираж</w:t>
      </w:r>
      <w:r w:rsidR="00FF3FC4" w:rsidRPr="00FF3FC4">
        <w:rPr>
          <w:lang w:val="ru-RU"/>
        </w:rPr>
        <w:t xml:space="preserve"> </w:t>
      </w: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составил</w:t>
      </w:r>
      <w:r w:rsidR="00FF3FC4" w:rsidRPr="00FF3FC4">
        <w:rPr>
          <w:lang w:val="ru-RU"/>
        </w:rPr>
        <w:t xml:space="preserve"> </w:t>
      </w: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="00FF3FC4" w:rsidRPr="00FF3FC4">
        <w:rPr>
          <w:lang w:val="ru-RU"/>
        </w:rPr>
        <w:t xml:space="preserve"> </w:t>
      </w: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менее</w:t>
      </w:r>
      <w:r w:rsidR="00FF3FC4" w:rsidRPr="00FF3FC4">
        <w:rPr>
          <w:lang w:val="ru-RU"/>
        </w:rPr>
        <w:t xml:space="preserve"> </w:t>
      </w: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36</w:t>
      </w:r>
      <w:r w:rsidRPr="00FF3FC4">
        <w:rPr>
          <w:lang w:val="ru-RU"/>
        </w:rPr>
        <w:t>,</w:t>
      </w: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FF3FC4" w:rsidRPr="00FF3FC4">
        <w:rPr>
          <w:lang w:val="ru-RU"/>
        </w:rPr>
        <w:t xml:space="preserve"> </w:t>
      </w: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млн</w:t>
      </w:r>
      <w:r w:rsidR="00FF3FC4" w:rsidRPr="00FF3FC4">
        <w:rPr>
          <w:lang w:val="ru-RU"/>
        </w:rPr>
        <w:t xml:space="preserve"> </w:t>
      </w:r>
      <w:proofErr w:type="gramStart"/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копий</w:t>
      </w:r>
      <w:r w:rsidRPr="00FF3FC4">
        <w:rPr>
          <w:lang w:val="ru-RU"/>
        </w:rPr>
        <w:t>.</w:t>
      </w:r>
      <w:hyperlink r:id="rId7" w:anchor="cite_note-0" w:history="1">
        <w:r w:rsidRPr="00FF3FC4">
          <w:rPr>
            <w:rStyle w:val="Hypertextovodkaz"/>
            <w:rFonts w:ascii="Times New Roman" w:hAnsi="Times New Roman" w:cs="Times New Roman"/>
            <w:color w:val="5F5DB7"/>
            <w:sz w:val="24"/>
            <w:szCs w:val="24"/>
            <w:vertAlign w:val="superscript"/>
            <w:lang w:val="ru-RU"/>
          </w:rPr>
          <w:t>[</w:t>
        </w:r>
        <w:proofErr w:type="gramEnd"/>
        <w:r w:rsidRPr="00FF3FC4">
          <w:rPr>
            <w:rStyle w:val="w"/>
            <w:rFonts w:ascii="Times New Roman" w:hAnsi="Times New Roman" w:cs="Times New Roman"/>
            <w:color w:val="5F5DB7"/>
            <w:sz w:val="24"/>
            <w:szCs w:val="24"/>
            <w:u w:val="single"/>
            <w:vertAlign w:val="superscript"/>
            <w:lang w:val="ru-RU"/>
          </w:rPr>
          <w:t>1</w:t>
        </w:r>
        <w:r w:rsidRPr="00FF3FC4">
          <w:rPr>
            <w:rStyle w:val="Hypertextovodkaz"/>
            <w:rFonts w:ascii="Times New Roman" w:hAnsi="Times New Roman" w:cs="Times New Roman"/>
            <w:color w:val="5F5DB7"/>
            <w:sz w:val="24"/>
            <w:szCs w:val="24"/>
            <w:vertAlign w:val="superscript"/>
            <w:lang w:val="ru-RU"/>
          </w:rPr>
          <w:t>]</w:t>
        </w:r>
      </w:hyperlink>
      <w:r w:rsidRPr="00FF3FC4">
        <w:rPr>
          <w:lang w:val="ru-RU"/>
        </w:rPr>
        <w:t>.</w:t>
      </w:r>
    </w:p>
    <w:p w:rsidR="007A792A" w:rsidRPr="00FF3FC4" w:rsidRDefault="007A792A" w:rsidP="00F11965">
      <w:pPr>
        <w:rPr>
          <w:lang w:val="ru-RU"/>
        </w:rPr>
      </w:pP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Роман</w:t>
      </w:r>
      <w:r w:rsidR="00FF3FC4" w:rsidRPr="00FF3FC4">
        <w:rPr>
          <w:lang w:val="ru-RU"/>
        </w:rPr>
        <w:t xml:space="preserve"> </w:t>
      </w: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повествует</w:t>
      </w:r>
      <w:r w:rsidR="00FF3FC4" w:rsidRPr="00FF3FC4">
        <w:rPr>
          <w:lang w:val="ru-RU"/>
        </w:rPr>
        <w:t xml:space="preserve"> </w:t>
      </w: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FF3FC4" w:rsidRPr="00FF3FC4">
        <w:rPr>
          <w:lang w:val="ru-RU"/>
        </w:rPr>
        <w:t xml:space="preserve"> </w:t>
      </w: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судьбе</w:t>
      </w:r>
      <w:r w:rsidR="00FF3FC4" w:rsidRPr="00FF3FC4">
        <w:rPr>
          <w:lang w:val="ru-RU"/>
        </w:rPr>
        <w:t xml:space="preserve"> </w:t>
      </w: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молодого</w:t>
      </w:r>
      <w:r w:rsidR="00FF3FC4" w:rsidRPr="00FF3FC4">
        <w:rPr>
          <w:lang w:val="ru-RU"/>
        </w:rPr>
        <w:t xml:space="preserve"> </w:t>
      </w: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революционера</w:t>
      </w:r>
      <w:r w:rsidR="00FF3FC4" w:rsidRPr="00FF3FC4">
        <w:rPr>
          <w:lang w:val="ru-RU"/>
        </w:rPr>
        <w:t xml:space="preserve"> </w:t>
      </w:r>
      <w:hyperlink r:id="rId8" w:history="1">
        <w:r w:rsidRPr="00FF3FC4">
          <w:rPr>
            <w:rStyle w:val="w"/>
            <w:rFonts w:ascii="Times New Roman" w:hAnsi="Times New Roman" w:cs="Times New Roman"/>
            <w:color w:val="5F5DB7"/>
            <w:sz w:val="24"/>
            <w:szCs w:val="24"/>
            <w:u w:val="single"/>
            <w:lang w:val="ru-RU"/>
          </w:rPr>
          <w:t>Павки</w:t>
        </w:r>
        <w:r w:rsidR="00FF3FC4" w:rsidRPr="00FF3FC4">
          <w:rPr>
            <w:rStyle w:val="Hypertextovodkaz"/>
            <w:rFonts w:ascii="Times New Roman" w:hAnsi="Times New Roman" w:cs="Times New Roman"/>
            <w:color w:val="5F5DB7"/>
            <w:sz w:val="24"/>
            <w:szCs w:val="24"/>
            <w:lang w:val="ru-RU"/>
          </w:rPr>
          <w:t xml:space="preserve"> </w:t>
        </w:r>
        <w:r w:rsidRPr="00FF3FC4">
          <w:rPr>
            <w:rStyle w:val="Hypertextovodkaz"/>
            <w:rFonts w:ascii="Times New Roman" w:hAnsi="Times New Roman" w:cs="Times New Roman"/>
            <w:color w:val="5F5DB7"/>
            <w:sz w:val="24"/>
            <w:szCs w:val="24"/>
            <w:lang w:val="ru-RU"/>
          </w:rPr>
          <w:t>(</w:t>
        </w:r>
        <w:r w:rsidRPr="00FF3FC4">
          <w:rPr>
            <w:rStyle w:val="w"/>
            <w:rFonts w:ascii="Times New Roman" w:hAnsi="Times New Roman" w:cs="Times New Roman"/>
            <w:color w:val="5F5DB7"/>
            <w:sz w:val="24"/>
            <w:szCs w:val="24"/>
            <w:u w:val="single"/>
            <w:lang w:val="ru-RU"/>
          </w:rPr>
          <w:t>Павла</w:t>
        </w:r>
        <w:r w:rsidRPr="00FF3FC4">
          <w:rPr>
            <w:rStyle w:val="Hypertextovodkaz"/>
            <w:rFonts w:ascii="Times New Roman" w:hAnsi="Times New Roman" w:cs="Times New Roman"/>
            <w:color w:val="5F5DB7"/>
            <w:sz w:val="24"/>
            <w:szCs w:val="24"/>
            <w:lang w:val="ru-RU"/>
          </w:rPr>
          <w:t>)</w:t>
        </w:r>
        <w:r w:rsidR="00FF3FC4" w:rsidRPr="00FF3FC4">
          <w:rPr>
            <w:rStyle w:val="Hypertextovodkaz"/>
            <w:rFonts w:ascii="Times New Roman" w:hAnsi="Times New Roman" w:cs="Times New Roman"/>
            <w:color w:val="5F5DB7"/>
            <w:sz w:val="24"/>
            <w:szCs w:val="24"/>
            <w:lang w:val="ru-RU"/>
          </w:rPr>
          <w:t xml:space="preserve"> </w:t>
        </w:r>
        <w:r w:rsidRPr="00FF3FC4">
          <w:rPr>
            <w:rStyle w:val="w"/>
            <w:rFonts w:ascii="Times New Roman" w:hAnsi="Times New Roman" w:cs="Times New Roman"/>
            <w:color w:val="5F5DB7"/>
            <w:sz w:val="24"/>
            <w:szCs w:val="24"/>
            <w:u w:val="single"/>
            <w:lang w:val="ru-RU"/>
          </w:rPr>
          <w:t>Корчагина</w:t>
        </w:r>
      </w:hyperlink>
      <w:r w:rsidRPr="00FF3FC4">
        <w:rPr>
          <w:lang w:val="ru-RU"/>
        </w:rPr>
        <w:t>,</w:t>
      </w:r>
      <w:r w:rsidR="00FF3FC4" w:rsidRPr="00FF3FC4">
        <w:rPr>
          <w:lang w:val="ru-RU"/>
        </w:rPr>
        <w:t xml:space="preserve"> </w:t>
      </w: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отстаивающего</w:t>
      </w:r>
      <w:r w:rsidR="00FF3FC4" w:rsidRPr="00FF3FC4">
        <w:rPr>
          <w:lang w:val="ru-RU"/>
        </w:rPr>
        <w:t xml:space="preserve"> </w:t>
      </w: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завоевания</w:t>
      </w:r>
      <w:r w:rsidR="00F11965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9" w:history="1">
        <w:r w:rsidRPr="00FF3FC4">
          <w:rPr>
            <w:rStyle w:val="w"/>
            <w:rFonts w:ascii="Times New Roman" w:hAnsi="Times New Roman" w:cs="Times New Roman"/>
            <w:color w:val="5F5DB7"/>
            <w:sz w:val="24"/>
            <w:szCs w:val="24"/>
            <w:u w:val="single"/>
            <w:lang w:val="ru-RU"/>
          </w:rPr>
          <w:t>Советской</w:t>
        </w:r>
        <w:r w:rsidR="00FF3FC4" w:rsidRPr="00FF3FC4">
          <w:rPr>
            <w:rStyle w:val="Hypertextovodkaz"/>
            <w:rFonts w:ascii="Times New Roman" w:hAnsi="Times New Roman" w:cs="Times New Roman"/>
            <w:color w:val="5F5DB7"/>
            <w:sz w:val="24"/>
            <w:szCs w:val="24"/>
            <w:lang w:val="ru-RU"/>
          </w:rPr>
          <w:t xml:space="preserve"> </w:t>
        </w:r>
        <w:r w:rsidRPr="00FF3FC4">
          <w:rPr>
            <w:rStyle w:val="w"/>
            <w:rFonts w:ascii="Times New Roman" w:hAnsi="Times New Roman" w:cs="Times New Roman"/>
            <w:color w:val="5F5DB7"/>
            <w:sz w:val="24"/>
            <w:szCs w:val="24"/>
            <w:u w:val="single"/>
            <w:lang w:val="ru-RU"/>
          </w:rPr>
          <w:t>власти</w:t>
        </w:r>
      </w:hyperlink>
      <w:r w:rsidR="00FF3FC4" w:rsidRPr="00FF3FC4">
        <w:rPr>
          <w:lang w:val="ru-RU"/>
        </w:rPr>
        <w:t xml:space="preserve"> </w:t>
      </w:r>
      <w:r w:rsidRPr="00FF3FC4">
        <w:rPr>
          <w:rStyle w:val="w"/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FF3FC4" w:rsidRPr="00FF3FC4">
        <w:rPr>
          <w:lang w:val="ru-RU"/>
        </w:rPr>
        <w:t xml:space="preserve"> </w:t>
      </w:r>
      <w:hyperlink r:id="rId10" w:history="1">
        <w:r w:rsidRPr="00FF3FC4">
          <w:rPr>
            <w:rStyle w:val="w"/>
            <w:rFonts w:ascii="Times New Roman" w:hAnsi="Times New Roman" w:cs="Times New Roman"/>
            <w:color w:val="5F5DB7"/>
            <w:sz w:val="24"/>
            <w:szCs w:val="24"/>
            <w:u w:val="single"/>
            <w:lang w:val="ru-RU"/>
          </w:rPr>
          <w:t>Гражданской</w:t>
        </w:r>
        <w:r w:rsidR="00FF3FC4" w:rsidRPr="00FF3FC4">
          <w:rPr>
            <w:rStyle w:val="Hypertextovodkaz"/>
            <w:rFonts w:ascii="Times New Roman" w:hAnsi="Times New Roman" w:cs="Times New Roman"/>
            <w:color w:val="5F5DB7"/>
            <w:sz w:val="24"/>
            <w:szCs w:val="24"/>
            <w:lang w:val="ru-RU"/>
          </w:rPr>
          <w:t xml:space="preserve"> </w:t>
        </w:r>
        <w:r w:rsidRPr="00FF3FC4">
          <w:rPr>
            <w:rStyle w:val="w"/>
            <w:rFonts w:ascii="Times New Roman" w:hAnsi="Times New Roman" w:cs="Times New Roman"/>
            <w:color w:val="5F5DB7"/>
            <w:sz w:val="24"/>
            <w:szCs w:val="24"/>
            <w:u w:val="single"/>
            <w:lang w:val="ru-RU"/>
          </w:rPr>
          <w:t>войне</w:t>
        </w:r>
      </w:hyperlink>
      <w:r w:rsidRPr="00FF3FC4">
        <w:rPr>
          <w:lang w:val="ru-RU"/>
        </w:rPr>
        <w:t>.</w:t>
      </w:r>
    </w:p>
    <w:p w:rsidR="007A792A" w:rsidRPr="00FF3FC4" w:rsidRDefault="007A792A" w:rsidP="00F11965">
      <w:pPr>
        <w:rPr>
          <w:lang w:val="ru-RU"/>
        </w:rPr>
      </w:pPr>
    </w:p>
    <w:sectPr w:rsidR="007A792A" w:rsidRPr="00FF3FC4" w:rsidSect="00FF3FC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7E"/>
    <w:rsid w:val="00375A7E"/>
    <w:rsid w:val="006D0F35"/>
    <w:rsid w:val="007A792A"/>
    <w:rsid w:val="00B40FFC"/>
    <w:rsid w:val="00BB1F67"/>
    <w:rsid w:val="00E3219E"/>
    <w:rsid w:val="00F11965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59679-7C27-4E86-8D06-2B7AA841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75A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75A7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375A7E"/>
  </w:style>
  <w:style w:type="character" w:customStyle="1" w:styleId="w">
    <w:name w:val="w"/>
    <w:basedOn w:val="Standardnpsmoodstavce"/>
    <w:rsid w:val="00375A7E"/>
  </w:style>
  <w:style w:type="paragraph" w:styleId="Normlnweb">
    <w:name w:val="Normal (Web)"/>
    <w:basedOn w:val="Normln"/>
    <w:uiPriority w:val="99"/>
    <w:semiHidden/>
    <w:unhideWhenUsed/>
    <w:rsid w:val="00375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75A7E"/>
    <w:rPr>
      <w:color w:val="0000FF"/>
      <w:u w:val="single"/>
    </w:rPr>
  </w:style>
  <w:style w:type="character" w:customStyle="1" w:styleId="noprint">
    <w:name w:val="noprint"/>
    <w:basedOn w:val="Standardnpsmoodstavce"/>
    <w:rsid w:val="00375A7E"/>
  </w:style>
  <w:style w:type="paragraph" w:styleId="Textbubliny">
    <w:name w:val="Balloon Text"/>
    <w:basedOn w:val="Normln"/>
    <w:link w:val="TextbublinyChar"/>
    <w:uiPriority w:val="99"/>
    <w:semiHidden/>
    <w:unhideWhenUsed/>
    <w:rsid w:val="00F11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7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00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ruwiki/6681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c.academic.ru/dic.nsf/ruwiki/40060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c.academic.ru/dic.nsf/ruwiki/32360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c.academic.ru/dic.nsf/ruwiki/1108206" TargetMode="External"/><Relationship Id="rId10" Type="http://schemas.openxmlformats.org/officeDocument/2006/relationships/hyperlink" Target="https://dic.academic.ru/dic.nsf/ruwiki/22" TargetMode="External"/><Relationship Id="rId4" Type="http://schemas.openxmlformats.org/officeDocument/2006/relationships/hyperlink" Target="https://dic.academic.ru/dic.nsf/ruwiki/1240240" TargetMode="External"/><Relationship Id="rId9" Type="http://schemas.openxmlformats.org/officeDocument/2006/relationships/hyperlink" Target="https://dic.academic.ru/dic.nsf/ruwiki/123409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641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Kudrjavceva Malenová</dc:creator>
  <cp:keywords/>
  <dc:description/>
  <cp:lastModifiedBy>Eva Kudrjavceva Malenová</cp:lastModifiedBy>
  <cp:revision>4</cp:revision>
  <cp:lastPrinted>2018-11-11T22:19:00Z</cp:lastPrinted>
  <dcterms:created xsi:type="dcterms:W3CDTF">2018-11-11T22:18:00Z</dcterms:created>
  <dcterms:modified xsi:type="dcterms:W3CDTF">2018-11-11T22:19:00Z</dcterms:modified>
</cp:coreProperties>
</file>