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C6" w:rsidRPr="002379C6" w:rsidRDefault="00235086" w:rsidP="002379C6">
      <w:pPr>
        <w:pStyle w:val="Bezmezer"/>
        <w:rPr>
          <w:b/>
          <w:sz w:val="23"/>
          <w:szCs w:val="23"/>
        </w:rPr>
      </w:pPr>
      <w:bookmarkStart w:id="0" w:name="_GoBack"/>
      <w:bookmarkEnd w:id="0"/>
      <w:r>
        <w:rPr>
          <w:b/>
        </w:rPr>
        <w:t>69</w:t>
      </w:r>
      <w:r w:rsidR="002379C6" w:rsidRPr="002379C6">
        <w:rPr>
          <w:b/>
        </w:rPr>
        <w:t>. Analýza učebnic pro základní a střední školy. Pracovní sešity a metodické příručky. Doplňující materiály.</w:t>
      </w:r>
      <w:r w:rsidR="002379C6" w:rsidRPr="002379C6">
        <w:rPr>
          <w:b/>
        </w:rPr>
        <w:br/>
      </w:r>
      <w:r w:rsidR="002379C6">
        <w:br/>
        <w:t xml:space="preserve">1.  </w:t>
      </w:r>
      <w:r w:rsidR="002379C6" w:rsidRPr="002379C6">
        <w:rPr>
          <w:b/>
        </w:rPr>
        <w:t>Učební soubor Pojechali 1</w:t>
      </w:r>
      <w:r w:rsidR="002379C6" w:rsidRPr="002379C6">
        <w:t xml:space="preserve"> </w:t>
      </w:r>
      <w:r w:rsidR="002379C6" w:rsidRPr="002379C6">
        <w:rPr>
          <w:sz w:val="20"/>
          <w:szCs w:val="20"/>
        </w:rPr>
        <w:t>je určen pro první etapu počátečního vyučování ruštině. První díl postihuje předazbukové a azbukové období a měl by být probrán přibližně během jednoho školního roku. Jednotlivé lekce v předazbukovém období jsou zaměřeny na seznámení žáků se zvukovou stránkou jazyka, žáci si osvojují základní slovní zásobu poslechem, východiskem k řečovým situacím jsou obrázky. Azbukové období začíná seznámením s grafickou podobou jazyka - azbukou. Součástí souboru je pracovní sešit, který je pomůckou k písemnému nácviku. V předazbukovém období se zpočátku využívá jen levá část stránek, vpravo budou děti psát, až se seznámí s azbukou. Potom se vrátí k obrázkům, které samy nakreslily</w:t>
      </w:r>
    </w:p>
    <w:p w:rsidR="002379C6" w:rsidRPr="00235086" w:rsidRDefault="002379C6" w:rsidP="002379C6">
      <w:pPr>
        <w:pStyle w:val="Bezmezer"/>
        <w:rPr>
          <w:b/>
        </w:rPr>
      </w:pPr>
    </w:p>
    <w:p w:rsidR="002379C6" w:rsidRPr="00235086" w:rsidRDefault="002379C6" w:rsidP="002379C6">
      <w:pPr>
        <w:pStyle w:val="Bezmezer"/>
        <w:rPr>
          <w:b/>
        </w:rPr>
      </w:pPr>
      <w:r w:rsidRPr="00235086">
        <w:rPr>
          <w:b/>
        </w:rPr>
        <w:t>Учебный комплекс Поехали</w:t>
      </w:r>
    </w:p>
    <w:p w:rsidR="002379C6" w:rsidRPr="002379C6" w:rsidRDefault="002379C6" w:rsidP="002379C6">
      <w:pPr>
        <w:pStyle w:val="Bezmezer"/>
        <w:ind w:firstLine="708"/>
      </w:pPr>
      <w:r>
        <w:t xml:space="preserve">1-6 </w:t>
      </w:r>
      <w:r w:rsidRPr="002379C6">
        <w:t xml:space="preserve">книг +быстрый старт 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Уровень владения А1-В1/2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Включает в себе- учебник, рабочую тетрадь, книгу для чтения, </w:t>
      </w:r>
      <w:r>
        <w:t xml:space="preserve">CD 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Быстрый старт- в начале курсы произношения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Предназначено для основной, средней школы, гимназии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Использование символов, иллюстрации, фотографии- соответствует возрасту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Не сложная ориентация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В конце совокупность грамматики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За грамматическим материалом идут упражнения</w:t>
      </w:r>
    </w:p>
    <w:p w:rsidR="002379C6" w:rsidRDefault="00DF0B6B" w:rsidP="002379C6">
      <w:pPr>
        <w:pStyle w:val="Bezmezer"/>
        <w:rPr>
          <w:lang w:val="ru-RU"/>
        </w:rPr>
      </w:pPr>
      <w:r>
        <w:rPr>
          <w:lang w:val="ru-RU"/>
        </w:rPr>
        <w:t>м</w:t>
      </w:r>
      <w:r w:rsidR="002379C6">
        <w:rPr>
          <w:lang w:val="ru-RU"/>
        </w:rPr>
        <w:t>инус</w:t>
      </w:r>
      <w:r w:rsidR="002379C6">
        <w:t>-</w:t>
      </w:r>
      <w:r w:rsidR="002379C6">
        <w:rPr>
          <w:lang w:val="ru-RU"/>
        </w:rPr>
        <w:t xml:space="preserve"> Нет словаря в каждой теме, словарь находится в рабочей тетради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1-3 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языка </w:t>
      </w:r>
      <w:r>
        <w:t>A0-B1/2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учебник, рабочая тетрадь, пособие, </w:t>
      </w:r>
      <w:r>
        <w:t>CD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большая цветная гамма- таблицы разных цветов, картинки, символы</w:t>
      </w:r>
    </w:p>
    <w:p w:rsidR="00DF0B6B" w:rsidRP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 xml:space="preserve">минус- каждый учебник имеет около 250 страниц </w:t>
      </w:r>
      <w:r>
        <w:t xml:space="preserve">-&gt; </w:t>
      </w:r>
      <w:r>
        <w:rPr>
          <w:lang w:val="ru-RU"/>
        </w:rPr>
        <w:t>плохая ориентация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 по-новому</w:t>
      </w:r>
    </w:p>
    <w:p w:rsidR="003C4464" w:rsidRDefault="003C4464" w:rsidP="002379C6">
      <w:pPr>
        <w:pStyle w:val="Bezmezer"/>
        <w:rPr>
          <w:lang w:val="ru-RU"/>
        </w:rPr>
      </w:pPr>
      <w:r>
        <w:rPr>
          <w:lang w:val="ru-RU"/>
        </w:rPr>
        <w:t xml:space="preserve"> </w:t>
      </w:r>
      <w:r w:rsidR="00DF0B6B">
        <w:rPr>
          <w:lang w:val="ru-RU"/>
        </w:rPr>
        <w:tab/>
      </w:r>
      <w:r>
        <w:rPr>
          <w:lang w:val="ru-RU"/>
        </w:rPr>
        <w:t>1-5 учебников</w:t>
      </w:r>
      <w:r w:rsidR="00DF0B6B">
        <w:rPr>
          <w:lang w:val="ru-RU"/>
        </w:rPr>
        <w:t>, для основной и средней школы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языком </w:t>
      </w:r>
      <w:r>
        <w:t>A1-B1/2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учебник, пособие, рабочая тетрадь, </w:t>
      </w:r>
      <w:r>
        <w:t xml:space="preserve">CD, </w:t>
      </w:r>
      <w:r>
        <w:rPr>
          <w:lang w:val="ru-RU"/>
        </w:rPr>
        <w:t>сборник игр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символы, фотографии, цветная гамма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электронный вариант 1-5</w:t>
      </w:r>
    </w:p>
    <w:p w:rsid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>минус- мало упражнений для тренировки, много ошибок в учебнике</w:t>
      </w:r>
    </w:p>
    <w:p w:rsidR="00DF0B6B" w:rsidRDefault="00DF0B6B" w:rsidP="002379C6">
      <w:pPr>
        <w:pStyle w:val="Bezmezer"/>
        <w:rPr>
          <w:lang w:val="ru-RU"/>
        </w:rPr>
      </w:pPr>
    </w:p>
    <w:p w:rsidR="00DF0B6B" w:rsidRPr="004C58CF" w:rsidRDefault="00DF0B6B" w:rsidP="002379C6">
      <w:pPr>
        <w:pStyle w:val="Bezmezer"/>
        <w:rPr>
          <w:lang w:val="ru-RU"/>
        </w:rPr>
      </w:pPr>
      <w:r>
        <w:rPr>
          <w:lang w:val="ru-RU"/>
        </w:rPr>
        <w:t>гругие</w:t>
      </w:r>
      <w:r>
        <w:t xml:space="preserve">: </w:t>
      </w:r>
      <w:r>
        <w:rPr>
          <w:lang w:val="ru-RU"/>
        </w:rPr>
        <w:t xml:space="preserve">Классные друзья, </w:t>
      </w:r>
      <w:r w:rsidR="004C58CF">
        <w:rPr>
          <w:lang w:val="ru-RU"/>
        </w:rPr>
        <w:t>Времена, Класс</w:t>
      </w:r>
    </w:p>
    <w:p w:rsidR="00DF0B6B" w:rsidRDefault="00DF0B6B" w:rsidP="002379C6">
      <w:pPr>
        <w:pStyle w:val="Bezmezer"/>
        <w:rPr>
          <w:lang w:val="ru-RU"/>
        </w:rPr>
      </w:pPr>
    </w:p>
    <w:p w:rsidR="004C58CF" w:rsidRPr="004C58CF" w:rsidRDefault="004C58CF" w:rsidP="002379C6">
      <w:pPr>
        <w:pStyle w:val="Bezmezer"/>
      </w:pPr>
      <w:r>
        <w:t>2.</w:t>
      </w:r>
    </w:p>
    <w:p w:rsidR="004C58CF" w:rsidRDefault="004C58CF" w:rsidP="00DF0B6B">
      <w:p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b/>
          <w:sz w:val="24"/>
          <w:szCs w:val="24"/>
          <w:lang w:val="ru-RU"/>
        </w:rPr>
        <w:t>Тетрадь по чистописанию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Stanislav Korityák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shd w:val="clear" w:color="auto" w:fill="FFFFFF"/>
          <w:lang w:val="ru-RU"/>
        </w:rPr>
        <w:t>печа</w:t>
      </w:r>
      <w:r w:rsidRPr="004C58CF">
        <w:rPr>
          <w:shd w:val="clear" w:color="auto" w:fill="FFFFFF"/>
          <w:lang w:val="ru-RU"/>
        </w:rPr>
        <w:t>тный и письменный шрифт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>несложные тексты для чтения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lang w:val="ru-RU"/>
        </w:rPr>
        <w:t>просто</w:t>
      </w:r>
      <w:r w:rsidRPr="004C58CF">
        <w:rPr>
          <w:lang w:val="ru-RU"/>
        </w:rPr>
        <w:t>й словарный запас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 xml:space="preserve">скороговорки к буквам </w:t>
      </w:r>
      <w:r w:rsidRPr="004C58CF">
        <w:rPr>
          <w:lang w:val="ru-RU"/>
        </w:rPr>
        <w:br/>
        <w:t>остроумные картины</w:t>
      </w:r>
    </w:p>
    <w:p w:rsidR="002379C6" w:rsidRDefault="002379C6" w:rsidP="002379C6">
      <w:pPr>
        <w:pStyle w:val="Bezmezer"/>
      </w:pPr>
    </w:p>
    <w:p w:rsidR="004C58CF" w:rsidRDefault="004C58CF" w:rsidP="002379C6">
      <w:pPr>
        <w:pStyle w:val="Bezmezer"/>
        <w:rPr>
          <w:b/>
          <w:lang w:val="ru-RU"/>
        </w:rPr>
      </w:pPr>
      <w:r>
        <w:rPr>
          <w:lang w:val="ru-RU"/>
        </w:rPr>
        <w:t xml:space="preserve">3. </w:t>
      </w:r>
      <w:r w:rsidRPr="004C58CF">
        <w:rPr>
          <w:b/>
          <w:lang w:val="ru-RU"/>
        </w:rPr>
        <w:t>Дополнительный материал</w:t>
      </w:r>
    </w:p>
    <w:p w:rsidR="004C58CF" w:rsidRPr="004C58CF" w:rsidRDefault="004C58CF" w:rsidP="002379C6">
      <w:pPr>
        <w:pStyle w:val="Bezmezer"/>
        <w:rPr>
          <w:lang w:val="ru-RU"/>
        </w:rPr>
      </w:pPr>
      <w:r w:rsidRPr="004C58CF">
        <w:rPr>
          <w:lang w:val="ru-RU"/>
        </w:rPr>
        <w:t>В настоящее время можно найти почти всё в интернете</w:t>
      </w:r>
    </w:p>
    <w:p w:rsidR="004C58CF" w:rsidRPr="004C58CF" w:rsidRDefault="004C58CF" w:rsidP="002379C6">
      <w:pPr>
        <w:pStyle w:val="Bezmezer"/>
      </w:pPr>
      <w:r w:rsidRPr="004C58CF">
        <w:rPr>
          <w:lang w:val="ru-RU"/>
        </w:rPr>
        <w:t>интересные бесплатные сайты</w:t>
      </w:r>
      <w:r w:rsidRPr="004C58CF">
        <w:t xml:space="preserve">: </w:t>
      </w:r>
    </w:p>
    <w:p w:rsidR="004C58CF" w:rsidRPr="004C58CF" w:rsidRDefault="007B3299" w:rsidP="004C58CF">
      <w:pPr>
        <w:pStyle w:val="Bezmezer"/>
        <w:ind w:left="2832" w:firstLine="708"/>
      </w:pPr>
      <w:hyperlink r:id="rId4" w:history="1">
        <w:r w:rsidR="004C58CF" w:rsidRPr="004C58CF">
          <w:rPr>
            <w:rStyle w:val="Hypertextovodkaz"/>
          </w:rPr>
          <w:t>http://urya.ru/</w:t>
        </w:r>
      </w:hyperlink>
      <w:r w:rsidR="004C58CF" w:rsidRPr="004C58CF">
        <w:t xml:space="preserve"> </w:t>
      </w:r>
    </w:p>
    <w:p w:rsidR="009411CB" w:rsidRPr="004C58CF" w:rsidRDefault="007B3299" w:rsidP="004C58CF">
      <w:pPr>
        <w:pStyle w:val="Bezmezer"/>
        <w:ind w:left="2832" w:firstLine="708"/>
      </w:pPr>
      <w:hyperlink r:id="rId5" w:history="1">
        <w:r w:rsidR="004C58CF" w:rsidRPr="00270A6B">
          <w:rPr>
            <w:rStyle w:val="Hypertextovodkaz"/>
          </w:rPr>
          <w:t>https://ru.islcollective.com/</w:t>
        </w:r>
      </w:hyperlink>
    </w:p>
    <w:sectPr w:rsidR="009411CB" w:rsidRPr="004C58CF" w:rsidSect="0023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C6"/>
    <w:rsid w:val="00235086"/>
    <w:rsid w:val="002379C6"/>
    <w:rsid w:val="00241F36"/>
    <w:rsid w:val="003C4464"/>
    <w:rsid w:val="004C58CF"/>
    <w:rsid w:val="00755EF2"/>
    <w:rsid w:val="00785628"/>
    <w:rsid w:val="007B3299"/>
    <w:rsid w:val="009411CB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EC2C-40F1-4F53-A258-0B660308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79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F0B6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C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islcollective.com/" TargetMode="External"/><Relationship Id="rId4" Type="http://schemas.openxmlformats.org/officeDocument/2006/relationships/hyperlink" Target="http://urya.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Bobrzykova</cp:lastModifiedBy>
  <cp:revision>2</cp:revision>
  <dcterms:created xsi:type="dcterms:W3CDTF">2018-11-13T13:36:00Z</dcterms:created>
  <dcterms:modified xsi:type="dcterms:W3CDTF">2018-11-13T13:36:00Z</dcterms:modified>
</cp:coreProperties>
</file>