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5A" w:rsidRPr="007D295A" w:rsidRDefault="007D295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295A">
        <w:rPr>
          <w:rFonts w:ascii="Times New Roman" w:hAnsi="Times New Roman" w:cs="Times New Roman"/>
          <w:b/>
          <w:sz w:val="24"/>
          <w:szCs w:val="24"/>
        </w:rPr>
        <w:t xml:space="preserve">Surdopedie – Ba: </w:t>
      </w:r>
      <w:proofErr w:type="spellStart"/>
      <w:r w:rsidRPr="007D295A">
        <w:rPr>
          <w:rFonts w:ascii="Times New Roman" w:hAnsi="Times New Roman" w:cs="Times New Roman"/>
          <w:b/>
          <w:sz w:val="24"/>
          <w:szCs w:val="24"/>
        </w:rPr>
        <w:t>Speciálněpedagogické</w:t>
      </w:r>
      <w:proofErr w:type="spellEnd"/>
      <w:r w:rsidRPr="007D295A">
        <w:rPr>
          <w:rFonts w:ascii="Times New Roman" w:hAnsi="Times New Roman" w:cs="Times New Roman"/>
          <w:b/>
          <w:sz w:val="24"/>
          <w:szCs w:val="24"/>
        </w:rPr>
        <w:t xml:space="preserve"> diagnostické nástroje a postupy a </w:t>
      </w:r>
      <w:proofErr w:type="spellStart"/>
      <w:r w:rsidRPr="007D295A">
        <w:rPr>
          <w:rFonts w:ascii="Times New Roman" w:hAnsi="Times New Roman" w:cs="Times New Roman"/>
          <w:b/>
          <w:sz w:val="24"/>
          <w:szCs w:val="24"/>
        </w:rPr>
        <w:t>speciálněpedagogická</w:t>
      </w:r>
      <w:proofErr w:type="spellEnd"/>
      <w:r w:rsidRPr="007D295A">
        <w:rPr>
          <w:rFonts w:ascii="Times New Roman" w:hAnsi="Times New Roman" w:cs="Times New Roman"/>
          <w:b/>
          <w:sz w:val="24"/>
          <w:szCs w:val="24"/>
        </w:rPr>
        <w:t xml:space="preserve"> diagnostika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1. Diagnostické metody a techniky používané v </w:t>
      </w:r>
      <w:proofErr w:type="spellStart"/>
      <w:r w:rsidRPr="007D295A">
        <w:rPr>
          <w:rFonts w:ascii="Times New Roman" w:hAnsi="Times New Roman" w:cs="Times New Roman"/>
          <w:sz w:val="24"/>
          <w:szCs w:val="24"/>
        </w:rPr>
        <w:t>surdopedické</w:t>
      </w:r>
      <w:proofErr w:type="spellEnd"/>
      <w:r w:rsidRPr="007D295A">
        <w:rPr>
          <w:rFonts w:ascii="Times New Roman" w:hAnsi="Times New Roman" w:cs="Times New Roman"/>
          <w:sz w:val="24"/>
          <w:szCs w:val="24"/>
        </w:rPr>
        <w:t xml:space="preserve"> praxi - hodnocení a interpretace výsledků objektivních zkoušek sluchu.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 2. Diagnostické metody a techniky používané v </w:t>
      </w:r>
      <w:proofErr w:type="spellStart"/>
      <w:r w:rsidRPr="007D295A">
        <w:rPr>
          <w:rFonts w:ascii="Times New Roman" w:hAnsi="Times New Roman" w:cs="Times New Roman"/>
          <w:sz w:val="24"/>
          <w:szCs w:val="24"/>
        </w:rPr>
        <w:t>surdopedické</w:t>
      </w:r>
      <w:proofErr w:type="spellEnd"/>
      <w:r w:rsidRPr="007D295A">
        <w:rPr>
          <w:rFonts w:ascii="Times New Roman" w:hAnsi="Times New Roman" w:cs="Times New Roman"/>
          <w:sz w:val="24"/>
          <w:szCs w:val="24"/>
        </w:rPr>
        <w:t xml:space="preserve"> praxi - behaviorální metody, hodnocení a interpretace výsledků subjektivních zkoušek sluchu.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3. Význam diferenciální diagnostiky a mezioborové spolupráce v diagnostickém procesu.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4. Nástroje pro hodnocení sluchového vnímání a jazykových schopností dětí s postižením sluchu v raném věku.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5. Diagnostické nástroje a postupy užívané v diagnostickém procesu u dětí s postižením sluchu v předškolním věku, mezioborová spolupráce.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6. Diagnostické nástroje a postupy užívané v diagnostickém procesu u žáků s postižením sluchu ve školním věku, mezioborová spolupráce.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7. Diagnostické nástroje a postupy užívané v diagnostickém procesu u žáků s postižením sluchu ve středním školním věku, v období dospívání a adolescence, mezioborová spolupráce.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D295A">
        <w:rPr>
          <w:rFonts w:ascii="Times New Roman" w:hAnsi="Times New Roman" w:cs="Times New Roman"/>
          <w:sz w:val="24"/>
          <w:szCs w:val="24"/>
        </w:rPr>
        <w:t>Speciálněpedagogické</w:t>
      </w:r>
      <w:proofErr w:type="spellEnd"/>
      <w:r w:rsidRPr="007D295A">
        <w:rPr>
          <w:rFonts w:ascii="Times New Roman" w:hAnsi="Times New Roman" w:cs="Times New Roman"/>
          <w:sz w:val="24"/>
          <w:szCs w:val="24"/>
        </w:rPr>
        <w:t xml:space="preserve"> diagnostické nástroje hodnotící přínos kompenzačních pomůcek (sluchadel a kochleárních implantátů) u dětí, žáků a studentů s postižením sluchu.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D295A">
        <w:rPr>
          <w:rFonts w:ascii="Times New Roman" w:hAnsi="Times New Roman" w:cs="Times New Roman"/>
          <w:sz w:val="24"/>
          <w:szCs w:val="24"/>
        </w:rPr>
        <w:t>Speciálněpedagogické</w:t>
      </w:r>
      <w:proofErr w:type="spellEnd"/>
      <w:r w:rsidRPr="007D295A">
        <w:rPr>
          <w:rFonts w:ascii="Times New Roman" w:hAnsi="Times New Roman" w:cs="Times New Roman"/>
          <w:sz w:val="24"/>
          <w:szCs w:val="24"/>
        </w:rPr>
        <w:t xml:space="preserve"> diagnostické nástroje a postupy určující vhodnost využití bezdrátových doplňků u dětí, žáků a studentů s postižením sluchu.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10. Funkční negramotnost - problematika porozumění čtenému textu u neslyšících, hodnocení čtenářských </w:t>
      </w:r>
      <w:proofErr w:type="spellStart"/>
      <w:r w:rsidRPr="007D295A">
        <w:rPr>
          <w:rFonts w:ascii="Times New Roman" w:hAnsi="Times New Roman" w:cs="Times New Roman"/>
          <w:sz w:val="24"/>
          <w:szCs w:val="24"/>
        </w:rPr>
        <w:t>doveností</w:t>
      </w:r>
      <w:proofErr w:type="spellEnd"/>
      <w:r w:rsidRPr="007D295A">
        <w:rPr>
          <w:rFonts w:ascii="Times New Roman" w:hAnsi="Times New Roman" w:cs="Times New Roman"/>
          <w:sz w:val="24"/>
          <w:szCs w:val="24"/>
        </w:rPr>
        <w:t>.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</w:p>
    <w:p w:rsidR="007D295A" w:rsidRPr="007D295A" w:rsidRDefault="007D295A">
      <w:pPr>
        <w:rPr>
          <w:rFonts w:ascii="Times New Roman" w:hAnsi="Times New Roman" w:cs="Times New Roman"/>
          <w:b/>
          <w:sz w:val="24"/>
          <w:szCs w:val="24"/>
        </w:rPr>
      </w:pPr>
    </w:p>
    <w:p w:rsidR="007D295A" w:rsidRPr="007D295A" w:rsidRDefault="007D295A">
      <w:pPr>
        <w:rPr>
          <w:rFonts w:ascii="Times New Roman" w:hAnsi="Times New Roman" w:cs="Times New Roman"/>
          <w:b/>
          <w:sz w:val="24"/>
          <w:szCs w:val="24"/>
        </w:rPr>
      </w:pPr>
      <w:r w:rsidRPr="007D29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Surdopedie – </w:t>
      </w:r>
      <w:proofErr w:type="spellStart"/>
      <w:r w:rsidRPr="007D295A">
        <w:rPr>
          <w:rFonts w:ascii="Times New Roman" w:hAnsi="Times New Roman" w:cs="Times New Roman"/>
          <w:b/>
          <w:sz w:val="24"/>
          <w:szCs w:val="24"/>
        </w:rPr>
        <w:t>Bb</w:t>
      </w:r>
      <w:proofErr w:type="spellEnd"/>
      <w:r w:rsidRPr="007D29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95A">
        <w:rPr>
          <w:rFonts w:ascii="Times New Roman" w:hAnsi="Times New Roman" w:cs="Times New Roman"/>
          <w:b/>
          <w:sz w:val="24"/>
          <w:szCs w:val="24"/>
        </w:rPr>
        <w:t>Speciálněpedagogické</w:t>
      </w:r>
      <w:proofErr w:type="spellEnd"/>
      <w:r w:rsidRPr="007D295A">
        <w:rPr>
          <w:rFonts w:ascii="Times New Roman" w:hAnsi="Times New Roman" w:cs="Times New Roman"/>
          <w:b/>
          <w:sz w:val="24"/>
          <w:szCs w:val="24"/>
        </w:rPr>
        <w:t xml:space="preserve"> intervenční postupy a poradenství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1. Komunikace a spolupráce s klientem – dítětem, žákem, dospívajícím a adolescentem v rámci logopedické intervence a podpory u jedince s postižením sluchu. Role mezioborové spolupráce.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2. Komunikace a spolupráce s rodiči a zákonnými zástupci dětí, žáků, dospívajících a adolescentů v rámci logopedické intervence a podpory jedinců s postižením sluchu. Možnosti mezioborové spolupráce.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3. Stimulace vývoje řeči a jazykových schopností u dětí s postižením sluchu.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4. Stimulace jazykových schopností u neslyšících dětí neslyšících rodičů.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5. Rozvoj komunikační kompetence u dětí s postižením sluchu předškolního věku, před zahájením povinné školní docházky.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6. Logopedická terapie a její specifika u žáků s postižením sluchu ve školním věku, možnosti jejího propojení se vzdělávacím procesem.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7. Systémy alternativní a augmentativní komunikace a jejich využití v rozvoji komunikační schopnosti žáků s postižením sluchu a přidruženými vadami.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8. Spolupráce se školou hlavního vzdělávacího proudu v rámci logopedické intervence a podpory žáků s postižením sluchu, metodické vedení.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>9. Logopedická terapie a její specifika u žáků s postižením sluchu v období dospívání a adolescence, možnosti jejího propojení se vzdělávacím procesem.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>10. Stimulace komunikační schopnosti a aktivizace dětí, žáků, dospívajících a adolescentů v kontextu sociální inkluze.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 11. Platná legislativa související s realizací podpůrných opatření u dětí a žáků se speciálními vzdělávacími potřebami – se sluchovým postižením.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 12. Specifika jednotlivých skupin žáků se speciálními vzdělávacími potřebami se zřetelem k žákům s postižením sluchu.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13. Definování obsahu podpůrných opatření a jejich stupňů.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14. Činnost školského poradenského zařízení a školského poradenského pracoviště v kontextu poskytování podpůrných opatření. Mezioborová spolupráce.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15. 1. stupeň podpůrných opatření – Plán pedagogické podpory (PLPP), tvorba plánu a jeho role ve vzdělávání žáka se speciálními vzdělávacími potřebami a poskytování vyšších stupňů podpůrných opatření.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16. Doporučení ke vzdělávání žáka se speciálními vzdělávacími potřebami </w:t>
      </w:r>
      <w:proofErr w:type="gramStart"/>
      <w:r w:rsidRPr="007D295A">
        <w:rPr>
          <w:rFonts w:ascii="Times New Roman" w:hAnsi="Times New Roman" w:cs="Times New Roman"/>
          <w:sz w:val="24"/>
          <w:szCs w:val="24"/>
        </w:rPr>
        <w:t>ve 2.-5. stupni</w:t>
      </w:r>
      <w:proofErr w:type="gramEnd"/>
      <w:r w:rsidRPr="007D295A">
        <w:rPr>
          <w:rFonts w:ascii="Times New Roman" w:hAnsi="Times New Roman" w:cs="Times New Roman"/>
          <w:sz w:val="24"/>
          <w:szCs w:val="24"/>
        </w:rPr>
        <w:t xml:space="preserve"> podpůrných opatření (postup zpracování dokumentace, spolupráce s rodiči, školou a školskými zařízeními při realizaci podpůrných opatření).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lastRenderedPageBreak/>
        <w:t xml:space="preserve">17. Individuální vzdělávací plán (IVP) – charakteristika a skladba IVP, tvorba IVP, spolupráce se školou a školskými zařízeními při tvorbě IVP.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18. Personální podpůrná opatření poskytovaná dle platné legislativy (asistent pedagoga, další pedagog, speciální pedagog a jejich role ve vzdělávání žáka se speciálními vzdělávacími potřebami se zřetelem na žáka s postižením sluchu). </w:t>
      </w:r>
    </w:p>
    <w:p w:rsidR="007D295A" w:rsidRPr="007D295A" w:rsidRDefault="007D295A">
      <w:pPr>
        <w:rPr>
          <w:rFonts w:ascii="Times New Roman" w:hAnsi="Times New Roman" w:cs="Times New Roman"/>
          <w:sz w:val="24"/>
          <w:szCs w:val="24"/>
        </w:rPr>
      </w:pPr>
      <w:r w:rsidRPr="007D295A">
        <w:rPr>
          <w:rFonts w:ascii="Times New Roman" w:hAnsi="Times New Roman" w:cs="Times New Roman"/>
          <w:sz w:val="24"/>
          <w:szCs w:val="24"/>
        </w:rPr>
        <w:t xml:space="preserve">19. Podpůrná opatření materiálního charakteru poskytovaná dle platné legislativy (speciální učebnice, pomůcky a kompenzační pomůcky). Využití tlumočnických služeb, bezdrátových doplňků a systémů AAK ve vzdělávání žáků se sluchovým postižením. </w:t>
      </w:r>
    </w:p>
    <w:p w:rsidR="00E06D54" w:rsidRPr="007D295A" w:rsidRDefault="007D295A">
      <w:pPr>
        <w:rPr>
          <w:rFonts w:ascii="Times New Roman" w:hAnsi="Times New Roman" w:cs="Times New Roman"/>
        </w:rPr>
      </w:pPr>
      <w:r w:rsidRPr="007D295A">
        <w:rPr>
          <w:rFonts w:ascii="Times New Roman" w:hAnsi="Times New Roman" w:cs="Times New Roman"/>
          <w:sz w:val="24"/>
          <w:szCs w:val="24"/>
        </w:rPr>
        <w:t>20. RVP ZV – specifika úprav v rámci vzdělávání žáků se speciálními vzdělávacími pot</w:t>
      </w:r>
      <w:r w:rsidRPr="007D295A">
        <w:rPr>
          <w:rFonts w:ascii="Times New Roman" w:hAnsi="Times New Roman" w:cs="Times New Roman"/>
        </w:rPr>
        <w:t>řebami.</w:t>
      </w:r>
    </w:p>
    <w:sectPr w:rsidR="00E06D54" w:rsidRPr="007D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5A"/>
    <w:rsid w:val="00110E81"/>
    <w:rsid w:val="007D295A"/>
    <w:rsid w:val="00930045"/>
    <w:rsid w:val="00D34F46"/>
    <w:rsid w:val="00F3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2</cp:revision>
  <dcterms:created xsi:type="dcterms:W3CDTF">2018-11-02T09:30:00Z</dcterms:created>
  <dcterms:modified xsi:type="dcterms:W3CDTF">2018-11-02T09:30:00Z</dcterms:modified>
</cp:coreProperties>
</file>