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B9" w:rsidRDefault="00D60EF0">
      <w:proofErr w:type="spellStart"/>
      <w:r>
        <w:rPr>
          <w:rFonts w:ascii="TimesNewRoman" w:eastAsia="TimesNewRoman" w:cs="TimesNewRoman"/>
          <w:b/>
          <w:sz w:val="28"/>
          <w:szCs w:val="28"/>
        </w:rPr>
        <w:t>Gagneho</w:t>
      </w:r>
      <w:proofErr w:type="spellEnd"/>
      <w:r>
        <w:rPr>
          <w:rFonts w:ascii="TimesNewRoman" w:eastAsia="TimesNewRoman" w:cs="TimesNewRoman"/>
          <w:b/>
          <w:sz w:val="28"/>
          <w:szCs w:val="28"/>
        </w:rPr>
        <w:t xml:space="preserve"> </w:t>
      </w:r>
      <w:proofErr w:type="spellStart"/>
      <w:r>
        <w:rPr>
          <w:rFonts w:ascii="TimesNewRoman" w:eastAsia="TimesNewRoman" w:cs="TimesNewRoman"/>
          <w:b/>
          <w:sz w:val="28"/>
          <w:szCs w:val="28"/>
        </w:rPr>
        <w:t>diferenci</w:t>
      </w:r>
      <w:r>
        <w:rPr>
          <w:rFonts w:ascii="TimesNewRoman" w:eastAsia="TimesNewRoman" w:cs="TimesNewRoman"/>
          <w:b/>
          <w:sz w:val="28"/>
          <w:szCs w:val="28"/>
        </w:rPr>
        <w:t>á</w:t>
      </w:r>
      <w:r>
        <w:rPr>
          <w:rFonts w:ascii="TimesNewRoman" w:eastAsia="TimesNewRoman" w:cs="TimesNewRoman"/>
          <w:b/>
          <w:sz w:val="28"/>
          <w:szCs w:val="28"/>
        </w:rPr>
        <w:t>ln</w:t>
      </w:r>
      <w:r>
        <w:rPr>
          <w:rFonts w:ascii="TimesNewRoman" w:eastAsia="TimesNewRoman" w:cs="TimesNewRoman"/>
          <w:b/>
          <w:sz w:val="28"/>
          <w:szCs w:val="28"/>
        </w:rPr>
        <w:t>í</w:t>
      </w:r>
      <w:proofErr w:type="spellEnd"/>
      <w:r w:rsidRPr="00D60EF0">
        <w:rPr>
          <w:rFonts w:ascii="TimesNewRoman" w:eastAsia="TimesNewRoman" w:cs="TimesNewRoman"/>
          <w:b/>
          <w:sz w:val="28"/>
          <w:szCs w:val="28"/>
        </w:rPr>
        <w:t xml:space="preserve"> model </w:t>
      </w:r>
      <w:proofErr w:type="spellStart"/>
      <w:r w:rsidRPr="00D60EF0">
        <w:rPr>
          <w:rFonts w:ascii="TimesNewRoman" w:eastAsia="TimesNewRoman" w:cs="TimesNewRoman"/>
          <w:b/>
          <w:sz w:val="28"/>
          <w:szCs w:val="28"/>
        </w:rPr>
        <w:t>talentu</w:t>
      </w:r>
      <w:proofErr w:type="spellEnd"/>
      <w:r w:rsidRPr="00D60EF0">
        <w:rPr>
          <w:rFonts w:ascii="TimesNewRoman" w:eastAsia="TimesNewRoman" w:cs="TimesNewRoman"/>
          <w:b/>
          <w:sz w:val="28"/>
          <w:szCs w:val="28"/>
        </w:rPr>
        <w:t xml:space="preserve"> a </w:t>
      </w:r>
      <w:proofErr w:type="spellStart"/>
      <w:r w:rsidRPr="00D60EF0">
        <w:rPr>
          <w:rFonts w:ascii="TimesNewRoman" w:eastAsia="TimesNewRoman" w:cs="TimesNewRoman"/>
          <w:b/>
          <w:sz w:val="28"/>
          <w:szCs w:val="28"/>
        </w:rPr>
        <w:t>nad</w:t>
      </w:r>
      <w:r>
        <w:rPr>
          <w:rFonts w:ascii="TimesNewRoman" w:eastAsia="TimesNewRoman" w:cs="TimesNewRoman"/>
          <w:b/>
          <w:sz w:val="28"/>
          <w:szCs w:val="28"/>
        </w:rPr>
        <w:t>á</w:t>
      </w:r>
      <w:bookmarkStart w:id="0" w:name="_GoBack"/>
      <w:bookmarkEnd w:id="0"/>
      <w:r w:rsidRPr="00D60EF0">
        <w:rPr>
          <w:rFonts w:ascii="TimesNewRoman" w:eastAsia="TimesNewRoman" w:cs="TimesNewRoman"/>
          <w:b/>
          <w:sz w:val="28"/>
          <w:szCs w:val="28"/>
        </w:rPr>
        <w:t>ni</w:t>
      </w:r>
      <w:proofErr w:type="spellEnd"/>
      <w:r>
        <w:rPr>
          <w:noProof/>
          <w:lang w:eastAsia="en-GB"/>
        </w:rPr>
        <w:drawing>
          <wp:inline distT="0" distB="0" distL="0" distR="0" wp14:anchorId="305B14F6" wp14:editId="313FE45B">
            <wp:extent cx="6191250" cy="5600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269" cy="56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F0"/>
    <w:rsid w:val="00D60EF0"/>
    <w:rsid w:val="00E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2015-09-30T10:06:00Z</dcterms:created>
  <dcterms:modified xsi:type="dcterms:W3CDTF">2015-09-30T10:08:00Z</dcterms:modified>
</cp:coreProperties>
</file>